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A839BA" w:rsidRPr="002D7313" w:rsidRDefault="00A839BA" w:rsidP="00A839BA">
      <w:pPr>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pStyle w:val="a3"/>
        <w:jc w:val="both"/>
        <w:rPr>
          <w:rFonts w:ascii="Times New Roman" w:hAnsi="Times New Roman"/>
          <w:sz w:val="28"/>
          <w:szCs w:val="28"/>
        </w:rPr>
      </w:pPr>
      <w:r w:rsidRPr="002D7313">
        <w:rPr>
          <w:rFonts w:ascii="Times New Roman" w:hAnsi="Times New Roman"/>
          <w:sz w:val="28"/>
          <w:szCs w:val="28"/>
        </w:rPr>
        <w:t xml:space="preserve">от 05.04.2017 № 195 </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О внесении изменений в </w:t>
      </w:r>
      <w:proofErr w:type="gramStart"/>
      <w:r w:rsidRPr="002D7313">
        <w:rPr>
          <w:rFonts w:ascii="Times New Roman" w:hAnsi="Times New Roman" w:cs="Times New Roman"/>
          <w:sz w:val="28"/>
          <w:szCs w:val="28"/>
        </w:rPr>
        <w:t>муниципальную</w:t>
      </w:r>
      <w:proofErr w:type="gramEnd"/>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 целевую программу «Развитие и совершенствование</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гражданской обороны, защиты населения </w:t>
      </w:r>
      <w:proofErr w:type="gramStart"/>
      <w:r w:rsidRPr="002D7313">
        <w:rPr>
          <w:rFonts w:ascii="Times New Roman" w:hAnsi="Times New Roman" w:cs="Times New Roman"/>
          <w:sz w:val="28"/>
          <w:szCs w:val="28"/>
        </w:rPr>
        <w:t>от</w:t>
      </w:r>
      <w:proofErr w:type="gramEnd"/>
      <w:r w:rsidRPr="002D7313">
        <w:rPr>
          <w:rFonts w:ascii="Times New Roman" w:hAnsi="Times New Roman" w:cs="Times New Roman"/>
          <w:sz w:val="28"/>
          <w:szCs w:val="28"/>
        </w:rPr>
        <w:t xml:space="preserve"> </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чрезвычайных ситуаций </w:t>
      </w:r>
      <w:proofErr w:type="gramStart"/>
      <w:r w:rsidRPr="002D7313">
        <w:rPr>
          <w:rFonts w:ascii="Times New Roman" w:hAnsi="Times New Roman" w:cs="Times New Roman"/>
          <w:sz w:val="28"/>
          <w:szCs w:val="28"/>
        </w:rPr>
        <w:t>природного</w:t>
      </w:r>
      <w:proofErr w:type="gramEnd"/>
      <w:r w:rsidRPr="002D7313">
        <w:rPr>
          <w:rFonts w:ascii="Times New Roman" w:hAnsi="Times New Roman" w:cs="Times New Roman"/>
          <w:sz w:val="28"/>
          <w:szCs w:val="28"/>
        </w:rPr>
        <w:t xml:space="preserve"> и </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тех</w:t>
      </w:r>
      <w:r w:rsidRPr="002D7313">
        <w:rPr>
          <w:rFonts w:ascii="Times New Roman" w:hAnsi="Times New Roman" w:cs="Times New Roman"/>
          <w:sz w:val="28"/>
          <w:szCs w:val="28"/>
        </w:rPr>
        <w:softHyphen/>
        <w:t>ногенного характера и снижение рисков</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их возникновения на территории Ольховского </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муниципального района на 2015-2017 годы»</w:t>
      </w: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proofErr w:type="gramStart"/>
      <w:r w:rsidRPr="002D7313">
        <w:rPr>
          <w:rFonts w:ascii="Times New Roman" w:hAnsi="Times New Roman" w:cs="Times New Roman"/>
          <w:sz w:val="28"/>
          <w:szCs w:val="28"/>
        </w:rPr>
        <w:t>утвержденную</w:t>
      </w:r>
      <w:proofErr w:type="gramEnd"/>
      <w:r w:rsidRPr="002D7313">
        <w:rPr>
          <w:rFonts w:ascii="Times New Roman" w:hAnsi="Times New Roman" w:cs="Times New Roman"/>
          <w:sz w:val="28"/>
          <w:szCs w:val="28"/>
        </w:rPr>
        <w:t xml:space="preserve"> постановлением Администрации </w:t>
      </w: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 xml:space="preserve">Ольховского муниципального района от 30.09.2014г №568 </w:t>
      </w: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 xml:space="preserve">         В соответствии со ст. 179 Бюджетного кодекса Российской Федерации, решением Ольховской районной Думы Волгоградской области №38/192 от 24.03.2017 года «О внесении изменений в решение Ольховской районной Думы от 15.12.2016 года №35/175 «О районном бюджете на 2017 год и на периоды 2018 и 2019 годов»</w:t>
      </w: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ПОСТАНОВЛЯЮ:</w:t>
      </w: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 xml:space="preserve">          1. Внести следующие изменения в муниципальную целевую программу «Развитие и совершенствование гражданской обороны, защиты населения от чрезвычайных ситуаций природного и тех</w:t>
      </w:r>
      <w:r w:rsidRPr="002D7313">
        <w:rPr>
          <w:rFonts w:ascii="Times New Roman" w:hAnsi="Times New Roman" w:cs="Times New Roman"/>
          <w:sz w:val="28"/>
          <w:szCs w:val="28"/>
        </w:rPr>
        <w:softHyphen/>
        <w:t>ногенного характера и снижение рисков их возникновения на территории Ольховского муниципального района на 2015-2017 годы» утвержденную постановлением Администрации Ольховского муниципального района от 30.09.2014г №568:</w:t>
      </w:r>
    </w:p>
    <w:p w:rsidR="00A839BA" w:rsidRPr="002D7313" w:rsidRDefault="00A839BA" w:rsidP="00A839BA">
      <w:pPr>
        <w:jc w:val="both"/>
        <w:rPr>
          <w:rFonts w:ascii="Times New Roman" w:hAnsi="Times New Roman" w:cs="Times New Roman"/>
          <w:sz w:val="28"/>
          <w:szCs w:val="28"/>
        </w:rPr>
      </w:pPr>
      <w:r w:rsidRPr="002D7313">
        <w:rPr>
          <w:rFonts w:ascii="Times New Roman" w:hAnsi="Times New Roman" w:cs="Times New Roman"/>
          <w:sz w:val="28"/>
          <w:szCs w:val="28"/>
        </w:rPr>
        <w:t xml:space="preserve">          1.1. В паспорте Программы, в разделе – источники финансирования Программы слова: «Финансирование Программы осуществляется за счет финансирования средств районного бюджета. Общий прогнозируемый объем финансирования программы на 2015-2017 годы составит 260,9 тыс. рублей, в том числе:</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в 2015 году – 80,9 тыс. рублей;</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в 2016 году - 70,0 тыс. рублей;</w:t>
      </w: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в 2017 году - 110,0 тыс. рублей.</w:t>
      </w:r>
    </w:p>
    <w:p w:rsidR="00A839BA" w:rsidRPr="002D7313" w:rsidRDefault="00A839BA" w:rsidP="00A839BA">
      <w:pPr>
        <w:jc w:val="both"/>
        <w:rPr>
          <w:rFonts w:ascii="Times New Roman" w:hAnsi="Times New Roman" w:cs="Times New Roman"/>
          <w:sz w:val="28"/>
          <w:szCs w:val="28"/>
        </w:rPr>
      </w:pPr>
      <w:r w:rsidRPr="002D7313">
        <w:rPr>
          <w:rFonts w:ascii="Times New Roman" w:hAnsi="Times New Roman" w:cs="Times New Roman"/>
          <w:sz w:val="28"/>
          <w:szCs w:val="28"/>
        </w:rPr>
        <w:t xml:space="preserve">заменить </w:t>
      </w:r>
      <w:proofErr w:type="gramStart"/>
      <w:r w:rsidRPr="002D7313">
        <w:rPr>
          <w:rFonts w:ascii="Times New Roman" w:hAnsi="Times New Roman" w:cs="Times New Roman"/>
          <w:sz w:val="28"/>
          <w:szCs w:val="28"/>
        </w:rPr>
        <w:t>на</w:t>
      </w:r>
      <w:proofErr w:type="gramEnd"/>
      <w:r w:rsidRPr="002D7313">
        <w:rPr>
          <w:rFonts w:ascii="Times New Roman" w:hAnsi="Times New Roman" w:cs="Times New Roman"/>
          <w:sz w:val="28"/>
          <w:szCs w:val="28"/>
        </w:rPr>
        <w:t>: «Финансирование Программы осуществляется за счет средств районного бюджета. Общий прогнозируемый объем финансирования программы на 2015-2017 годы составит 287,4 тыс. рублей, в том числе:</w:t>
      </w: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 xml:space="preserve">         2015 год - 80,9 тыс. рублей;</w:t>
      </w: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 xml:space="preserve">         2016 год - 70,0  тыс. рублей;</w:t>
      </w: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 xml:space="preserve">         2017 год - 136,5 тыс. рублей.</w:t>
      </w:r>
    </w:p>
    <w:p w:rsidR="00A839BA" w:rsidRPr="002D7313" w:rsidRDefault="00A839BA" w:rsidP="00A839BA">
      <w:pPr>
        <w:jc w:val="both"/>
        <w:rPr>
          <w:rFonts w:ascii="Times New Roman" w:hAnsi="Times New Roman" w:cs="Times New Roman"/>
          <w:sz w:val="28"/>
          <w:szCs w:val="28"/>
        </w:rPr>
      </w:pPr>
      <w:r w:rsidRPr="002D7313">
        <w:rPr>
          <w:rFonts w:ascii="Times New Roman" w:hAnsi="Times New Roman" w:cs="Times New Roman"/>
          <w:sz w:val="28"/>
          <w:szCs w:val="28"/>
        </w:rPr>
        <w:t xml:space="preserve">         1.2. В пункте 5. Сроки и этапы реализации Программы слова: «Программа реализуется за  3 года в 1 этап в период 2015-</w:t>
      </w:r>
      <w:smartTag w:uri="urn:schemas-microsoft-com:office:smarttags" w:element="metricconverter">
        <w:smartTagPr>
          <w:attr w:name="ProductID" w:val="2017 г"/>
        </w:smartTagPr>
        <w:r w:rsidRPr="002D7313">
          <w:rPr>
            <w:rFonts w:ascii="Times New Roman" w:hAnsi="Times New Roman" w:cs="Times New Roman"/>
            <w:sz w:val="28"/>
            <w:szCs w:val="28"/>
          </w:rPr>
          <w:t>2017 г</w:t>
        </w:r>
      </w:smartTag>
      <w:r w:rsidRPr="002D7313">
        <w:rPr>
          <w:rFonts w:ascii="Times New Roman" w:hAnsi="Times New Roman" w:cs="Times New Roman"/>
          <w:sz w:val="28"/>
          <w:szCs w:val="28"/>
        </w:rPr>
        <w:t>.г., с объемом финансовых средств- 260,9 тыс. рублей</w:t>
      </w:r>
      <w:proofErr w:type="gramStart"/>
      <w:r w:rsidRPr="002D7313">
        <w:rPr>
          <w:rFonts w:ascii="Times New Roman" w:hAnsi="Times New Roman" w:cs="Times New Roman"/>
          <w:sz w:val="28"/>
          <w:szCs w:val="28"/>
        </w:rPr>
        <w:t>.»</w:t>
      </w:r>
      <w:proofErr w:type="gramEnd"/>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proofErr w:type="gramStart"/>
      <w:r w:rsidRPr="002D7313">
        <w:rPr>
          <w:rFonts w:ascii="Times New Roman" w:hAnsi="Times New Roman" w:cs="Times New Roman"/>
          <w:sz w:val="28"/>
          <w:szCs w:val="28"/>
        </w:rPr>
        <w:lastRenderedPageBreak/>
        <w:t>заменить на слова</w:t>
      </w:r>
      <w:proofErr w:type="gramEnd"/>
      <w:r w:rsidRPr="002D7313">
        <w:rPr>
          <w:rFonts w:ascii="Times New Roman" w:hAnsi="Times New Roman" w:cs="Times New Roman"/>
          <w:sz w:val="28"/>
          <w:szCs w:val="28"/>
        </w:rPr>
        <w:t>: Сроки и этапы реализации Программы слова: «Программа реализуется за  3 года в 1 этап в период 2015-</w:t>
      </w:r>
      <w:smartTag w:uri="urn:schemas-microsoft-com:office:smarttags" w:element="metricconverter">
        <w:smartTagPr>
          <w:attr w:name="ProductID" w:val="2017 г"/>
        </w:smartTagPr>
        <w:r w:rsidRPr="002D7313">
          <w:rPr>
            <w:rFonts w:ascii="Times New Roman" w:hAnsi="Times New Roman" w:cs="Times New Roman"/>
            <w:sz w:val="28"/>
            <w:szCs w:val="28"/>
          </w:rPr>
          <w:t>2017 г</w:t>
        </w:r>
      </w:smartTag>
      <w:r w:rsidRPr="002D7313">
        <w:rPr>
          <w:rFonts w:ascii="Times New Roman" w:hAnsi="Times New Roman" w:cs="Times New Roman"/>
          <w:sz w:val="28"/>
          <w:szCs w:val="28"/>
        </w:rPr>
        <w:t>.г., с объемом финансовых средств- 287,4 тыс. рублей</w:t>
      </w:r>
      <w:proofErr w:type="gramStart"/>
      <w:r w:rsidRPr="002D7313">
        <w:rPr>
          <w:rFonts w:ascii="Times New Roman" w:hAnsi="Times New Roman" w:cs="Times New Roman"/>
          <w:sz w:val="28"/>
          <w:szCs w:val="28"/>
        </w:rPr>
        <w:t>.»</w:t>
      </w:r>
      <w:proofErr w:type="gramEnd"/>
    </w:p>
    <w:p w:rsidR="00A839BA" w:rsidRPr="002D7313" w:rsidRDefault="00A839BA" w:rsidP="00A839BA">
      <w:pPr>
        <w:jc w:val="both"/>
        <w:rPr>
          <w:rFonts w:ascii="Times New Roman" w:hAnsi="Times New Roman" w:cs="Times New Roman"/>
          <w:sz w:val="28"/>
          <w:szCs w:val="28"/>
        </w:rPr>
      </w:pPr>
      <w:r w:rsidRPr="002D7313">
        <w:rPr>
          <w:rFonts w:ascii="Times New Roman" w:hAnsi="Times New Roman" w:cs="Times New Roman"/>
          <w:sz w:val="28"/>
          <w:szCs w:val="28"/>
        </w:rPr>
        <w:t xml:space="preserve">         1.3. В пункте 6. Ресурсное обеспечение Программы слова: </w:t>
      </w:r>
      <w:proofErr w:type="gramStart"/>
      <w:r w:rsidRPr="002D7313">
        <w:rPr>
          <w:rFonts w:ascii="Times New Roman" w:hAnsi="Times New Roman" w:cs="Times New Roman"/>
          <w:sz w:val="28"/>
          <w:szCs w:val="28"/>
        </w:rPr>
        <w:t>«Для  реализации мероприятий Программы из средств районного бюджета  требуется: в 2015 году – 80,9 тыс. руб.; в 2016 году – 70,0  тыс. руб.;  в 2017 году – 110,0 тыс. руб.; Всего: 260,9 тыс. руб.»</w:t>
      </w:r>
      <w:proofErr w:type="gramEnd"/>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proofErr w:type="gramStart"/>
      <w:r w:rsidRPr="002D7313">
        <w:rPr>
          <w:rFonts w:ascii="Times New Roman" w:hAnsi="Times New Roman" w:cs="Times New Roman"/>
          <w:sz w:val="28"/>
          <w:szCs w:val="28"/>
        </w:rPr>
        <w:t>заменить на слова</w:t>
      </w:r>
      <w:proofErr w:type="gramEnd"/>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«Для  реализации мероприятий Программы из средств районного бюджета  требуется: в 2015 году – 80,9 тыс. руб.; в 2016 году – 70,0  тыс. руб.;  в 2017 году – 136,5 тыс. руб.; Всего: 287,4 тыс. руб.».</w:t>
      </w:r>
      <w:proofErr w:type="gramEnd"/>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 xml:space="preserve">       1.4. Дополнить Программу приложением «</w:t>
      </w:r>
      <w:r w:rsidRPr="002D7313">
        <w:rPr>
          <w:rFonts w:ascii="Times New Roman" w:hAnsi="Times New Roman" w:cs="Times New Roman"/>
          <w:bCs/>
          <w:sz w:val="28"/>
          <w:szCs w:val="28"/>
        </w:rPr>
        <w:t xml:space="preserve">Обоснование объема финансовых ресурсов, необходимых для реализации </w:t>
      </w:r>
      <w:r w:rsidRPr="002D7313">
        <w:rPr>
          <w:rFonts w:ascii="Times New Roman" w:hAnsi="Times New Roman" w:cs="Times New Roman"/>
          <w:sz w:val="28"/>
          <w:szCs w:val="28"/>
        </w:rPr>
        <w:t>мероприятий по проведению специальных работ в области защиты информации на объекте информатизации автоматизированного рабочего места №1» (Приложение №1).</w:t>
      </w:r>
    </w:p>
    <w:p w:rsidR="00A839BA" w:rsidRPr="002D7313" w:rsidRDefault="00A839BA" w:rsidP="00A839BA">
      <w:pPr>
        <w:jc w:val="both"/>
        <w:rPr>
          <w:rFonts w:ascii="Times New Roman" w:hAnsi="Times New Roman" w:cs="Times New Roman"/>
          <w:sz w:val="28"/>
          <w:szCs w:val="28"/>
        </w:rPr>
      </w:pPr>
      <w:r w:rsidRPr="002D7313">
        <w:rPr>
          <w:rFonts w:ascii="Times New Roman" w:hAnsi="Times New Roman" w:cs="Times New Roman"/>
          <w:sz w:val="28"/>
          <w:szCs w:val="28"/>
        </w:rPr>
        <w:t xml:space="preserve">       1.5. Пункт 9  Программы «ПЛАН мероприятий муниципальной целевой программы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2015-2017 годы» изложить в прилагаемой редакции.</w:t>
      </w:r>
    </w:p>
    <w:p w:rsidR="00A839BA" w:rsidRPr="002D7313" w:rsidRDefault="00A839BA" w:rsidP="00A839BA">
      <w:pPr>
        <w:widowControl w:val="0"/>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 xml:space="preserve">        2. </w:t>
      </w: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Ольховского муниципального района Ермоленко С.Ф.</w:t>
      </w:r>
    </w:p>
    <w:p w:rsidR="00A839BA" w:rsidRPr="002D7313" w:rsidRDefault="00A839BA" w:rsidP="00A839BA">
      <w:pPr>
        <w:widowControl w:val="0"/>
        <w:autoSpaceDE w:val="0"/>
        <w:autoSpaceDN w:val="0"/>
        <w:adjustRightInd w:val="0"/>
        <w:ind w:firstLine="540"/>
        <w:jc w:val="both"/>
        <w:rPr>
          <w:rFonts w:ascii="Times New Roman" w:hAnsi="Times New Roman" w:cs="Times New Roman"/>
          <w:sz w:val="28"/>
          <w:szCs w:val="28"/>
        </w:rPr>
      </w:pPr>
      <w:r w:rsidRPr="002D7313">
        <w:rPr>
          <w:rFonts w:ascii="Times New Roman" w:hAnsi="Times New Roman" w:cs="Times New Roman"/>
          <w:sz w:val="28"/>
          <w:szCs w:val="28"/>
        </w:rPr>
        <w:t>3. Настоящее постановление вступает в силу со дня его официального обнародования.</w:t>
      </w:r>
    </w:p>
    <w:p w:rsidR="00A839BA" w:rsidRPr="002D7313" w:rsidRDefault="00A839BA" w:rsidP="00A839BA">
      <w:pPr>
        <w:widowControl w:val="0"/>
        <w:autoSpaceDE w:val="0"/>
        <w:autoSpaceDN w:val="0"/>
        <w:adjustRightInd w:val="0"/>
        <w:ind w:firstLine="540"/>
        <w:jc w:val="both"/>
        <w:rPr>
          <w:rFonts w:ascii="Times New Roman" w:hAnsi="Times New Roman" w:cs="Times New Roman"/>
          <w:sz w:val="28"/>
          <w:szCs w:val="28"/>
        </w:rPr>
      </w:pPr>
    </w:p>
    <w:p w:rsidR="00A839BA" w:rsidRPr="002D7313" w:rsidRDefault="00A839BA" w:rsidP="00A839BA">
      <w:pPr>
        <w:pStyle w:val="a3"/>
        <w:rPr>
          <w:rFonts w:ascii="Times New Roman" w:hAnsi="Times New Roman"/>
          <w:sz w:val="28"/>
          <w:szCs w:val="28"/>
        </w:rPr>
      </w:pPr>
    </w:p>
    <w:p w:rsidR="00A839BA" w:rsidRPr="002D7313" w:rsidRDefault="00A839BA" w:rsidP="00A839BA">
      <w:pPr>
        <w:pStyle w:val="a3"/>
        <w:rPr>
          <w:rFonts w:ascii="Times New Roman" w:hAnsi="Times New Roman"/>
          <w:sz w:val="28"/>
          <w:szCs w:val="28"/>
        </w:rPr>
      </w:pPr>
    </w:p>
    <w:p w:rsidR="00A839BA" w:rsidRPr="002D7313" w:rsidRDefault="00A839BA" w:rsidP="00A839BA">
      <w:pPr>
        <w:pStyle w:val="a3"/>
        <w:rPr>
          <w:rFonts w:ascii="Times New Roman" w:hAnsi="Times New Roman"/>
          <w:sz w:val="28"/>
          <w:szCs w:val="28"/>
        </w:rPr>
      </w:pPr>
      <w:r w:rsidRPr="002D7313">
        <w:rPr>
          <w:rFonts w:ascii="Times New Roman" w:hAnsi="Times New Roman"/>
          <w:sz w:val="28"/>
          <w:szCs w:val="28"/>
        </w:rPr>
        <w:t xml:space="preserve">И.о. Главы Администрации </w:t>
      </w:r>
    </w:p>
    <w:p w:rsidR="00A839BA" w:rsidRPr="002D7313" w:rsidRDefault="00A839BA" w:rsidP="00A839BA">
      <w:pPr>
        <w:pStyle w:val="a3"/>
        <w:rPr>
          <w:rFonts w:ascii="Times New Roman" w:hAnsi="Times New Roman"/>
          <w:sz w:val="28"/>
          <w:szCs w:val="28"/>
        </w:rPr>
      </w:pPr>
      <w:r w:rsidRPr="002D7313">
        <w:rPr>
          <w:rFonts w:ascii="Times New Roman" w:hAnsi="Times New Roman"/>
          <w:sz w:val="28"/>
          <w:szCs w:val="28"/>
        </w:rPr>
        <w:t>Ольховского муниципального района                                     И.Н.Шелестов.</w:t>
      </w:r>
    </w:p>
    <w:p w:rsidR="00A839BA" w:rsidRPr="002D7313" w:rsidRDefault="00A839BA" w:rsidP="00A839BA">
      <w:pPr>
        <w:pStyle w:val="a3"/>
        <w:rPr>
          <w:rFonts w:ascii="Times New Roman" w:hAnsi="Times New Roman"/>
          <w:sz w:val="28"/>
          <w:szCs w:val="28"/>
        </w:rPr>
      </w:pPr>
    </w:p>
    <w:p w:rsidR="00A839BA" w:rsidRPr="002D7313" w:rsidRDefault="00A839BA" w:rsidP="00A839BA">
      <w:pPr>
        <w:pStyle w:val="a3"/>
        <w:rPr>
          <w:rFonts w:ascii="Times New Roman" w:hAnsi="Times New Roman"/>
          <w:sz w:val="28"/>
          <w:szCs w:val="28"/>
        </w:rPr>
      </w:pPr>
    </w:p>
    <w:p w:rsidR="00A839BA" w:rsidRPr="002D7313" w:rsidRDefault="00A839BA" w:rsidP="00A839BA">
      <w:pPr>
        <w:pStyle w:val="a3"/>
        <w:rPr>
          <w:rFonts w:ascii="Times New Roman" w:hAnsi="Times New Roman"/>
          <w:sz w:val="28"/>
          <w:szCs w:val="28"/>
        </w:rPr>
      </w:pPr>
    </w:p>
    <w:p w:rsidR="00A839BA" w:rsidRPr="002D7313" w:rsidRDefault="00A839BA" w:rsidP="00A839BA">
      <w:pPr>
        <w:pStyle w:val="a3"/>
        <w:rPr>
          <w:rFonts w:ascii="Times New Roman" w:hAnsi="Times New Roman"/>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r w:rsidRPr="002D7313">
        <w:rPr>
          <w:rFonts w:ascii="Times New Roman" w:hAnsi="Times New Roman" w:cs="Times New Roman"/>
          <w:b/>
          <w:bCs/>
          <w:sz w:val="28"/>
          <w:szCs w:val="28"/>
        </w:rPr>
        <w:t xml:space="preserve">                                             </w:t>
      </w: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right"/>
        <w:rPr>
          <w:rFonts w:ascii="Times New Roman" w:hAnsi="Times New Roman" w:cs="Times New Roman"/>
          <w:bCs/>
          <w:sz w:val="28"/>
          <w:szCs w:val="28"/>
        </w:rPr>
      </w:pPr>
      <w:r w:rsidRPr="002D7313">
        <w:rPr>
          <w:rFonts w:ascii="Times New Roman" w:hAnsi="Times New Roman" w:cs="Times New Roman"/>
          <w:b/>
          <w:bCs/>
          <w:sz w:val="28"/>
          <w:szCs w:val="28"/>
        </w:rPr>
        <w:t xml:space="preserve">      </w:t>
      </w:r>
      <w:r w:rsidRPr="002D7313">
        <w:rPr>
          <w:rFonts w:ascii="Times New Roman" w:hAnsi="Times New Roman" w:cs="Times New Roman"/>
          <w:bCs/>
          <w:sz w:val="28"/>
          <w:szCs w:val="28"/>
        </w:rPr>
        <w:t xml:space="preserve">Приложение №1 </w:t>
      </w:r>
    </w:p>
    <w:p w:rsidR="00A839BA" w:rsidRPr="002D7313" w:rsidRDefault="00A839BA" w:rsidP="00A839BA">
      <w:pPr>
        <w:widowControl w:val="0"/>
        <w:tabs>
          <w:tab w:val="left" w:pos="3750"/>
        </w:tabs>
        <w:autoSpaceDE w:val="0"/>
        <w:autoSpaceDN w:val="0"/>
        <w:adjustRightInd w:val="0"/>
        <w:rPr>
          <w:rFonts w:ascii="Times New Roman" w:hAnsi="Times New Roman" w:cs="Times New Roman"/>
          <w:bCs/>
          <w:sz w:val="28"/>
          <w:szCs w:val="28"/>
        </w:rPr>
      </w:pPr>
      <w:r w:rsidRPr="002D7313">
        <w:rPr>
          <w:rFonts w:ascii="Times New Roman" w:hAnsi="Times New Roman" w:cs="Times New Roman"/>
          <w:bCs/>
          <w:sz w:val="28"/>
          <w:szCs w:val="28"/>
        </w:rPr>
        <w:tab/>
      </w:r>
    </w:p>
    <w:p w:rsidR="00A839BA" w:rsidRPr="002D7313" w:rsidRDefault="00A839BA" w:rsidP="00A839BA">
      <w:pPr>
        <w:ind w:left="720"/>
        <w:jc w:val="center"/>
        <w:rPr>
          <w:rFonts w:ascii="Times New Roman" w:hAnsi="Times New Roman" w:cs="Times New Roman"/>
          <w:sz w:val="28"/>
          <w:szCs w:val="28"/>
        </w:rPr>
      </w:pPr>
      <w:r w:rsidRPr="002D7313">
        <w:rPr>
          <w:rFonts w:ascii="Times New Roman" w:hAnsi="Times New Roman" w:cs="Times New Roman"/>
          <w:bCs/>
          <w:sz w:val="28"/>
          <w:szCs w:val="28"/>
        </w:rPr>
        <w:t xml:space="preserve">Обоснование объема финансовых ресурсов, необходимых для реализации </w:t>
      </w:r>
      <w:r w:rsidRPr="002D7313">
        <w:rPr>
          <w:rFonts w:ascii="Times New Roman" w:hAnsi="Times New Roman" w:cs="Times New Roman"/>
          <w:sz w:val="28"/>
          <w:szCs w:val="28"/>
        </w:rPr>
        <w:t>мероприятий по проведению специальных работ в области защиты информации на объекте информатизации автоматизированного рабочего места №1.</w:t>
      </w:r>
    </w:p>
    <w:p w:rsidR="00A839BA" w:rsidRPr="002D7313" w:rsidRDefault="00A839BA" w:rsidP="00A839BA">
      <w:pPr>
        <w:jc w:val="both"/>
        <w:rPr>
          <w:rFonts w:ascii="Times New Roman" w:hAnsi="Times New Roman" w:cs="Times New Roman"/>
          <w:sz w:val="28"/>
          <w:szCs w:val="28"/>
        </w:rPr>
      </w:pPr>
    </w:p>
    <w:p w:rsidR="00A839BA" w:rsidRPr="002D7313" w:rsidRDefault="00A839BA" w:rsidP="00A839BA">
      <w:pPr>
        <w:jc w:val="both"/>
        <w:rPr>
          <w:rFonts w:ascii="Times New Roman" w:hAnsi="Times New Roman" w:cs="Times New Roman"/>
          <w:sz w:val="28"/>
          <w:szCs w:val="28"/>
        </w:rPr>
      </w:pPr>
      <w:r w:rsidRPr="002D7313">
        <w:rPr>
          <w:rFonts w:ascii="Times New Roman" w:hAnsi="Times New Roman" w:cs="Times New Roman"/>
          <w:sz w:val="28"/>
          <w:szCs w:val="28"/>
        </w:rPr>
        <w:t xml:space="preserve">      В связи с повышением стоимости проведения специальных работ в области защиты информации на объекте информатизации автоматизированного рабочего места №1, прошу выделить дополнительные финансовые средства в количестве 26 500 (двадцать шесть тысяч пятьсот) рублей на следующие виды выполняемых работ:</w:t>
      </w:r>
    </w:p>
    <w:tbl>
      <w:tblPr>
        <w:tblW w:w="9983" w:type="dxa"/>
        <w:tblLook w:val="04A0"/>
      </w:tblPr>
      <w:tblGrid>
        <w:gridCol w:w="846"/>
        <w:gridCol w:w="5728"/>
        <w:gridCol w:w="810"/>
        <w:gridCol w:w="1357"/>
        <w:gridCol w:w="1478"/>
      </w:tblGrid>
      <w:tr w:rsidR="00A839BA" w:rsidRPr="002D7313" w:rsidTr="00F62A2B">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b/>
                <w:bCs/>
                <w:sz w:val="28"/>
                <w:szCs w:val="28"/>
              </w:rPr>
            </w:pPr>
            <w:r w:rsidRPr="002D7313">
              <w:rPr>
                <w:rFonts w:ascii="Times New Roman" w:hAnsi="Times New Roman" w:cs="Times New Roman"/>
                <w:b/>
                <w:bCs/>
                <w:sz w:val="28"/>
                <w:szCs w:val="28"/>
              </w:rPr>
              <w:t xml:space="preserve">№ </w:t>
            </w:r>
            <w:proofErr w:type="spellStart"/>
            <w:proofErr w:type="gramStart"/>
            <w:r w:rsidRPr="002D7313">
              <w:rPr>
                <w:rFonts w:ascii="Times New Roman" w:hAnsi="Times New Roman" w:cs="Times New Roman"/>
                <w:b/>
                <w:bCs/>
                <w:sz w:val="28"/>
                <w:szCs w:val="28"/>
              </w:rPr>
              <w:t>п</w:t>
            </w:r>
            <w:proofErr w:type="spellEnd"/>
            <w:proofErr w:type="gramEnd"/>
            <w:r w:rsidRPr="002D7313">
              <w:rPr>
                <w:rFonts w:ascii="Times New Roman" w:hAnsi="Times New Roman" w:cs="Times New Roman"/>
                <w:b/>
                <w:bCs/>
                <w:sz w:val="28"/>
                <w:szCs w:val="28"/>
              </w:rPr>
              <w:t>/</w:t>
            </w:r>
            <w:proofErr w:type="spellStart"/>
            <w:r w:rsidRPr="002D7313">
              <w:rPr>
                <w:rFonts w:ascii="Times New Roman" w:hAnsi="Times New Roman" w:cs="Times New Roman"/>
                <w:b/>
                <w:bCs/>
                <w:sz w:val="28"/>
                <w:szCs w:val="28"/>
              </w:rPr>
              <w:t>п</w:t>
            </w:r>
            <w:proofErr w:type="spellEnd"/>
          </w:p>
        </w:tc>
        <w:tc>
          <w:tcPr>
            <w:tcW w:w="5728" w:type="dxa"/>
            <w:tcBorders>
              <w:top w:val="single" w:sz="4" w:space="0" w:color="auto"/>
              <w:left w:val="nil"/>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b/>
                <w:bCs/>
                <w:sz w:val="28"/>
                <w:szCs w:val="28"/>
              </w:rPr>
            </w:pPr>
            <w:r w:rsidRPr="002D7313">
              <w:rPr>
                <w:rFonts w:ascii="Times New Roman" w:hAnsi="Times New Roman" w:cs="Times New Roman"/>
                <w:b/>
                <w:bCs/>
                <w:sz w:val="28"/>
                <w:szCs w:val="28"/>
              </w:rPr>
              <w:t>Перечень выполняемых работ</w:t>
            </w:r>
          </w:p>
        </w:tc>
        <w:tc>
          <w:tcPr>
            <w:tcW w:w="709" w:type="dxa"/>
            <w:tcBorders>
              <w:top w:val="single" w:sz="4" w:space="0" w:color="auto"/>
              <w:left w:val="nil"/>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b/>
                <w:bCs/>
                <w:sz w:val="28"/>
                <w:szCs w:val="28"/>
              </w:rPr>
            </w:pPr>
            <w:r w:rsidRPr="002D7313">
              <w:rPr>
                <w:rFonts w:ascii="Times New Roman" w:hAnsi="Times New Roman" w:cs="Times New Roman"/>
                <w:b/>
                <w:bCs/>
                <w:sz w:val="28"/>
                <w:szCs w:val="28"/>
              </w:rPr>
              <w:t>Кол-во, шт.</w:t>
            </w:r>
          </w:p>
        </w:tc>
        <w:tc>
          <w:tcPr>
            <w:tcW w:w="1357" w:type="dxa"/>
            <w:tcBorders>
              <w:top w:val="single" w:sz="4" w:space="0" w:color="auto"/>
              <w:left w:val="nil"/>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b/>
                <w:bCs/>
                <w:sz w:val="28"/>
                <w:szCs w:val="28"/>
              </w:rPr>
            </w:pPr>
            <w:r w:rsidRPr="002D7313">
              <w:rPr>
                <w:rFonts w:ascii="Times New Roman" w:hAnsi="Times New Roman" w:cs="Times New Roman"/>
                <w:b/>
                <w:bCs/>
                <w:sz w:val="28"/>
                <w:szCs w:val="28"/>
              </w:rPr>
              <w:t>Цена с учетом НДС (18%), руб.</w:t>
            </w:r>
          </w:p>
        </w:tc>
        <w:tc>
          <w:tcPr>
            <w:tcW w:w="1478" w:type="dxa"/>
            <w:tcBorders>
              <w:top w:val="single" w:sz="4" w:space="0" w:color="auto"/>
              <w:left w:val="nil"/>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b/>
                <w:bCs/>
                <w:sz w:val="28"/>
                <w:szCs w:val="28"/>
              </w:rPr>
            </w:pPr>
            <w:r w:rsidRPr="002D7313">
              <w:rPr>
                <w:rFonts w:ascii="Times New Roman" w:hAnsi="Times New Roman" w:cs="Times New Roman"/>
                <w:b/>
                <w:bCs/>
                <w:sz w:val="28"/>
                <w:szCs w:val="28"/>
              </w:rPr>
              <w:t>Сумма, руб.</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b/>
                <w:bCs/>
                <w:sz w:val="28"/>
                <w:szCs w:val="28"/>
              </w:rPr>
            </w:pPr>
            <w:r w:rsidRPr="002D7313">
              <w:rPr>
                <w:rFonts w:ascii="Times New Roman" w:hAnsi="Times New Roman" w:cs="Times New Roman"/>
                <w:b/>
                <w:bCs/>
                <w:sz w:val="28"/>
                <w:szCs w:val="28"/>
              </w:rPr>
              <w:t>1.</w:t>
            </w:r>
          </w:p>
        </w:tc>
        <w:tc>
          <w:tcPr>
            <w:tcW w:w="9272" w:type="dxa"/>
            <w:gridSpan w:val="4"/>
            <w:tcBorders>
              <w:top w:val="single" w:sz="4" w:space="0" w:color="auto"/>
              <w:left w:val="nil"/>
              <w:bottom w:val="single" w:sz="4" w:space="0" w:color="auto"/>
              <w:right w:val="single" w:sz="4" w:space="0" w:color="auto"/>
            </w:tcBorders>
            <w:shd w:val="clear" w:color="auto" w:fill="auto"/>
            <w:noWrap/>
            <w:vAlign w:val="bottom"/>
          </w:tcPr>
          <w:p w:rsidR="00A839BA" w:rsidRPr="002D7313" w:rsidRDefault="00A839BA" w:rsidP="00F62A2B">
            <w:pPr>
              <w:rPr>
                <w:rFonts w:ascii="Times New Roman" w:hAnsi="Times New Roman" w:cs="Times New Roman"/>
                <w:b/>
                <w:bCs/>
                <w:sz w:val="28"/>
                <w:szCs w:val="28"/>
              </w:rPr>
            </w:pPr>
            <w:r w:rsidRPr="002D7313">
              <w:rPr>
                <w:rFonts w:ascii="Times New Roman" w:hAnsi="Times New Roman" w:cs="Times New Roman"/>
                <w:b/>
                <w:bCs/>
                <w:sz w:val="28"/>
                <w:szCs w:val="28"/>
              </w:rPr>
              <w:t xml:space="preserve">Аттестация объекта информатизации «Автоматизированное рабочее место» (АРМ ОТСС, </w:t>
            </w:r>
            <w:proofErr w:type="spellStart"/>
            <w:r w:rsidRPr="002D7313">
              <w:rPr>
                <w:rFonts w:ascii="Times New Roman" w:hAnsi="Times New Roman" w:cs="Times New Roman"/>
                <w:b/>
                <w:bCs/>
                <w:sz w:val="28"/>
                <w:szCs w:val="28"/>
              </w:rPr>
              <w:t>гостайна</w:t>
            </w:r>
            <w:proofErr w:type="spellEnd"/>
            <w:r w:rsidRPr="002D7313">
              <w:rPr>
                <w:rFonts w:ascii="Times New Roman" w:hAnsi="Times New Roman" w:cs="Times New Roman"/>
                <w:b/>
                <w:bCs/>
                <w:sz w:val="28"/>
                <w:szCs w:val="28"/>
              </w:rPr>
              <w:t xml:space="preserve"> по 2 категории)</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bottom"/>
          </w:tcPr>
          <w:p w:rsidR="00A839BA" w:rsidRPr="002D7313" w:rsidRDefault="00A839BA" w:rsidP="00F62A2B">
            <w:pPr>
              <w:rPr>
                <w:rFonts w:ascii="Times New Roman" w:hAnsi="Times New Roman" w:cs="Times New Roman"/>
                <w:b/>
                <w:bCs/>
                <w:sz w:val="28"/>
                <w:szCs w:val="28"/>
              </w:rPr>
            </w:pPr>
            <w:r w:rsidRPr="002D7313">
              <w:rPr>
                <w:rFonts w:ascii="Times New Roman" w:hAnsi="Times New Roman" w:cs="Times New Roman"/>
                <w:b/>
                <w:bCs/>
                <w:sz w:val="28"/>
                <w:szCs w:val="28"/>
              </w:rPr>
              <w:t xml:space="preserve"> 1.1.</w:t>
            </w:r>
          </w:p>
        </w:tc>
        <w:tc>
          <w:tcPr>
            <w:tcW w:w="9272" w:type="dxa"/>
            <w:gridSpan w:val="4"/>
            <w:tcBorders>
              <w:top w:val="single" w:sz="4" w:space="0" w:color="auto"/>
              <w:left w:val="nil"/>
              <w:bottom w:val="single" w:sz="4" w:space="0" w:color="auto"/>
              <w:right w:val="single" w:sz="4" w:space="0" w:color="auto"/>
            </w:tcBorders>
            <w:shd w:val="clear" w:color="auto" w:fill="auto"/>
            <w:noWrap/>
            <w:vAlign w:val="bottom"/>
          </w:tcPr>
          <w:p w:rsidR="00A839BA" w:rsidRPr="002D7313" w:rsidRDefault="00A839BA" w:rsidP="00F62A2B">
            <w:pPr>
              <w:rPr>
                <w:rFonts w:ascii="Times New Roman" w:hAnsi="Times New Roman" w:cs="Times New Roman"/>
                <w:b/>
                <w:bCs/>
                <w:sz w:val="28"/>
                <w:szCs w:val="28"/>
              </w:rPr>
            </w:pPr>
            <w:r w:rsidRPr="002D7313">
              <w:rPr>
                <w:rFonts w:ascii="Times New Roman" w:hAnsi="Times New Roman" w:cs="Times New Roman"/>
                <w:b/>
                <w:bCs/>
                <w:sz w:val="28"/>
                <w:szCs w:val="28"/>
              </w:rPr>
              <w:t>Подготовка к аттестации </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1.1.1.</w:t>
            </w:r>
          </w:p>
        </w:tc>
        <w:tc>
          <w:tcPr>
            <w:tcW w:w="5728" w:type="dxa"/>
            <w:tcBorders>
              <w:top w:val="nil"/>
              <w:left w:val="nil"/>
              <w:bottom w:val="single" w:sz="4" w:space="0" w:color="auto"/>
              <w:right w:val="single" w:sz="4" w:space="0" w:color="auto"/>
            </w:tcBorders>
            <w:shd w:val="clear" w:color="auto" w:fill="auto"/>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Информационное обследование: ознакомление с размещением объект</w:t>
            </w:r>
            <w:proofErr w:type="gramStart"/>
            <w:r w:rsidRPr="002D7313">
              <w:rPr>
                <w:rFonts w:ascii="Times New Roman" w:hAnsi="Times New Roman" w:cs="Times New Roman"/>
                <w:sz w:val="28"/>
                <w:szCs w:val="28"/>
              </w:rPr>
              <w:t>а(</w:t>
            </w:r>
            <w:proofErr w:type="spellStart"/>
            <w:proofErr w:type="gramEnd"/>
            <w:r w:rsidRPr="002D7313">
              <w:rPr>
                <w:rFonts w:ascii="Times New Roman" w:hAnsi="Times New Roman" w:cs="Times New Roman"/>
                <w:sz w:val="28"/>
                <w:szCs w:val="28"/>
              </w:rPr>
              <w:t>ов</w:t>
            </w:r>
            <w:proofErr w:type="spellEnd"/>
            <w:r w:rsidRPr="002D7313">
              <w:rPr>
                <w:rFonts w:ascii="Times New Roman" w:hAnsi="Times New Roman" w:cs="Times New Roman"/>
                <w:sz w:val="28"/>
                <w:szCs w:val="28"/>
              </w:rPr>
              <w:t>) информатизации, уточнение состава средств и размещения объекта(</w:t>
            </w:r>
            <w:proofErr w:type="spellStart"/>
            <w:r w:rsidRPr="002D7313">
              <w:rPr>
                <w:rFonts w:ascii="Times New Roman" w:hAnsi="Times New Roman" w:cs="Times New Roman"/>
                <w:sz w:val="28"/>
                <w:szCs w:val="28"/>
              </w:rPr>
              <w:t>ов</w:t>
            </w:r>
            <w:proofErr w:type="spellEnd"/>
            <w:r w:rsidRPr="002D7313">
              <w:rPr>
                <w:rFonts w:ascii="Times New Roman" w:hAnsi="Times New Roman" w:cs="Times New Roman"/>
                <w:sz w:val="28"/>
                <w:szCs w:val="28"/>
              </w:rPr>
              <w:t>) информатизации, контролируемой зоны, проверка обоснованности категорирования (экспертный анализ выполнения требований "СТР" к ОТСС и ВТСС)</w:t>
            </w:r>
          </w:p>
        </w:tc>
        <w:tc>
          <w:tcPr>
            <w:tcW w:w="709"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6 100,00</w:t>
            </w:r>
          </w:p>
        </w:tc>
        <w:tc>
          <w:tcPr>
            <w:tcW w:w="1478"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6 100,00</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1.1.2.</w:t>
            </w:r>
          </w:p>
        </w:tc>
        <w:tc>
          <w:tcPr>
            <w:tcW w:w="5728" w:type="dxa"/>
            <w:tcBorders>
              <w:top w:val="nil"/>
              <w:left w:val="nil"/>
              <w:bottom w:val="single" w:sz="4" w:space="0" w:color="auto"/>
              <w:right w:val="single" w:sz="4" w:space="0" w:color="auto"/>
            </w:tcBorders>
            <w:shd w:val="clear" w:color="auto" w:fill="auto"/>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Корректировка подготовительной аттестационной документации (ак</w:t>
            </w:r>
            <w:proofErr w:type="gramStart"/>
            <w:r w:rsidRPr="002D7313">
              <w:rPr>
                <w:rFonts w:ascii="Times New Roman" w:hAnsi="Times New Roman" w:cs="Times New Roman"/>
                <w:sz w:val="28"/>
                <w:szCs w:val="28"/>
              </w:rPr>
              <w:t>т(</w:t>
            </w:r>
            <w:proofErr w:type="spellStart"/>
            <w:proofErr w:type="gramEnd"/>
            <w:r w:rsidRPr="002D7313">
              <w:rPr>
                <w:rFonts w:ascii="Times New Roman" w:hAnsi="Times New Roman" w:cs="Times New Roman"/>
                <w:sz w:val="28"/>
                <w:szCs w:val="28"/>
              </w:rPr>
              <w:t>ы</w:t>
            </w:r>
            <w:proofErr w:type="spellEnd"/>
            <w:r w:rsidRPr="002D7313">
              <w:rPr>
                <w:rFonts w:ascii="Times New Roman" w:hAnsi="Times New Roman" w:cs="Times New Roman"/>
                <w:sz w:val="28"/>
                <w:szCs w:val="28"/>
              </w:rPr>
              <w:t xml:space="preserve">) категорирования и классификации, технический(е) паспорт(а), инструкция(и), схемы размещения, схемы линий и коммуникаций) </w:t>
            </w:r>
          </w:p>
        </w:tc>
        <w:tc>
          <w:tcPr>
            <w:tcW w:w="709"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 1</w:t>
            </w:r>
          </w:p>
        </w:tc>
        <w:tc>
          <w:tcPr>
            <w:tcW w:w="1357"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 1 900,00</w:t>
            </w:r>
          </w:p>
        </w:tc>
        <w:tc>
          <w:tcPr>
            <w:tcW w:w="1478"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 1 900,00</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1.1.3.</w:t>
            </w:r>
          </w:p>
        </w:tc>
        <w:tc>
          <w:tcPr>
            <w:tcW w:w="5728" w:type="dxa"/>
            <w:tcBorders>
              <w:top w:val="nil"/>
              <w:left w:val="nil"/>
              <w:bottom w:val="single" w:sz="4" w:space="0" w:color="auto"/>
              <w:right w:val="single" w:sz="4" w:space="0" w:color="auto"/>
            </w:tcBorders>
            <w:shd w:val="clear" w:color="auto" w:fill="auto"/>
            <w:vAlign w:val="center"/>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Аналитическое обоснование состава и характеристик системы защиты информации на объектах информатизации</w:t>
            </w:r>
          </w:p>
        </w:tc>
        <w:tc>
          <w:tcPr>
            <w:tcW w:w="709"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1 600,00</w:t>
            </w:r>
          </w:p>
        </w:tc>
        <w:tc>
          <w:tcPr>
            <w:tcW w:w="1478"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1 600,00</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1.1.4.</w:t>
            </w:r>
          </w:p>
        </w:tc>
        <w:tc>
          <w:tcPr>
            <w:tcW w:w="5728" w:type="dxa"/>
            <w:tcBorders>
              <w:top w:val="nil"/>
              <w:left w:val="nil"/>
              <w:bottom w:val="single" w:sz="4" w:space="0" w:color="auto"/>
              <w:right w:val="single" w:sz="4" w:space="0" w:color="auto"/>
            </w:tcBorders>
            <w:shd w:val="clear" w:color="auto" w:fill="auto"/>
            <w:vAlign w:val="center"/>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Специальная проверка ТС:</w:t>
            </w:r>
          </w:p>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 процессор.</w:t>
            </w:r>
          </w:p>
        </w:tc>
        <w:tc>
          <w:tcPr>
            <w:tcW w:w="709"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1 500,00</w:t>
            </w:r>
          </w:p>
        </w:tc>
        <w:tc>
          <w:tcPr>
            <w:tcW w:w="1478"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1 500,00</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1.1.5.</w:t>
            </w:r>
          </w:p>
        </w:tc>
        <w:tc>
          <w:tcPr>
            <w:tcW w:w="5728" w:type="dxa"/>
            <w:tcBorders>
              <w:top w:val="nil"/>
              <w:left w:val="nil"/>
              <w:bottom w:val="single" w:sz="4" w:space="0" w:color="auto"/>
              <w:right w:val="single" w:sz="4" w:space="0" w:color="auto"/>
            </w:tcBorders>
            <w:shd w:val="clear" w:color="auto" w:fill="auto"/>
            <w:vAlign w:val="center"/>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 xml:space="preserve">Специальные исследования ПЭВМ в комплекте: системный блок, монитор, клавиатура, мышь, принтер </w:t>
            </w:r>
          </w:p>
        </w:tc>
        <w:tc>
          <w:tcPr>
            <w:tcW w:w="709"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10 300,00</w:t>
            </w:r>
          </w:p>
        </w:tc>
        <w:tc>
          <w:tcPr>
            <w:tcW w:w="1478"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10 300,00</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1.1.6.</w:t>
            </w:r>
          </w:p>
        </w:tc>
        <w:tc>
          <w:tcPr>
            <w:tcW w:w="5728" w:type="dxa"/>
            <w:tcBorders>
              <w:top w:val="nil"/>
              <w:left w:val="nil"/>
              <w:bottom w:val="single" w:sz="4" w:space="0" w:color="auto"/>
              <w:right w:val="single" w:sz="4" w:space="0" w:color="auto"/>
            </w:tcBorders>
            <w:shd w:val="clear" w:color="auto" w:fill="auto"/>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 xml:space="preserve">Установка и настройка системы защиты ПЭВМ от  несанкционированного доступа (НСД) </w:t>
            </w:r>
            <w:r w:rsidRPr="002D7313">
              <w:rPr>
                <w:rFonts w:ascii="Times New Roman" w:hAnsi="Times New Roman" w:cs="Times New Roman"/>
                <w:sz w:val="28"/>
                <w:szCs w:val="28"/>
                <w:lang w:val="en-US"/>
              </w:rPr>
              <w:t>Secret</w:t>
            </w:r>
            <w:r w:rsidRPr="002D7313">
              <w:rPr>
                <w:rFonts w:ascii="Times New Roman" w:hAnsi="Times New Roman" w:cs="Times New Roman"/>
                <w:sz w:val="28"/>
                <w:szCs w:val="28"/>
              </w:rPr>
              <w:t> </w:t>
            </w:r>
            <w:r w:rsidRPr="002D7313">
              <w:rPr>
                <w:rFonts w:ascii="Times New Roman" w:hAnsi="Times New Roman" w:cs="Times New Roman"/>
                <w:sz w:val="28"/>
                <w:szCs w:val="28"/>
                <w:lang w:val="en-US"/>
              </w:rPr>
              <w:t>Net</w:t>
            </w:r>
            <w:r w:rsidRPr="002D7313">
              <w:rPr>
                <w:rFonts w:ascii="Times New Roman" w:hAnsi="Times New Roman" w:cs="Times New Roman"/>
                <w:sz w:val="28"/>
                <w:szCs w:val="28"/>
              </w:rPr>
              <w:t xml:space="preserve"> 7</w:t>
            </w:r>
          </w:p>
        </w:tc>
        <w:tc>
          <w:tcPr>
            <w:tcW w:w="709"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 1</w:t>
            </w:r>
          </w:p>
        </w:tc>
        <w:tc>
          <w:tcPr>
            <w:tcW w:w="1357"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4 800,00 </w:t>
            </w:r>
          </w:p>
        </w:tc>
        <w:tc>
          <w:tcPr>
            <w:tcW w:w="1478"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4 800,00 </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b/>
                <w:bCs/>
                <w:sz w:val="28"/>
                <w:szCs w:val="28"/>
              </w:rPr>
            </w:pPr>
            <w:r w:rsidRPr="002D7313">
              <w:rPr>
                <w:rFonts w:ascii="Times New Roman" w:hAnsi="Times New Roman" w:cs="Times New Roman"/>
                <w:b/>
                <w:bCs/>
                <w:sz w:val="28"/>
                <w:szCs w:val="28"/>
              </w:rPr>
              <w:lastRenderedPageBreak/>
              <w:t>1.2.</w:t>
            </w:r>
          </w:p>
        </w:tc>
        <w:tc>
          <w:tcPr>
            <w:tcW w:w="9272" w:type="dxa"/>
            <w:gridSpan w:val="4"/>
            <w:tcBorders>
              <w:top w:val="single" w:sz="4" w:space="0" w:color="auto"/>
              <w:left w:val="nil"/>
              <w:bottom w:val="single" w:sz="4" w:space="0" w:color="auto"/>
              <w:right w:val="single" w:sz="4" w:space="0" w:color="000000"/>
            </w:tcBorders>
            <w:shd w:val="clear" w:color="auto" w:fill="auto"/>
            <w:noWrap/>
            <w:vAlign w:val="bottom"/>
          </w:tcPr>
          <w:p w:rsidR="00A839BA" w:rsidRPr="002D7313" w:rsidRDefault="00A839BA" w:rsidP="00F62A2B">
            <w:pPr>
              <w:rPr>
                <w:rFonts w:ascii="Times New Roman" w:hAnsi="Times New Roman" w:cs="Times New Roman"/>
                <w:b/>
                <w:bCs/>
                <w:sz w:val="28"/>
                <w:szCs w:val="28"/>
              </w:rPr>
            </w:pPr>
            <w:r w:rsidRPr="002D7313">
              <w:rPr>
                <w:rFonts w:ascii="Times New Roman" w:hAnsi="Times New Roman" w:cs="Times New Roman"/>
                <w:b/>
                <w:bCs/>
                <w:sz w:val="28"/>
                <w:szCs w:val="28"/>
              </w:rPr>
              <w:t>Аттестация</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1.2.1.</w:t>
            </w:r>
          </w:p>
        </w:tc>
        <w:tc>
          <w:tcPr>
            <w:tcW w:w="5728" w:type="dxa"/>
            <w:tcBorders>
              <w:top w:val="nil"/>
              <w:left w:val="nil"/>
              <w:bottom w:val="single" w:sz="4" w:space="0" w:color="auto"/>
              <w:right w:val="single" w:sz="4" w:space="0" w:color="auto"/>
            </w:tcBorders>
            <w:shd w:val="clear" w:color="auto" w:fill="auto"/>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Разработка программы - методики аттестационных испытаний</w:t>
            </w:r>
          </w:p>
        </w:tc>
        <w:tc>
          <w:tcPr>
            <w:tcW w:w="709"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2 100,00</w:t>
            </w:r>
          </w:p>
        </w:tc>
        <w:tc>
          <w:tcPr>
            <w:tcW w:w="1478"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2 100,00</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1.2.2.</w:t>
            </w:r>
          </w:p>
        </w:tc>
        <w:tc>
          <w:tcPr>
            <w:tcW w:w="5728" w:type="dxa"/>
            <w:tcBorders>
              <w:top w:val="nil"/>
              <w:left w:val="nil"/>
              <w:bottom w:val="single" w:sz="4" w:space="0" w:color="auto"/>
              <w:right w:val="single" w:sz="4" w:space="0" w:color="auto"/>
            </w:tcBorders>
            <w:shd w:val="clear" w:color="auto" w:fill="auto"/>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Изучение порядка организации и обеспечения режима доступа на объекты и проверка организационно-режимных требований и документации</w:t>
            </w:r>
          </w:p>
        </w:tc>
        <w:tc>
          <w:tcPr>
            <w:tcW w:w="709"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1 600,00</w:t>
            </w:r>
          </w:p>
        </w:tc>
        <w:tc>
          <w:tcPr>
            <w:tcW w:w="1478"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1 600,00</w:t>
            </w:r>
          </w:p>
        </w:tc>
      </w:tr>
      <w:tr w:rsidR="00A839BA" w:rsidRPr="002D7313" w:rsidTr="00F62A2B">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1.2.3.</w:t>
            </w:r>
          </w:p>
        </w:tc>
        <w:tc>
          <w:tcPr>
            <w:tcW w:w="5728" w:type="dxa"/>
            <w:tcBorders>
              <w:top w:val="single" w:sz="4" w:space="0" w:color="auto"/>
              <w:left w:val="single" w:sz="4" w:space="0" w:color="auto"/>
              <w:bottom w:val="single" w:sz="4" w:space="0" w:color="auto"/>
              <w:right w:val="single" w:sz="4" w:space="0" w:color="auto"/>
            </w:tcBorders>
            <w:shd w:val="clear" w:color="auto" w:fill="auto"/>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Аттестационные испытания средств активной защиты ПЭВМ</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18 900,00</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18 900,00</w:t>
            </w:r>
          </w:p>
        </w:tc>
      </w:tr>
      <w:tr w:rsidR="00A839BA" w:rsidRPr="002D7313" w:rsidTr="00F62A2B">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1.2.4.</w:t>
            </w:r>
          </w:p>
        </w:tc>
        <w:tc>
          <w:tcPr>
            <w:tcW w:w="5728" w:type="dxa"/>
            <w:tcBorders>
              <w:top w:val="single" w:sz="4" w:space="0" w:color="auto"/>
              <w:left w:val="single" w:sz="4" w:space="0" w:color="auto"/>
              <w:bottom w:val="single" w:sz="4" w:space="0" w:color="auto"/>
              <w:right w:val="single" w:sz="4" w:space="0" w:color="auto"/>
            </w:tcBorders>
            <w:shd w:val="clear" w:color="auto" w:fill="auto"/>
            <w:vAlign w:val="bottom"/>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Аттестационные испытания системы защиты от НСД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7 900,00</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7 900,00</w:t>
            </w:r>
          </w:p>
        </w:tc>
      </w:tr>
      <w:tr w:rsidR="00A839BA" w:rsidRPr="002D7313" w:rsidTr="00F62A2B">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1.2.5.</w:t>
            </w:r>
          </w:p>
        </w:tc>
        <w:tc>
          <w:tcPr>
            <w:tcW w:w="5728" w:type="dxa"/>
            <w:tcBorders>
              <w:top w:val="single" w:sz="4" w:space="0" w:color="auto"/>
              <w:left w:val="nil"/>
              <w:bottom w:val="single" w:sz="4" w:space="0" w:color="auto"/>
              <w:right w:val="single" w:sz="4" w:space="0" w:color="auto"/>
            </w:tcBorders>
            <w:shd w:val="clear" w:color="auto" w:fill="auto"/>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Подготовка отчетной документации: протоколов испытаний и заключения по результатам аттестационных испытаний с выводами комиссии о соответствии АС требованиям по безопасности информации. Оформление, регистрация и выдача "Аттестата соответствия"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14 700,00</w:t>
            </w:r>
          </w:p>
        </w:tc>
        <w:tc>
          <w:tcPr>
            <w:tcW w:w="1478" w:type="dxa"/>
            <w:tcBorders>
              <w:top w:val="single" w:sz="4" w:space="0" w:color="auto"/>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14 700,00</w:t>
            </w:r>
          </w:p>
        </w:tc>
      </w:tr>
      <w:tr w:rsidR="00A839BA" w:rsidRPr="002D7313" w:rsidTr="00F62A2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p>
        </w:tc>
        <w:tc>
          <w:tcPr>
            <w:tcW w:w="7794" w:type="dxa"/>
            <w:gridSpan w:val="3"/>
            <w:tcBorders>
              <w:top w:val="single" w:sz="4" w:space="0" w:color="auto"/>
              <w:left w:val="nil"/>
              <w:bottom w:val="single" w:sz="4" w:space="0" w:color="auto"/>
              <w:right w:val="single" w:sz="4" w:space="0" w:color="000000"/>
            </w:tcBorders>
            <w:shd w:val="clear" w:color="auto" w:fill="auto"/>
            <w:noWrap/>
            <w:vAlign w:val="bottom"/>
          </w:tcPr>
          <w:p w:rsidR="00A839BA" w:rsidRPr="002D7313" w:rsidRDefault="00A839BA" w:rsidP="00F62A2B">
            <w:pPr>
              <w:rPr>
                <w:rFonts w:ascii="Times New Roman" w:hAnsi="Times New Roman" w:cs="Times New Roman"/>
                <w:b/>
                <w:bCs/>
                <w:sz w:val="28"/>
                <w:szCs w:val="28"/>
              </w:rPr>
            </w:pPr>
            <w:r w:rsidRPr="002D7313">
              <w:rPr>
                <w:rFonts w:ascii="Times New Roman" w:hAnsi="Times New Roman" w:cs="Times New Roman"/>
                <w:b/>
                <w:bCs/>
                <w:sz w:val="28"/>
                <w:szCs w:val="28"/>
              </w:rPr>
              <w:t>Итого за аттестацию по п.1.1-1.2:</w:t>
            </w:r>
          </w:p>
        </w:tc>
        <w:tc>
          <w:tcPr>
            <w:tcW w:w="1478" w:type="dxa"/>
            <w:tcBorders>
              <w:top w:val="nil"/>
              <w:left w:val="nil"/>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b/>
                <w:bCs/>
                <w:sz w:val="28"/>
                <w:szCs w:val="28"/>
              </w:rPr>
            </w:pPr>
            <w:r w:rsidRPr="002D7313">
              <w:rPr>
                <w:rFonts w:ascii="Times New Roman" w:hAnsi="Times New Roman" w:cs="Times New Roman"/>
                <w:b/>
                <w:bCs/>
                <w:sz w:val="28"/>
                <w:szCs w:val="28"/>
              </w:rPr>
              <w:t>71 400,00</w:t>
            </w:r>
          </w:p>
        </w:tc>
      </w:tr>
      <w:tr w:rsidR="00A839BA" w:rsidRPr="002D7313" w:rsidTr="00F62A2B">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b/>
                <w:sz w:val="28"/>
                <w:szCs w:val="28"/>
              </w:rPr>
            </w:pPr>
            <w:r w:rsidRPr="002D7313">
              <w:rPr>
                <w:rFonts w:ascii="Times New Roman" w:hAnsi="Times New Roman" w:cs="Times New Roman"/>
                <w:b/>
                <w:sz w:val="28"/>
                <w:szCs w:val="28"/>
              </w:rPr>
              <w:t>2.</w:t>
            </w:r>
          </w:p>
        </w:tc>
        <w:tc>
          <w:tcPr>
            <w:tcW w:w="92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rPr>
                <w:rFonts w:ascii="Times New Roman" w:hAnsi="Times New Roman" w:cs="Times New Roman"/>
                <w:b/>
                <w:sz w:val="28"/>
                <w:szCs w:val="28"/>
              </w:rPr>
            </w:pPr>
            <w:r w:rsidRPr="002D7313">
              <w:rPr>
                <w:rFonts w:ascii="Times New Roman" w:hAnsi="Times New Roman" w:cs="Times New Roman"/>
                <w:b/>
                <w:sz w:val="28"/>
                <w:szCs w:val="28"/>
              </w:rPr>
              <w:t>Поставка СЗИ:</w:t>
            </w:r>
          </w:p>
        </w:tc>
      </w:tr>
      <w:tr w:rsidR="00A839BA" w:rsidRPr="002D7313" w:rsidTr="00F62A2B">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p>
        </w:tc>
        <w:tc>
          <w:tcPr>
            <w:tcW w:w="5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 xml:space="preserve">Программа для ЭВМ: Программный продукт </w:t>
            </w:r>
            <w:proofErr w:type="spellStart"/>
            <w:r w:rsidRPr="002D7313">
              <w:rPr>
                <w:rFonts w:ascii="Times New Roman" w:hAnsi="Times New Roman" w:cs="Times New Roman"/>
                <w:sz w:val="28"/>
                <w:szCs w:val="28"/>
              </w:rPr>
              <w:t>Dr.Web</w:t>
            </w:r>
            <w:proofErr w:type="spellEnd"/>
            <w:r w:rsidRPr="002D7313">
              <w:rPr>
                <w:rFonts w:ascii="Times New Roman" w:hAnsi="Times New Roman" w:cs="Times New Roman"/>
                <w:sz w:val="28"/>
                <w:szCs w:val="28"/>
              </w:rPr>
              <w:t xml:space="preserve"> Малый бизнес ФСТЭК 5 ПК/1 ФС/5 МУ/1 год (картонная упаковка) (лицензионный сертификат для 5 ПК/1 ФС/1год + защита 5 МУ в подарок)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6 000,00</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6 000,00</w:t>
            </w:r>
          </w:p>
        </w:tc>
      </w:tr>
      <w:tr w:rsidR="00A839BA" w:rsidRPr="002D7313" w:rsidTr="00F62A2B">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p>
        </w:tc>
        <w:tc>
          <w:tcPr>
            <w:tcW w:w="5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 xml:space="preserve">Право на использование Средства защиты информации </w:t>
            </w:r>
            <w:proofErr w:type="spellStart"/>
            <w:r w:rsidRPr="002D7313">
              <w:rPr>
                <w:rFonts w:ascii="Times New Roman" w:hAnsi="Times New Roman" w:cs="Times New Roman"/>
                <w:sz w:val="28"/>
                <w:szCs w:val="28"/>
              </w:rPr>
              <w:t>Secret</w:t>
            </w:r>
            <w:proofErr w:type="spellEnd"/>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Net</w:t>
            </w:r>
            <w:proofErr w:type="spellEnd"/>
            <w:r w:rsidRPr="002D7313">
              <w:rPr>
                <w:rFonts w:ascii="Times New Roman" w:hAnsi="Times New Roman" w:cs="Times New Roman"/>
                <w:sz w:val="28"/>
                <w:szCs w:val="28"/>
              </w:rPr>
              <w:t xml:space="preserve"> 7. Клиент (автономный режим работы). </w:t>
            </w:r>
            <w:proofErr w:type="spellStart"/>
            <w:proofErr w:type="gramStart"/>
            <w:r w:rsidRPr="002D7313">
              <w:rPr>
                <w:rFonts w:ascii="Times New Roman" w:hAnsi="Times New Roman" w:cs="Times New Roman"/>
                <w:sz w:val="28"/>
                <w:szCs w:val="28"/>
              </w:rPr>
              <w:t>ПО</w:t>
            </w:r>
            <w:proofErr w:type="gramEnd"/>
            <w:r w:rsidRPr="002D7313">
              <w:rPr>
                <w:rFonts w:ascii="Times New Roman" w:hAnsi="Times New Roman" w:cs="Times New Roman"/>
                <w:sz w:val="28"/>
                <w:szCs w:val="28"/>
              </w:rPr>
              <w:t>-renewal</w:t>
            </w:r>
            <w:proofErr w:type="spellEnd"/>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Inc</w:t>
            </w:r>
            <w:proofErr w:type="spellEnd"/>
            <w:r w:rsidRPr="002D7313">
              <w:rPr>
                <w:rFonts w:ascii="Times New Roman" w:hAnsi="Times New Roman" w:cs="Times New Roman"/>
                <w:sz w:val="28"/>
                <w:szCs w:val="28"/>
              </w:rPr>
              <w:t xml:space="preserve">. TS </w:t>
            </w:r>
            <w:proofErr w:type="spellStart"/>
            <w:r w:rsidRPr="002D7313">
              <w:rPr>
                <w:rFonts w:ascii="Times New Roman" w:hAnsi="Times New Roman" w:cs="Times New Roman"/>
                <w:sz w:val="28"/>
                <w:szCs w:val="28"/>
              </w:rPr>
              <w:t>Basic</w:t>
            </w:r>
            <w:proofErr w:type="spellEnd"/>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lvl</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5 200,00</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5 200,00</w:t>
            </w:r>
          </w:p>
        </w:tc>
      </w:tr>
      <w:tr w:rsidR="00A839BA" w:rsidRPr="002D7313" w:rsidTr="00F62A2B">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p>
        </w:tc>
        <w:tc>
          <w:tcPr>
            <w:tcW w:w="5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rPr>
                <w:rFonts w:ascii="Times New Roman" w:hAnsi="Times New Roman" w:cs="Times New Roman"/>
                <w:sz w:val="28"/>
                <w:szCs w:val="28"/>
              </w:rPr>
            </w:pPr>
            <w:r w:rsidRPr="002D7313">
              <w:rPr>
                <w:rFonts w:ascii="Times New Roman" w:hAnsi="Times New Roman" w:cs="Times New Roman"/>
                <w:sz w:val="28"/>
                <w:szCs w:val="28"/>
              </w:rPr>
              <w:t xml:space="preserve">Установочный комплект СЗИ от НСД </w:t>
            </w:r>
            <w:r w:rsidRPr="002D7313">
              <w:rPr>
                <w:rFonts w:ascii="Times New Roman" w:hAnsi="Times New Roman" w:cs="Times New Roman"/>
                <w:sz w:val="28"/>
                <w:szCs w:val="28"/>
                <w:lang w:val="en-US"/>
              </w:rPr>
              <w:t>Secret</w:t>
            </w:r>
            <w:r w:rsidRPr="002D7313">
              <w:rPr>
                <w:rFonts w:ascii="Times New Roman" w:hAnsi="Times New Roman" w:cs="Times New Roman"/>
                <w:sz w:val="28"/>
                <w:szCs w:val="28"/>
              </w:rPr>
              <w:t> </w:t>
            </w:r>
            <w:r w:rsidRPr="002D7313">
              <w:rPr>
                <w:rFonts w:ascii="Times New Roman" w:hAnsi="Times New Roman" w:cs="Times New Roman"/>
                <w:sz w:val="28"/>
                <w:szCs w:val="28"/>
                <w:lang w:val="en-US"/>
              </w:rPr>
              <w:t>Net</w:t>
            </w:r>
            <w:r w:rsidRPr="002D7313">
              <w:rPr>
                <w:rFonts w:ascii="Times New Roman" w:hAnsi="Times New Roman" w:cs="Times New Roman"/>
                <w:sz w:val="28"/>
                <w:szCs w:val="28"/>
              </w:rPr>
              <w:t xml:space="preserve"> 7 (автономный)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500,00</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r w:rsidRPr="002D7313">
              <w:rPr>
                <w:rFonts w:ascii="Times New Roman" w:hAnsi="Times New Roman" w:cs="Times New Roman"/>
                <w:sz w:val="28"/>
                <w:szCs w:val="28"/>
              </w:rPr>
              <w:t>500,00</w:t>
            </w:r>
          </w:p>
        </w:tc>
      </w:tr>
      <w:tr w:rsidR="00A839BA" w:rsidRPr="002D7313" w:rsidTr="00F62A2B">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rPr>
            </w:pPr>
          </w:p>
        </w:tc>
        <w:tc>
          <w:tcPr>
            <w:tcW w:w="5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rPr>
                <w:rFonts w:ascii="Times New Roman" w:hAnsi="Times New Roman" w:cs="Times New Roman"/>
                <w:sz w:val="28"/>
                <w:szCs w:val="28"/>
                <w:lang w:val="en-US"/>
              </w:rPr>
            </w:pPr>
            <w:r w:rsidRPr="002D7313">
              <w:rPr>
                <w:rFonts w:ascii="Times New Roman" w:hAnsi="Times New Roman" w:cs="Times New Roman"/>
                <w:sz w:val="28"/>
                <w:szCs w:val="28"/>
                <w:lang w:val="en-US"/>
              </w:rPr>
              <w:t>Secret Net Card (</w:t>
            </w:r>
            <w:r w:rsidRPr="002D7313">
              <w:rPr>
                <w:rFonts w:ascii="Times New Roman" w:hAnsi="Times New Roman" w:cs="Times New Roman"/>
                <w:sz w:val="28"/>
                <w:szCs w:val="28"/>
              </w:rPr>
              <w:t>плата</w:t>
            </w:r>
            <w:r w:rsidRPr="002D7313">
              <w:rPr>
                <w:rFonts w:ascii="Times New Roman" w:hAnsi="Times New Roman" w:cs="Times New Roman"/>
                <w:sz w:val="28"/>
                <w:szCs w:val="28"/>
                <w:lang w:val="en-US"/>
              </w:rPr>
              <w:t xml:space="preserve"> PCI). </w:t>
            </w:r>
            <w:proofErr w:type="spellStart"/>
            <w:r w:rsidRPr="002D7313">
              <w:rPr>
                <w:rFonts w:ascii="Times New Roman" w:hAnsi="Times New Roman" w:cs="Times New Roman"/>
                <w:sz w:val="28"/>
                <w:szCs w:val="28"/>
              </w:rPr>
              <w:t>Inc</w:t>
            </w:r>
            <w:proofErr w:type="spellEnd"/>
            <w:r w:rsidRPr="002D7313">
              <w:rPr>
                <w:rFonts w:ascii="Times New Roman" w:hAnsi="Times New Roman" w:cs="Times New Roman"/>
                <w:sz w:val="28"/>
                <w:szCs w:val="28"/>
              </w:rPr>
              <w:t xml:space="preserve">. TS </w:t>
            </w:r>
            <w:proofErr w:type="spellStart"/>
            <w:r w:rsidRPr="002D7313">
              <w:rPr>
                <w:rFonts w:ascii="Times New Roman" w:hAnsi="Times New Roman" w:cs="Times New Roman"/>
                <w:sz w:val="28"/>
                <w:szCs w:val="28"/>
              </w:rPr>
              <w:t>Basic</w:t>
            </w:r>
            <w:proofErr w:type="spellEnd"/>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lvl</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sz w:val="28"/>
                <w:szCs w:val="28"/>
                <w:lang w:val="en-US"/>
              </w:rPr>
            </w:pPr>
            <w:r w:rsidRPr="002D7313">
              <w:rPr>
                <w:rFonts w:ascii="Times New Roman" w:hAnsi="Times New Roman" w:cs="Times New Roman"/>
                <w:sz w:val="28"/>
                <w:szCs w:val="28"/>
                <w:lang w:val="en-US"/>
              </w:rPr>
              <w:t>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839BA" w:rsidRPr="002D7313" w:rsidRDefault="00A839BA" w:rsidP="00F62A2B">
            <w:pPr>
              <w:jc w:val="center"/>
              <w:rPr>
                <w:rFonts w:ascii="Times New Roman" w:hAnsi="Times New Roman" w:cs="Times New Roman"/>
                <w:sz w:val="28"/>
                <w:szCs w:val="28"/>
                <w:lang w:val="en-US"/>
              </w:rPr>
            </w:pPr>
            <w:r w:rsidRPr="002D7313">
              <w:rPr>
                <w:rFonts w:ascii="Times New Roman" w:hAnsi="Times New Roman" w:cs="Times New Roman"/>
                <w:sz w:val="28"/>
                <w:szCs w:val="28"/>
              </w:rPr>
              <w:t>3 900,0</w:t>
            </w:r>
            <w:r w:rsidRPr="002D7313">
              <w:rPr>
                <w:rFonts w:ascii="Times New Roman" w:hAnsi="Times New Roman" w:cs="Times New Roman"/>
                <w:sz w:val="28"/>
                <w:szCs w:val="28"/>
                <w:lang w:val="en-US"/>
              </w:rPr>
              <w:t>0</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sz w:val="28"/>
                <w:szCs w:val="28"/>
                <w:lang w:val="en-US"/>
              </w:rPr>
            </w:pPr>
            <w:r w:rsidRPr="002D7313">
              <w:rPr>
                <w:rFonts w:ascii="Times New Roman" w:hAnsi="Times New Roman" w:cs="Times New Roman"/>
                <w:sz w:val="28"/>
                <w:szCs w:val="28"/>
              </w:rPr>
              <w:t>3 900,0</w:t>
            </w:r>
            <w:r w:rsidRPr="002D7313">
              <w:rPr>
                <w:rFonts w:ascii="Times New Roman" w:hAnsi="Times New Roman" w:cs="Times New Roman"/>
                <w:sz w:val="28"/>
                <w:szCs w:val="28"/>
                <w:lang w:val="en-US"/>
              </w:rPr>
              <w:t>0</w:t>
            </w:r>
          </w:p>
        </w:tc>
      </w:tr>
      <w:tr w:rsidR="00A839BA" w:rsidRPr="002D7313" w:rsidTr="00F62A2B">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b/>
                <w:sz w:val="28"/>
                <w:szCs w:val="28"/>
              </w:rPr>
            </w:pPr>
          </w:p>
        </w:tc>
        <w:tc>
          <w:tcPr>
            <w:tcW w:w="77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rPr>
                <w:rFonts w:ascii="Times New Roman" w:hAnsi="Times New Roman" w:cs="Times New Roman"/>
                <w:b/>
                <w:sz w:val="28"/>
                <w:szCs w:val="28"/>
              </w:rPr>
            </w:pPr>
            <w:r w:rsidRPr="002D7313">
              <w:rPr>
                <w:rFonts w:ascii="Times New Roman" w:hAnsi="Times New Roman" w:cs="Times New Roman"/>
                <w:b/>
                <w:sz w:val="28"/>
                <w:szCs w:val="28"/>
              </w:rPr>
              <w:t>Итого за поставку:</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9BA" w:rsidRPr="002D7313" w:rsidRDefault="00A839BA" w:rsidP="00F62A2B">
            <w:pPr>
              <w:jc w:val="center"/>
              <w:rPr>
                <w:rFonts w:ascii="Times New Roman" w:hAnsi="Times New Roman" w:cs="Times New Roman"/>
                <w:b/>
                <w:sz w:val="28"/>
                <w:szCs w:val="28"/>
              </w:rPr>
            </w:pPr>
            <w:r w:rsidRPr="002D7313">
              <w:rPr>
                <w:rFonts w:ascii="Times New Roman" w:hAnsi="Times New Roman" w:cs="Times New Roman"/>
                <w:b/>
                <w:sz w:val="28"/>
                <w:szCs w:val="28"/>
              </w:rPr>
              <w:t>15 100,00</w:t>
            </w:r>
          </w:p>
        </w:tc>
      </w:tr>
      <w:tr w:rsidR="00A839BA" w:rsidRPr="002D7313" w:rsidTr="00F62A2B">
        <w:trPr>
          <w:trHeight w:val="20"/>
        </w:trPr>
        <w:tc>
          <w:tcPr>
            <w:tcW w:w="8505" w:type="dxa"/>
            <w:gridSpan w:val="4"/>
            <w:tcBorders>
              <w:top w:val="single" w:sz="4" w:space="0" w:color="auto"/>
              <w:left w:val="single" w:sz="4" w:space="0" w:color="auto"/>
              <w:bottom w:val="single" w:sz="4" w:space="0" w:color="auto"/>
              <w:right w:val="single" w:sz="4" w:space="0" w:color="auto"/>
            </w:tcBorders>
            <w:noWrap/>
          </w:tcPr>
          <w:p w:rsidR="00A839BA" w:rsidRPr="002D7313" w:rsidRDefault="00A839BA" w:rsidP="00F62A2B">
            <w:pPr>
              <w:jc w:val="right"/>
              <w:rPr>
                <w:rFonts w:ascii="Times New Roman" w:hAnsi="Times New Roman" w:cs="Times New Roman"/>
                <w:b/>
                <w:bCs/>
                <w:sz w:val="28"/>
                <w:szCs w:val="28"/>
              </w:rPr>
            </w:pPr>
            <w:r w:rsidRPr="002D7313">
              <w:rPr>
                <w:rFonts w:ascii="Times New Roman" w:hAnsi="Times New Roman" w:cs="Times New Roman"/>
                <w:b/>
                <w:bCs/>
                <w:sz w:val="28"/>
                <w:szCs w:val="28"/>
              </w:rPr>
              <w:t>Итого:</w:t>
            </w:r>
          </w:p>
        </w:tc>
        <w:tc>
          <w:tcPr>
            <w:tcW w:w="1478" w:type="dxa"/>
            <w:tcBorders>
              <w:top w:val="single" w:sz="4" w:space="0" w:color="auto"/>
              <w:left w:val="single" w:sz="4" w:space="0" w:color="auto"/>
              <w:bottom w:val="single" w:sz="4" w:space="0" w:color="auto"/>
              <w:right w:val="single" w:sz="4" w:space="0" w:color="auto"/>
            </w:tcBorders>
            <w:noWrap/>
          </w:tcPr>
          <w:p w:rsidR="00A839BA" w:rsidRPr="002D7313" w:rsidRDefault="00A839BA" w:rsidP="00F62A2B">
            <w:pPr>
              <w:jc w:val="center"/>
              <w:rPr>
                <w:rFonts w:ascii="Times New Roman" w:hAnsi="Times New Roman" w:cs="Times New Roman"/>
                <w:b/>
                <w:bCs/>
                <w:sz w:val="28"/>
                <w:szCs w:val="28"/>
              </w:rPr>
            </w:pPr>
            <w:r w:rsidRPr="002D7313">
              <w:rPr>
                <w:rFonts w:ascii="Times New Roman" w:hAnsi="Times New Roman" w:cs="Times New Roman"/>
                <w:b/>
                <w:bCs/>
                <w:sz w:val="28"/>
                <w:szCs w:val="28"/>
              </w:rPr>
              <w:t>86 500,00</w:t>
            </w:r>
          </w:p>
        </w:tc>
      </w:tr>
      <w:tr w:rsidR="00A839BA" w:rsidRPr="002D7313" w:rsidTr="00F62A2B">
        <w:trPr>
          <w:trHeight w:val="20"/>
        </w:trPr>
        <w:tc>
          <w:tcPr>
            <w:tcW w:w="8505" w:type="dxa"/>
            <w:gridSpan w:val="4"/>
            <w:tcBorders>
              <w:top w:val="nil"/>
              <w:left w:val="single" w:sz="4" w:space="0" w:color="auto"/>
              <w:bottom w:val="single" w:sz="4" w:space="0" w:color="auto"/>
              <w:right w:val="single" w:sz="4" w:space="0" w:color="000000"/>
            </w:tcBorders>
            <w:noWrap/>
          </w:tcPr>
          <w:p w:rsidR="00A839BA" w:rsidRPr="002D7313" w:rsidRDefault="00A839BA" w:rsidP="00F62A2B">
            <w:pPr>
              <w:jc w:val="right"/>
              <w:rPr>
                <w:rFonts w:ascii="Times New Roman" w:hAnsi="Times New Roman" w:cs="Times New Roman"/>
                <w:b/>
                <w:bCs/>
                <w:sz w:val="28"/>
                <w:szCs w:val="28"/>
              </w:rPr>
            </w:pPr>
            <w:r w:rsidRPr="002D7313">
              <w:rPr>
                <w:rFonts w:ascii="Times New Roman" w:hAnsi="Times New Roman" w:cs="Times New Roman"/>
                <w:b/>
                <w:bCs/>
                <w:sz w:val="28"/>
                <w:szCs w:val="28"/>
              </w:rPr>
              <w:t>В т.ч. НДС (18%)</w:t>
            </w:r>
          </w:p>
        </w:tc>
        <w:tc>
          <w:tcPr>
            <w:tcW w:w="1478" w:type="dxa"/>
            <w:tcBorders>
              <w:top w:val="nil"/>
              <w:left w:val="nil"/>
              <w:bottom w:val="single" w:sz="4" w:space="0" w:color="auto"/>
              <w:right w:val="single" w:sz="4" w:space="0" w:color="auto"/>
            </w:tcBorders>
            <w:noWrap/>
          </w:tcPr>
          <w:p w:rsidR="00A839BA" w:rsidRPr="002D7313" w:rsidRDefault="00A839BA" w:rsidP="00F62A2B">
            <w:pPr>
              <w:jc w:val="center"/>
              <w:rPr>
                <w:rFonts w:ascii="Times New Roman" w:hAnsi="Times New Roman" w:cs="Times New Roman"/>
                <w:b/>
                <w:bCs/>
                <w:sz w:val="28"/>
                <w:szCs w:val="28"/>
              </w:rPr>
            </w:pPr>
            <w:r w:rsidRPr="002D7313">
              <w:rPr>
                <w:rFonts w:ascii="Times New Roman" w:hAnsi="Times New Roman" w:cs="Times New Roman"/>
                <w:b/>
                <w:bCs/>
                <w:sz w:val="28"/>
                <w:szCs w:val="28"/>
              </w:rPr>
              <w:t>13 194,92</w:t>
            </w:r>
          </w:p>
        </w:tc>
      </w:tr>
    </w:tbl>
    <w:p w:rsidR="00A839BA" w:rsidRPr="002D7313" w:rsidRDefault="00A839BA" w:rsidP="00A839BA">
      <w:pPr>
        <w:jc w:val="both"/>
        <w:rPr>
          <w:rFonts w:ascii="Times New Roman" w:hAnsi="Times New Roman" w:cs="Times New Roman"/>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pPr>
    </w:p>
    <w:p w:rsidR="00A839BA" w:rsidRPr="002D7313" w:rsidRDefault="00A839BA" w:rsidP="00A839BA">
      <w:pPr>
        <w:widowControl w:val="0"/>
        <w:autoSpaceDE w:val="0"/>
        <w:autoSpaceDN w:val="0"/>
        <w:adjustRightInd w:val="0"/>
        <w:jc w:val="center"/>
        <w:rPr>
          <w:rFonts w:ascii="Times New Roman" w:hAnsi="Times New Roman" w:cs="Times New Roman"/>
          <w:b/>
          <w:bCs/>
          <w:sz w:val="28"/>
          <w:szCs w:val="28"/>
        </w:rPr>
        <w:sectPr w:rsidR="00A839BA" w:rsidRPr="002D7313" w:rsidSect="00F62A2B">
          <w:footerReference w:type="even" r:id="rId7"/>
          <w:footerReference w:type="default" r:id="rId8"/>
          <w:pgSz w:w="11905" w:h="16837"/>
          <w:pgMar w:top="709" w:right="1132" w:bottom="1100" w:left="1440" w:header="720" w:footer="720" w:gutter="0"/>
          <w:cols w:space="720"/>
          <w:noEndnote/>
        </w:sectPr>
      </w:pPr>
    </w:p>
    <w:p w:rsidR="00A839BA" w:rsidRPr="002D7313" w:rsidRDefault="00A839BA" w:rsidP="00A839BA">
      <w:pPr>
        <w:ind w:left="720"/>
        <w:jc w:val="center"/>
        <w:rPr>
          <w:rFonts w:ascii="Times New Roman" w:hAnsi="Times New Roman" w:cs="Times New Roman"/>
          <w:sz w:val="28"/>
          <w:szCs w:val="28"/>
        </w:rPr>
      </w:pPr>
      <w:r w:rsidRPr="002D7313">
        <w:rPr>
          <w:rFonts w:ascii="Times New Roman" w:hAnsi="Times New Roman" w:cs="Times New Roman"/>
          <w:sz w:val="28"/>
          <w:szCs w:val="28"/>
        </w:rPr>
        <w:lastRenderedPageBreak/>
        <w:t>9. ПЛАН</w:t>
      </w:r>
      <w:r w:rsidRPr="002D7313">
        <w:rPr>
          <w:rFonts w:ascii="Times New Roman" w:hAnsi="Times New Roman" w:cs="Times New Roman"/>
          <w:sz w:val="28"/>
          <w:szCs w:val="28"/>
        </w:rPr>
        <w:br/>
        <w:t xml:space="preserve">мероприятий муниципальной целевой программы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w:t>
      </w:r>
    </w:p>
    <w:p w:rsidR="00A839BA" w:rsidRPr="002D7313" w:rsidRDefault="00A839BA" w:rsidP="00A839BA">
      <w:pPr>
        <w:ind w:left="720"/>
        <w:jc w:val="center"/>
        <w:rPr>
          <w:rFonts w:ascii="Times New Roman" w:hAnsi="Times New Roman" w:cs="Times New Roman"/>
          <w:sz w:val="28"/>
          <w:szCs w:val="28"/>
        </w:rPr>
      </w:pPr>
      <w:r w:rsidRPr="002D7313">
        <w:rPr>
          <w:rFonts w:ascii="Times New Roman" w:hAnsi="Times New Roman" w:cs="Times New Roman"/>
          <w:sz w:val="28"/>
          <w:szCs w:val="28"/>
        </w:rPr>
        <w:t>на 2015-2017 годы»</w:t>
      </w:r>
    </w:p>
    <w:tbl>
      <w:tblPr>
        <w:tblpPr w:leftFromText="180" w:rightFromText="180" w:vertAnchor="text" w:horzAnchor="margin" w:tblpY="88"/>
        <w:tblW w:w="15100" w:type="dxa"/>
        <w:tblLayout w:type="fixed"/>
        <w:tblCellMar>
          <w:left w:w="40" w:type="dxa"/>
          <w:right w:w="40" w:type="dxa"/>
        </w:tblCellMar>
        <w:tblLook w:val="0000"/>
      </w:tblPr>
      <w:tblGrid>
        <w:gridCol w:w="607"/>
        <w:gridCol w:w="7533"/>
        <w:gridCol w:w="900"/>
        <w:gridCol w:w="900"/>
        <w:gridCol w:w="960"/>
        <w:gridCol w:w="1020"/>
        <w:gridCol w:w="3180"/>
      </w:tblGrid>
      <w:tr w:rsidR="00A839BA" w:rsidRPr="002D7313" w:rsidTr="00A839BA">
        <w:trPr>
          <w:trHeight w:val="1619"/>
        </w:trPr>
        <w:tc>
          <w:tcPr>
            <w:tcW w:w="607" w:type="dxa"/>
            <w:vMerge w:val="restart"/>
            <w:tcBorders>
              <w:top w:val="single" w:sz="4" w:space="0" w:color="auto"/>
              <w:left w:val="single" w:sz="4" w:space="0" w:color="auto"/>
              <w:bottom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  №</w:t>
            </w:r>
          </w:p>
          <w:p w:rsidR="00A839BA" w:rsidRPr="002D7313" w:rsidRDefault="00A839BA" w:rsidP="00A839BA">
            <w:pPr>
              <w:rPr>
                <w:rFonts w:ascii="Times New Roman" w:hAnsi="Times New Roman" w:cs="Times New Roman"/>
                <w:sz w:val="28"/>
                <w:szCs w:val="28"/>
              </w:rPr>
            </w:pPr>
            <w:proofErr w:type="spellStart"/>
            <w:proofErr w:type="gramStart"/>
            <w:r w:rsidRPr="002D7313">
              <w:rPr>
                <w:rFonts w:ascii="Times New Roman" w:hAnsi="Times New Roman" w:cs="Times New Roman"/>
                <w:sz w:val="28"/>
                <w:szCs w:val="28"/>
              </w:rPr>
              <w:t>п</w:t>
            </w:r>
            <w:proofErr w:type="spellEnd"/>
            <w:proofErr w:type="gramEnd"/>
            <w:r w:rsidRPr="002D7313">
              <w:rPr>
                <w:rFonts w:ascii="Times New Roman" w:hAnsi="Times New Roman" w:cs="Times New Roman"/>
                <w:sz w:val="28"/>
                <w:szCs w:val="28"/>
              </w:rPr>
              <w:t>/</w:t>
            </w:r>
            <w:proofErr w:type="spellStart"/>
            <w:r w:rsidRPr="002D7313">
              <w:rPr>
                <w:rFonts w:ascii="Times New Roman" w:hAnsi="Times New Roman" w:cs="Times New Roman"/>
                <w:sz w:val="28"/>
                <w:szCs w:val="28"/>
              </w:rPr>
              <w:t>п</w:t>
            </w:r>
            <w:proofErr w:type="spellEnd"/>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tc>
        <w:tc>
          <w:tcPr>
            <w:tcW w:w="7533" w:type="dxa"/>
            <w:vMerge w:val="restart"/>
            <w:tcBorders>
              <w:top w:val="single" w:sz="4" w:space="0" w:color="auto"/>
              <w:left w:val="single" w:sz="4" w:space="0" w:color="auto"/>
              <w:bottom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Наименование мероприятий и</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перечень имущества, создаваемого (приобретаемого)  в ходе реализации программы</w:t>
            </w:r>
          </w:p>
        </w:tc>
        <w:tc>
          <w:tcPr>
            <w:tcW w:w="2760" w:type="dxa"/>
            <w:gridSpan w:val="3"/>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r w:rsidRPr="002D7313">
              <w:rPr>
                <w:rFonts w:ascii="Times New Roman" w:hAnsi="Times New Roman" w:cs="Times New Roman"/>
                <w:sz w:val="28"/>
                <w:szCs w:val="28"/>
              </w:rPr>
              <w:t xml:space="preserve">              </w:t>
            </w:r>
          </w:p>
          <w:p w:rsidR="00A839BA" w:rsidRPr="002D7313" w:rsidRDefault="00A839BA" w:rsidP="00A839BA">
            <w:pPr>
              <w:ind w:left="720"/>
              <w:jc w:val="center"/>
              <w:rPr>
                <w:rFonts w:ascii="Times New Roman" w:hAnsi="Times New Roman" w:cs="Times New Roman"/>
                <w:sz w:val="28"/>
                <w:szCs w:val="28"/>
              </w:rPr>
            </w:pPr>
            <w:r w:rsidRPr="002D7313">
              <w:rPr>
                <w:rFonts w:ascii="Times New Roman" w:hAnsi="Times New Roman" w:cs="Times New Roman"/>
                <w:sz w:val="28"/>
                <w:szCs w:val="28"/>
              </w:rPr>
              <w:t>Сроки выполнения,</w:t>
            </w:r>
          </w:p>
          <w:p w:rsidR="00A839BA" w:rsidRPr="002D7313" w:rsidRDefault="00A839BA" w:rsidP="00A839BA">
            <w:pPr>
              <w:ind w:left="720"/>
              <w:jc w:val="center"/>
              <w:rPr>
                <w:rFonts w:ascii="Times New Roman" w:hAnsi="Times New Roman" w:cs="Times New Roman"/>
                <w:sz w:val="28"/>
                <w:szCs w:val="28"/>
              </w:rPr>
            </w:pPr>
            <w:r w:rsidRPr="002D7313">
              <w:rPr>
                <w:rFonts w:ascii="Times New Roman" w:hAnsi="Times New Roman" w:cs="Times New Roman"/>
                <w:sz w:val="28"/>
                <w:szCs w:val="28"/>
              </w:rPr>
              <w:t>сумма затрат</w:t>
            </w:r>
          </w:p>
          <w:p w:rsidR="00A839BA" w:rsidRPr="002D7313" w:rsidRDefault="00A839BA" w:rsidP="00A839BA">
            <w:pPr>
              <w:ind w:left="720"/>
              <w:jc w:val="center"/>
              <w:rPr>
                <w:rFonts w:ascii="Times New Roman" w:hAnsi="Times New Roman" w:cs="Times New Roman"/>
                <w:sz w:val="28"/>
                <w:szCs w:val="28"/>
              </w:rPr>
            </w:pPr>
            <w:r w:rsidRPr="002D7313">
              <w:rPr>
                <w:rFonts w:ascii="Times New Roman" w:hAnsi="Times New Roman" w:cs="Times New Roman"/>
                <w:sz w:val="28"/>
                <w:szCs w:val="28"/>
              </w:rPr>
              <w:t>(тыс. руб.)</w:t>
            </w:r>
          </w:p>
        </w:tc>
        <w:tc>
          <w:tcPr>
            <w:tcW w:w="1020" w:type="dxa"/>
            <w:vMerge w:val="restart"/>
            <w:tcBorders>
              <w:top w:val="single" w:sz="4" w:space="0" w:color="auto"/>
              <w:left w:val="single" w:sz="4" w:space="0" w:color="auto"/>
              <w:bottom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 </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Всего</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(т. руб.)</w:t>
            </w:r>
          </w:p>
        </w:tc>
        <w:tc>
          <w:tcPr>
            <w:tcW w:w="3180" w:type="dxa"/>
            <w:vMerge w:val="restart"/>
            <w:tcBorders>
              <w:top w:val="single" w:sz="4" w:space="0" w:color="auto"/>
              <w:left w:val="single" w:sz="4" w:space="0" w:color="auto"/>
              <w:bottom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Ответственные</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(исполнители),</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источник</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финансирования</w:t>
            </w:r>
          </w:p>
        </w:tc>
      </w:tr>
      <w:tr w:rsidR="00A839BA" w:rsidRPr="002D7313" w:rsidTr="00A839BA">
        <w:trPr>
          <w:trHeight w:val="154"/>
        </w:trPr>
        <w:tc>
          <w:tcPr>
            <w:tcW w:w="607" w:type="dxa"/>
            <w:vMerge/>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tc>
        <w:tc>
          <w:tcPr>
            <w:tcW w:w="7533" w:type="dxa"/>
            <w:vMerge/>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2015 год</w:t>
            </w: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2016 год</w:t>
            </w:r>
          </w:p>
        </w:tc>
        <w:tc>
          <w:tcPr>
            <w:tcW w:w="96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2017 год</w:t>
            </w:r>
          </w:p>
        </w:tc>
        <w:tc>
          <w:tcPr>
            <w:tcW w:w="1020" w:type="dxa"/>
            <w:vMerge/>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tc>
        <w:tc>
          <w:tcPr>
            <w:tcW w:w="3180" w:type="dxa"/>
            <w:vMerge/>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tc>
      </w:tr>
      <w:tr w:rsidR="00A839BA" w:rsidRPr="002D7313" w:rsidTr="00A839BA">
        <w:trPr>
          <w:trHeight w:val="1362"/>
        </w:trPr>
        <w:tc>
          <w:tcPr>
            <w:tcW w:w="607"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w:t>
            </w:r>
          </w:p>
        </w:tc>
        <w:tc>
          <w:tcPr>
            <w:tcW w:w="7533"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Накопление материальных средств в резерве материальных ресурсов </w:t>
            </w:r>
            <w:proofErr w:type="gramStart"/>
            <w:r w:rsidRPr="002D7313">
              <w:rPr>
                <w:rFonts w:ascii="Times New Roman" w:hAnsi="Times New Roman" w:cs="Times New Roman"/>
                <w:sz w:val="28"/>
                <w:szCs w:val="28"/>
              </w:rPr>
              <w:t>для</w:t>
            </w:r>
            <w:proofErr w:type="gramEnd"/>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обеспечение</w:t>
            </w:r>
            <w:proofErr w:type="gramEnd"/>
            <w:r w:rsidRPr="002D7313">
              <w:rPr>
                <w:rFonts w:ascii="Times New Roman" w:hAnsi="Times New Roman" w:cs="Times New Roman"/>
                <w:sz w:val="28"/>
                <w:szCs w:val="28"/>
              </w:rPr>
              <w:t xml:space="preserve"> мероприятий по ГО и ликвидации ЧС:</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приобретение комплекта переносных радиостанций УКВ для оперативной группы КЧС и ПБ;</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-постельных принадлежностей (матрац, подушка, одеяло)</w:t>
            </w: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15,0</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16,35</w:t>
            </w: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20,0</w:t>
            </w:r>
          </w:p>
        </w:tc>
        <w:tc>
          <w:tcPr>
            <w:tcW w:w="96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rPr>
                <w:rFonts w:ascii="Times New Roman" w:hAnsi="Times New Roman" w:cs="Times New Roman"/>
                <w:sz w:val="28"/>
                <w:szCs w:val="28"/>
              </w:rPr>
            </w:pPr>
          </w:p>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35,0</w:t>
            </w:r>
          </w:p>
        </w:tc>
        <w:tc>
          <w:tcPr>
            <w:tcW w:w="102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r w:rsidRPr="002D7313">
              <w:rPr>
                <w:rFonts w:ascii="Times New Roman" w:hAnsi="Times New Roman" w:cs="Times New Roman"/>
                <w:sz w:val="28"/>
                <w:szCs w:val="28"/>
              </w:rPr>
              <w:t xml:space="preserve">    </w:t>
            </w: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     </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15,0</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71,35</w:t>
            </w:r>
          </w:p>
        </w:tc>
        <w:tc>
          <w:tcPr>
            <w:tcW w:w="3180" w:type="dxa"/>
            <w:vMerge w:val="restart"/>
            <w:tcBorders>
              <w:top w:val="single" w:sz="4" w:space="0" w:color="auto"/>
              <w:left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Отдел МОП и ГОЧС Администрации</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w:t>
            </w: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муниципального района,</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          районный бюджет</w:t>
            </w: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ind w:left="720"/>
              <w:rPr>
                <w:rFonts w:ascii="Times New Roman" w:hAnsi="Times New Roman" w:cs="Times New Roman"/>
                <w:sz w:val="28"/>
                <w:szCs w:val="28"/>
              </w:rPr>
            </w:pPr>
          </w:p>
          <w:p w:rsidR="00A839BA" w:rsidRPr="002D7313" w:rsidRDefault="00A839BA" w:rsidP="00A839BA">
            <w:pPr>
              <w:rPr>
                <w:rFonts w:ascii="Times New Roman" w:hAnsi="Times New Roman" w:cs="Times New Roman"/>
                <w:sz w:val="28"/>
                <w:szCs w:val="28"/>
              </w:rPr>
            </w:pPr>
          </w:p>
          <w:p w:rsidR="00A839BA" w:rsidRPr="002D7313" w:rsidRDefault="00A839BA" w:rsidP="00A839BA">
            <w:pPr>
              <w:rPr>
                <w:rFonts w:ascii="Times New Roman" w:hAnsi="Times New Roman" w:cs="Times New Roman"/>
                <w:sz w:val="28"/>
                <w:szCs w:val="28"/>
              </w:rPr>
            </w:pPr>
          </w:p>
          <w:p w:rsidR="00A839BA" w:rsidRPr="002D7313" w:rsidRDefault="00A839BA" w:rsidP="00A839BA">
            <w:pPr>
              <w:rPr>
                <w:rFonts w:ascii="Times New Roman" w:hAnsi="Times New Roman" w:cs="Times New Roman"/>
                <w:sz w:val="28"/>
                <w:szCs w:val="28"/>
              </w:rPr>
            </w:pPr>
          </w:p>
        </w:tc>
      </w:tr>
      <w:tr w:rsidR="00A839BA" w:rsidRPr="002D7313" w:rsidTr="00A839BA">
        <w:trPr>
          <w:trHeight w:val="527"/>
        </w:trPr>
        <w:tc>
          <w:tcPr>
            <w:tcW w:w="607" w:type="dxa"/>
            <w:tcBorders>
              <w:top w:val="single" w:sz="4" w:space="0" w:color="auto"/>
              <w:left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2</w:t>
            </w:r>
          </w:p>
        </w:tc>
        <w:tc>
          <w:tcPr>
            <w:tcW w:w="7533" w:type="dxa"/>
            <w:tcBorders>
              <w:top w:val="single" w:sz="4" w:space="0" w:color="auto"/>
              <w:left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Приобретение для эффективной работы ЕДДС района оргтехники (монитор, принтер)</w:t>
            </w:r>
          </w:p>
        </w:tc>
        <w:tc>
          <w:tcPr>
            <w:tcW w:w="900" w:type="dxa"/>
            <w:tcBorders>
              <w:top w:val="single" w:sz="4" w:space="0" w:color="auto"/>
              <w:left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12,0</w:t>
            </w:r>
          </w:p>
        </w:tc>
        <w:tc>
          <w:tcPr>
            <w:tcW w:w="900" w:type="dxa"/>
            <w:tcBorders>
              <w:top w:val="single" w:sz="4" w:space="0" w:color="auto"/>
              <w:left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p>
        </w:tc>
        <w:tc>
          <w:tcPr>
            <w:tcW w:w="960" w:type="dxa"/>
            <w:tcBorders>
              <w:top w:val="single" w:sz="4" w:space="0" w:color="auto"/>
              <w:left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p>
        </w:tc>
        <w:tc>
          <w:tcPr>
            <w:tcW w:w="1020" w:type="dxa"/>
            <w:tcBorders>
              <w:top w:val="single" w:sz="4" w:space="0" w:color="auto"/>
              <w:left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12,0</w:t>
            </w:r>
          </w:p>
        </w:tc>
        <w:tc>
          <w:tcPr>
            <w:tcW w:w="3180" w:type="dxa"/>
            <w:vMerge/>
            <w:tcBorders>
              <w:left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tc>
      </w:tr>
      <w:tr w:rsidR="00A839BA" w:rsidRPr="002D7313" w:rsidTr="00A839BA">
        <w:trPr>
          <w:trHeight w:val="1395"/>
        </w:trPr>
        <w:tc>
          <w:tcPr>
            <w:tcW w:w="607"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3</w:t>
            </w:r>
          </w:p>
        </w:tc>
        <w:tc>
          <w:tcPr>
            <w:tcW w:w="7533"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Совершенствование системы информирования (оповещения) населения в области предупреждения и ликвидации ЧС природного и техногенного характера:</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-приобретение электронного светодиодного табло «бегущая строка», для информирования населения в области ГО и ЧС</w:t>
            </w: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ind w:left="720"/>
              <w:jc w:val="center"/>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15,0</w:t>
            </w:r>
          </w:p>
        </w:tc>
        <w:tc>
          <w:tcPr>
            <w:tcW w:w="96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r w:rsidRPr="002D7313">
              <w:rPr>
                <w:rFonts w:ascii="Times New Roman" w:hAnsi="Times New Roman" w:cs="Times New Roman"/>
                <w:sz w:val="28"/>
                <w:szCs w:val="28"/>
              </w:rPr>
              <w:t xml:space="preserve">   </w:t>
            </w:r>
          </w:p>
          <w:p w:rsidR="00A839BA" w:rsidRPr="002D7313" w:rsidRDefault="00A839BA" w:rsidP="00A839BA">
            <w:pPr>
              <w:ind w:left="720"/>
              <w:rPr>
                <w:rFonts w:ascii="Times New Roman" w:hAnsi="Times New Roman" w:cs="Times New Roman"/>
                <w:sz w:val="28"/>
                <w:szCs w:val="28"/>
              </w:rPr>
            </w:pPr>
            <w:r w:rsidRPr="002D7313">
              <w:rPr>
                <w:rFonts w:ascii="Times New Roman" w:hAnsi="Times New Roman" w:cs="Times New Roman"/>
                <w:sz w:val="28"/>
                <w:szCs w:val="28"/>
              </w:rPr>
              <w:t xml:space="preserve">    </w:t>
            </w:r>
          </w:p>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15,0</w:t>
            </w:r>
          </w:p>
        </w:tc>
        <w:tc>
          <w:tcPr>
            <w:tcW w:w="3180" w:type="dxa"/>
            <w:vMerge/>
            <w:tcBorders>
              <w:left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tc>
      </w:tr>
      <w:tr w:rsidR="00A839BA" w:rsidRPr="002D7313" w:rsidTr="00A839BA">
        <w:trPr>
          <w:trHeight w:val="1414"/>
        </w:trPr>
        <w:tc>
          <w:tcPr>
            <w:tcW w:w="607" w:type="dxa"/>
            <w:tcBorders>
              <w:top w:val="single" w:sz="4" w:space="0" w:color="auto"/>
              <w:left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4</w:t>
            </w:r>
          </w:p>
          <w:p w:rsidR="00A839BA" w:rsidRPr="002D7313" w:rsidRDefault="00A839BA" w:rsidP="00A839BA">
            <w:pPr>
              <w:jc w:val="center"/>
              <w:rPr>
                <w:rFonts w:ascii="Times New Roman" w:hAnsi="Times New Roman" w:cs="Times New Roman"/>
                <w:sz w:val="28"/>
                <w:szCs w:val="28"/>
              </w:rPr>
            </w:pPr>
          </w:p>
        </w:tc>
        <w:tc>
          <w:tcPr>
            <w:tcW w:w="7533" w:type="dxa"/>
            <w:tcBorders>
              <w:top w:val="single" w:sz="4" w:space="0" w:color="auto"/>
              <w:left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Совершенствование знаний, навыков и умений в области ГО и ЧС: </w:t>
            </w:r>
          </w:p>
          <w:p w:rsidR="00A839BA" w:rsidRPr="002D7313" w:rsidRDefault="00A839BA" w:rsidP="00A839BA">
            <w:pPr>
              <w:tabs>
                <w:tab w:val="left" w:pos="293"/>
              </w:tabs>
              <w:rPr>
                <w:rFonts w:ascii="Times New Roman" w:hAnsi="Times New Roman" w:cs="Times New Roman"/>
                <w:sz w:val="28"/>
                <w:szCs w:val="28"/>
              </w:rPr>
            </w:pPr>
            <w:r w:rsidRPr="002D7313">
              <w:rPr>
                <w:rFonts w:ascii="Times New Roman" w:hAnsi="Times New Roman" w:cs="Times New Roman"/>
                <w:sz w:val="28"/>
                <w:szCs w:val="28"/>
              </w:rPr>
              <w:t>-обучение должностных лиц администрации района в области ГО и ЧС</w:t>
            </w:r>
          </w:p>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-приобретение печатной продукции по безопасности жизнедеятельности для муниципальных учреждений: </w:t>
            </w:r>
            <w:r w:rsidRPr="002D7313">
              <w:rPr>
                <w:rFonts w:ascii="Times New Roman" w:hAnsi="Times New Roman" w:cs="Times New Roman"/>
                <w:sz w:val="28"/>
                <w:szCs w:val="28"/>
              </w:rPr>
              <w:lastRenderedPageBreak/>
              <w:t>(плакаты, буклеты, брошюры)</w:t>
            </w:r>
          </w:p>
        </w:tc>
        <w:tc>
          <w:tcPr>
            <w:tcW w:w="900" w:type="dxa"/>
            <w:tcBorders>
              <w:top w:val="single" w:sz="4" w:space="0" w:color="auto"/>
              <w:left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34,55</w:t>
            </w:r>
          </w:p>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3,0</w:t>
            </w:r>
          </w:p>
        </w:tc>
        <w:tc>
          <w:tcPr>
            <w:tcW w:w="900" w:type="dxa"/>
            <w:tcBorders>
              <w:top w:val="single" w:sz="4" w:space="0" w:color="auto"/>
              <w:left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10,0</w:t>
            </w:r>
          </w:p>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5,0</w:t>
            </w:r>
          </w:p>
        </w:tc>
        <w:tc>
          <w:tcPr>
            <w:tcW w:w="960" w:type="dxa"/>
            <w:tcBorders>
              <w:top w:val="single" w:sz="4" w:space="0" w:color="auto"/>
              <w:left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10,0</w:t>
            </w:r>
          </w:p>
          <w:p w:rsidR="00A839BA" w:rsidRPr="002D7313" w:rsidRDefault="00A839BA" w:rsidP="00A839BA">
            <w:pPr>
              <w:jc w:val="cente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5,0</w:t>
            </w:r>
          </w:p>
        </w:tc>
        <w:tc>
          <w:tcPr>
            <w:tcW w:w="1020" w:type="dxa"/>
            <w:tcBorders>
              <w:top w:val="single" w:sz="4" w:space="0" w:color="auto"/>
              <w:left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54,55</w:t>
            </w:r>
          </w:p>
          <w:p w:rsidR="00A839BA" w:rsidRPr="002D7313" w:rsidRDefault="00A839BA" w:rsidP="00A839BA">
            <w:pPr>
              <w:rPr>
                <w:rFonts w:ascii="Times New Roman" w:hAnsi="Times New Roman" w:cs="Times New Roman"/>
                <w:sz w:val="28"/>
                <w:szCs w:val="28"/>
              </w:rPr>
            </w:pPr>
          </w:p>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13,0</w:t>
            </w:r>
          </w:p>
        </w:tc>
        <w:tc>
          <w:tcPr>
            <w:tcW w:w="3180" w:type="dxa"/>
            <w:vMerge/>
            <w:tcBorders>
              <w:left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tc>
      </w:tr>
      <w:tr w:rsidR="00A839BA" w:rsidRPr="002D7313" w:rsidTr="00A839BA">
        <w:trPr>
          <w:trHeight w:val="510"/>
        </w:trPr>
        <w:tc>
          <w:tcPr>
            <w:tcW w:w="607"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lastRenderedPageBreak/>
              <w:t>5</w:t>
            </w:r>
          </w:p>
        </w:tc>
        <w:tc>
          <w:tcPr>
            <w:tcW w:w="7533"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 xml:space="preserve">Закупка устройства комбинированной защиты объектов информатизации от утечки информации «Соната-РК1» </w:t>
            </w: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20,0</w:t>
            </w:r>
          </w:p>
        </w:tc>
        <w:tc>
          <w:tcPr>
            <w:tcW w:w="96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20,0</w:t>
            </w:r>
          </w:p>
        </w:tc>
        <w:tc>
          <w:tcPr>
            <w:tcW w:w="3180" w:type="dxa"/>
            <w:vMerge/>
            <w:tcBorders>
              <w:left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tc>
      </w:tr>
      <w:tr w:rsidR="00A839BA" w:rsidRPr="002D7313" w:rsidTr="00A839BA">
        <w:trPr>
          <w:trHeight w:val="585"/>
        </w:trPr>
        <w:tc>
          <w:tcPr>
            <w:tcW w:w="607"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6</w:t>
            </w:r>
          </w:p>
        </w:tc>
        <w:tc>
          <w:tcPr>
            <w:tcW w:w="7533"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rPr>
                <w:rFonts w:ascii="Times New Roman" w:hAnsi="Times New Roman" w:cs="Times New Roman"/>
                <w:sz w:val="28"/>
                <w:szCs w:val="28"/>
              </w:rPr>
            </w:pPr>
            <w:r w:rsidRPr="002D7313">
              <w:rPr>
                <w:rFonts w:ascii="Times New Roman" w:hAnsi="Times New Roman" w:cs="Times New Roman"/>
                <w:sz w:val="28"/>
                <w:szCs w:val="28"/>
              </w:rPr>
              <w:t>Проведение аттестации автоматизированного рабочего места №1</w:t>
            </w: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86,5</w:t>
            </w:r>
          </w:p>
        </w:tc>
        <w:tc>
          <w:tcPr>
            <w:tcW w:w="102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86,5</w:t>
            </w:r>
          </w:p>
        </w:tc>
        <w:tc>
          <w:tcPr>
            <w:tcW w:w="3180" w:type="dxa"/>
            <w:vMerge/>
            <w:tcBorders>
              <w:left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tc>
      </w:tr>
      <w:tr w:rsidR="00A839BA" w:rsidRPr="002D7313" w:rsidTr="00A839BA">
        <w:trPr>
          <w:trHeight w:val="393"/>
        </w:trPr>
        <w:tc>
          <w:tcPr>
            <w:tcW w:w="8140" w:type="dxa"/>
            <w:gridSpan w:val="2"/>
            <w:tcBorders>
              <w:top w:val="single" w:sz="4" w:space="0" w:color="auto"/>
              <w:left w:val="single" w:sz="4" w:space="0" w:color="auto"/>
              <w:bottom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r w:rsidRPr="002D7313">
              <w:rPr>
                <w:rFonts w:ascii="Times New Roman" w:hAnsi="Times New Roman" w:cs="Times New Roman"/>
                <w:sz w:val="28"/>
                <w:szCs w:val="28"/>
              </w:rPr>
              <w:t>Итого:</w:t>
            </w: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80,9</w:t>
            </w:r>
          </w:p>
        </w:tc>
        <w:tc>
          <w:tcPr>
            <w:tcW w:w="90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70,0</w:t>
            </w:r>
          </w:p>
        </w:tc>
        <w:tc>
          <w:tcPr>
            <w:tcW w:w="96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136,5</w:t>
            </w:r>
          </w:p>
        </w:tc>
        <w:tc>
          <w:tcPr>
            <w:tcW w:w="1020" w:type="dxa"/>
            <w:tcBorders>
              <w:top w:val="single" w:sz="4" w:space="0" w:color="auto"/>
              <w:left w:val="single" w:sz="4" w:space="0" w:color="auto"/>
              <w:bottom w:val="single" w:sz="4" w:space="0" w:color="auto"/>
              <w:right w:val="single" w:sz="4" w:space="0" w:color="auto"/>
            </w:tcBorders>
          </w:tcPr>
          <w:p w:rsidR="00A839BA" w:rsidRPr="002D7313" w:rsidRDefault="00A839BA" w:rsidP="00A839BA">
            <w:pPr>
              <w:jc w:val="center"/>
              <w:rPr>
                <w:rFonts w:ascii="Times New Roman" w:hAnsi="Times New Roman" w:cs="Times New Roman"/>
                <w:sz w:val="28"/>
                <w:szCs w:val="28"/>
              </w:rPr>
            </w:pPr>
            <w:r w:rsidRPr="002D7313">
              <w:rPr>
                <w:rFonts w:ascii="Times New Roman" w:hAnsi="Times New Roman" w:cs="Times New Roman"/>
                <w:sz w:val="28"/>
                <w:szCs w:val="28"/>
              </w:rPr>
              <w:t>287,4</w:t>
            </w:r>
          </w:p>
        </w:tc>
        <w:tc>
          <w:tcPr>
            <w:tcW w:w="3180" w:type="dxa"/>
            <w:vMerge/>
            <w:tcBorders>
              <w:left w:val="single" w:sz="4" w:space="0" w:color="auto"/>
              <w:bottom w:val="single" w:sz="4" w:space="0" w:color="auto"/>
              <w:right w:val="single" w:sz="4" w:space="0" w:color="auto"/>
            </w:tcBorders>
          </w:tcPr>
          <w:p w:rsidR="00A839BA" w:rsidRPr="002D7313" w:rsidRDefault="00A839BA" w:rsidP="00A839BA">
            <w:pPr>
              <w:ind w:left="720"/>
              <w:rPr>
                <w:rFonts w:ascii="Times New Roman" w:hAnsi="Times New Roman" w:cs="Times New Roman"/>
                <w:sz w:val="28"/>
                <w:szCs w:val="28"/>
              </w:rPr>
            </w:pPr>
          </w:p>
        </w:tc>
      </w:tr>
    </w:tbl>
    <w:p w:rsidR="00A839BA" w:rsidRPr="002D7313" w:rsidRDefault="00A839BA" w:rsidP="00A839BA">
      <w:pPr>
        <w:ind w:left="720"/>
        <w:jc w:val="center"/>
        <w:rPr>
          <w:rFonts w:ascii="Times New Roman" w:hAnsi="Times New Roman" w:cs="Times New Roman"/>
          <w:sz w:val="28"/>
          <w:szCs w:val="28"/>
        </w:rPr>
      </w:pPr>
    </w:p>
    <w:p w:rsidR="00A839BA" w:rsidRPr="002D7313" w:rsidRDefault="00A839BA" w:rsidP="00A839BA">
      <w:pPr>
        <w:rPr>
          <w:rFonts w:ascii="Times New Roman" w:hAnsi="Times New Roman" w:cs="Times New Roman"/>
          <w:sz w:val="28"/>
          <w:szCs w:val="28"/>
        </w:rPr>
      </w:pPr>
    </w:p>
    <w:p w:rsidR="00045D1C" w:rsidRPr="002D7313" w:rsidRDefault="00045D1C">
      <w:pPr>
        <w:rPr>
          <w:rFonts w:ascii="Times New Roman" w:hAnsi="Times New Roman" w:cs="Times New Roman"/>
          <w:sz w:val="28"/>
          <w:szCs w:val="28"/>
        </w:rPr>
        <w:sectPr w:rsidR="00045D1C" w:rsidRPr="002D7313" w:rsidSect="00A839BA">
          <w:pgSz w:w="16837" w:h="11905" w:orient="landscape"/>
          <w:pgMar w:top="567" w:right="709" w:bottom="1134" w:left="1100" w:header="708" w:footer="708" w:gutter="0"/>
          <w:cols w:space="708"/>
          <w:docGrid w:linePitch="360"/>
        </w:sectPr>
      </w:pP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lastRenderedPageBreak/>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045D1C" w:rsidRPr="002D7313" w:rsidRDefault="00045D1C" w:rsidP="00045D1C">
      <w:pPr>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045D1C" w:rsidRPr="002D7313" w:rsidRDefault="00045D1C" w:rsidP="00045D1C">
      <w:pPr>
        <w:jc w:val="center"/>
        <w:rPr>
          <w:rFonts w:ascii="Times New Roman" w:hAnsi="Times New Roman" w:cs="Times New Roman"/>
          <w:sz w:val="28"/>
          <w:szCs w:val="28"/>
        </w:rPr>
      </w:pPr>
    </w:p>
    <w:p w:rsidR="00045D1C" w:rsidRPr="002D7313" w:rsidRDefault="00045D1C" w:rsidP="00045D1C">
      <w:pPr>
        <w:pStyle w:val="a3"/>
        <w:jc w:val="both"/>
        <w:rPr>
          <w:rFonts w:ascii="Times New Roman" w:hAnsi="Times New Roman"/>
          <w:sz w:val="28"/>
          <w:szCs w:val="28"/>
        </w:rPr>
      </w:pPr>
      <w:r w:rsidRPr="002D7313">
        <w:rPr>
          <w:rFonts w:ascii="Times New Roman" w:hAnsi="Times New Roman"/>
          <w:sz w:val="28"/>
          <w:szCs w:val="28"/>
        </w:rPr>
        <w:t>от 06.04.2017 № 199</w:t>
      </w:r>
    </w:p>
    <w:p w:rsidR="00045D1C" w:rsidRPr="002D7313" w:rsidRDefault="00045D1C" w:rsidP="00045D1C">
      <w:pPr>
        <w:rPr>
          <w:rFonts w:ascii="Times New Roman" w:hAnsi="Times New Roman" w:cs="Times New Roman"/>
          <w:sz w:val="28"/>
          <w:szCs w:val="28"/>
        </w:rPr>
      </w:pPr>
      <w:r w:rsidRPr="002D7313">
        <w:rPr>
          <w:rFonts w:ascii="Times New Roman" w:hAnsi="Times New Roman" w:cs="Times New Roman"/>
          <w:sz w:val="28"/>
          <w:szCs w:val="28"/>
        </w:rPr>
        <w:t>«Об утверждении административного регламента</w:t>
      </w:r>
    </w:p>
    <w:p w:rsidR="00045D1C" w:rsidRPr="002D7313" w:rsidRDefault="00045D1C" w:rsidP="00045D1C">
      <w:pPr>
        <w:rPr>
          <w:rFonts w:ascii="Times New Roman" w:hAnsi="Times New Roman" w:cs="Times New Roman"/>
          <w:sz w:val="28"/>
          <w:szCs w:val="28"/>
        </w:rPr>
      </w:pPr>
      <w:r w:rsidRPr="002D7313">
        <w:rPr>
          <w:rFonts w:ascii="Times New Roman" w:hAnsi="Times New Roman" w:cs="Times New Roman"/>
          <w:sz w:val="28"/>
          <w:szCs w:val="28"/>
        </w:rPr>
        <w:t xml:space="preserve"> предоставления муниципальной услуги</w:t>
      </w:r>
    </w:p>
    <w:p w:rsidR="00045D1C" w:rsidRPr="002D7313" w:rsidRDefault="00045D1C" w:rsidP="00045D1C">
      <w:pPr>
        <w:rPr>
          <w:rFonts w:ascii="Times New Roman" w:hAnsi="Times New Roman" w:cs="Times New Roman"/>
          <w:sz w:val="28"/>
          <w:szCs w:val="28"/>
        </w:rPr>
      </w:pPr>
      <w:r w:rsidRPr="002D7313">
        <w:rPr>
          <w:rFonts w:ascii="Times New Roman" w:hAnsi="Times New Roman" w:cs="Times New Roman"/>
          <w:sz w:val="28"/>
          <w:szCs w:val="28"/>
        </w:rPr>
        <w:t xml:space="preserve"> «Заключение договора на проведение ярмарки </w:t>
      </w:r>
      <w:proofErr w:type="gramStart"/>
      <w:r w:rsidRPr="002D7313">
        <w:rPr>
          <w:rFonts w:ascii="Times New Roman" w:hAnsi="Times New Roman" w:cs="Times New Roman"/>
          <w:sz w:val="28"/>
          <w:szCs w:val="28"/>
        </w:rPr>
        <w:t>на</w:t>
      </w:r>
      <w:proofErr w:type="gramEnd"/>
      <w:r w:rsidRPr="002D7313">
        <w:rPr>
          <w:rFonts w:ascii="Times New Roman" w:hAnsi="Times New Roman" w:cs="Times New Roman"/>
          <w:sz w:val="28"/>
          <w:szCs w:val="28"/>
        </w:rPr>
        <w:t xml:space="preserve"> </w:t>
      </w:r>
    </w:p>
    <w:p w:rsidR="00045D1C" w:rsidRPr="002D7313" w:rsidRDefault="00045D1C" w:rsidP="00045D1C">
      <w:pPr>
        <w:rPr>
          <w:rFonts w:ascii="Times New Roman" w:hAnsi="Times New Roman" w:cs="Times New Roman"/>
          <w:sz w:val="28"/>
          <w:szCs w:val="28"/>
        </w:rPr>
      </w:pPr>
      <w:r w:rsidRPr="002D7313">
        <w:rPr>
          <w:rFonts w:ascii="Times New Roman" w:hAnsi="Times New Roman" w:cs="Times New Roman"/>
          <w:sz w:val="28"/>
          <w:szCs w:val="28"/>
        </w:rPr>
        <w:t xml:space="preserve">территории Ольховского муниципального района </w:t>
      </w:r>
    </w:p>
    <w:p w:rsidR="00045D1C" w:rsidRPr="002D7313" w:rsidRDefault="00045D1C" w:rsidP="00045D1C">
      <w:pP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045D1C" w:rsidRPr="002D7313" w:rsidRDefault="00045D1C" w:rsidP="00045D1C">
      <w:pPr>
        <w:rPr>
          <w:rFonts w:ascii="Times New Roman" w:hAnsi="Times New Roman" w:cs="Times New Roman"/>
          <w:sz w:val="28"/>
          <w:szCs w:val="28"/>
        </w:rPr>
      </w:pPr>
    </w:p>
    <w:p w:rsidR="00045D1C" w:rsidRPr="002D7313" w:rsidRDefault="00045D1C" w:rsidP="00045D1C">
      <w:pPr>
        <w:ind w:firstLine="708"/>
        <w:jc w:val="both"/>
        <w:rPr>
          <w:rFonts w:ascii="Times New Roman" w:hAnsi="Times New Roman" w:cs="Times New Roman"/>
          <w:sz w:val="28"/>
          <w:szCs w:val="28"/>
        </w:rPr>
      </w:pPr>
      <w:proofErr w:type="gramStart"/>
      <w:r w:rsidRPr="002D7313">
        <w:rPr>
          <w:rFonts w:ascii="Times New Roman" w:hAnsi="Times New Roman" w:cs="Times New Roman"/>
          <w:sz w:val="28"/>
          <w:szCs w:val="28"/>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Уставом Ольховского муниципального района Волгоградской области, постановлением администрации Ольховского муниципального района Волгоградской области от 28.12.2010г. №821 «О порядке разработки и утверждения  административных регламентов предоставления муниципальных услуг (исполнения муниципальных</w:t>
      </w:r>
      <w:proofErr w:type="gramEnd"/>
      <w:r w:rsidRPr="002D7313">
        <w:rPr>
          <w:rFonts w:ascii="Times New Roman" w:hAnsi="Times New Roman" w:cs="Times New Roman"/>
          <w:sz w:val="28"/>
          <w:szCs w:val="28"/>
        </w:rPr>
        <w:t xml:space="preserve"> функций)» </w:t>
      </w:r>
    </w:p>
    <w:p w:rsidR="00045D1C" w:rsidRPr="002D7313" w:rsidRDefault="00045D1C" w:rsidP="00045D1C">
      <w:pPr>
        <w:jc w:val="both"/>
        <w:rPr>
          <w:rFonts w:ascii="Times New Roman" w:hAnsi="Times New Roman" w:cs="Times New Roman"/>
          <w:sz w:val="28"/>
          <w:szCs w:val="28"/>
        </w:rPr>
      </w:pPr>
      <w:r w:rsidRPr="002D7313">
        <w:rPr>
          <w:rFonts w:ascii="Times New Roman" w:hAnsi="Times New Roman" w:cs="Times New Roman"/>
          <w:sz w:val="28"/>
          <w:szCs w:val="28"/>
        </w:rPr>
        <w:t>ПОСТАНОВЛЯЮ:</w:t>
      </w:r>
      <w:r w:rsidRPr="002D7313">
        <w:rPr>
          <w:rFonts w:ascii="Times New Roman" w:hAnsi="Times New Roman" w:cs="Times New Roman"/>
          <w:sz w:val="28"/>
          <w:szCs w:val="28"/>
        </w:rPr>
        <w:br/>
        <w:t xml:space="preserve">         1.Утвердить прилагаемый административный регламент предоставления муниципальной услуги «Заключение договора на проведение ярмарки на территории Ольховского муниципального района Волгоградской области» (приложение №1).</w:t>
      </w:r>
    </w:p>
    <w:p w:rsidR="00045D1C" w:rsidRPr="002D7313" w:rsidRDefault="00045D1C" w:rsidP="00045D1C">
      <w:pPr>
        <w:ind w:firstLine="708"/>
        <w:jc w:val="both"/>
        <w:rPr>
          <w:rFonts w:ascii="Times New Roman" w:hAnsi="Times New Roman" w:cs="Times New Roman"/>
          <w:sz w:val="28"/>
          <w:szCs w:val="28"/>
        </w:rPr>
      </w:pPr>
      <w:r w:rsidRPr="002D7313">
        <w:rPr>
          <w:rFonts w:ascii="Times New Roman" w:hAnsi="Times New Roman" w:cs="Times New Roman"/>
          <w:sz w:val="28"/>
          <w:szCs w:val="28"/>
        </w:rPr>
        <w:t>2.Сведения   о    муниципальной      услуге    «Заключение договора на проведение ярмарки на территории Ольховского муниципального района Волгоградской области» разместить в региональном реестре государственных    и   муниципальных    услуг    (функций)      Волгоградской области.</w:t>
      </w:r>
    </w:p>
    <w:p w:rsidR="00045D1C" w:rsidRPr="002D7313" w:rsidRDefault="00045D1C" w:rsidP="00045D1C">
      <w:pPr>
        <w:ind w:firstLine="708"/>
        <w:jc w:val="both"/>
        <w:rPr>
          <w:rFonts w:ascii="Times New Roman" w:hAnsi="Times New Roman" w:cs="Times New Roman"/>
          <w:sz w:val="28"/>
          <w:szCs w:val="28"/>
        </w:rPr>
      </w:pPr>
      <w:r w:rsidRPr="002D7313">
        <w:rPr>
          <w:rFonts w:ascii="Times New Roman" w:hAnsi="Times New Roman" w:cs="Times New Roman"/>
          <w:sz w:val="28"/>
          <w:szCs w:val="28"/>
        </w:rPr>
        <w:t>3.</w:t>
      </w:r>
      <w:r w:rsidRPr="002D7313">
        <w:rPr>
          <w:rStyle w:val="aa"/>
          <w:rFonts w:ascii="Times New Roman" w:hAnsi="Times New Roman" w:cs="Times New Roman"/>
          <w:sz w:val="28"/>
          <w:szCs w:val="28"/>
        </w:rPr>
        <w:t xml:space="preserve">Настоящее постановление вступает в силу с момента </w:t>
      </w:r>
      <w:r w:rsidRPr="002D7313">
        <w:rPr>
          <w:rFonts w:ascii="Times New Roman" w:hAnsi="Times New Roman" w:cs="Times New Roman"/>
          <w:sz w:val="28"/>
          <w:szCs w:val="28"/>
        </w:rPr>
        <w:t>официального обнародования.</w:t>
      </w:r>
    </w:p>
    <w:p w:rsidR="00045D1C" w:rsidRPr="002D7313" w:rsidRDefault="00045D1C" w:rsidP="00045D1C">
      <w:pPr>
        <w:ind w:firstLine="708"/>
        <w:jc w:val="both"/>
        <w:rPr>
          <w:rFonts w:ascii="Times New Roman" w:hAnsi="Times New Roman" w:cs="Times New Roman"/>
          <w:sz w:val="28"/>
          <w:szCs w:val="28"/>
        </w:rPr>
      </w:pPr>
      <w:r w:rsidRPr="002D7313">
        <w:rPr>
          <w:rFonts w:ascii="Times New Roman" w:hAnsi="Times New Roman" w:cs="Times New Roman"/>
          <w:sz w:val="28"/>
          <w:szCs w:val="28"/>
        </w:rPr>
        <w:t>4.</w:t>
      </w: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И.Н. </w:t>
      </w:r>
      <w:proofErr w:type="spellStart"/>
      <w:r w:rsidRPr="002D7313">
        <w:rPr>
          <w:rFonts w:ascii="Times New Roman" w:hAnsi="Times New Roman" w:cs="Times New Roman"/>
          <w:sz w:val="28"/>
          <w:szCs w:val="28"/>
        </w:rPr>
        <w:t>Шелестова</w:t>
      </w:r>
      <w:proofErr w:type="spellEnd"/>
      <w:r w:rsidRPr="002D7313">
        <w:rPr>
          <w:rFonts w:ascii="Times New Roman" w:hAnsi="Times New Roman" w:cs="Times New Roman"/>
          <w:sz w:val="28"/>
          <w:szCs w:val="28"/>
        </w:rPr>
        <w:t>.</w:t>
      </w:r>
    </w:p>
    <w:p w:rsidR="00045D1C" w:rsidRPr="002D7313" w:rsidRDefault="00045D1C" w:rsidP="00045D1C">
      <w:pPr>
        <w:pStyle w:val="a3"/>
        <w:rPr>
          <w:rFonts w:ascii="Times New Roman" w:hAnsi="Times New Roman"/>
          <w:sz w:val="28"/>
          <w:szCs w:val="28"/>
        </w:rPr>
      </w:pPr>
    </w:p>
    <w:p w:rsidR="00045D1C" w:rsidRPr="002D7313" w:rsidRDefault="00045D1C" w:rsidP="00045D1C">
      <w:pPr>
        <w:pStyle w:val="a3"/>
        <w:rPr>
          <w:rFonts w:ascii="Times New Roman" w:hAnsi="Times New Roman"/>
          <w:sz w:val="28"/>
          <w:szCs w:val="28"/>
        </w:rPr>
      </w:pPr>
    </w:p>
    <w:p w:rsidR="00045D1C" w:rsidRPr="002D7313" w:rsidRDefault="00045D1C" w:rsidP="00045D1C">
      <w:pPr>
        <w:pStyle w:val="a3"/>
        <w:rPr>
          <w:rFonts w:ascii="Times New Roman" w:hAnsi="Times New Roman"/>
          <w:sz w:val="28"/>
          <w:szCs w:val="28"/>
        </w:rPr>
      </w:pPr>
      <w:r w:rsidRPr="002D7313">
        <w:rPr>
          <w:rFonts w:ascii="Times New Roman" w:hAnsi="Times New Roman"/>
          <w:sz w:val="28"/>
          <w:szCs w:val="28"/>
        </w:rPr>
        <w:t xml:space="preserve">И.о. Главы Администрации </w:t>
      </w:r>
    </w:p>
    <w:p w:rsidR="00045D1C" w:rsidRPr="002D7313" w:rsidRDefault="00045D1C" w:rsidP="00045D1C">
      <w:pPr>
        <w:pStyle w:val="a3"/>
        <w:rPr>
          <w:rFonts w:ascii="Times New Roman" w:hAnsi="Times New Roman"/>
          <w:sz w:val="28"/>
          <w:szCs w:val="28"/>
        </w:rPr>
      </w:pPr>
      <w:r w:rsidRPr="002D7313">
        <w:rPr>
          <w:rFonts w:ascii="Times New Roman" w:hAnsi="Times New Roman"/>
          <w:sz w:val="28"/>
          <w:szCs w:val="28"/>
        </w:rPr>
        <w:t>Ольховского муниципального района                                           И.Н.Шелестов.</w:t>
      </w:r>
    </w:p>
    <w:p w:rsidR="00045D1C" w:rsidRPr="002D7313" w:rsidRDefault="00045D1C" w:rsidP="00045D1C">
      <w:pPr>
        <w:rPr>
          <w:rFonts w:ascii="Times New Roman" w:hAnsi="Times New Roman" w:cs="Times New Roman"/>
          <w:sz w:val="28"/>
          <w:szCs w:val="28"/>
        </w:rPr>
      </w:pPr>
    </w:p>
    <w:p w:rsidR="00045D1C" w:rsidRPr="002D7313" w:rsidRDefault="00045D1C" w:rsidP="00045D1C">
      <w:pPr>
        <w:jc w:val="both"/>
        <w:rPr>
          <w:rFonts w:ascii="Times New Roman" w:hAnsi="Times New Roman" w:cs="Times New Roman"/>
          <w:kern w:val="28"/>
          <w:sz w:val="28"/>
          <w:szCs w:val="28"/>
        </w:rPr>
      </w:pPr>
    </w:p>
    <w:p w:rsidR="00045D1C" w:rsidRPr="002D7313" w:rsidRDefault="00045D1C" w:rsidP="00045D1C">
      <w:pPr>
        <w:jc w:val="both"/>
        <w:rPr>
          <w:rFonts w:ascii="Times New Roman" w:hAnsi="Times New Roman" w:cs="Times New Roman"/>
          <w:kern w:val="28"/>
          <w:sz w:val="28"/>
          <w:szCs w:val="28"/>
        </w:rPr>
      </w:pPr>
    </w:p>
    <w:p w:rsidR="00045D1C" w:rsidRPr="002D7313" w:rsidRDefault="00045D1C" w:rsidP="00045D1C">
      <w:pPr>
        <w:jc w:val="both"/>
        <w:rPr>
          <w:rFonts w:ascii="Times New Roman" w:hAnsi="Times New Roman" w:cs="Times New Roman"/>
          <w:kern w:val="28"/>
          <w:sz w:val="28"/>
          <w:szCs w:val="28"/>
        </w:rPr>
      </w:pPr>
    </w:p>
    <w:p w:rsidR="00045D1C" w:rsidRPr="002D7313" w:rsidRDefault="00045D1C" w:rsidP="00045D1C">
      <w:pPr>
        <w:shd w:val="clear" w:color="auto" w:fill="FFFFFF"/>
        <w:tabs>
          <w:tab w:val="left" w:pos="1260"/>
        </w:tabs>
        <w:jc w:val="right"/>
        <w:rPr>
          <w:rFonts w:ascii="Times New Roman" w:hAnsi="Times New Roman" w:cs="Times New Roman"/>
          <w:sz w:val="28"/>
          <w:szCs w:val="28"/>
        </w:rPr>
      </w:pPr>
      <w:r w:rsidRPr="002D7313">
        <w:rPr>
          <w:rFonts w:ascii="Times New Roman" w:hAnsi="Times New Roman" w:cs="Times New Roman"/>
          <w:sz w:val="28"/>
          <w:szCs w:val="28"/>
        </w:rPr>
        <w:t xml:space="preserve">Приложение №1 </w:t>
      </w:r>
    </w:p>
    <w:p w:rsidR="00045D1C" w:rsidRPr="002D7313" w:rsidRDefault="00045D1C" w:rsidP="00045D1C">
      <w:pPr>
        <w:shd w:val="clear" w:color="auto" w:fill="FFFFFF"/>
        <w:tabs>
          <w:tab w:val="left" w:pos="1260"/>
        </w:tabs>
        <w:jc w:val="right"/>
        <w:rPr>
          <w:rFonts w:ascii="Times New Roman" w:hAnsi="Times New Roman" w:cs="Times New Roman"/>
          <w:sz w:val="28"/>
          <w:szCs w:val="28"/>
        </w:rPr>
      </w:pPr>
      <w:r w:rsidRPr="002D7313">
        <w:rPr>
          <w:rFonts w:ascii="Times New Roman" w:hAnsi="Times New Roman" w:cs="Times New Roman"/>
          <w:sz w:val="28"/>
          <w:szCs w:val="28"/>
        </w:rPr>
        <w:t xml:space="preserve">к постановлению Администрации </w:t>
      </w:r>
    </w:p>
    <w:p w:rsidR="00045D1C" w:rsidRPr="002D7313" w:rsidRDefault="00045D1C" w:rsidP="00045D1C">
      <w:pPr>
        <w:shd w:val="clear" w:color="auto" w:fill="FFFFFF"/>
        <w:tabs>
          <w:tab w:val="left" w:pos="1260"/>
        </w:tabs>
        <w:jc w:val="right"/>
        <w:rPr>
          <w:rFonts w:ascii="Times New Roman" w:hAnsi="Times New Roman" w:cs="Times New Roman"/>
          <w:sz w:val="28"/>
          <w:szCs w:val="28"/>
        </w:rPr>
      </w:pPr>
      <w:r w:rsidRPr="002D7313">
        <w:rPr>
          <w:rFonts w:ascii="Times New Roman" w:hAnsi="Times New Roman" w:cs="Times New Roman"/>
          <w:sz w:val="28"/>
          <w:szCs w:val="28"/>
        </w:rPr>
        <w:lastRenderedPageBreak/>
        <w:t>Ольховского муниципального района</w:t>
      </w:r>
    </w:p>
    <w:p w:rsidR="00045D1C" w:rsidRPr="002D7313" w:rsidRDefault="00045D1C" w:rsidP="00045D1C">
      <w:pPr>
        <w:shd w:val="clear" w:color="auto" w:fill="FFFFFF"/>
        <w:tabs>
          <w:tab w:val="left" w:pos="1260"/>
        </w:tabs>
        <w:jc w:val="right"/>
        <w:rPr>
          <w:rFonts w:ascii="Times New Roman" w:hAnsi="Times New Roman" w:cs="Times New Roman"/>
          <w:sz w:val="28"/>
          <w:szCs w:val="28"/>
        </w:rPr>
      </w:pPr>
      <w:r w:rsidRPr="002D7313">
        <w:rPr>
          <w:rFonts w:ascii="Times New Roman" w:hAnsi="Times New Roman" w:cs="Times New Roman"/>
          <w:sz w:val="28"/>
          <w:szCs w:val="28"/>
        </w:rPr>
        <w:t xml:space="preserve"> Волгоградской области от 06.04.2017г.№199</w:t>
      </w:r>
    </w:p>
    <w:p w:rsidR="00045D1C" w:rsidRPr="002D7313" w:rsidRDefault="00045D1C" w:rsidP="00045D1C">
      <w:pPr>
        <w:shd w:val="clear" w:color="auto" w:fill="FFFFFF"/>
        <w:tabs>
          <w:tab w:val="left" w:pos="1260"/>
        </w:tabs>
        <w:jc w:val="center"/>
        <w:rPr>
          <w:rFonts w:ascii="Times New Roman" w:hAnsi="Times New Roman" w:cs="Times New Roman"/>
          <w:sz w:val="28"/>
          <w:szCs w:val="28"/>
        </w:rPr>
      </w:pPr>
    </w:p>
    <w:p w:rsidR="00045D1C" w:rsidRPr="002D7313" w:rsidRDefault="00045D1C" w:rsidP="00045D1C">
      <w:pPr>
        <w:shd w:val="clear" w:color="auto" w:fill="FFFFFF"/>
        <w:tabs>
          <w:tab w:val="left" w:pos="1260"/>
        </w:tabs>
        <w:jc w:val="center"/>
        <w:rPr>
          <w:rFonts w:ascii="Times New Roman" w:hAnsi="Times New Roman" w:cs="Times New Roman"/>
          <w:sz w:val="28"/>
          <w:szCs w:val="28"/>
        </w:rPr>
      </w:pPr>
    </w:p>
    <w:p w:rsidR="00045D1C" w:rsidRPr="002D7313" w:rsidRDefault="00045D1C" w:rsidP="00045D1C">
      <w:pPr>
        <w:shd w:val="clear" w:color="auto" w:fill="FFFFFF"/>
        <w:tabs>
          <w:tab w:val="left" w:pos="1260"/>
        </w:tabs>
        <w:jc w:val="center"/>
        <w:rPr>
          <w:rFonts w:ascii="Times New Roman" w:hAnsi="Times New Roman" w:cs="Times New Roman"/>
          <w:sz w:val="28"/>
          <w:szCs w:val="28"/>
        </w:rPr>
      </w:pPr>
      <w:r w:rsidRPr="002D7313">
        <w:rPr>
          <w:rFonts w:ascii="Times New Roman" w:hAnsi="Times New Roman" w:cs="Times New Roman"/>
          <w:sz w:val="28"/>
          <w:szCs w:val="28"/>
        </w:rPr>
        <w:t>АДМИНИСТРАТИВНЫЙ РЕГЛАМЕНТ</w:t>
      </w:r>
    </w:p>
    <w:p w:rsidR="00045D1C" w:rsidRPr="002D7313" w:rsidRDefault="00045D1C" w:rsidP="00045D1C">
      <w:pPr>
        <w:shd w:val="clear" w:color="auto" w:fill="FFFFFF"/>
        <w:tabs>
          <w:tab w:val="left" w:pos="1260"/>
        </w:tabs>
        <w:jc w:val="center"/>
        <w:rPr>
          <w:rFonts w:ascii="Times New Roman" w:hAnsi="Times New Roman" w:cs="Times New Roman"/>
          <w:sz w:val="28"/>
          <w:szCs w:val="28"/>
        </w:rPr>
      </w:pPr>
      <w:r w:rsidRPr="002D7313">
        <w:rPr>
          <w:rFonts w:ascii="Times New Roman" w:hAnsi="Times New Roman" w:cs="Times New Roman"/>
          <w:sz w:val="28"/>
          <w:szCs w:val="28"/>
        </w:rPr>
        <w:t>предоставления муниципальной услуги «Заключение договора на проведение ярмарки на территории Ольховского муниципального района Волгоградской области»</w:t>
      </w:r>
    </w:p>
    <w:p w:rsidR="00045D1C" w:rsidRPr="002D7313" w:rsidRDefault="00045D1C" w:rsidP="00045D1C">
      <w:pPr>
        <w:shd w:val="clear" w:color="auto" w:fill="FFFFFF"/>
        <w:tabs>
          <w:tab w:val="left" w:pos="1260"/>
        </w:tabs>
        <w:jc w:val="center"/>
        <w:rPr>
          <w:rFonts w:ascii="Times New Roman" w:hAnsi="Times New Roman" w:cs="Times New Roman"/>
          <w:sz w:val="28"/>
          <w:szCs w:val="28"/>
        </w:rPr>
      </w:pPr>
    </w:p>
    <w:p w:rsidR="00045D1C" w:rsidRPr="002D7313" w:rsidRDefault="00045D1C" w:rsidP="00045D1C">
      <w:pPr>
        <w:shd w:val="clear" w:color="auto" w:fill="FFFFFF"/>
        <w:tabs>
          <w:tab w:val="left" w:pos="1260"/>
        </w:tabs>
        <w:ind w:left="360"/>
        <w:jc w:val="center"/>
        <w:rPr>
          <w:rFonts w:ascii="Times New Roman" w:hAnsi="Times New Roman" w:cs="Times New Roman"/>
          <w:sz w:val="28"/>
          <w:szCs w:val="28"/>
        </w:rPr>
      </w:pPr>
      <w:r w:rsidRPr="002D7313">
        <w:rPr>
          <w:rFonts w:ascii="Times New Roman" w:hAnsi="Times New Roman" w:cs="Times New Roman"/>
          <w:sz w:val="28"/>
          <w:szCs w:val="28"/>
          <w:lang w:val="en-US"/>
        </w:rPr>
        <w:t>I</w:t>
      </w:r>
      <w:r w:rsidRPr="002D7313">
        <w:rPr>
          <w:rFonts w:ascii="Times New Roman" w:hAnsi="Times New Roman" w:cs="Times New Roman"/>
          <w:sz w:val="28"/>
          <w:szCs w:val="28"/>
        </w:rPr>
        <w:t>. Общие положения</w:t>
      </w:r>
    </w:p>
    <w:p w:rsidR="00045D1C" w:rsidRPr="002D7313" w:rsidRDefault="00045D1C" w:rsidP="00045D1C">
      <w:pPr>
        <w:shd w:val="clear" w:color="auto" w:fill="FFFFFF"/>
        <w:tabs>
          <w:tab w:val="left" w:pos="1260"/>
        </w:tabs>
        <w:ind w:left="360"/>
        <w:jc w:val="center"/>
        <w:rPr>
          <w:rFonts w:ascii="Times New Roman" w:hAnsi="Times New Roman" w:cs="Times New Roman"/>
          <w:sz w:val="28"/>
          <w:szCs w:val="28"/>
        </w:rPr>
      </w:pP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t xml:space="preserve">1.1.Наименование муниципальной услуги: </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Заключение договора на проведение ярмарки на территории Ольховского муниципального района Волгоградской области.</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t xml:space="preserve">1.2.Наименование исполнителя муниципальной услуги: </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Муниципальная услуга предоставляется  Администрацией Ольховского муниципального района Волгоградской области (далее Администрация). Ответственными исполнителями муниципальной услуги являются специалисты отдела экономики и управления имуществом администрации Ольховского муниципального района (далее - Отдел).</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t xml:space="preserve">1.3. Предмет регулирования административного регламента </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r>
      <w:proofErr w:type="gramStart"/>
      <w:r w:rsidRPr="002D7313">
        <w:rPr>
          <w:rFonts w:ascii="Times New Roman" w:hAnsi="Times New Roman" w:cs="Times New Roman"/>
          <w:sz w:val="28"/>
          <w:szCs w:val="28"/>
        </w:rPr>
        <w:t>Предметом регулирования административного регламента предоставления муниципальной услуги «Заключение договора на проведение ярмарки на территории Ольховского муниципального района Волгоградской области» (далее – регламент) являются отношения, возникающие между Администрацией  Ольховского муниципального района Волгоградской области (далее – Администрация), органами государственной власти, органами местного самоуправления сельских поселений, физическими или юридическими лицами, индивидуальными предпринимателями в связи с заключением договора на проведение ярмарки на территории Ольховского муниципального района</w:t>
      </w:r>
      <w:proofErr w:type="gramEnd"/>
      <w:r w:rsidRPr="002D7313">
        <w:rPr>
          <w:rFonts w:ascii="Times New Roman" w:hAnsi="Times New Roman" w:cs="Times New Roman"/>
          <w:sz w:val="28"/>
          <w:szCs w:val="28"/>
        </w:rPr>
        <w:t xml:space="preserve"> Волгоградской области (далее Договор), а также заключением Договора на новый срок без проведения торгов.</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t>Регламент определяет стандарт и устанавливает состав, последовательность и сроки выполнения административных процедур при предоставлении местной администрацией муниципальной услуги по заключению договора на проведение ярмарки на территории Ольховского муниципального района Волгоградской области.</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t>1.4.Перечень нормативных правовых актов, непосредственно регулирующих предоставление муниципальной услуги:</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t>а)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t xml:space="preserve">б) Федеральный закон от 27.07.2006 г. № 152-ФЗ «О персональных данных» («Российская газета», N 165, 29.07.2006, «Собрание </w:t>
      </w:r>
      <w:r w:rsidRPr="002D7313">
        <w:rPr>
          <w:rFonts w:ascii="Times New Roman" w:hAnsi="Times New Roman" w:cs="Times New Roman"/>
          <w:sz w:val="28"/>
          <w:szCs w:val="28"/>
        </w:rPr>
        <w:lastRenderedPageBreak/>
        <w:t>законодательства РФ», 31.07.2006, N 31 (1 ч.), ст. 3451,«Парламентская газета», N 126-127, 03.08.2006.);</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r>
      <w:proofErr w:type="spellStart"/>
      <w:r w:rsidRPr="002D7313">
        <w:rPr>
          <w:rFonts w:ascii="Times New Roman" w:hAnsi="Times New Roman" w:cs="Times New Roman"/>
          <w:sz w:val="28"/>
          <w:szCs w:val="28"/>
        </w:rPr>
        <w:t>д</w:t>
      </w:r>
      <w:proofErr w:type="spellEnd"/>
      <w:r w:rsidRPr="002D7313">
        <w:rPr>
          <w:rFonts w:ascii="Times New Roman" w:hAnsi="Times New Roman" w:cs="Times New Roman"/>
          <w:sz w:val="28"/>
          <w:szCs w:val="28"/>
        </w:rPr>
        <w:t>)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w:t>
      </w:r>
      <w:proofErr w:type="gramStart"/>
      <w:r w:rsidRPr="002D7313">
        <w:rPr>
          <w:rFonts w:ascii="Times New Roman" w:hAnsi="Times New Roman" w:cs="Times New Roman"/>
          <w:sz w:val="28"/>
          <w:szCs w:val="28"/>
        </w:rPr>
        <w:t>Волгоградская</w:t>
      </w:r>
      <w:proofErr w:type="gramEnd"/>
      <w:r w:rsidRPr="002D7313">
        <w:rPr>
          <w:rFonts w:ascii="Times New Roman" w:hAnsi="Times New Roman" w:cs="Times New Roman"/>
          <w:sz w:val="28"/>
          <w:szCs w:val="28"/>
        </w:rPr>
        <w:t xml:space="preserve"> правда» 20.09.2016г.);</w:t>
      </w:r>
    </w:p>
    <w:p w:rsidR="00045D1C" w:rsidRPr="002D7313" w:rsidRDefault="00045D1C" w:rsidP="00045D1C">
      <w:pPr>
        <w:shd w:val="clear" w:color="auto" w:fill="FFFFFF"/>
        <w:tabs>
          <w:tab w:val="left" w:pos="-709"/>
        </w:tabs>
        <w:ind w:left="360"/>
        <w:jc w:val="both"/>
        <w:rPr>
          <w:rFonts w:ascii="Times New Roman" w:hAnsi="Times New Roman" w:cs="Times New Roman"/>
          <w:sz w:val="28"/>
          <w:szCs w:val="28"/>
        </w:rPr>
      </w:pPr>
      <w:r w:rsidRPr="002D7313">
        <w:rPr>
          <w:rFonts w:ascii="Times New Roman" w:hAnsi="Times New Roman" w:cs="Times New Roman"/>
          <w:sz w:val="28"/>
          <w:szCs w:val="28"/>
        </w:rPr>
        <w:tab/>
        <w:t>1.5. Сведения о заявителях:</w:t>
      </w:r>
    </w:p>
    <w:p w:rsidR="00045D1C" w:rsidRPr="002D7313" w:rsidRDefault="00045D1C" w:rsidP="00045D1C">
      <w:pPr>
        <w:shd w:val="clear" w:color="auto" w:fill="FFFFFF"/>
        <w:tabs>
          <w:tab w:val="left" w:pos="-709"/>
        </w:tabs>
        <w:jc w:val="both"/>
        <w:rPr>
          <w:rFonts w:ascii="Times New Roman" w:hAnsi="Times New Roman" w:cs="Times New Roman"/>
          <w:sz w:val="28"/>
          <w:szCs w:val="28"/>
        </w:rPr>
      </w:pPr>
      <w:r w:rsidRPr="002D7313">
        <w:rPr>
          <w:rFonts w:ascii="Times New Roman" w:hAnsi="Times New Roman" w:cs="Times New Roman"/>
          <w:sz w:val="28"/>
          <w:szCs w:val="28"/>
        </w:rPr>
        <w:tab/>
        <w:t>Заявителями являются юридические лица, индивидуальные предприниматели (далее – заявители, хозяйствующие субъекты), обратившиеся в администрацию с заявлением о намерении заключить Договор или заявлением о намерении заключить Договор на новый срок без проведения торгов.</w:t>
      </w:r>
    </w:p>
    <w:p w:rsidR="00045D1C" w:rsidRPr="002D7313" w:rsidRDefault="00045D1C" w:rsidP="00045D1C">
      <w:pPr>
        <w:shd w:val="clear" w:color="auto" w:fill="FFFFFF"/>
        <w:tabs>
          <w:tab w:val="left" w:pos="-709"/>
        </w:tabs>
        <w:jc w:val="both"/>
        <w:rPr>
          <w:rFonts w:ascii="Times New Roman" w:hAnsi="Times New Roman" w:cs="Times New Roman"/>
          <w:sz w:val="28"/>
          <w:szCs w:val="28"/>
        </w:rPr>
      </w:pPr>
      <w:r w:rsidRPr="002D7313">
        <w:rPr>
          <w:rFonts w:ascii="Times New Roman" w:hAnsi="Times New Roman" w:cs="Times New Roman"/>
          <w:sz w:val="28"/>
          <w:szCs w:val="28"/>
        </w:rPr>
        <w:tab/>
        <w:t>1.6. Порядок информирования заинтересованных лиц о правилах предоставления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1.6.1. Информация о месте нахождения, графике работы и контактных телефонах исполнителя муниципальной услуги:</w:t>
      </w:r>
    </w:p>
    <w:p w:rsidR="00045D1C" w:rsidRPr="002D7313" w:rsidRDefault="00045D1C" w:rsidP="00045D1C">
      <w:pPr>
        <w:tabs>
          <w:tab w:val="left" w:pos="0"/>
        </w:tabs>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Оказание услуги осуществляется Отделом экономики и управления имуществом Администрации Ольховского муниципального района.</w:t>
      </w:r>
    </w:p>
    <w:p w:rsidR="00045D1C" w:rsidRPr="002D7313" w:rsidRDefault="00045D1C" w:rsidP="00045D1C">
      <w:pPr>
        <w:tabs>
          <w:tab w:val="left" w:pos="0"/>
        </w:tabs>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Прием заявителей для предоставления консультаций осуществляется сотрудниками Отдела по адресу: 403651, Волгоградская область, Ольховский район, с</w:t>
      </w:r>
      <w:proofErr w:type="gramStart"/>
      <w:r w:rsidRPr="002D7313">
        <w:rPr>
          <w:rFonts w:ascii="Times New Roman" w:hAnsi="Times New Roman" w:cs="Times New Roman"/>
          <w:sz w:val="28"/>
          <w:szCs w:val="28"/>
        </w:rPr>
        <w:t>.О</w:t>
      </w:r>
      <w:proofErr w:type="gramEnd"/>
      <w:r w:rsidRPr="002D7313">
        <w:rPr>
          <w:rFonts w:ascii="Times New Roman" w:hAnsi="Times New Roman" w:cs="Times New Roman"/>
          <w:sz w:val="28"/>
          <w:szCs w:val="28"/>
        </w:rPr>
        <w:t xml:space="preserve">льховка,  ул.Комсомольская, д.7. кабинет № 9а; </w:t>
      </w:r>
    </w:p>
    <w:p w:rsidR="00045D1C" w:rsidRPr="002D7313" w:rsidRDefault="00045D1C" w:rsidP="00045D1C">
      <w:pPr>
        <w:tabs>
          <w:tab w:val="left" w:pos="0"/>
        </w:tabs>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График работы: с понедельника по пятницу с 8-30 ч. до 16-42 ч.; обеденный перерыв с 13:00 ч.  до 14:00 ч., телефоны: (84456) 2-12-50 – приемная Администрации, (84456) 2-18-59 – факс Администрации, (84456) 2-15-00 – отдел экономики и управления имуществом Администрации Ольховского муниципального района Волгоградской области.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1.6.2. Сведения о местонахождении, контактных телефонах (телефонах для справок), адресе электронной почты, графике (режиме) работы Отдела, а также информация о процедуре предоставления муниципальных услуг размещаются на интернет-сайте Ольховского  муниципального района, в федеральной государственной информационной системе «Портал государственных и муниципальных услуг (функций)» (</w:t>
      </w:r>
      <w:proofErr w:type="spellStart"/>
      <w:r w:rsidRPr="002D7313">
        <w:rPr>
          <w:rFonts w:ascii="Times New Roman" w:hAnsi="Times New Roman" w:cs="Times New Roman"/>
          <w:sz w:val="28"/>
          <w:szCs w:val="28"/>
        </w:rPr>
        <w:t>www.gosuslugi.ru</w:t>
      </w:r>
      <w:proofErr w:type="spellEnd"/>
      <w:r w:rsidRPr="002D7313">
        <w:rPr>
          <w:rFonts w:ascii="Times New Roman" w:hAnsi="Times New Roman" w:cs="Times New Roman"/>
          <w:sz w:val="28"/>
          <w:szCs w:val="28"/>
        </w:rPr>
        <w:t>) (далее – Портал).</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1.6.3. Информация о порядке предоставления муниципальной услуги предоставляется: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-непосредственно в Отделе экономики и управления имуществом Администрации  Ольховского муниципального района;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-сотрудниками Отдела по телефону 8 (84456) 2-15-00;</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 xml:space="preserve">-на официальном сайте администрации Ольховского  муниципального района Волгоградской области </w:t>
      </w:r>
      <w:hyperlink r:id="rId9" w:history="1">
        <w:r w:rsidRPr="002D7313">
          <w:rPr>
            <w:rStyle w:val="a8"/>
            <w:rFonts w:ascii="Times New Roman" w:hAnsi="Times New Roman"/>
            <w:sz w:val="28"/>
            <w:szCs w:val="28"/>
          </w:rPr>
          <w:t>http://olhovskijnew.volgograd.ru</w:t>
        </w:r>
      </w:hyperlink>
      <w:r w:rsidRPr="002D7313">
        <w:rPr>
          <w:rFonts w:ascii="Times New Roman" w:hAnsi="Times New Roman" w:cs="Times New Roman"/>
          <w:sz w:val="28"/>
          <w:szCs w:val="28"/>
        </w:rPr>
        <w:t>;</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-по электронной почте</w:t>
      </w:r>
      <w:hyperlink r:id="rId10" w:history="1"/>
      <w:r w:rsidRPr="002D7313">
        <w:rPr>
          <w:rFonts w:ascii="Times New Roman" w:hAnsi="Times New Roman" w:cs="Times New Roman"/>
          <w:sz w:val="28"/>
          <w:szCs w:val="28"/>
        </w:rPr>
        <w:t xml:space="preserve"> (</w:t>
      </w:r>
      <w:hyperlink r:id="rId11" w:history="1">
        <w:r w:rsidRPr="002D7313">
          <w:rPr>
            <w:rStyle w:val="a8"/>
            <w:rFonts w:ascii="Times New Roman" w:hAnsi="Times New Roman"/>
            <w:sz w:val="28"/>
            <w:szCs w:val="28"/>
          </w:rPr>
          <w:t>ra_olhov@volganet.ru</w:t>
        </w:r>
      </w:hyperlink>
      <w:r w:rsidRPr="002D7313">
        <w:rPr>
          <w:rFonts w:ascii="Times New Roman" w:hAnsi="Times New Roman" w:cs="Times New Roman"/>
          <w:sz w:val="28"/>
          <w:szCs w:val="28"/>
        </w:rPr>
        <w:t>);</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-на Едином портале государственных и муниципальных услуг в информационно-телекоммуникационной сети Интернет – </w:t>
      </w:r>
      <w:hyperlink r:id="rId12" w:history="1">
        <w:r w:rsidRPr="002D7313">
          <w:rPr>
            <w:rFonts w:ascii="Times New Roman" w:hAnsi="Times New Roman" w:cs="Times New Roman"/>
            <w:sz w:val="28"/>
            <w:szCs w:val="28"/>
          </w:rPr>
          <w:t>www.gosuslugi.ru</w:t>
        </w:r>
      </w:hyperlink>
      <w:r w:rsidRPr="002D7313">
        <w:rPr>
          <w:rFonts w:ascii="Times New Roman" w:hAnsi="Times New Roman" w:cs="Times New Roman"/>
          <w:sz w:val="28"/>
          <w:szCs w:val="28"/>
        </w:rPr>
        <w:t>;</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 средствах массовой информации.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1.6.4. При информировании о ходе предоставления муниципальной услуги предоставляются следующие сведения: </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-о входящих номерах, под которыми зарегистрированы в Администрации документы, предусмотренные регламентом, и результатах их рассмотрения;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-о нормативных правовых актах, регулирующих предоставление муниципальной услуги (наименование, номер, дата принятия нормативного правового акта);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о перечне документов, необходимых для получения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о сроках предоставления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о порядке, размере и основаниях взимания платы за предоставление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1.6.5. На информационных стендах в помещении Администрации, на официальном сайте размещаются: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-адрес места нахождения Администрации, почтовый адрес, электронный адрес официального сайта;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-справочный телефон органа, ответственного за предоставление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-нормативные правовые акты, регулирующие отношения, возникающие в связи с предоставлением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-информация о порядке обжалования решений и действий (бездействия) Администрации, ее должностных лиц;</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-настоящий регламент с приложениями.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
    <w:p w:rsidR="00045D1C" w:rsidRPr="002D7313" w:rsidRDefault="00045D1C" w:rsidP="00045D1C">
      <w:pPr>
        <w:autoSpaceDE w:val="0"/>
        <w:autoSpaceDN w:val="0"/>
        <w:adjustRightInd w:val="0"/>
        <w:ind w:firstLine="567"/>
        <w:jc w:val="center"/>
        <w:rPr>
          <w:rFonts w:ascii="Times New Roman" w:hAnsi="Times New Roman" w:cs="Times New Roman"/>
          <w:sz w:val="28"/>
          <w:szCs w:val="28"/>
        </w:rPr>
      </w:pPr>
      <w:r w:rsidRPr="002D7313">
        <w:rPr>
          <w:rFonts w:ascii="Times New Roman" w:hAnsi="Times New Roman" w:cs="Times New Roman"/>
          <w:sz w:val="28"/>
          <w:szCs w:val="28"/>
        </w:rPr>
        <w:t>II. Стандарт предоставления муниципальной услуги</w:t>
      </w:r>
    </w:p>
    <w:p w:rsidR="00045D1C" w:rsidRPr="002D7313" w:rsidRDefault="00045D1C" w:rsidP="00045D1C">
      <w:pPr>
        <w:autoSpaceDE w:val="0"/>
        <w:autoSpaceDN w:val="0"/>
        <w:adjustRightInd w:val="0"/>
        <w:ind w:firstLine="567"/>
        <w:jc w:val="center"/>
        <w:rPr>
          <w:rFonts w:ascii="Times New Roman" w:hAnsi="Times New Roman" w:cs="Times New Roman"/>
          <w:sz w:val="28"/>
          <w:szCs w:val="28"/>
        </w:rPr>
      </w:pP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2.1. Результат предоставления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Результатом предоставления муниципальной услуги является: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заключение или отказ в заключени</w:t>
      </w:r>
      <w:proofErr w:type="gramStart"/>
      <w:r w:rsidRPr="002D7313">
        <w:rPr>
          <w:rFonts w:ascii="Times New Roman" w:hAnsi="Times New Roman" w:cs="Times New Roman"/>
          <w:sz w:val="28"/>
          <w:szCs w:val="28"/>
        </w:rPr>
        <w:t>и</w:t>
      </w:r>
      <w:proofErr w:type="gramEnd"/>
      <w:r w:rsidRPr="002D7313">
        <w:rPr>
          <w:rFonts w:ascii="Times New Roman" w:hAnsi="Times New Roman" w:cs="Times New Roman"/>
          <w:sz w:val="28"/>
          <w:szCs w:val="28"/>
        </w:rPr>
        <w:t xml:space="preserve"> Договора;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-заключение или отказ в заключени</w:t>
      </w:r>
      <w:proofErr w:type="gramStart"/>
      <w:r w:rsidRPr="002D7313">
        <w:rPr>
          <w:rFonts w:ascii="Times New Roman" w:hAnsi="Times New Roman" w:cs="Times New Roman"/>
          <w:sz w:val="28"/>
          <w:szCs w:val="28"/>
        </w:rPr>
        <w:t>и</w:t>
      </w:r>
      <w:proofErr w:type="gramEnd"/>
      <w:r w:rsidRPr="002D7313">
        <w:rPr>
          <w:rFonts w:ascii="Times New Roman" w:hAnsi="Times New Roman" w:cs="Times New Roman"/>
          <w:sz w:val="28"/>
          <w:szCs w:val="28"/>
        </w:rPr>
        <w:t xml:space="preserve"> Договора на новый срок без проведения торгов.</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2.2. Срок предоставления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в течение 20-ти рабочих дней со дня поступления в администрацию заявления хозяйствующего субъекта о намерении заключить Договор (если в течение десяти рабочих дней со дня размещения на официальном сайте местной администрации в информационно-телекоммуникационной сети «Интернет» (далее – официальный сайт) информационного сообщения от других хозяйствующих субъектов не поступит заявлений о намерении заключить Договор в данном месте);</w:t>
      </w:r>
      <w:proofErr w:type="gramEnd"/>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в течение десяти рабочих дней со дня поступления в администрацию заявления от хозяйствующего субъекта, осуществляющего (осуществлявшего) проведение ярмарки на основании заключенного с ним (ранее действовавшего) Договора, и надлежащим образом, исполнявшим договорные обязательства по такому Договору;</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не ранее чем через десять дней и не позднее чем через двадцать дней </w:t>
      </w:r>
      <w:proofErr w:type="gramStart"/>
      <w:r w:rsidRPr="002D7313">
        <w:rPr>
          <w:rFonts w:ascii="Times New Roman" w:hAnsi="Times New Roman" w:cs="Times New Roman"/>
          <w:sz w:val="28"/>
          <w:szCs w:val="28"/>
        </w:rPr>
        <w:t>с даты размещения</w:t>
      </w:r>
      <w:proofErr w:type="gramEnd"/>
      <w:r w:rsidRPr="002D7313">
        <w:rPr>
          <w:rFonts w:ascii="Times New Roman" w:hAnsi="Times New Roman" w:cs="Times New Roman"/>
          <w:sz w:val="28"/>
          <w:szCs w:val="28"/>
        </w:rPr>
        <w:t xml:space="preserve"> на официальном сайте и в печатном издании протокола подведения итогов торгов.</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2.3.Исчерпывающий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2.3.1.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1) заявление, в котором должны быть указаны следующие сведения: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а)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 телефона и</w:t>
      </w:r>
      <w:proofErr w:type="gramEnd"/>
      <w:r w:rsidRPr="002D7313">
        <w:rPr>
          <w:rFonts w:ascii="Times New Roman" w:hAnsi="Times New Roman" w:cs="Times New Roman"/>
          <w:sz w:val="28"/>
          <w:szCs w:val="28"/>
        </w:rPr>
        <w:t xml:space="preserve"> (в случае если имеется) адрес электронной почты - для юридического лица;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фамилия, имя и (в случае если имеется) отчество индивидуального предпринимателя, место его жительства, данные документа, удостоверяющие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 телефона и (в случае</w:t>
      </w:r>
      <w:proofErr w:type="gramEnd"/>
      <w:r w:rsidRPr="002D7313">
        <w:rPr>
          <w:rFonts w:ascii="Times New Roman" w:hAnsi="Times New Roman" w:cs="Times New Roman"/>
          <w:sz w:val="28"/>
          <w:szCs w:val="28"/>
        </w:rPr>
        <w:t xml:space="preserve"> если имеется) адрес электронной почты - для индивидуального предпринимателя;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б) идентификационный номер налогоплательщика и данные документа о постановке на учет в налоговом органе;</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 место проведения ярмарки согласно Перечню;</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г) тип и вид ярмарки;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spellStart"/>
      <w:r w:rsidRPr="002D7313">
        <w:rPr>
          <w:rFonts w:ascii="Times New Roman" w:hAnsi="Times New Roman" w:cs="Times New Roman"/>
          <w:sz w:val="28"/>
          <w:szCs w:val="28"/>
        </w:rPr>
        <w:t>д</w:t>
      </w:r>
      <w:proofErr w:type="spellEnd"/>
      <w:r w:rsidRPr="002D7313">
        <w:rPr>
          <w:rFonts w:ascii="Times New Roman" w:hAnsi="Times New Roman" w:cs="Times New Roman"/>
          <w:sz w:val="28"/>
          <w:szCs w:val="28"/>
        </w:rPr>
        <w:t>) срок, на который хозяйствующий субъект желает заключить Договор.</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 копия документа, удостоверяющий права (полномочия) представителя заявителя, если с заявлением обращается представитель заявителя, документа, удостоверяющего личность представителя заявителя;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3) копия документа, подтверждающего полномочия лица действовать от имени юридического лица без доверенности (для юридических лиц).</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Копии документов, представляемые заявителем как самостоятельно, так и по собственной инициативе для предоставления муниципальной услуги, должны быть заверены в установленном законом порядке. Представление копий, не имеющих надлежащего удостоверения, допускается только при условии предъявления оригинала предоставляемого документа.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Администрация, работник, ответственный за предоставление муниципальной услуги, не вправе требовать от заявителя документы, не предусмотренные подпунктом 2.3.1.  настоящего регламента.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2.3.2.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 предусмотрены.</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2.4. Исчерпывающий перечень оснований для отказа в приеме документов, необходимых для предоставления муниципальной услуги: </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1) при намерении заключить Договор:</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заявление подано с нарушением требований пунктов 2.3.1. регламента.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Не может быть отказано заявителю в приеме дополнительных документов при наличии намерении их сдать.</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2.5.  Исчерпывающий перечень оснований для отказа в предоставлении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1) при намерении заключить Договор:</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заявитель не является хозяйствующим субъектом;</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хозяйствующий субъект обратился с заявлением о намерении заключить Договор на проведение ярмарки на земельных участках (землях), находящихся в государственной собственности Волгоградской области, муниципальной собственности поселений, входящих в состав муниципального района, или на земельных участках (землях), государственная собственность на которые не разграничена и расположенных на территории городского поселения, входящего в состав муниципального района;</w:t>
      </w:r>
      <w:proofErr w:type="gramEnd"/>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хозяйствующий субъект обратился с заявлением о намерении заключить Договор на проведение ярмарки в стационарном торговом объекте, нестационарном торговом объекте, на земельном участке (земельных участках) собственником которых не является муниципальный район, и местная администрация не является лицом, обладающим правом пользования указанным имуществом;</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хозяйствующий субъект обратился с заявлением о намерении заключить Договор на проведение ярмарки в месте не являющимся свободным;</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место проведения ярмарки не включено в Перечень;</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место проведения ярмарок не находится на территории муниципального района;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2) при намерении заключить Договор на новый срок без проведения торгов:</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заявитель, осуществляющий (осуществлявший) проведение ярмарки на основании заключенного с ним (ранее действовавшего) Договора, ненадлежащим образом исполнял договорные обязательства по такому Договору;</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несоответствие заявления хозяйствующего субъекта требованиям регламента и (или) представление заявления, содержащего недостоверные сведения;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нарушение хозяйствующим субъектом срока подачи заявления, установленного регламентом (за исключением случаев, когда нарушение таких сроков произошло в связи с неправомерными действиями (бездействием) местной администрации);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3) при намерении заключить договор по результатам проведения конкурса, в случае установления факта: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проведения ликвидации участника конкурса - юридического лица или принятия арбитражным судом решения о признании участника конкурса - юридического лица, индивидуального предпринимателя банкротом и об открытии конкурсного производства;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приостановления деятельности участника конкурса в порядке, предусмотренном Кодексом Российской Федерации об административных правонарушениях;</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предоставления участником конкурса заведомо ложных сведений, содержащихся в документах, которые должна содержать заявка на участие в конкурсе.</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2.6. Порядок, размер и основания взимания государственной пошлины или иной платы, взимаемой за предоставление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Муниципальная услуга предоставляется бесплатно.</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Время ожидания в очереди при подаче заявления о предоставлении муниципальной услуги, а также время ожидания в очереди при получении результата предоставления муниципальной услуги не должно превышать 15 минут.</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2.8. Срок регистрации заявления о предоставлении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Датой обращения за муниципальной услугой считается дата регистрации заявления. При направлении документов по почте датой обращения за муниципальной услугой считается дата регистрации заявления. Заявление регистрируется в журнале регистрации обращений.</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Заявление и документы, поступившие от заявителя в Администрацию в форме электронного документа, регистрируются в течение 1 (одного) рабочего дня с даты их поступления.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2.9. Требования к помещениям, в которых предоставляется муниципальная услуга, к местам  ожидания и приема заявителей, </w:t>
      </w:r>
      <w:r w:rsidRPr="002D7313">
        <w:rPr>
          <w:rFonts w:ascii="Times New Roman" w:hAnsi="Times New Roman" w:cs="Times New Roman"/>
          <w:sz w:val="28"/>
          <w:szCs w:val="28"/>
        </w:rPr>
        <w:lastRenderedPageBreak/>
        <w:t xml:space="preserve">размещению и оформлению визуальной, текстовой и </w:t>
      </w:r>
      <w:proofErr w:type="spellStart"/>
      <w:r w:rsidRPr="002D7313">
        <w:rPr>
          <w:rFonts w:ascii="Times New Roman" w:hAnsi="Times New Roman" w:cs="Times New Roman"/>
          <w:sz w:val="28"/>
          <w:szCs w:val="28"/>
        </w:rPr>
        <w:t>мультимедийной</w:t>
      </w:r>
      <w:proofErr w:type="spellEnd"/>
      <w:r w:rsidRPr="002D7313">
        <w:rPr>
          <w:rFonts w:ascii="Times New Roman" w:hAnsi="Times New Roman" w:cs="Times New Roman"/>
          <w:sz w:val="28"/>
          <w:szCs w:val="28"/>
        </w:rPr>
        <w:t xml:space="preserve"> информации о порядке предоставления такой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2.9.1. Требования к помещениям, в которых предоставляется муниципальная  услуга.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Помещения, в которых </w:t>
      </w:r>
      <w:proofErr w:type="gramStart"/>
      <w:r w:rsidRPr="002D7313">
        <w:rPr>
          <w:rFonts w:ascii="Times New Roman" w:hAnsi="Times New Roman" w:cs="Times New Roman"/>
          <w:sz w:val="28"/>
          <w:szCs w:val="28"/>
        </w:rPr>
        <w:t>предоставляется муниципальная услуга должны</w:t>
      </w:r>
      <w:proofErr w:type="gramEnd"/>
      <w:r w:rsidRPr="002D7313">
        <w:rPr>
          <w:rFonts w:ascii="Times New Roman" w:hAnsi="Times New Roman" w:cs="Times New Roman"/>
          <w:sz w:val="28"/>
          <w:szCs w:val="28"/>
        </w:rPr>
        <w:t xml:space="preserve">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2D7313">
        <w:rPr>
          <w:rFonts w:ascii="Times New Roman" w:hAnsi="Times New Roman" w:cs="Times New Roman"/>
          <w:sz w:val="28"/>
          <w:szCs w:val="28"/>
        </w:rPr>
        <w:t>СанПиН</w:t>
      </w:r>
      <w:proofErr w:type="spellEnd"/>
      <w:r w:rsidRPr="002D7313">
        <w:rPr>
          <w:rFonts w:ascii="Times New Roman" w:hAnsi="Times New Roman" w:cs="Times New Roman"/>
          <w:sz w:val="28"/>
          <w:szCs w:val="28"/>
        </w:rPr>
        <w:t xml:space="preserve"> 2.2.2/2.4.1340-03" и быть оборудованы средствами пожаротушения.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Вход и выход из помещений оборудуются соответствующими указателями.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Вход в здание оборудуется информационной табличкой (вывеской), содержащей информацию о наименовании, месте нахождения и режиме работы.</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2.9.2. Требования к местам ожидания.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оказывающего муниципальную услугу.</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Места ожидания должны быть оборудованы стульями, кресельными секциями, скамьями.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2.9.3. Требования к местам приема заявителей.</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Каждое рабочее место </w:t>
      </w:r>
      <w:proofErr w:type="gramStart"/>
      <w:r w:rsidRPr="002D7313">
        <w:rPr>
          <w:rFonts w:ascii="Times New Roman" w:hAnsi="Times New Roman" w:cs="Times New Roman"/>
          <w:sz w:val="28"/>
          <w:szCs w:val="28"/>
        </w:rPr>
        <w:t>специалиста, предоставляющего должно быть оборудовано</w:t>
      </w:r>
      <w:proofErr w:type="gramEnd"/>
      <w:r w:rsidRPr="002D7313">
        <w:rPr>
          <w:rFonts w:ascii="Times New Roman" w:hAnsi="Times New Roman" w:cs="Times New Roman"/>
          <w:sz w:val="28"/>
          <w:szCs w:val="28"/>
        </w:rPr>
        <w:t xml:space="preserve"> персональным компьютером с возможностью доступа к необходимым информационным базам данных, печатающим и копирующим устройствам.</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из помещения при необходимости.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2.9.4. Требования к информационным стендам.</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 помещениях,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На информационных стендах, официальном сайте Администрации размещаются следующие информационные материалы:</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1) извлечения из законодательных и нормативных правовых актов, содержащих нормы, регулирующие деятельность по исполнению государственной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 текст настоящего Административного регламента;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3) информация о порядке исполнения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4) перечень документов, необходимых для предоставления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5) формы и образцы документов для заполнения.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 xml:space="preserve">Визуальная, текстовая и </w:t>
      </w:r>
      <w:proofErr w:type="spellStart"/>
      <w:r w:rsidRPr="002D7313">
        <w:rPr>
          <w:rFonts w:ascii="Times New Roman" w:hAnsi="Times New Roman" w:cs="Times New Roman"/>
          <w:sz w:val="28"/>
          <w:szCs w:val="28"/>
        </w:rPr>
        <w:t>мультимедийная</w:t>
      </w:r>
      <w:proofErr w:type="spellEnd"/>
      <w:r w:rsidRPr="002D7313">
        <w:rPr>
          <w:rFonts w:ascii="Times New Roman" w:hAnsi="Times New Roman" w:cs="Times New Roman"/>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2D7313">
        <w:rPr>
          <w:rFonts w:ascii="Times New Roman" w:hAnsi="Times New Roman" w:cs="Times New Roman"/>
          <w:sz w:val="28"/>
          <w:szCs w:val="28"/>
        </w:rPr>
        <w:t>www.gosuslugi.ru</w:t>
      </w:r>
      <w:proofErr w:type="spellEnd"/>
      <w:r w:rsidRPr="002D7313">
        <w:rPr>
          <w:rFonts w:ascii="Times New Roman" w:hAnsi="Times New Roman" w:cs="Times New Roman"/>
          <w:sz w:val="28"/>
          <w:szCs w:val="28"/>
        </w:rPr>
        <w:t>), на официальном портале Губернатора и Администрации Волгоградской области в разделе "Государственные услуги" (</w:t>
      </w:r>
      <w:proofErr w:type="spellStart"/>
      <w:r w:rsidRPr="002D7313">
        <w:rPr>
          <w:rFonts w:ascii="Times New Roman" w:hAnsi="Times New Roman" w:cs="Times New Roman"/>
          <w:sz w:val="28"/>
          <w:szCs w:val="28"/>
        </w:rPr>
        <w:t>www.volganet.ru</w:t>
      </w:r>
      <w:proofErr w:type="spellEnd"/>
      <w:r w:rsidRPr="002D7313">
        <w:rPr>
          <w:rFonts w:ascii="Times New Roman" w:hAnsi="Times New Roman" w:cs="Times New Roman"/>
          <w:sz w:val="28"/>
          <w:szCs w:val="28"/>
        </w:rPr>
        <w:t>), а также на официальном сайте</w:t>
      </w:r>
      <w:proofErr w:type="gramEnd"/>
      <w:r w:rsidRPr="002D7313">
        <w:rPr>
          <w:rFonts w:ascii="Times New Roman" w:hAnsi="Times New Roman" w:cs="Times New Roman"/>
          <w:sz w:val="28"/>
          <w:szCs w:val="28"/>
        </w:rPr>
        <w:t xml:space="preserve"> Администрации.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Оформление визуальной, текстовой и </w:t>
      </w:r>
      <w:proofErr w:type="spellStart"/>
      <w:r w:rsidRPr="002D7313">
        <w:rPr>
          <w:rFonts w:ascii="Times New Roman" w:hAnsi="Times New Roman" w:cs="Times New Roman"/>
          <w:sz w:val="28"/>
          <w:szCs w:val="28"/>
        </w:rPr>
        <w:t>мультимедийной</w:t>
      </w:r>
      <w:proofErr w:type="spellEnd"/>
      <w:r w:rsidRPr="002D7313">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2.9.5. Требования к обеспечению доступности предоставления муниципальной услуги для инвалидов.</w:t>
      </w:r>
    </w:p>
    <w:p w:rsidR="00045D1C" w:rsidRPr="002D7313" w:rsidRDefault="00045D1C" w:rsidP="00045D1C">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Администрацией обеспечивается создание инвалидам следующих условий доступности:</w:t>
      </w:r>
    </w:p>
    <w:p w:rsidR="00045D1C" w:rsidRPr="002D7313" w:rsidRDefault="00045D1C" w:rsidP="00045D1C">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а) возможность беспрепятственного входа в помещения, в которых оказывается муниципальная услуга и выхода из них;</w:t>
      </w:r>
    </w:p>
    <w:p w:rsidR="00045D1C" w:rsidRPr="002D7313" w:rsidRDefault="00045D1C" w:rsidP="00045D1C">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б) возможность самостоятельного передвижения в помещениях, в которых оказывается муниципальная услуга в целях доступа к месту предоставления услуги, в том числе с помощью работников, предоставляющих муниципальную услугу;</w:t>
      </w:r>
    </w:p>
    <w:p w:rsidR="00045D1C" w:rsidRPr="002D7313" w:rsidRDefault="00045D1C" w:rsidP="00045D1C">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в)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работников Администрации;</w:t>
      </w:r>
    </w:p>
    <w:p w:rsidR="00045D1C" w:rsidRPr="002D7313" w:rsidRDefault="00045D1C" w:rsidP="00045D1C">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оказание им помощи в помещениях Администрации;</w:t>
      </w:r>
    </w:p>
    <w:p w:rsidR="00045D1C" w:rsidRPr="002D7313" w:rsidRDefault="00045D1C" w:rsidP="00045D1C">
      <w:pPr>
        <w:pStyle w:val="ConsPlusNormal"/>
        <w:ind w:firstLine="540"/>
        <w:jc w:val="both"/>
        <w:rPr>
          <w:rFonts w:ascii="Times New Roman" w:hAnsi="Times New Roman" w:cs="Times New Roman"/>
          <w:sz w:val="28"/>
          <w:szCs w:val="28"/>
        </w:rPr>
      </w:pPr>
      <w:proofErr w:type="spellStart"/>
      <w:r w:rsidRPr="002D7313">
        <w:rPr>
          <w:rFonts w:ascii="Times New Roman" w:hAnsi="Times New Roman" w:cs="Times New Roman"/>
          <w:sz w:val="28"/>
          <w:szCs w:val="28"/>
        </w:rPr>
        <w:t>д</w:t>
      </w:r>
      <w:proofErr w:type="spellEnd"/>
      <w:r w:rsidRPr="002D7313">
        <w:rPr>
          <w:rFonts w:ascii="Times New Roman" w:hAnsi="Times New Roman" w:cs="Times New Roman"/>
          <w:sz w:val="28"/>
          <w:szCs w:val="28"/>
        </w:rPr>
        <w:t xml:space="preserve">)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2D7313">
        <w:rPr>
          <w:rFonts w:ascii="Times New Roman" w:hAnsi="Times New Roman" w:cs="Times New Roman"/>
          <w:sz w:val="28"/>
          <w:szCs w:val="28"/>
        </w:rPr>
        <w:t>сурдопереводчика</w:t>
      </w:r>
      <w:proofErr w:type="spellEnd"/>
      <w:r w:rsidRPr="002D7313">
        <w:rPr>
          <w:rFonts w:ascii="Times New Roman" w:hAnsi="Times New Roman" w:cs="Times New Roman"/>
          <w:sz w:val="28"/>
          <w:szCs w:val="28"/>
        </w:rPr>
        <w:t xml:space="preserve"> и </w:t>
      </w:r>
      <w:proofErr w:type="spellStart"/>
      <w:r w:rsidRPr="002D7313">
        <w:rPr>
          <w:rFonts w:ascii="Times New Roman" w:hAnsi="Times New Roman" w:cs="Times New Roman"/>
          <w:sz w:val="28"/>
          <w:szCs w:val="28"/>
        </w:rPr>
        <w:t>тифлосурдопереводчика</w:t>
      </w:r>
      <w:proofErr w:type="spellEnd"/>
      <w:r w:rsidRPr="002D7313">
        <w:rPr>
          <w:rFonts w:ascii="Times New Roman" w:hAnsi="Times New Roman" w:cs="Times New Roman"/>
          <w:sz w:val="28"/>
          <w:szCs w:val="28"/>
        </w:rPr>
        <w:t>;</w:t>
      </w:r>
    </w:p>
    <w:p w:rsidR="00045D1C" w:rsidRPr="002D7313" w:rsidRDefault="00045D1C" w:rsidP="00045D1C">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е) обеспечение допуска в помещение,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N 386н;</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ж) оказание работниками Администрации иной необходимой инвалидам помощи в преодолении барьеров, мешающих получению ими услуг наравне с другими лицами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2.10. Показатели доступности и качества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2.10.1. Администрация посредством неукоснительного соблюдения сроков предоставления муниципальной услуги, а также порядка предоставления муниципальной услуги, установленных регламентом, обеспечивает качество и доступность предоставления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возможность получения муниципальной услуги своевременно и в соответствии с регламентом;</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возможность получения полной, актуальной и достоверной информации о порядке предоставления муниципальной услуги, в том числе в электронной форме;</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возможность досудебного рассмотрения жалоб на действия (бездействие) местной администрации, а также ее должностных лиц.</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2.11.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Не предусмотрено предоставление муниципальной услуги в многофункциональных центрах предоставления государственных и муниципальных услуг.</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Заявитель может направить предложение, указанное в пункте 2.3.1. регламента, в форме электронного документа, с прилагаемыми к нему документами, указанными в пункте 2.3.1. регламента, подписанное в соответствии с требованиями статьями 21.1., 21.2. Федерального закона от 27.07.2010 г. № 210-ФЗ «Об организации предоставления государственных и муниципальных услуг».</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Иные требования и особенности предоставления муниципальной услуги в электронной форме отсутствуют.</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
    <w:p w:rsidR="00045D1C" w:rsidRPr="002D7313" w:rsidRDefault="00045D1C" w:rsidP="00045D1C">
      <w:pPr>
        <w:autoSpaceDE w:val="0"/>
        <w:autoSpaceDN w:val="0"/>
        <w:adjustRightInd w:val="0"/>
        <w:ind w:firstLine="567"/>
        <w:jc w:val="center"/>
        <w:rPr>
          <w:rFonts w:ascii="Times New Roman" w:hAnsi="Times New Roman" w:cs="Times New Roman"/>
          <w:sz w:val="28"/>
          <w:szCs w:val="28"/>
        </w:rPr>
      </w:pPr>
      <w:r w:rsidRPr="002D7313">
        <w:rPr>
          <w:rFonts w:ascii="Times New Roman" w:hAnsi="Times New Roman" w:cs="Times New Roman"/>
          <w:sz w:val="28"/>
          <w:szCs w:val="28"/>
          <w:lang w:val="en-US"/>
        </w:rPr>
        <w:t>III</w:t>
      </w:r>
      <w:r w:rsidRPr="002D7313">
        <w:rPr>
          <w:rFonts w:ascii="Times New Roman" w:hAnsi="Times New Roman" w:cs="Times New Roman"/>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3.1. Муниципальная услуга предоставляется путем выполнения следующих административных процедур:</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1) прием и регистрация заявления о намерении заключить Договор или заявления о намерении заключить Договор на новый срок без проведения торгов и прилагаемых к ним документов;</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 рассмотрение заявления о намерении заключить Договор или заявления о намерении заключить Договор на новый срок без проведения торгов и прилагаемых к ним документов и принятие решения о принятии (об отказе в принятии) заявлений к рассмотрению;</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3) рассмотрение заявления о намерении заключить Договор или заявления о намерении заключить Договор на новый срок без проведения торгов и прилагаемых к ним документов и принятие решения о предоставлении заявителю (отказе в предоставлении)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4) заключение или подготовка отказа в заключение Договора или Договора на новый срок без проведения торгов.</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3.1.1. Прием и регистрация заявления о намерении заключить Договор или заявления о намерении заключить Договора на новый срок без проведения торгов и прилагаемых к ним документов осуществляется в порядке, установленном пунктом 2.8. регламента.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3.1.2. Работник Отдела, ответственный за предоставление муниципальной услуги, проверяет заявление о намерении заключить Договор и приложенные к нему документы на наличие оснований для отказа в приеме документов, предусмотренных пунктом 2.4. регламента.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Заявление о намерении заключить Договор, не соответствующие требованиям пункта 2.4. регламента, возвращаются заявителю в течение семи рабочих дней со дня их поступления в Администрацию с сопроводительным письмом, в котором указываются причины возврата.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Основания для отказа в приеме документов и заявления о намерении заключить Договор на новый срок без проведения торгов не предусмотрены.</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3.1.3. При наличии оснований для отказа заявителю в заключени</w:t>
      </w:r>
      <w:proofErr w:type="gramStart"/>
      <w:r w:rsidRPr="002D7313">
        <w:rPr>
          <w:rFonts w:ascii="Times New Roman" w:hAnsi="Times New Roman" w:cs="Times New Roman"/>
          <w:sz w:val="28"/>
          <w:szCs w:val="28"/>
        </w:rPr>
        <w:t>и</w:t>
      </w:r>
      <w:proofErr w:type="gramEnd"/>
      <w:r w:rsidRPr="002D7313">
        <w:rPr>
          <w:rFonts w:ascii="Times New Roman" w:hAnsi="Times New Roman" w:cs="Times New Roman"/>
          <w:sz w:val="28"/>
          <w:szCs w:val="28"/>
        </w:rPr>
        <w:t xml:space="preserve"> Договора, предусмотренных подпунктом 1 пункта 2.5. регламента, работник отдела, ответственный за предоставление муниципальной услуги, в 5-дневный срок со дня поступления в администрацию заявления о намерении заключить Договор с прилагающими к нему документами готовит соответствующее уведомление с указанием оснований для соответствующего отказа.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Уведомление готовится от имени администрации и за подписью ее руководителя. Отказ заявителю в предоставлении муниципальной услуги по основаниям, не предусмотренным подпунктом 1 пункта 2.5. настоящего регламента, не допускается.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На основании заявления о намерении заключить Договор на новый срок без проведения торгов работник отдела, ответственный за предоставление муниципальной услуги, в течение десяти рабочих дней со дня поступления такого заявления осуществляет проверку соответствия заявителя требованиям, указанным в подпункте 2 пункта 2.5. регламента, и соответствия его заявления требованиям пунктов 2.3 регламента.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При наличии оснований для отказа заявителю в заключени</w:t>
      </w:r>
      <w:proofErr w:type="gramStart"/>
      <w:r w:rsidRPr="002D7313">
        <w:rPr>
          <w:rFonts w:ascii="Times New Roman" w:hAnsi="Times New Roman" w:cs="Times New Roman"/>
          <w:sz w:val="28"/>
          <w:szCs w:val="28"/>
        </w:rPr>
        <w:t>и</w:t>
      </w:r>
      <w:proofErr w:type="gramEnd"/>
      <w:r w:rsidRPr="002D7313">
        <w:rPr>
          <w:rFonts w:ascii="Times New Roman" w:hAnsi="Times New Roman" w:cs="Times New Roman"/>
          <w:sz w:val="28"/>
          <w:szCs w:val="28"/>
        </w:rPr>
        <w:t xml:space="preserve"> Договора на новый срок без проведения торгов, предусмотренных подпунктом 2 пункта 2.5. регламента, работник, ответственный за предоставление муниципальной услуги, готовит соответствующее уведомление в порядке и сроки, предусмотренные абзацами 1 и 2 настоящего пункта.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В случае отказа от заключения договора с победителем конкурса конкурсной комиссией в срок не позднее дня, следующего после дня установления фактов, предусмотренных подпунктом 3 пункта 2.5 регламента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местная администрация</w:t>
      </w:r>
      <w:proofErr w:type="gramEnd"/>
      <w:r w:rsidRPr="002D7313">
        <w:rPr>
          <w:rFonts w:ascii="Times New Roman" w:hAnsi="Times New Roman" w:cs="Times New Roman"/>
          <w:sz w:val="28"/>
          <w:szCs w:val="28"/>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в администрации.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Указанный протокол размещается на официальном сайте в течение дня, следующего после дня подписания указанного протокола. Работник отдела, ответственный за предоставление муниципальной услуги, в течение двух рабочих дней </w:t>
      </w:r>
      <w:proofErr w:type="gramStart"/>
      <w:r w:rsidRPr="002D7313">
        <w:rPr>
          <w:rFonts w:ascii="Times New Roman" w:hAnsi="Times New Roman" w:cs="Times New Roman"/>
          <w:sz w:val="28"/>
          <w:szCs w:val="28"/>
        </w:rPr>
        <w:t>с даты подписания</w:t>
      </w:r>
      <w:proofErr w:type="gramEnd"/>
      <w:r w:rsidRPr="002D7313">
        <w:rPr>
          <w:rFonts w:ascii="Times New Roman" w:hAnsi="Times New Roman" w:cs="Times New Roman"/>
          <w:sz w:val="28"/>
          <w:szCs w:val="28"/>
        </w:rPr>
        <w:t xml:space="preserve"> протокола передает один экземпляр протокола лицу, с которым местная администрация отказывается заключить договор.</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3.1.4. </w:t>
      </w:r>
      <w:proofErr w:type="gramStart"/>
      <w:r w:rsidRPr="002D7313">
        <w:rPr>
          <w:rFonts w:ascii="Times New Roman" w:hAnsi="Times New Roman" w:cs="Times New Roman"/>
          <w:sz w:val="28"/>
          <w:szCs w:val="28"/>
        </w:rPr>
        <w:t>При отсутствии оснований для отказа в предоставлении муниципальной услуги, предусмотренных подпунктом 1 пункта 2.5 регламента, работник отдела, ответственный за предоставление муниципальной услуги, в течение десяти рабочих дней со дня поступления в местную администрацию заявления о намерении заключить Договор, обеспечивает размещение на официальном сайте информационного сообщения о поступлении заявления о намерении заключить Договор с указанием места проведения ярмарки согласно Перечню и</w:t>
      </w:r>
      <w:proofErr w:type="gramEnd"/>
      <w:r w:rsidRPr="002D7313">
        <w:rPr>
          <w:rFonts w:ascii="Times New Roman" w:hAnsi="Times New Roman" w:cs="Times New Roman"/>
          <w:sz w:val="28"/>
          <w:szCs w:val="28"/>
        </w:rPr>
        <w:t xml:space="preserve"> срока, в течение которого иные хозяйствующие субъекты могут подать заявления о намерении заключить такой Договор.</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Если по истечении десяти рабочих дней со дня размещения информационного сообщения от других хозяйствующих субъектов не поступит заявлений о намерении заключить Договор в данном месте, работник отдела, ответственный за предоставление муниципальной услуги, в течение десяти рабочих дней подготавливает и обеспечивает заключение Договора с хозяйствующим субъектом, подавшим единственное заявление о намерении заключить Договор.</w:t>
      </w:r>
      <w:proofErr w:type="gramEnd"/>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Заключение Договора осуществляется в порядке, предусмотренном Гражданским кодексом Российской Федерации и иными федеральными законами, согласно типовой форме, утвержденной уполномоченным органом.</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 случае</w:t>
      </w:r>
      <w:proofErr w:type="gramStart"/>
      <w:r w:rsidRPr="002D7313">
        <w:rPr>
          <w:rFonts w:ascii="Times New Roman" w:hAnsi="Times New Roman" w:cs="Times New Roman"/>
          <w:sz w:val="28"/>
          <w:szCs w:val="28"/>
        </w:rPr>
        <w:t>,</w:t>
      </w:r>
      <w:proofErr w:type="gramEnd"/>
      <w:r w:rsidRPr="002D7313">
        <w:rPr>
          <w:rFonts w:ascii="Times New Roman" w:hAnsi="Times New Roman" w:cs="Times New Roman"/>
          <w:sz w:val="28"/>
          <w:szCs w:val="28"/>
        </w:rPr>
        <w:t xml:space="preserve"> если в течение десяти рабочих дней со дня размещения информационного сообщения от других хозяйствующих субъектов поступят заявления о намерении заключить Договор в данном месте, работник, ответственный за предоставление муниципальной услуги, в течение пяти рабочих дней, по истечении десяти рабочих дней со дня размещения информационного сообщения готовит проект постановления администрации о проведении торгов на право заключения Договора в данном </w:t>
      </w:r>
      <w:proofErr w:type="gramStart"/>
      <w:r w:rsidRPr="002D7313">
        <w:rPr>
          <w:rFonts w:ascii="Times New Roman" w:hAnsi="Times New Roman" w:cs="Times New Roman"/>
          <w:sz w:val="28"/>
          <w:szCs w:val="28"/>
        </w:rPr>
        <w:t>месте</w:t>
      </w:r>
      <w:proofErr w:type="gramEnd"/>
      <w:r w:rsidRPr="002D7313">
        <w:rPr>
          <w:rFonts w:ascii="Times New Roman" w:hAnsi="Times New Roman" w:cs="Times New Roman"/>
          <w:sz w:val="28"/>
          <w:szCs w:val="28"/>
        </w:rPr>
        <w:t>.</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Процедура проведения торгов должна быть начата не позднее чем через двадцать рабочих дней со дня принятия постановления местной администрации о проведении торгов.</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Торги проводятся администрацией в форме открытого аукциона на право заключения Договора, в порядке, установленном уполномоченным органом по регулированию вопросов, связанных с организацией ярмарок на территории Ольховского района Волгоградской области (далее – уполномоченный орган), в порядке, установленном уполномоченным органом.</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Заключение Договора по результатам проведения открытого аукциона осуществляется в порядке, предусмотренном Гражданским кодексом Российской Федерации и иными федеральными законами, согласно типовой форме, утвержденной уполномоченным органом.</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В случае если открытый аукцион признан несостоявшимся по причине подачи единственной заявки на участие в открытом аукционе либо признания участником открытого аукциона только одного заявителя, с лицом, подавшим единственную заявку на участие в открытом аукционе, в случае, если указанная заявка соответствует требованиям и условиям, предусмотренным документацией об открытом аукционе, а также с лицом, признанным единственным участником открытого аукциона, Договор заключается</w:t>
      </w:r>
      <w:proofErr w:type="gramEnd"/>
      <w:r w:rsidRPr="002D7313">
        <w:rPr>
          <w:rFonts w:ascii="Times New Roman" w:hAnsi="Times New Roman" w:cs="Times New Roman"/>
          <w:sz w:val="28"/>
          <w:szCs w:val="28"/>
        </w:rPr>
        <w:t xml:space="preserve"> на условиях и по цене, которые предусмотрены заявкой на участие в открытом аукционе и документацией об открытом аукционе, но по цене не </w:t>
      </w:r>
      <w:proofErr w:type="gramStart"/>
      <w:r w:rsidRPr="002D7313">
        <w:rPr>
          <w:rFonts w:ascii="Times New Roman" w:hAnsi="Times New Roman" w:cs="Times New Roman"/>
          <w:sz w:val="28"/>
          <w:szCs w:val="28"/>
        </w:rPr>
        <w:t>менее начальной</w:t>
      </w:r>
      <w:proofErr w:type="gramEnd"/>
      <w:r w:rsidRPr="002D7313">
        <w:rPr>
          <w:rFonts w:ascii="Times New Roman" w:hAnsi="Times New Roman" w:cs="Times New Roman"/>
          <w:sz w:val="28"/>
          <w:szCs w:val="28"/>
        </w:rPr>
        <w:t xml:space="preserve"> (минимальной) цены договора (лота), указанной в извещении о проведении открытого аукциона.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При отсутствии оснований для отказа в предоставлении муниципальной услуги, предусмотренных подпунктом 2 пункта 2.5 регламента, работник отдела, ответственный за предоставление муниципальной услуги в течение 20-ти дней со дня поступления в администрацию заявления о намерении заключить Договор на новый срок без проведения торгов готовит проект постановления местной администрации о заключении Договора на новый срок без проведения торгов и уведомляет заявителя о</w:t>
      </w:r>
      <w:proofErr w:type="gramEnd"/>
      <w:r w:rsidRPr="002D7313">
        <w:rPr>
          <w:rFonts w:ascii="Times New Roman" w:hAnsi="Times New Roman" w:cs="Times New Roman"/>
          <w:sz w:val="28"/>
          <w:szCs w:val="28"/>
        </w:rPr>
        <w:t xml:space="preserve"> принятом </w:t>
      </w:r>
      <w:proofErr w:type="gramStart"/>
      <w:r w:rsidRPr="002D7313">
        <w:rPr>
          <w:rFonts w:ascii="Times New Roman" w:hAnsi="Times New Roman" w:cs="Times New Roman"/>
          <w:sz w:val="28"/>
          <w:szCs w:val="28"/>
        </w:rPr>
        <w:t>решении</w:t>
      </w:r>
      <w:proofErr w:type="gramEnd"/>
      <w:r w:rsidRPr="002D7313">
        <w:rPr>
          <w:rFonts w:ascii="Times New Roman" w:hAnsi="Times New Roman" w:cs="Times New Roman"/>
          <w:sz w:val="28"/>
          <w:szCs w:val="28"/>
        </w:rPr>
        <w:t>.</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Хозяйствующий субъект или его представитель обязан </w:t>
      </w:r>
      <w:proofErr w:type="gramStart"/>
      <w:r w:rsidRPr="002D7313">
        <w:rPr>
          <w:rFonts w:ascii="Times New Roman" w:hAnsi="Times New Roman" w:cs="Times New Roman"/>
          <w:sz w:val="28"/>
          <w:szCs w:val="28"/>
        </w:rPr>
        <w:t>в течение семи рабочих дней со дня получения постановления администрации о заключении Договора на новый срок без проведения</w:t>
      </w:r>
      <w:proofErr w:type="gramEnd"/>
      <w:r w:rsidRPr="002D7313">
        <w:rPr>
          <w:rFonts w:ascii="Times New Roman" w:hAnsi="Times New Roman" w:cs="Times New Roman"/>
          <w:sz w:val="28"/>
          <w:szCs w:val="28"/>
        </w:rPr>
        <w:t xml:space="preserve"> торгов прибыть к работнику отдела, ответственному за предоставление муниципальной услуги, для заключения такого договора.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 случае нарушения хозяйствующим субъектом порядка заключения Договора на новый срок без проведения торгов, установленного абзацем 12 настоящего пункта, он утрачивает право на заключение Договора на новый срок без проведения торгов, за исключением случаев, когда нарушение таких сроков произошло в связи с неправомерными действиями (бездействием) местной администрации.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Работник отдела, ответственный за предоставление муниципальной услуги, не позднее чем в течение пяти рабочих дней со дня заключения Договора без проведения торгов с хозяйствующим субъектом на новый срок направляет от имени местной администрации в уполномоченный орган уведомление о проводимой ярмарке по форме, установленной уполномоченным органом.</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
    <w:p w:rsidR="00045D1C" w:rsidRPr="002D7313" w:rsidRDefault="00045D1C" w:rsidP="00045D1C">
      <w:pPr>
        <w:autoSpaceDE w:val="0"/>
        <w:autoSpaceDN w:val="0"/>
        <w:adjustRightInd w:val="0"/>
        <w:ind w:firstLine="567"/>
        <w:jc w:val="center"/>
        <w:rPr>
          <w:rFonts w:ascii="Times New Roman" w:hAnsi="Times New Roman" w:cs="Times New Roman"/>
          <w:sz w:val="28"/>
          <w:szCs w:val="28"/>
        </w:rPr>
      </w:pPr>
      <w:r w:rsidRPr="002D7313">
        <w:rPr>
          <w:rFonts w:ascii="Times New Roman" w:hAnsi="Times New Roman" w:cs="Times New Roman"/>
          <w:sz w:val="28"/>
          <w:szCs w:val="28"/>
        </w:rPr>
        <w:t>IV. Формы контроля над исполнением административного регламента</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4.1. Должностные лица Администрации, участвующие в предоставлении муниципальной услуги, несут персональную ответственность за полноту и качество ее предоставления, за соблюдение и исполнение положений регламента и иных нормативных правовых актов, устанавливающих требования к предоставлению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4.2. Текущий контроль над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Текущий контроль осуществляется путем проведения должностными лицами, ответственными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4.3. Контроль полноты и качества предоставления муниципальной услуги осуществляется в формах:</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1) проведения плановых и неплановых проверок;</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2) рассмотрения жалоб на действия (бездействие) должностных лиц, ответственных за предоставление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Порядок и периодичность осуществления плановых проверок устанавливается Администрацией. При плановой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должностных лиц, ответственных за предоставление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4.4. По результатам проведенных проверок в случае выявления нарушений прав физических и (или) юридических лиц действиями (бездействием) должностных лиц Администрации, участвующих в предоставлении муниципальной услуги, виновные лица привлекаются к ответственности в порядке, установленном законодательством Российской Федерации.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4.5. Контроль над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
    <w:p w:rsidR="00045D1C" w:rsidRPr="002D7313" w:rsidRDefault="00045D1C" w:rsidP="00045D1C">
      <w:pPr>
        <w:autoSpaceDE w:val="0"/>
        <w:autoSpaceDN w:val="0"/>
        <w:adjustRightInd w:val="0"/>
        <w:ind w:firstLine="567"/>
        <w:jc w:val="center"/>
        <w:rPr>
          <w:rFonts w:ascii="Times New Roman" w:hAnsi="Times New Roman" w:cs="Times New Roman"/>
          <w:sz w:val="28"/>
          <w:szCs w:val="28"/>
        </w:rPr>
      </w:pPr>
      <w:r w:rsidRPr="002D7313">
        <w:rPr>
          <w:rFonts w:ascii="Times New Roman" w:hAnsi="Times New Roman" w:cs="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5.1. Заявитель может обратиться с жалобой, в том числе в следующих случаях:</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а) нарушение срока регистрации заявления (запроса) заявителя о предоставлении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б) нарушение срока предоставления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в)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spellStart"/>
      <w:proofErr w:type="gramStart"/>
      <w:r w:rsidRPr="002D7313">
        <w:rPr>
          <w:rFonts w:ascii="Times New Roman" w:hAnsi="Times New Roman" w:cs="Times New Roman"/>
          <w:sz w:val="28"/>
          <w:szCs w:val="28"/>
        </w:rPr>
        <w:t>д</w:t>
      </w:r>
      <w:proofErr w:type="spellEnd"/>
      <w:r w:rsidRPr="002D7313">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5.2. Жалоба подается в письменной форме на бумажном носителе, в электронной форме в Администрацию. Жалобы на решения, принятые руководителем </w:t>
      </w:r>
      <w:proofErr w:type="gramStart"/>
      <w:r w:rsidRPr="002D7313">
        <w:rPr>
          <w:rFonts w:ascii="Times New Roman" w:hAnsi="Times New Roman" w:cs="Times New Roman"/>
          <w:sz w:val="28"/>
          <w:szCs w:val="28"/>
        </w:rPr>
        <w:t>органа,  предоставляющего муниципальную услугу подаются</w:t>
      </w:r>
      <w:proofErr w:type="gramEnd"/>
      <w:r w:rsidRPr="002D7313">
        <w:rPr>
          <w:rFonts w:ascii="Times New Roman" w:hAnsi="Times New Roman" w:cs="Times New Roman"/>
          <w:sz w:val="28"/>
          <w:szCs w:val="28"/>
        </w:rPr>
        <w:t xml:space="preserve"> в вышестоящий орган, либо в случае его отсутствия рассматривается руководителем органа, предоставляющего муниципальную услугу.</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Жалоба может быть направлена по почте, с использованием официального сайта Администрации, а также может быть принята при личном приеме заявителя руководителем Администрации.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Жалоба должна содержать:</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а) наименование органа, предоставляющего муниципальную услугу, должностного лица, либо муниципального служащего, решения и действия (бездействие) которых обжалуются;</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в)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 xml:space="preserve">5.3. </w:t>
      </w:r>
      <w:proofErr w:type="gramStart"/>
      <w:r w:rsidRPr="002D7313">
        <w:rPr>
          <w:rFonts w:ascii="Times New Roman" w:hAnsi="Times New Roman" w:cs="Times New Roman"/>
          <w:sz w:val="28"/>
          <w:szCs w:val="28"/>
        </w:rPr>
        <w:t>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5.4. По результатам рассмотрения жалобы Администрация принимает одно из следующих решений:</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отказывает в удовлетворении жалобы.</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5.5. Не позднее дня, следующего за днем принятия решения, указанного в пункте 5.4.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5D1C" w:rsidRPr="002D7313" w:rsidRDefault="00045D1C" w:rsidP="00045D1C">
      <w:pPr>
        <w:autoSpaceDE w:val="0"/>
        <w:autoSpaceDN w:val="0"/>
        <w:adjustRightInd w:val="0"/>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5.6. В случае установления в ходе или по результатам </w:t>
      </w:r>
      <w:proofErr w:type="gramStart"/>
      <w:r w:rsidRPr="002D731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2D7313">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6C1A68" w:rsidRPr="002D7313" w:rsidRDefault="006C1A68"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p w:rsidR="00045D1C" w:rsidRPr="002D7313" w:rsidRDefault="00045D1C" w:rsidP="00045D1C">
      <w:pPr>
        <w:pStyle w:val="a9"/>
        <w:tabs>
          <w:tab w:val="left" w:pos="900"/>
        </w:tabs>
        <w:jc w:val="both"/>
        <w:rPr>
          <w:rFonts w:ascii="Times New Roman" w:hAnsi="Times New Roman" w:cs="Times New Roman"/>
          <w:sz w:val="28"/>
          <w:szCs w:val="28"/>
        </w:rPr>
      </w:pPr>
    </w:p>
    <w:tbl>
      <w:tblPr>
        <w:tblW w:w="5022" w:type="dxa"/>
        <w:tblInd w:w="5495" w:type="dxa"/>
        <w:tblLook w:val="00A0"/>
      </w:tblPr>
      <w:tblGrid>
        <w:gridCol w:w="5256"/>
      </w:tblGrid>
      <w:tr w:rsidR="00045D1C" w:rsidRPr="002D7313" w:rsidTr="00F62A2B">
        <w:tc>
          <w:tcPr>
            <w:tcW w:w="5022" w:type="dxa"/>
          </w:tcPr>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ПРИЛОЖЕНИЕ №1</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 xml:space="preserve">к административному регламенту предоставления муниципальной услуги «Заключение договора на проведение ярмарки на территории Ольховского муниципального района </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Волгоградской области»</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Главе Администрации Ольховского муниципального района Волгоградской области</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______________________________</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от ___________________________</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proofErr w:type="gramStart"/>
            <w:r w:rsidRPr="002D7313">
              <w:rPr>
                <w:rFonts w:ascii="Times New Roman" w:hAnsi="Times New Roman" w:cs="Times New Roman"/>
                <w:b w:val="0"/>
                <w:sz w:val="28"/>
                <w:szCs w:val="28"/>
              </w:rPr>
              <w:t>(ФИО физического лица или</w:t>
            </w:r>
            <w:proofErr w:type="gramEnd"/>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____________________________________</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индивидуального предпринимателя,</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____________________________________</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либо наименование юридического лица</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____________________________________</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и ФИО его руководителя)</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контактный телефон: ___________</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______________________________</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адрес места нахождения: _______</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______________________________</w:t>
            </w:r>
          </w:p>
          <w:p w:rsidR="00045D1C" w:rsidRPr="002D7313" w:rsidRDefault="00045D1C" w:rsidP="00F62A2B">
            <w:pPr>
              <w:pStyle w:val="a9"/>
              <w:tabs>
                <w:tab w:val="left" w:pos="900"/>
              </w:tabs>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______________________________</w:t>
            </w:r>
          </w:p>
          <w:p w:rsidR="00045D1C" w:rsidRPr="002D7313" w:rsidRDefault="00045D1C" w:rsidP="00F62A2B">
            <w:pPr>
              <w:pStyle w:val="a9"/>
              <w:tabs>
                <w:tab w:val="left" w:pos="900"/>
              </w:tabs>
              <w:rPr>
                <w:rFonts w:ascii="Times New Roman" w:hAnsi="Times New Roman" w:cs="Times New Roman"/>
                <w:sz w:val="28"/>
                <w:szCs w:val="28"/>
              </w:rPr>
            </w:pPr>
          </w:p>
        </w:tc>
      </w:tr>
    </w:tbl>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ЗАЯВЛЕНИЕ</w:t>
      </w: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о намерении заключить договор на проведение ярмарки на территории Ольховского муниципального района Волгоградской области</w:t>
      </w:r>
    </w:p>
    <w:p w:rsidR="00045D1C" w:rsidRPr="002D7313" w:rsidRDefault="00045D1C" w:rsidP="00045D1C">
      <w:pPr>
        <w:jc w:val="center"/>
        <w:rPr>
          <w:rFonts w:ascii="Times New Roman" w:hAnsi="Times New Roman" w:cs="Times New Roman"/>
          <w:sz w:val="28"/>
          <w:szCs w:val="28"/>
        </w:rPr>
      </w:pPr>
    </w:p>
    <w:p w:rsidR="00045D1C" w:rsidRPr="002D7313" w:rsidRDefault="00045D1C" w:rsidP="00045D1C">
      <w:pPr>
        <w:ind w:firstLine="600"/>
        <w:jc w:val="both"/>
        <w:rPr>
          <w:rFonts w:ascii="Times New Roman" w:hAnsi="Times New Roman" w:cs="Times New Roman"/>
          <w:sz w:val="28"/>
          <w:szCs w:val="28"/>
        </w:rPr>
      </w:pPr>
      <w:r w:rsidRPr="002D7313">
        <w:rPr>
          <w:rFonts w:ascii="Times New Roman" w:hAnsi="Times New Roman" w:cs="Times New Roman"/>
          <w:sz w:val="28"/>
          <w:szCs w:val="28"/>
        </w:rPr>
        <w:t xml:space="preserve">Настоящим выражаем свое намерение заключить договор </w:t>
      </w:r>
      <w:proofErr w:type="gramStart"/>
      <w:r w:rsidRPr="002D7313">
        <w:rPr>
          <w:rFonts w:ascii="Times New Roman" w:hAnsi="Times New Roman" w:cs="Times New Roman"/>
          <w:sz w:val="28"/>
          <w:szCs w:val="28"/>
        </w:rPr>
        <w:t>на</w:t>
      </w:r>
      <w:proofErr w:type="gramEnd"/>
      <w:r w:rsidRPr="002D7313">
        <w:rPr>
          <w:rFonts w:ascii="Times New Roman" w:hAnsi="Times New Roman" w:cs="Times New Roman"/>
          <w:sz w:val="28"/>
          <w:szCs w:val="28"/>
        </w:rPr>
        <w:t>:</w:t>
      </w:r>
    </w:p>
    <w:p w:rsidR="00045D1C" w:rsidRPr="002D7313" w:rsidRDefault="00045D1C" w:rsidP="00045D1C">
      <w:pPr>
        <w:ind w:firstLine="600"/>
        <w:jc w:val="both"/>
        <w:rPr>
          <w:rFonts w:ascii="Times New Roman" w:hAnsi="Times New Roman" w:cs="Times New Roman"/>
          <w:sz w:val="28"/>
          <w:szCs w:val="28"/>
        </w:rPr>
      </w:pPr>
      <w:r w:rsidRPr="002D7313">
        <w:rPr>
          <w:rFonts w:ascii="Times New Roman" w:hAnsi="Times New Roman" w:cs="Times New Roman"/>
          <w:sz w:val="28"/>
          <w:szCs w:val="28"/>
        </w:rPr>
        <w:t>1.______________________________________________________________________________________________________________________________</w:t>
      </w:r>
      <w:r w:rsidRPr="002D7313">
        <w:rPr>
          <w:rFonts w:ascii="Times New Roman" w:hAnsi="Times New Roman" w:cs="Times New Roman"/>
          <w:sz w:val="28"/>
          <w:szCs w:val="28"/>
        </w:rPr>
        <w:lastRenderedPageBreak/>
        <w:t>_____________________________________________________________________________________________________________________________________</w:t>
      </w: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 xml:space="preserve"> (проведение ярмарки на территории Ольховского муниципального района Волгоградской области)</w:t>
      </w:r>
    </w:p>
    <w:p w:rsidR="00045D1C" w:rsidRPr="002D7313" w:rsidRDefault="00045D1C" w:rsidP="00045D1C">
      <w:pPr>
        <w:ind w:firstLine="600"/>
        <w:jc w:val="both"/>
        <w:rPr>
          <w:rFonts w:ascii="Times New Roman" w:hAnsi="Times New Roman" w:cs="Times New Roman"/>
          <w:sz w:val="28"/>
          <w:szCs w:val="28"/>
        </w:rPr>
      </w:pPr>
      <w:r w:rsidRPr="002D7313">
        <w:rPr>
          <w:rFonts w:ascii="Times New Roman" w:hAnsi="Times New Roman" w:cs="Times New Roman"/>
          <w:sz w:val="28"/>
          <w:szCs w:val="28"/>
        </w:rPr>
        <w:t>2._______________________________________________________________________________________________________________________________</w:t>
      </w: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(проведение ярмарки на территории Ольховского муниципального района Волгоградской области на новый срок)</w:t>
      </w:r>
    </w:p>
    <w:p w:rsidR="00045D1C" w:rsidRPr="002D7313" w:rsidRDefault="00045D1C" w:rsidP="00045D1C">
      <w:pPr>
        <w:autoSpaceDE w:val="0"/>
        <w:autoSpaceDN w:val="0"/>
        <w:adjustRightInd w:val="0"/>
        <w:ind w:firstLine="600"/>
        <w:jc w:val="both"/>
        <w:rPr>
          <w:rFonts w:ascii="Times New Roman" w:hAnsi="Times New Roman" w:cs="Times New Roman"/>
          <w:sz w:val="28"/>
          <w:szCs w:val="28"/>
        </w:rPr>
      </w:pPr>
      <w:r w:rsidRPr="002D7313">
        <w:rPr>
          <w:rFonts w:ascii="Times New Roman" w:hAnsi="Times New Roman" w:cs="Times New Roman"/>
          <w:sz w:val="28"/>
          <w:szCs w:val="28"/>
        </w:rPr>
        <w:t>3. Место проведения ярмарки согласно Перечню:____________________ ______________________________________________________________________________________________________________________________________________________________________________________________________</w:t>
      </w:r>
    </w:p>
    <w:p w:rsidR="00045D1C" w:rsidRPr="002D7313" w:rsidRDefault="00045D1C" w:rsidP="00045D1C">
      <w:pPr>
        <w:autoSpaceDE w:val="0"/>
        <w:autoSpaceDN w:val="0"/>
        <w:adjustRightInd w:val="0"/>
        <w:ind w:firstLine="540"/>
        <w:jc w:val="both"/>
        <w:rPr>
          <w:rFonts w:ascii="Times New Roman" w:hAnsi="Times New Roman" w:cs="Times New Roman"/>
          <w:sz w:val="28"/>
          <w:szCs w:val="28"/>
        </w:rPr>
      </w:pPr>
      <w:r w:rsidRPr="002D7313">
        <w:rPr>
          <w:rFonts w:ascii="Times New Roman" w:hAnsi="Times New Roman" w:cs="Times New Roman"/>
          <w:sz w:val="28"/>
          <w:szCs w:val="28"/>
        </w:rPr>
        <w:t>4. Тип и вид ярмарки: ___________________________________________</w:t>
      </w:r>
    </w:p>
    <w:p w:rsidR="00045D1C" w:rsidRPr="002D7313" w:rsidRDefault="00045D1C" w:rsidP="00045D1C">
      <w:pPr>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__________________________________________________________________</w:t>
      </w:r>
    </w:p>
    <w:p w:rsidR="00045D1C" w:rsidRPr="002D7313" w:rsidRDefault="00045D1C" w:rsidP="00045D1C">
      <w:pPr>
        <w:autoSpaceDE w:val="0"/>
        <w:autoSpaceDN w:val="0"/>
        <w:adjustRightInd w:val="0"/>
        <w:ind w:firstLine="600"/>
        <w:jc w:val="both"/>
        <w:rPr>
          <w:rFonts w:ascii="Times New Roman" w:hAnsi="Times New Roman" w:cs="Times New Roman"/>
          <w:sz w:val="28"/>
          <w:szCs w:val="28"/>
        </w:rPr>
      </w:pPr>
      <w:r w:rsidRPr="002D7313">
        <w:rPr>
          <w:rFonts w:ascii="Times New Roman" w:hAnsi="Times New Roman" w:cs="Times New Roman"/>
          <w:sz w:val="28"/>
          <w:szCs w:val="28"/>
        </w:rPr>
        <w:t xml:space="preserve">5. Срок, на который хозяйствующий субъект желает заключить договор: </w:t>
      </w:r>
    </w:p>
    <w:p w:rsidR="00045D1C" w:rsidRPr="002D7313" w:rsidRDefault="00045D1C" w:rsidP="00045D1C">
      <w:pPr>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____________________________________________________________________________________________________________________________________</w:t>
      </w:r>
    </w:p>
    <w:p w:rsidR="00045D1C" w:rsidRPr="002D7313" w:rsidRDefault="00045D1C" w:rsidP="00045D1C">
      <w:pPr>
        <w:autoSpaceDE w:val="0"/>
        <w:autoSpaceDN w:val="0"/>
        <w:adjustRightInd w:val="0"/>
        <w:ind w:firstLine="600"/>
        <w:jc w:val="both"/>
        <w:rPr>
          <w:rFonts w:ascii="Times New Roman" w:hAnsi="Times New Roman" w:cs="Times New Roman"/>
          <w:sz w:val="28"/>
          <w:szCs w:val="28"/>
        </w:rPr>
      </w:pPr>
      <w:r w:rsidRPr="002D7313">
        <w:rPr>
          <w:rFonts w:ascii="Times New Roman" w:hAnsi="Times New Roman" w:cs="Times New Roman"/>
          <w:sz w:val="28"/>
          <w:szCs w:val="28"/>
        </w:rPr>
        <w:t>6. Реквизиты действующего договора (указываются при намерении заявителя заключить договор на новый срок без проведения торгов): __________________________________________________________________</w:t>
      </w:r>
    </w:p>
    <w:p w:rsidR="00045D1C" w:rsidRPr="002D7313" w:rsidRDefault="00045D1C" w:rsidP="00045D1C">
      <w:pPr>
        <w:autoSpaceDE w:val="0"/>
        <w:autoSpaceDN w:val="0"/>
        <w:adjustRightInd w:val="0"/>
        <w:jc w:val="both"/>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____________________________________________________________________________________________________________________________________</w:t>
      </w:r>
    </w:p>
    <w:p w:rsidR="00045D1C" w:rsidRPr="002D7313" w:rsidRDefault="00045D1C" w:rsidP="00045D1C">
      <w:pPr>
        <w:autoSpaceDE w:val="0"/>
        <w:autoSpaceDN w:val="0"/>
        <w:adjustRightInd w:val="0"/>
        <w:jc w:val="both"/>
        <w:rPr>
          <w:rFonts w:ascii="Times New Roman" w:hAnsi="Times New Roman" w:cs="Times New Roman"/>
          <w:sz w:val="28"/>
          <w:szCs w:val="28"/>
        </w:rPr>
      </w:pPr>
    </w:p>
    <w:p w:rsidR="00045D1C" w:rsidRPr="002D7313" w:rsidRDefault="00045D1C" w:rsidP="00045D1C">
      <w:pPr>
        <w:shd w:val="clear" w:color="auto" w:fill="FFFFFF"/>
        <w:tabs>
          <w:tab w:val="left" w:pos="1260"/>
        </w:tabs>
        <w:jc w:val="both"/>
        <w:rPr>
          <w:rFonts w:ascii="Times New Roman" w:hAnsi="Times New Roman" w:cs="Times New Roman"/>
          <w:sz w:val="28"/>
          <w:szCs w:val="28"/>
        </w:rPr>
      </w:pPr>
      <w:r w:rsidRPr="002D7313">
        <w:rPr>
          <w:rFonts w:ascii="Times New Roman" w:hAnsi="Times New Roman" w:cs="Times New Roman"/>
          <w:sz w:val="28"/>
          <w:szCs w:val="28"/>
        </w:rPr>
        <w:tab/>
        <w:t>Приложение: __________________________________________________________________</w:t>
      </w:r>
    </w:p>
    <w:p w:rsidR="00045D1C" w:rsidRPr="002D7313" w:rsidRDefault="00045D1C" w:rsidP="00045D1C">
      <w:pPr>
        <w:shd w:val="clear" w:color="auto" w:fill="FFFFFF"/>
        <w:tabs>
          <w:tab w:val="left" w:pos="1260"/>
        </w:tabs>
        <w:jc w:val="both"/>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5D1C" w:rsidRPr="002D7313" w:rsidRDefault="00045D1C" w:rsidP="00045D1C">
      <w:pPr>
        <w:shd w:val="clear" w:color="auto" w:fill="FFFFFF"/>
        <w:tabs>
          <w:tab w:val="left" w:pos="1260"/>
        </w:tabs>
        <w:jc w:val="both"/>
        <w:rPr>
          <w:rFonts w:ascii="Times New Roman" w:hAnsi="Times New Roman" w:cs="Times New Roman"/>
          <w:sz w:val="28"/>
          <w:szCs w:val="28"/>
        </w:rPr>
      </w:pPr>
    </w:p>
    <w:p w:rsidR="00045D1C" w:rsidRPr="002D7313" w:rsidRDefault="00045D1C" w:rsidP="00045D1C">
      <w:pPr>
        <w:shd w:val="clear" w:color="auto" w:fill="FFFFFF"/>
        <w:tabs>
          <w:tab w:val="left" w:pos="1260"/>
          <w:tab w:val="left" w:pos="5950"/>
        </w:tabs>
        <w:jc w:val="both"/>
        <w:rPr>
          <w:rFonts w:ascii="Times New Roman" w:hAnsi="Times New Roman" w:cs="Times New Roman"/>
          <w:sz w:val="28"/>
          <w:szCs w:val="28"/>
        </w:rPr>
      </w:pPr>
      <w:r w:rsidRPr="002D7313">
        <w:rPr>
          <w:rFonts w:ascii="Times New Roman" w:hAnsi="Times New Roman" w:cs="Times New Roman"/>
          <w:sz w:val="28"/>
          <w:szCs w:val="28"/>
        </w:rPr>
        <w:t>«____» _______ 20 ___ г.    ________________</w:t>
      </w:r>
      <w:r w:rsidRPr="002D7313">
        <w:rPr>
          <w:rFonts w:ascii="Times New Roman" w:hAnsi="Times New Roman" w:cs="Times New Roman"/>
          <w:sz w:val="28"/>
          <w:szCs w:val="28"/>
        </w:rPr>
        <w:tab/>
        <w:t xml:space="preserve">            _________________</w:t>
      </w:r>
    </w:p>
    <w:p w:rsidR="00045D1C" w:rsidRPr="002D7313" w:rsidRDefault="00045D1C" w:rsidP="00045D1C">
      <w:pPr>
        <w:shd w:val="clear" w:color="auto" w:fill="FFFFFF"/>
        <w:tabs>
          <w:tab w:val="left" w:pos="3480"/>
          <w:tab w:val="left" w:pos="6550"/>
        </w:tabs>
        <w:ind w:firstLine="567"/>
        <w:jc w:val="both"/>
        <w:rPr>
          <w:rFonts w:ascii="Times New Roman" w:hAnsi="Times New Roman" w:cs="Times New Roman"/>
          <w:sz w:val="28"/>
          <w:szCs w:val="28"/>
        </w:rPr>
      </w:pPr>
      <w:r w:rsidRPr="002D7313">
        <w:rPr>
          <w:rFonts w:ascii="Times New Roman" w:hAnsi="Times New Roman" w:cs="Times New Roman"/>
          <w:sz w:val="28"/>
          <w:szCs w:val="28"/>
        </w:rPr>
        <w:tab/>
        <w:t xml:space="preserve">       (подпись)</w:t>
      </w:r>
      <w:r w:rsidRPr="002D7313">
        <w:rPr>
          <w:rFonts w:ascii="Times New Roman" w:hAnsi="Times New Roman" w:cs="Times New Roman"/>
          <w:sz w:val="28"/>
          <w:szCs w:val="28"/>
        </w:rPr>
        <w:tab/>
        <w:t xml:space="preserve">            (инициалы, фамилия)</w:t>
      </w:r>
    </w:p>
    <w:p w:rsidR="00045D1C" w:rsidRPr="002D7313" w:rsidRDefault="00045D1C" w:rsidP="00045D1C">
      <w:pPr>
        <w:autoSpaceDE w:val="0"/>
        <w:autoSpaceDN w:val="0"/>
        <w:adjustRightInd w:val="0"/>
        <w:jc w:val="both"/>
        <w:rPr>
          <w:rFonts w:ascii="Times New Roman" w:hAnsi="Times New Roman" w:cs="Times New Roman"/>
          <w:sz w:val="28"/>
          <w:szCs w:val="28"/>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autoSpaceDE w:val="0"/>
        <w:autoSpaceDN w:val="0"/>
        <w:adjustRightInd w:val="0"/>
        <w:rPr>
          <w:rFonts w:ascii="Times New Roman" w:hAnsi="Times New Roman" w:cs="Times New Roman"/>
          <w:sz w:val="28"/>
          <w:szCs w:val="28"/>
          <w:u w:val="single"/>
        </w:rPr>
      </w:pPr>
    </w:p>
    <w:p w:rsidR="00045D1C" w:rsidRPr="002D7313" w:rsidRDefault="00045D1C" w:rsidP="00045D1C">
      <w:pPr>
        <w:pStyle w:val="a9"/>
        <w:tabs>
          <w:tab w:val="left" w:pos="900"/>
        </w:tabs>
        <w:jc w:val="right"/>
        <w:rPr>
          <w:rFonts w:ascii="Times New Roman" w:hAnsi="Times New Roman" w:cs="Times New Roman"/>
          <w:b w:val="0"/>
          <w:sz w:val="28"/>
          <w:szCs w:val="28"/>
        </w:rPr>
      </w:pPr>
      <w:r w:rsidRPr="002D7313">
        <w:rPr>
          <w:rFonts w:ascii="Times New Roman" w:hAnsi="Times New Roman" w:cs="Times New Roman"/>
          <w:b w:val="0"/>
          <w:sz w:val="28"/>
          <w:szCs w:val="28"/>
        </w:rPr>
        <w:t>ПРИЛОЖЕНИЕ №2</w:t>
      </w:r>
    </w:p>
    <w:p w:rsidR="00045D1C" w:rsidRPr="002D7313" w:rsidRDefault="00045D1C" w:rsidP="00045D1C">
      <w:pPr>
        <w:pStyle w:val="a9"/>
        <w:tabs>
          <w:tab w:val="left" w:pos="900"/>
        </w:tabs>
        <w:jc w:val="right"/>
        <w:rPr>
          <w:rFonts w:ascii="Times New Roman" w:hAnsi="Times New Roman" w:cs="Times New Roman"/>
          <w:b w:val="0"/>
          <w:sz w:val="28"/>
          <w:szCs w:val="28"/>
        </w:rPr>
      </w:pPr>
      <w:r w:rsidRPr="002D7313">
        <w:rPr>
          <w:rFonts w:ascii="Times New Roman" w:hAnsi="Times New Roman" w:cs="Times New Roman"/>
          <w:b w:val="0"/>
          <w:sz w:val="28"/>
          <w:szCs w:val="28"/>
        </w:rPr>
        <w:t>к административному регламенту предоставления</w:t>
      </w:r>
    </w:p>
    <w:p w:rsidR="00045D1C" w:rsidRPr="002D7313" w:rsidRDefault="00045D1C" w:rsidP="00045D1C">
      <w:pPr>
        <w:pStyle w:val="a9"/>
        <w:tabs>
          <w:tab w:val="left" w:pos="900"/>
        </w:tabs>
        <w:jc w:val="right"/>
        <w:rPr>
          <w:rFonts w:ascii="Times New Roman" w:hAnsi="Times New Roman" w:cs="Times New Roman"/>
          <w:b w:val="0"/>
          <w:sz w:val="28"/>
          <w:szCs w:val="28"/>
        </w:rPr>
      </w:pPr>
      <w:r w:rsidRPr="002D7313">
        <w:rPr>
          <w:rFonts w:ascii="Times New Roman" w:hAnsi="Times New Roman" w:cs="Times New Roman"/>
          <w:b w:val="0"/>
          <w:sz w:val="28"/>
          <w:szCs w:val="28"/>
        </w:rPr>
        <w:t xml:space="preserve"> муниципальной услуги «Заключение договора </w:t>
      </w:r>
      <w:proofErr w:type="gramStart"/>
      <w:r w:rsidRPr="002D7313">
        <w:rPr>
          <w:rFonts w:ascii="Times New Roman" w:hAnsi="Times New Roman" w:cs="Times New Roman"/>
          <w:b w:val="0"/>
          <w:sz w:val="28"/>
          <w:szCs w:val="28"/>
        </w:rPr>
        <w:t>на</w:t>
      </w:r>
      <w:proofErr w:type="gramEnd"/>
    </w:p>
    <w:p w:rsidR="00045D1C" w:rsidRPr="002D7313" w:rsidRDefault="00045D1C" w:rsidP="00045D1C">
      <w:pPr>
        <w:pStyle w:val="a9"/>
        <w:tabs>
          <w:tab w:val="left" w:pos="900"/>
        </w:tabs>
        <w:jc w:val="right"/>
        <w:rPr>
          <w:rFonts w:ascii="Times New Roman" w:hAnsi="Times New Roman" w:cs="Times New Roman"/>
          <w:b w:val="0"/>
          <w:sz w:val="28"/>
          <w:szCs w:val="28"/>
        </w:rPr>
      </w:pPr>
      <w:r w:rsidRPr="002D7313">
        <w:rPr>
          <w:rFonts w:ascii="Times New Roman" w:hAnsi="Times New Roman" w:cs="Times New Roman"/>
          <w:b w:val="0"/>
          <w:sz w:val="28"/>
          <w:szCs w:val="28"/>
        </w:rPr>
        <w:t xml:space="preserve"> проведение ярмарки на территории Ольховского </w:t>
      </w:r>
    </w:p>
    <w:p w:rsidR="00045D1C" w:rsidRPr="002D7313" w:rsidRDefault="00045D1C" w:rsidP="00045D1C">
      <w:pPr>
        <w:pStyle w:val="a9"/>
        <w:tabs>
          <w:tab w:val="left" w:pos="900"/>
        </w:tabs>
        <w:jc w:val="right"/>
        <w:rPr>
          <w:rFonts w:ascii="Times New Roman" w:hAnsi="Times New Roman" w:cs="Times New Roman"/>
          <w:b w:val="0"/>
          <w:sz w:val="28"/>
          <w:szCs w:val="28"/>
        </w:rPr>
      </w:pPr>
      <w:r w:rsidRPr="002D7313">
        <w:rPr>
          <w:rFonts w:ascii="Times New Roman" w:hAnsi="Times New Roman" w:cs="Times New Roman"/>
          <w:b w:val="0"/>
          <w:sz w:val="28"/>
          <w:szCs w:val="28"/>
        </w:rPr>
        <w:t>муниципального района Волгоградской области»</w:t>
      </w:r>
    </w:p>
    <w:p w:rsidR="00045D1C" w:rsidRPr="002D7313" w:rsidRDefault="00045D1C" w:rsidP="00045D1C">
      <w:pPr>
        <w:tabs>
          <w:tab w:val="left" w:pos="0"/>
        </w:tabs>
        <w:jc w:val="center"/>
        <w:rPr>
          <w:rFonts w:ascii="Times New Roman" w:hAnsi="Times New Roman" w:cs="Times New Roman"/>
          <w:sz w:val="28"/>
          <w:szCs w:val="28"/>
        </w:rPr>
      </w:pPr>
    </w:p>
    <w:p w:rsidR="00045D1C" w:rsidRPr="002D7313" w:rsidRDefault="00045D1C" w:rsidP="00045D1C">
      <w:pPr>
        <w:tabs>
          <w:tab w:val="left" w:pos="0"/>
        </w:tabs>
        <w:jc w:val="center"/>
        <w:rPr>
          <w:rFonts w:ascii="Times New Roman" w:hAnsi="Times New Roman" w:cs="Times New Roman"/>
          <w:sz w:val="28"/>
          <w:szCs w:val="28"/>
        </w:rPr>
      </w:pPr>
    </w:p>
    <w:p w:rsidR="00045D1C" w:rsidRPr="002D7313" w:rsidRDefault="00045D1C" w:rsidP="00045D1C">
      <w:pPr>
        <w:tabs>
          <w:tab w:val="left" w:pos="0"/>
        </w:tabs>
        <w:jc w:val="center"/>
        <w:rPr>
          <w:rFonts w:ascii="Times New Roman" w:hAnsi="Times New Roman" w:cs="Times New Roman"/>
          <w:sz w:val="28"/>
          <w:szCs w:val="28"/>
        </w:rPr>
      </w:pPr>
      <w:r w:rsidRPr="002D7313">
        <w:rPr>
          <w:rFonts w:ascii="Times New Roman" w:hAnsi="Times New Roman" w:cs="Times New Roman"/>
          <w:sz w:val="28"/>
          <w:szCs w:val="28"/>
        </w:rPr>
        <w:t xml:space="preserve">Блок-схема </w:t>
      </w:r>
    </w:p>
    <w:p w:rsidR="00045D1C" w:rsidRPr="002D7313" w:rsidRDefault="00045D1C" w:rsidP="00045D1C">
      <w:pPr>
        <w:shd w:val="clear" w:color="auto" w:fill="FFFFFF"/>
        <w:tabs>
          <w:tab w:val="left" w:pos="1260"/>
        </w:tabs>
        <w:jc w:val="center"/>
        <w:rPr>
          <w:rFonts w:ascii="Times New Roman" w:hAnsi="Times New Roman" w:cs="Times New Roman"/>
          <w:sz w:val="28"/>
          <w:szCs w:val="28"/>
        </w:rPr>
      </w:pPr>
      <w:r w:rsidRPr="002D7313">
        <w:rPr>
          <w:rFonts w:ascii="Times New Roman" w:hAnsi="Times New Roman" w:cs="Times New Roman"/>
          <w:sz w:val="28"/>
          <w:szCs w:val="28"/>
        </w:rPr>
        <w:t>предоставления муниципальной услуги «Заключение договора на проведение ярмарки на территории Ольховского муниципального района Волгоградской области»</w:t>
      </w:r>
    </w:p>
    <w:p w:rsidR="00045D1C" w:rsidRPr="002D7313" w:rsidRDefault="00045D1C" w:rsidP="00045D1C">
      <w:pPr>
        <w:shd w:val="clear" w:color="auto" w:fill="FFFFFF"/>
        <w:tabs>
          <w:tab w:val="left" w:pos="1260"/>
        </w:tabs>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8"/>
        <w:gridCol w:w="2146"/>
        <w:gridCol w:w="2147"/>
        <w:gridCol w:w="2147"/>
      </w:tblGrid>
      <w:tr w:rsidR="00045D1C" w:rsidRPr="002D7313" w:rsidTr="00F62A2B">
        <w:tc>
          <w:tcPr>
            <w:tcW w:w="1508" w:type="dxa"/>
            <w:tcBorders>
              <w:top w:val="nil"/>
              <w:left w:val="nil"/>
              <w:bottom w:val="nil"/>
              <w:right w:val="single" w:sz="4" w:space="0" w:color="auto"/>
            </w:tcBorders>
          </w:tcPr>
          <w:p w:rsidR="00045D1C" w:rsidRPr="002D7313" w:rsidRDefault="00045D1C" w:rsidP="00F62A2B">
            <w:pPr>
              <w:jc w:val="both"/>
              <w:rPr>
                <w:rFonts w:ascii="Times New Roman" w:hAnsi="Times New Roman" w:cs="Times New Roman"/>
                <w:sz w:val="28"/>
                <w:szCs w:val="28"/>
              </w:rPr>
            </w:pPr>
          </w:p>
        </w:tc>
        <w:tc>
          <w:tcPr>
            <w:tcW w:w="6440" w:type="dxa"/>
            <w:gridSpan w:val="3"/>
            <w:tcBorders>
              <w:left w:val="single" w:sz="4" w:space="0" w:color="auto"/>
              <w:bottom w:val="single" w:sz="4" w:space="0" w:color="auto"/>
              <w:right w:val="single" w:sz="4" w:space="0" w:color="auto"/>
            </w:tcBorders>
          </w:tcPr>
          <w:p w:rsidR="00045D1C" w:rsidRPr="002D7313" w:rsidRDefault="00045D1C" w:rsidP="00F62A2B">
            <w:pPr>
              <w:jc w:val="center"/>
              <w:rPr>
                <w:rFonts w:ascii="Times New Roman" w:hAnsi="Times New Roman" w:cs="Times New Roman"/>
                <w:sz w:val="28"/>
                <w:szCs w:val="28"/>
              </w:rPr>
            </w:pPr>
            <w:r w:rsidRPr="002D7313">
              <w:rPr>
                <w:rFonts w:ascii="Times New Roman" w:hAnsi="Times New Roman" w:cs="Times New Roman"/>
                <w:sz w:val="28"/>
                <w:szCs w:val="28"/>
              </w:rPr>
              <w:t>прием и регистрация заявления о намерении заключить договор на проведение ярмарки прилагаемых к нему документов</w:t>
            </w:r>
          </w:p>
          <w:p w:rsidR="00045D1C" w:rsidRPr="002D7313" w:rsidRDefault="00045D1C" w:rsidP="00F62A2B">
            <w:pPr>
              <w:jc w:val="center"/>
              <w:rPr>
                <w:rFonts w:ascii="Times New Roman" w:hAnsi="Times New Roman" w:cs="Times New Roman"/>
                <w:sz w:val="28"/>
                <w:szCs w:val="28"/>
              </w:rPr>
            </w:pPr>
          </w:p>
        </w:tc>
      </w:tr>
      <w:tr w:rsidR="00045D1C" w:rsidRPr="002D7313" w:rsidTr="00F62A2B">
        <w:tc>
          <w:tcPr>
            <w:tcW w:w="1508" w:type="dxa"/>
            <w:tcBorders>
              <w:top w:val="nil"/>
              <w:left w:val="nil"/>
              <w:bottom w:val="nil"/>
              <w:right w:val="nil"/>
            </w:tcBorders>
          </w:tcPr>
          <w:p w:rsidR="00045D1C" w:rsidRPr="002D7313" w:rsidRDefault="00045D1C" w:rsidP="00F62A2B">
            <w:pPr>
              <w:jc w:val="both"/>
              <w:rPr>
                <w:rFonts w:ascii="Times New Roman" w:hAnsi="Times New Roman" w:cs="Times New Roman"/>
                <w:sz w:val="28"/>
                <w:szCs w:val="28"/>
              </w:rPr>
            </w:pPr>
          </w:p>
        </w:tc>
        <w:tc>
          <w:tcPr>
            <w:tcW w:w="6440" w:type="dxa"/>
            <w:gridSpan w:val="3"/>
            <w:tcBorders>
              <w:top w:val="single" w:sz="4" w:space="0" w:color="auto"/>
              <w:left w:val="nil"/>
              <w:bottom w:val="single" w:sz="4" w:space="0" w:color="auto"/>
              <w:right w:val="nil"/>
            </w:tcBorders>
          </w:tcPr>
          <w:p w:rsidR="00045D1C" w:rsidRPr="002D7313" w:rsidRDefault="00791FEA" w:rsidP="00F62A2B">
            <w:pPr>
              <w:jc w:val="center"/>
              <w:rPr>
                <w:rFonts w:ascii="Times New Roman" w:hAnsi="Times New Roman" w:cs="Times New Roman"/>
                <w:sz w:val="28"/>
                <w:szCs w:val="28"/>
              </w:rPr>
            </w:pP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left:0;text-align:left;margin-left:142pt;margin-top:6.3pt;width:11.25pt;height:27pt;z-index:251656192;visibility:visible;mso-position-horizontal-relative:text;mso-position-vertical-relative:text" adj="16234">
                  <v:textbox style="layout-flow:vertical-ideographic"/>
                </v:shape>
              </w:pict>
            </w:r>
          </w:p>
          <w:p w:rsidR="00045D1C" w:rsidRPr="002D7313" w:rsidRDefault="00045D1C" w:rsidP="00F62A2B">
            <w:pPr>
              <w:jc w:val="center"/>
              <w:rPr>
                <w:rFonts w:ascii="Times New Roman" w:hAnsi="Times New Roman" w:cs="Times New Roman"/>
                <w:sz w:val="28"/>
                <w:szCs w:val="28"/>
              </w:rPr>
            </w:pPr>
          </w:p>
          <w:p w:rsidR="00045D1C" w:rsidRPr="002D7313" w:rsidRDefault="00045D1C" w:rsidP="00F62A2B">
            <w:pPr>
              <w:jc w:val="center"/>
              <w:rPr>
                <w:rFonts w:ascii="Times New Roman" w:hAnsi="Times New Roman" w:cs="Times New Roman"/>
                <w:sz w:val="28"/>
                <w:szCs w:val="28"/>
              </w:rPr>
            </w:pPr>
          </w:p>
        </w:tc>
      </w:tr>
      <w:tr w:rsidR="00045D1C" w:rsidRPr="002D7313" w:rsidTr="00F62A2B">
        <w:tc>
          <w:tcPr>
            <w:tcW w:w="1508" w:type="dxa"/>
            <w:tcBorders>
              <w:top w:val="nil"/>
              <w:left w:val="nil"/>
              <w:bottom w:val="nil"/>
              <w:right w:val="single" w:sz="4" w:space="0" w:color="auto"/>
            </w:tcBorders>
          </w:tcPr>
          <w:p w:rsidR="00045D1C" w:rsidRPr="002D7313" w:rsidRDefault="00045D1C" w:rsidP="00F62A2B">
            <w:pPr>
              <w:jc w:val="both"/>
              <w:rPr>
                <w:rFonts w:ascii="Times New Roman" w:hAnsi="Times New Roman" w:cs="Times New Roman"/>
                <w:sz w:val="28"/>
                <w:szCs w:val="28"/>
              </w:rPr>
            </w:pPr>
          </w:p>
        </w:tc>
        <w:tc>
          <w:tcPr>
            <w:tcW w:w="6440" w:type="dxa"/>
            <w:gridSpan w:val="3"/>
            <w:tcBorders>
              <w:top w:val="single" w:sz="4" w:space="0" w:color="auto"/>
              <w:left w:val="single" w:sz="4" w:space="0" w:color="auto"/>
              <w:bottom w:val="single" w:sz="4" w:space="0" w:color="auto"/>
              <w:right w:val="single" w:sz="4" w:space="0" w:color="auto"/>
            </w:tcBorders>
          </w:tcPr>
          <w:p w:rsidR="00045D1C" w:rsidRPr="002D7313" w:rsidRDefault="00045D1C" w:rsidP="00F62A2B">
            <w:pPr>
              <w:jc w:val="center"/>
              <w:rPr>
                <w:rFonts w:ascii="Times New Roman" w:hAnsi="Times New Roman" w:cs="Times New Roman"/>
                <w:sz w:val="28"/>
                <w:szCs w:val="28"/>
              </w:rPr>
            </w:pPr>
            <w:r w:rsidRPr="002D7313">
              <w:rPr>
                <w:rFonts w:ascii="Times New Roman" w:hAnsi="Times New Roman" w:cs="Times New Roman"/>
                <w:sz w:val="28"/>
                <w:szCs w:val="28"/>
              </w:rPr>
              <w:t xml:space="preserve">рассмотрение заявления о намерении заключить договор на проведение ярмарки и прилагаемых к нему документов </w:t>
            </w:r>
          </w:p>
          <w:p w:rsidR="00045D1C" w:rsidRPr="002D7313" w:rsidRDefault="00045D1C" w:rsidP="00F62A2B">
            <w:pPr>
              <w:jc w:val="center"/>
              <w:rPr>
                <w:rFonts w:ascii="Times New Roman" w:hAnsi="Times New Roman" w:cs="Times New Roman"/>
                <w:sz w:val="28"/>
                <w:szCs w:val="28"/>
              </w:rPr>
            </w:pPr>
          </w:p>
        </w:tc>
      </w:tr>
      <w:tr w:rsidR="00045D1C" w:rsidRPr="002D7313" w:rsidTr="00F62A2B">
        <w:tc>
          <w:tcPr>
            <w:tcW w:w="1508" w:type="dxa"/>
            <w:tcBorders>
              <w:top w:val="nil"/>
              <w:left w:val="nil"/>
              <w:bottom w:val="nil"/>
              <w:right w:val="nil"/>
            </w:tcBorders>
          </w:tcPr>
          <w:p w:rsidR="00045D1C" w:rsidRPr="002D7313" w:rsidRDefault="00045D1C" w:rsidP="00F62A2B">
            <w:pPr>
              <w:jc w:val="both"/>
              <w:rPr>
                <w:rFonts w:ascii="Times New Roman" w:hAnsi="Times New Roman" w:cs="Times New Roman"/>
                <w:sz w:val="28"/>
                <w:szCs w:val="28"/>
              </w:rPr>
            </w:pPr>
          </w:p>
        </w:tc>
        <w:tc>
          <w:tcPr>
            <w:tcW w:w="6440" w:type="dxa"/>
            <w:gridSpan w:val="3"/>
            <w:tcBorders>
              <w:top w:val="single" w:sz="4" w:space="0" w:color="auto"/>
              <w:left w:val="nil"/>
              <w:bottom w:val="single" w:sz="4" w:space="0" w:color="auto"/>
              <w:right w:val="nil"/>
            </w:tcBorders>
          </w:tcPr>
          <w:p w:rsidR="00045D1C" w:rsidRPr="002D7313" w:rsidRDefault="00791FEA" w:rsidP="00F62A2B">
            <w:pPr>
              <w:jc w:val="center"/>
              <w:rPr>
                <w:rFonts w:ascii="Times New Roman" w:hAnsi="Times New Roman" w:cs="Times New Roman"/>
                <w:sz w:val="28"/>
                <w:szCs w:val="28"/>
              </w:rPr>
            </w:pPr>
            <w:r>
              <w:rPr>
                <w:rFonts w:ascii="Times New Roman" w:hAnsi="Times New Roman" w:cs="Times New Roman"/>
                <w:noProof/>
                <w:sz w:val="28"/>
                <w:szCs w:val="28"/>
              </w:rPr>
              <w:pict>
                <v:shape id="_x0000_s1027" type="#_x0000_t67" style="position:absolute;left:0;text-align:left;margin-left:142pt;margin-top:11.3pt;width:11.25pt;height:27pt;z-index:251657216;visibility:visible;mso-position-horizontal-relative:text;mso-position-vertical-relative:text" adj="16234">
                  <v:textbox style="layout-flow:vertical-ideographic"/>
                </v:shape>
              </w:pict>
            </w:r>
          </w:p>
          <w:p w:rsidR="00045D1C" w:rsidRPr="002D7313" w:rsidRDefault="00045D1C" w:rsidP="00F62A2B">
            <w:pPr>
              <w:jc w:val="center"/>
              <w:rPr>
                <w:rFonts w:ascii="Times New Roman" w:hAnsi="Times New Roman" w:cs="Times New Roman"/>
                <w:sz w:val="28"/>
                <w:szCs w:val="28"/>
              </w:rPr>
            </w:pPr>
          </w:p>
          <w:p w:rsidR="00045D1C" w:rsidRPr="002D7313" w:rsidRDefault="00045D1C" w:rsidP="00F62A2B">
            <w:pPr>
              <w:jc w:val="center"/>
              <w:rPr>
                <w:rFonts w:ascii="Times New Roman" w:hAnsi="Times New Roman" w:cs="Times New Roman"/>
                <w:sz w:val="28"/>
                <w:szCs w:val="28"/>
              </w:rPr>
            </w:pPr>
          </w:p>
        </w:tc>
      </w:tr>
      <w:tr w:rsidR="00045D1C" w:rsidRPr="002D7313" w:rsidTr="00F62A2B">
        <w:tc>
          <w:tcPr>
            <w:tcW w:w="1508" w:type="dxa"/>
            <w:tcBorders>
              <w:top w:val="nil"/>
              <w:left w:val="nil"/>
              <w:bottom w:val="nil"/>
              <w:right w:val="single" w:sz="4" w:space="0" w:color="auto"/>
            </w:tcBorders>
          </w:tcPr>
          <w:p w:rsidR="00045D1C" w:rsidRPr="002D7313" w:rsidRDefault="00045D1C" w:rsidP="00F62A2B">
            <w:pPr>
              <w:jc w:val="both"/>
              <w:rPr>
                <w:rFonts w:ascii="Times New Roman" w:hAnsi="Times New Roman" w:cs="Times New Roman"/>
                <w:sz w:val="28"/>
                <w:szCs w:val="28"/>
              </w:rPr>
            </w:pPr>
          </w:p>
        </w:tc>
        <w:tc>
          <w:tcPr>
            <w:tcW w:w="6440" w:type="dxa"/>
            <w:gridSpan w:val="3"/>
            <w:tcBorders>
              <w:top w:val="single" w:sz="4" w:space="0" w:color="auto"/>
              <w:left w:val="single" w:sz="4" w:space="0" w:color="auto"/>
              <w:bottom w:val="single" w:sz="4" w:space="0" w:color="auto"/>
              <w:right w:val="single" w:sz="4" w:space="0" w:color="auto"/>
            </w:tcBorders>
          </w:tcPr>
          <w:p w:rsidR="00045D1C" w:rsidRPr="002D7313" w:rsidRDefault="00045D1C" w:rsidP="00F62A2B">
            <w:pPr>
              <w:jc w:val="center"/>
              <w:rPr>
                <w:rFonts w:ascii="Times New Roman" w:hAnsi="Times New Roman" w:cs="Times New Roman"/>
                <w:sz w:val="28"/>
                <w:szCs w:val="28"/>
              </w:rPr>
            </w:pPr>
          </w:p>
          <w:p w:rsidR="00045D1C" w:rsidRPr="002D7313" w:rsidRDefault="00045D1C" w:rsidP="00F62A2B">
            <w:pPr>
              <w:jc w:val="center"/>
              <w:rPr>
                <w:rFonts w:ascii="Times New Roman" w:hAnsi="Times New Roman" w:cs="Times New Roman"/>
                <w:sz w:val="28"/>
                <w:szCs w:val="28"/>
              </w:rPr>
            </w:pPr>
            <w:r w:rsidRPr="002D7313">
              <w:rPr>
                <w:rFonts w:ascii="Times New Roman" w:hAnsi="Times New Roman" w:cs="Times New Roman"/>
                <w:sz w:val="28"/>
                <w:szCs w:val="28"/>
              </w:rPr>
              <w:t xml:space="preserve">принятие решение по рассмотрению заявления о намерении заключить договор на проведение ярмарки и прилагаемых к нему документов </w:t>
            </w:r>
          </w:p>
          <w:p w:rsidR="00045D1C" w:rsidRPr="002D7313" w:rsidRDefault="00045D1C" w:rsidP="00F62A2B">
            <w:pPr>
              <w:jc w:val="center"/>
              <w:rPr>
                <w:rFonts w:ascii="Times New Roman" w:hAnsi="Times New Roman" w:cs="Times New Roman"/>
                <w:sz w:val="28"/>
                <w:szCs w:val="28"/>
              </w:rPr>
            </w:pPr>
          </w:p>
        </w:tc>
      </w:tr>
      <w:tr w:rsidR="00045D1C" w:rsidRPr="002D7313" w:rsidTr="00F62A2B">
        <w:tc>
          <w:tcPr>
            <w:tcW w:w="1508" w:type="dxa"/>
            <w:tcBorders>
              <w:top w:val="nil"/>
              <w:left w:val="nil"/>
              <w:bottom w:val="nil"/>
              <w:right w:val="nil"/>
            </w:tcBorders>
          </w:tcPr>
          <w:p w:rsidR="00045D1C" w:rsidRPr="002D7313" w:rsidRDefault="00045D1C" w:rsidP="00F62A2B">
            <w:pPr>
              <w:jc w:val="both"/>
              <w:rPr>
                <w:rFonts w:ascii="Times New Roman" w:hAnsi="Times New Roman" w:cs="Times New Roman"/>
                <w:sz w:val="28"/>
                <w:szCs w:val="28"/>
              </w:rPr>
            </w:pPr>
          </w:p>
        </w:tc>
        <w:tc>
          <w:tcPr>
            <w:tcW w:w="6440" w:type="dxa"/>
            <w:gridSpan w:val="3"/>
            <w:tcBorders>
              <w:top w:val="single" w:sz="4" w:space="0" w:color="auto"/>
              <w:left w:val="nil"/>
              <w:bottom w:val="nil"/>
              <w:right w:val="nil"/>
            </w:tcBorders>
          </w:tcPr>
          <w:p w:rsidR="00045D1C" w:rsidRPr="002D7313" w:rsidRDefault="00791FEA" w:rsidP="00F62A2B">
            <w:pPr>
              <w:jc w:val="center"/>
              <w:rPr>
                <w:rFonts w:ascii="Times New Roman" w:hAnsi="Times New Roman" w:cs="Times New Roman"/>
                <w:sz w:val="28"/>
                <w:szCs w:val="28"/>
              </w:rPr>
            </w:pPr>
            <w:r>
              <w:rPr>
                <w:rFonts w:ascii="Times New Roman" w:hAnsi="Times New Roman" w:cs="Times New Roman"/>
                <w:noProof/>
                <w:sz w:val="28"/>
                <w:szCs w:val="28"/>
              </w:rPr>
              <w:pict>
                <v:shape id="_x0000_s1029" type="#_x0000_t67" style="position:absolute;left:0;text-align:left;margin-left:254.6pt;margin-top:8.4pt;width:11.25pt;height:27pt;z-index:251658240;visibility:visible;mso-position-horizontal-relative:text;mso-position-vertical-relative:text" adj="16234">
                  <v:textbox style="layout-flow:vertical-ideographic"/>
                </v:shape>
              </w:pict>
            </w:r>
            <w:r>
              <w:rPr>
                <w:rFonts w:ascii="Times New Roman" w:hAnsi="Times New Roman" w:cs="Times New Roman"/>
                <w:noProof/>
                <w:sz w:val="28"/>
                <w:szCs w:val="28"/>
              </w:rPr>
              <w:pict>
                <v:shape id="_x0000_s1028" type="#_x0000_t67" style="position:absolute;left:0;text-align:left;margin-left:39.35pt;margin-top:8.35pt;width:11.25pt;height:27pt;z-index:251659264;visibility:visible;mso-position-horizontal-relative:text;mso-position-vertical-relative:text" adj="16234">
                  <v:textbox style="layout-flow:vertical-ideographic"/>
                </v:shape>
              </w:pict>
            </w:r>
          </w:p>
          <w:p w:rsidR="00045D1C" w:rsidRPr="002D7313" w:rsidRDefault="00045D1C" w:rsidP="00F62A2B">
            <w:pPr>
              <w:jc w:val="center"/>
              <w:rPr>
                <w:rFonts w:ascii="Times New Roman" w:hAnsi="Times New Roman" w:cs="Times New Roman"/>
                <w:sz w:val="28"/>
                <w:szCs w:val="28"/>
              </w:rPr>
            </w:pPr>
          </w:p>
          <w:p w:rsidR="00045D1C" w:rsidRPr="002D7313" w:rsidRDefault="00045D1C" w:rsidP="00F62A2B">
            <w:pPr>
              <w:jc w:val="center"/>
              <w:rPr>
                <w:rFonts w:ascii="Times New Roman" w:hAnsi="Times New Roman" w:cs="Times New Roman"/>
                <w:sz w:val="28"/>
                <w:szCs w:val="28"/>
              </w:rPr>
            </w:pPr>
          </w:p>
        </w:tc>
      </w:tr>
      <w:tr w:rsidR="00045D1C" w:rsidRPr="002D7313" w:rsidTr="00F62A2B">
        <w:tc>
          <w:tcPr>
            <w:tcW w:w="1508" w:type="dxa"/>
            <w:tcBorders>
              <w:top w:val="nil"/>
              <w:left w:val="nil"/>
              <w:bottom w:val="nil"/>
              <w:right w:val="single" w:sz="4" w:space="0" w:color="auto"/>
            </w:tcBorders>
          </w:tcPr>
          <w:p w:rsidR="00045D1C" w:rsidRPr="002D7313" w:rsidRDefault="00045D1C" w:rsidP="00F62A2B">
            <w:pPr>
              <w:jc w:val="both"/>
              <w:rPr>
                <w:rFonts w:ascii="Times New Roman" w:hAnsi="Times New Roman" w:cs="Times New Roman"/>
                <w:sz w:val="28"/>
                <w:szCs w:val="28"/>
              </w:rPr>
            </w:pPr>
          </w:p>
        </w:tc>
        <w:tc>
          <w:tcPr>
            <w:tcW w:w="2146" w:type="dxa"/>
            <w:tcBorders>
              <w:top w:val="single" w:sz="4" w:space="0" w:color="auto"/>
              <w:left w:val="single" w:sz="4" w:space="0" w:color="auto"/>
              <w:right w:val="single" w:sz="4" w:space="0" w:color="auto"/>
            </w:tcBorders>
          </w:tcPr>
          <w:p w:rsidR="00045D1C" w:rsidRPr="002D7313" w:rsidRDefault="00045D1C" w:rsidP="00F62A2B">
            <w:pPr>
              <w:jc w:val="center"/>
              <w:rPr>
                <w:rFonts w:ascii="Times New Roman" w:hAnsi="Times New Roman" w:cs="Times New Roman"/>
                <w:sz w:val="28"/>
                <w:szCs w:val="28"/>
              </w:rPr>
            </w:pPr>
            <w:r w:rsidRPr="002D7313">
              <w:rPr>
                <w:rFonts w:ascii="Times New Roman" w:hAnsi="Times New Roman" w:cs="Times New Roman"/>
                <w:sz w:val="28"/>
                <w:szCs w:val="28"/>
              </w:rPr>
              <w:t xml:space="preserve">Заключение </w:t>
            </w:r>
            <w:r w:rsidRPr="002D7313">
              <w:rPr>
                <w:rFonts w:ascii="Times New Roman" w:hAnsi="Times New Roman" w:cs="Times New Roman"/>
                <w:sz w:val="28"/>
                <w:szCs w:val="28"/>
              </w:rPr>
              <w:lastRenderedPageBreak/>
              <w:t xml:space="preserve">договора на проведение ярмарки </w:t>
            </w:r>
          </w:p>
        </w:tc>
        <w:tc>
          <w:tcPr>
            <w:tcW w:w="2147" w:type="dxa"/>
            <w:tcBorders>
              <w:top w:val="nil"/>
              <w:left w:val="single" w:sz="4" w:space="0" w:color="auto"/>
              <w:bottom w:val="nil"/>
              <w:right w:val="single" w:sz="4" w:space="0" w:color="auto"/>
            </w:tcBorders>
          </w:tcPr>
          <w:p w:rsidR="00045D1C" w:rsidRPr="002D7313" w:rsidRDefault="00045D1C" w:rsidP="00F62A2B">
            <w:pPr>
              <w:jc w:val="center"/>
              <w:rPr>
                <w:rFonts w:ascii="Times New Roman" w:hAnsi="Times New Roman" w:cs="Times New Roman"/>
                <w:sz w:val="28"/>
                <w:szCs w:val="28"/>
              </w:rPr>
            </w:pPr>
          </w:p>
        </w:tc>
        <w:tc>
          <w:tcPr>
            <w:tcW w:w="2147" w:type="dxa"/>
            <w:tcBorders>
              <w:top w:val="single" w:sz="4" w:space="0" w:color="auto"/>
              <w:left w:val="single" w:sz="4" w:space="0" w:color="auto"/>
              <w:right w:val="single" w:sz="4" w:space="0" w:color="auto"/>
            </w:tcBorders>
          </w:tcPr>
          <w:p w:rsidR="00045D1C" w:rsidRPr="002D7313" w:rsidRDefault="00045D1C" w:rsidP="00F62A2B">
            <w:pPr>
              <w:jc w:val="center"/>
              <w:rPr>
                <w:rFonts w:ascii="Times New Roman" w:hAnsi="Times New Roman" w:cs="Times New Roman"/>
                <w:sz w:val="28"/>
                <w:szCs w:val="28"/>
              </w:rPr>
            </w:pPr>
            <w:r w:rsidRPr="002D7313">
              <w:rPr>
                <w:rFonts w:ascii="Times New Roman" w:hAnsi="Times New Roman" w:cs="Times New Roman"/>
                <w:sz w:val="28"/>
                <w:szCs w:val="28"/>
              </w:rPr>
              <w:t xml:space="preserve">Отказ в </w:t>
            </w:r>
            <w:r w:rsidRPr="002D7313">
              <w:rPr>
                <w:rFonts w:ascii="Times New Roman" w:hAnsi="Times New Roman" w:cs="Times New Roman"/>
                <w:sz w:val="28"/>
                <w:szCs w:val="28"/>
              </w:rPr>
              <w:lastRenderedPageBreak/>
              <w:t>заключени</w:t>
            </w:r>
            <w:proofErr w:type="gramStart"/>
            <w:r w:rsidRPr="002D7313">
              <w:rPr>
                <w:rFonts w:ascii="Times New Roman" w:hAnsi="Times New Roman" w:cs="Times New Roman"/>
                <w:sz w:val="28"/>
                <w:szCs w:val="28"/>
              </w:rPr>
              <w:t>и</w:t>
            </w:r>
            <w:proofErr w:type="gramEnd"/>
            <w:r w:rsidRPr="002D7313">
              <w:rPr>
                <w:rFonts w:ascii="Times New Roman" w:hAnsi="Times New Roman" w:cs="Times New Roman"/>
                <w:sz w:val="28"/>
                <w:szCs w:val="28"/>
              </w:rPr>
              <w:t xml:space="preserve"> Договора на проведение ярмарки </w:t>
            </w:r>
          </w:p>
        </w:tc>
      </w:tr>
    </w:tbl>
    <w:p w:rsidR="00045D1C" w:rsidRPr="002D7313" w:rsidRDefault="00045D1C" w:rsidP="00045D1C">
      <w:pPr>
        <w:shd w:val="clear" w:color="auto" w:fill="FFFFFF"/>
        <w:tabs>
          <w:tab w:val="left" w:pos="1260"/>
        </w:tabs>
        <w:jc w:val="center"/>
        <w:rPr>
          <w:rFonts w:ascii="Times New Roman" w:hAnsi="Times New Roman" w:cs="Times New Roman"/>
          <w:sz w:val="28"/>
          <w:szCs w:val="28"/>
        </w:rPr>
      </w:pPr>
    </w:p>
    <w:p w:rsidR="00045D1C" w:rsidRPr="002D7313" w:rsidRDefault="00045D1C" w:rsidP="00045D1C">
      <w:pPr>
        <w:rPr>
          <w:rFonts w:ascii="Times New Roman" w:hAnsi="Times New Roman" w:cs="Times New Roman"/>
          <w:sz w:val="28"/>
          <w:szCs w:val="28"/>
        </w:rPr>
      </w:pPr>
    </w:p>
    <w:p w:rsidR="00045D1C" w:rsidRPr="002D7313" w:rsidRDefault="00045D1C" w:rsidP="00045D1C">
      <w:pPr>
        <w:rPr>
          <w:rFonts w:ascii="Times New Roman" w:hAnsi="Times New Roman" w:cs="Times New Roman"/>
          <w:sz w:val="28"/>
          <w:szCs w:val="28"/>
        </w:rPr>
      </w:pPr>
    </w:p>
    <w:p w:rsidR="00D3327B" w:rsidRPr="002D7313" w:rsidRDefault="00D3327B">
      <w:pPr>
        <w:rPr>
          <w:rFonts w:ascii="Times New Roman" w:hAnsi="Times New Roman" w:cs="Times New Roman"/>
          <w:sz w:val="28"/>
          <w:szCs w:val="28"/>
        </w:rPr>
      </w:pP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А Д М И Н И С Т Р А Ц И Я</w:t>
      </w: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045D1C" w:rsidRPr="002D7313" w:rsidRDefault="00045D1C" w:rsidP="00045D1C">
      <w:pPr>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045D1C" w:rsidRPr="002D7313" w:rsidRDefault="00045D1C" w:rsidP="00045D1C">
      <w:pPr>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045D1C" w:rsidRPr="002D7313" w:rsidRDefault="00045D1C" w:rsidP="00045D1C">
      <w:pPr>
        <w:jc w:val="center"/>
        <w:rPr>
          <w:rFonts w:ascii="Times New Roman" w:hAnsi="Times New Roman" w:cs="Times New Roman"/>
          <w:sz w:val="28"/>
          <w:szCs w:val="28"/>
        </w:rPr>
      </w:pPr>
    </w:p>
    <w:p w:rsidR="00045D1C" w:rsidRPr="002D7313" w:rsidRDefault="00045D1C" w:rsidP="00045D1C">
      <w:pPr>
        <w:pStyle w:val="a3"/>
        <w:jc w:val="both"/>
        <w:rPr>
          <w:rFonts w:ascii="Times New Roman" w:hAnsi="Times New Roman"/>
          <w:sz w:val="28"/>
          <w:szCs w:val="28"/>
        </w:rPr>
      </w:pPr>
      <w:r w:rsidRPr="002D7313">
        <w:rPr>
          <w:rFonts w:ascii="Times New Roman" w:hAnsi="Times New Roman"/>
          <w:sz w:val="28"/>
          <w:szCs w:val="28"/>
        </w:rPr>
        <w:t>от 06.04.2017 № 204</w:t>
      </w:r>
    </w:p>
    <w:p w:rsidR="00045D1C" w:rsidRPr="002D7313" w:rsidRDefault="00045D1C" w:rsidP="00045D1C">
      <w:pPr>
        <w:pStyle w:val="a3"/>
        <w:rPr>
          <w:rFonts w:ascii="Times New Roman" w:hAnsi="Times New Roman"/>
          <w:sz w:val="28"/>
          <w:szCs w:val="28"/>
        </w:rPr>
      </w:pPr>
      <w:r w:rsidRPr="002D7313">
        <w:rPr>
          <w:rFonts w:ascii="Times New Roman" w:hAnsi="Times New Roman"/>
          <w:sz w:val="28"/>
          <w:szCs w:val="28"/>
        </w:rPr>
        <w:t xml:space="preserve">О внесении изменений в постановление Администрации  Ольховского </w:t>
      </w:r>
    </w:p>
    <w:p w:rsidR="00045D1C" w:rsidRPr="002D7313" w:rsidRDefault="00045D1C" w:rsidP="00045D1C">
      <w:pPr>
        <w:pStyle w:val="a3"/>
        <w:rPr>
          <w:rFonts w:ascii="Times New Roman" w:hAnsi="Times New Roman"/>
          <w:sz w:val="28"/>
          <w:szCs w:val="28"/>
        </w:rPr>
      </w:pPr>
      <w:r w:rsidRPr="002D7313">
        <w:rPr>
          <w:rFonts w:ascii="Times New Roman" w:hAnsi="Times New Roman"/>
          <w:sz w:val="28"/>
          <w:szCs w:val="28"/>
        </w:rPr>
        <w:t>муниципального района от 25.12.2015 г. № 792</w:t>
      </w:r>
    </w:p>
    <w:p w:rsidR="00045D1C" w:rsidRPr="002D7313" w:rsidRDefault="00045D1C" w:rsidP="00045D1C">
      <w:pPr>
        <w:pStyle w:val="a3"/>
        <w:rPr>
          <w:rFonts w:ascii="Times New Roman" w:hAnsi="Times New Roman"/>
          <w:sz w:val="28"/>
          <w:szCs w:val="28"/>
        </w:rPr>
      </w:pPr>
      <w:r w:rsidRPr="002D7313">
        <w:rPr>
          <w:rFonts w:ascii="Times New Roman" w:hAnsi="Times New Roman"/>
          <w:b/>
          <w:sz w:val="28"/>
          <w:szCs w:val="28"/>
        </w:rPr>
        <w:t>«</w:t>
      </w:r>
      <w:r w:rsidRPr="002D7313">
        <w:rPr>
          <w:rFonts w:ascii="Times New Roman" w:hAnsi="Times New Roman"/>
          <w:sz w:val="28"/>
          <w:szCs w:val="28"/>
        </w:rPr>
        <w:t>Об утверждении Положения о комиссии по делам</w:t>
      </w:r>
    </w:p>
    <w:p w:rsidR="00045D1C" w:rsidRPr="002D7313" w:rsidRDefault="00045D1C" w:rsidP="00045D1C">
      <w:pPr>
        <w:pStyle w:val="a3"/>
        <w:rPr>
          <w:rFonts w:ascii="Times New Roman" w:hAnsi="Times New Roman"/>
          <w:sz w:val="28"/>
          <w:szCs w:val="28"/>
        </w:rPr>
      </w:pPr>
      <w:r w:rsidRPr="002D7313">
        <w:rPr>
          <w:rFonts w:ascii="Times New Roman" w:hAnsi="Times New Roman"/>
          <w:sz w:val="28"/>
          <w:szCs w:val="28"/>
        </w:rPr>
        <w:t xml:space="preserve"> несовершеннолетних и защите их прав </w:t>
      </w:r>
    </w:p>
    <w:p w:rsidR="00045D1C" w:rsidRPr="002D7313" w:rsidRDefault="00045D1C" w:rsidP="00045D1C">
      <w:pPr>
        <w:pStyle w:val="a3"/>
        <w:rPr>
          <w:rFonts w:ascii="Times New Roman" w:hAnsi="Times New Roman"/>
          <w:sz w:val="28"/>
          <w:szCs w:val="28"/>
        </w:rPr>
      </w:pPr>
      <w:r w:rsidRPr="002D7313">
        <w:rPr>
          <w:rFonts w:ascii="Times New Roman" w:hAnsi="Times New Roman"/>
          <w:sz w:val="28"/>
          <w:szCs w:val="28"/>
        </w:rPr>
        <w:t>и состава комиссии по делам несовершеннолетних</w:t>
      </w:r>
    </w:p>
    <w:p w:rsidR="00045D1C" w:rsidRPr="002D7313" w:rsidRDefault="00045D1C" w:rsidP="00045D1C">
      <w:pPr>
        <w:pStyle w:val="a3"/>
        <w:rPr>
          <w:rFonts w:ascii="Times New Roman" w:hAnsi="Times New Roman"/>
          <w:sz w:val="28"/>
          <w:szCs w:val="28"/>
        </w:rPr>
      </w:pPr>
      <w:r w:rsidRPr="002D7313">
        <w:rPr>
          <w:rFonts w:ascii="Times New Roman" w:hAnsi="Times New Roman"/>
          <w:sz w:val="28"/>
          <w:szCs w:val="28"/>
        </w:rPr>
        <w:t xml:space="preserve"> и защите их прав Ольховского муниципального района»</w:t>
      </w:r>
    </w:p>
    <w:p w:rsidR="00045D1C" w:rsidRPr="002D7313" w:rsidRDefault="00045D1C" w:rsidP="00045D1C">
      <w:pPr>
        <w:pStyle w:val="a3"/>
        <w:rPr>
          <w:rFonts w:ascii="Times New Roman" w:hAnsi="Times New Roman"/>
          <w:sz w:val="28"/>
          <w:szCs w:val="28"/>
        </w:rPr>
      </w:pP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В связи с кадровыми перестановками  </w:t>
      </w:r>
    </w:p>
    <w:p w:rsidR="00045D1C" w:rsidRPr="002D7313" w:rsidRDefault="00045D1C" w:rsidP="00045D1C">
      <w:pPr>
        <w:ind w:firstLine="567"/>
        <w:rPr>
          <w:rFonts w:ascii="Times New Roman" w:hAnsi="Times New Roman" w:cs="Times New Roman"/>
          <w:sz w:val="28"/>
          <w:szCs w:val="28"/>
        </w:rPr>
      </w:pPr>
      <w:r w:rsidRPr="002D7313">
        <w:rPr>
          <w:rFonts w:ascii="Times New Roman" w:hAnsi="Times New Roman" w:cs="Times New Roman"/>
          <w:sz w:val="28"/>
          <w:szCs w:val="28"/>
        </w:rPr>
        <w:t>ПОСТАНОВЛЯЮ:</w:t>
      </w: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1.Утвердить следующий  состав комиссии по делам несовершеннолетних и защите их прав:</w:t>
      </w: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Ермоленко С.Ф.-          заместитель  главы администрации Ольховского  </w:t>
      </w: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муниципального района, председатель комиссии;                          </w:t>
      </w: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Карпов А.Н.      -          начальник отдела   по образованию Ольховского   </w:t>
      </w: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муниципального района, заместитель  </w:t>
      </w: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председателя комиссии;                </w:t>
      </w: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Бондаренко Е.В.-       ответственный секретарь комиссии;     </w:t>
      </w: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Члены комиссии:</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Воронина Е.А.-   консультант отдела спорта, </w:t>
      </w:r>
      <w:proofErr w:type="gramStart"/>
      <w:r w:rsidRPr="002D7313">
        <w:rPr>
          <w:rFonts w:ascii="Times New Roman" w:hAnsi="Times New Roman" w:cs="Times New Roman"/>
          <w:sz w:val="28"/>
          <w:szCs w:val="28"/>
        </w:rPr>
        <w:t>молодежной</w:t>
      </w:r>
      <w:proofErr w:type="gramEnd"/>
      <w:r w:rsidRPr="002D7313">
        <w:rPr>
          <w:rFonts w:ascii="Times New Roman" w:hAnsi="Times New Roman" w:cs="Times New Roman"/>
          <w:sz w:val="28"/>
          <w:szCs w:val="28"/>
        </w:rPr>
        <w:t xml:space="preserve"> и социальной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политики;</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Кубрина</w:t>
      </w:r>
      <w:proofErr w:type="spellEnd"/>
      <w:r w:rsidRPr="002D7313">
        <w:rPr>
          <w:rFonts w:ascii="Times New Roman" w:hAnsi="Times New Roman" w:cs="Times New Roman"/>
          <w:sz w:val="28"/>
          <w:szCs w:val="28"/>
        </w:rPr>
        <w:t xml:space="preserve"> Л.А.  - специалист  отдела по образованию Ольховского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муниципального района;</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Есаулова</w:t>
      </w:r>
      <w:proofErr w:type="spellEnd"/>
      <w:r w:rsidRPr="002D7313">
        <w:rPr>
          <w:rFonts w:ascii="Times New Roman" w:hAnsi="Times New Roman" w:cs="Times New Roman"/>
          <w:sz w:val="28"/>
          <w:szCs w:val="28"/>
        </w:rPr>
        <w:t xml:space="preserve"> Е.В.- начальник отдела культуры и библиотечного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обслуживания администрации Ольховского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муниципального района;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Мартынова А.А. - консультант органа опеки и попечительства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Ольховского муниципального района;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 xml:space="preserve">Дронова О.С.-   директор ГКУ  ЦЗН по Ольховскому  району     (по </w:t>
      </w:r>
      <w:proofErr w:type="gramEnd"/>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согласованию);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Шевченко В.С. -  главный специалист    сектора по делам семьи  ГКУ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ЦЗН по Ольховскому   району  (по согласованию);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lastRenderedPageBreak/>
        <w:t xml:space="preserve">  </w:t>
      </w:r>
      <w:proofErr w:type="spellStart"/>
      <w:r w:rsidRPr="002D7313">
        <w:rPr>
          <w:rFonts w:ascii="Times New Roman" w:hAnsi="Times New Roman" w:cs="Times New Roman"/>
          <w:sz w:val="28"/>
          <w:szCs w:val="28"/>
        </w:rPr>
        <w:t>Лубинская</w:t>
      </w:r>
      <w:proofErr w:type="spellEnd"/>
      <w:r w:rsidRPr="002D7313">
        <w:rPr>
          <w:rFonts w:ascii="Times New Roman" w:hAnsi="Times New Roman" w:cs="Times New Roman"/>
          <w:sz w:val="28"/>
          <w:szCs w:val="28"/>
        </w:rPr>
        <w:t xml:space="preserve"> М.Э.-  специалист правового  отдела администрации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Ольховского муниципального района;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Быкова Ю.Ю. -    психолог    ГКУ </w:t>
      </w:r>
      <w:proofErr w:type="gramStart"/>
      <w:r w:rsidRPr="002D7313">
        <w:rPr>
          <w:rFonts w:ascii="Times New Roman" w:hAnsi="Times New Roman" w:cs="Times New Roman"/>
          <w:sz w:val="28"/>
          <w:szCs w:val="28"/>
        </w:rPr>
        <w:t>СО</w:t>
      </w:r>
      <w:proofErr w:type="gramEnd"/>
      <w:r w:rsidRPr="002D7313">
        <w:rPr>
          <w:rFonts w:ascii="Times New Roman" w:hAnsi="Times New Roman" w:cs="Times New Roman"/>
          <w:sz w:val="28"/>
          <w:szCs w:val="28"/>
        </w:rPr>
        <w:t xml:space="preserve"> «Ольховский центр социального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обслуживания на дому» (по согласованию);</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Сухова А.О.-    инспектор ПДН О МВД России по Ольховскому району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(по согласованию);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Челобитчикова</w:t>
      </w:r>
      <w:proofErr w:type="spellEnd"/>
      <w:r w:rsidRPr="002D7313">
        <w:rPr>
          <w:rFonts w:ascii="Times New Roman" w:hAnsi="Times New Roman" w:cs="Times New Roman"/>
          <w:sz w:val="28"/>
          <w:szCs w:val="28"/>
        </w:rPr>
        <w:t xml:space="preserve"> В.</w:t>
      </w:r>
      <w:proofErr w:type="gramStart"/>
      <w:r w:rsidRPr="002D7313">
        <w:rPr>
          <w:rFonts w:ascii="Times New Roman" w:hAnsi="Times New Roman" w:cs="Times New Roman"/>
          <w:sz w:val="28"/>
          <w:szCs w:val="28"/>
        </w:rPr>
        <w:t>М-</w:t>
      </w:r>
      <w:proofErr w:type="gramEnd"/>
      <w:r w:rsidRPr="002D7313">
        <w:rPr>
          <w:rFonts w:ascii="Times New Roman" w:hAnsi="Times New Roman" w:cs="Times New Roman"/>
          <w:sz w:val="28"/>
          <w:szCs w:val="28"/>
        </w:rPr>
        <w:t xml:space="preserve">.  директор  ГКУ ЦЗН по Ольховскому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муниципальному  району     (по согласованию);</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Рыженков</w:t>
      </w:r>
      <w:proofErr w:type="spellEnd"/>
      <w:r w:rsidRPr="002D7313">
        <w:rPr>
          <w:rFonts w:ascii="Times New Roman" w:hAnsi="Times New Roman" w:cs="Times New Roman"/>
          <w:sz w:val="28"/>
          <w:szCs w:val="28"/>
        </w:rPr>
        <w:t xml:space="preserve"> А.А. -      начальник филиала по Ольховскому району ФКУ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УИИ УФСИН России по Волгоградской области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(по согласованию);</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Золотых Е.А.   -   инспектор ДПС ГДПС (по согласованию);</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Абдуллаев А.Г. – руководитель </w:t>
      </w:r>
      <w:proofErr w:type="spellStart"/>
      <w:r w:rsidRPr="002D7313">
        <w:rPr>
          <w:rFonts w:ascii="Times New Roman" w:hAnsi="Times New Roman" w:cs="Times New Roman"/>
          <w:sz w:val="28"/>
          <w:szCs w:val="28"/>
        </w:rPr>
        <w:t>Иловлинского</w:t>
      </w:r>
      <w:proofErr w:type="spellEnd"/>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межрайонного</w:t>
      </w:r>
      <w:proofErr w:type="gramEnd"/>
      <w:r w:rsidRPr="002D7313">
        <w:rPr>
          <w:rFonts w:ascii="Times New Roman" w:hAnsi="Times New Roman" w:cs="Times New Roman"/>
          <w:sz w:val="28"/>
          <w:szCs w:val="28"/>
        </w:rPr>
        <w:t xml:space="preserve">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следственного  отдела Следственного управления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Следственного комитета Российской Федерации </w:t>
      </w:r>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по Волгоградской области (по согласованию);</w:t>
      </w:r>
    </w:p>
    <w:p w:rsidR="00045D1C" w:rsidRPr="002D7313" w:rsidRDefault="00045D1C" w:rsidP="00045D1C">
      <w:pPr>
        <w:tabs>
          <w:tab w:val="left" w:pos="1134"/>
        </w:tabs>
        <w:ind w:firstLine="567"/>
        <w:jc w:val="both"/>
        <w:rPr>
          <w:rFonts w:ascii="Times New Roman" w:hAnsi="Times New Roman" w:cs="Times New Roman"/>
          <w:sz w:val="28"/>
          <w:szCs w:val="28"/>
        </w:rPr>
      </w:pPr>
      <w:proofErr w:type="gramStart"/>
      <w:r w:rsidRPr="002D7313">
        <w:rPr>
          <w:rFonts w:ascii="Times New Roman" w:hAnsi="Times New Roman" w:cs="Times New Roman"/>
          <w:sz w:val="28"/>
          <w:szCs w:val="28"/>
        </w:rPr>
        <w:t xml:space="preserve">Самсонов К.А. – главный врач ГБУЗ «Ольховская ЦРБ»  (по </w:t>
      </w:r>
      <w:proofErr w:type="gramEnd"/>
    </w:p>
    <w:p w:rsidR="00045D1C" w:rsidRPr="002D7313" w:rsidRDefault="00045D1C" w:rsidP="00045D1C">
      <w:pPr>
        <w:tabs>
          <w:tab w:val="left" w:pos="1134"/>
        </w:tabs>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                             согласованию); </w:t>
      </w:r>
    </w:p>
    <w:p w:rsidR="00045D1C" w:rsidRPr="002D7313" w:rsidRDefault="00045D1C" w:rsidP="00045D1C">
      <w:pPr>
        <w:pStyle w:val="a3"/>
        <w:ind w:firstLine="567"/>
        <w:jc w:val="both"/>
        <w:rPr>
          <w:rFonts w:ascii="Times New Roman" w:hAnsi="Times New Roman"/>
          <w:sz w:val="28"/>
          <w:szCs w:val="28"/>
        </w:rPr>
      </w:pPr>
      <w:r w:rsidRPr="002D7313">
        <w:rPr>
          <w:rFonts w:ascii="Times New Roman" w:hAnsi="Times New Roman"/>
          <w:sz w:val="28"/>
          <w:szCs w:val="28"/>
        </w:rPr>
        <w:t xml:space="preserve">          2. Пункт 2 постановления № 792 от 25.12.2015 г</w:t>
      </w:r>
      <w:r w:rsidRPr="002D7313">
        <w:rPr>
          <w:rFonts w:ascii="Times New Roman" w:hAnsi="Times New Roman"/>
          <w:b/>
          <w:sz w:val="28"/>
          <w:szCs w:val="28"/>
        </w:rPr>
        <w:t xml:space="preserve"> «</w:t>
      </w:r>
      <w:r w:rsidRPr="002D7313">
        <w:rPr>
          <w:rFonts w:ascii="Times New Roman" w:hAnsi="Times New Roman"/>
          <w:sz w:val="28"/>
          <w:szCs w:val="28"/>
        </w:rPr>
        <w:t>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 утратил силу;</w:t>
      </w: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 xml:space="preserve">3. </w:t>
      </w: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исполнением постановления возложить на заместителя Главы Администрации Ольховского муниципального района Ермоленко С.Ф.</w:t>
      </w:r>
    </w:p>
    <w:p w:rsidR="00045D1C" w:rsidRPr="002D7313" w:rsidRDefault="00045D1C" w:rsidP="00045D1C">
      <w:pPr>
        <w:ind w:firstLine="567"/>
        <w:jc w:val="both"/>
        <w:rPr>
          <w:rFonts w:ascii="Times New Roman" w:hAnsi="Times New Roman" w:cs="Times New Roman"/>
          <w:sz w:val="28"/>
          <w:szCs w:val="28"/>
        </w:rPr>
      </w:pPr>
      <w:r w:rsidRPr="002D7313">
        <w:rPr>
          <w:rFonts w:ascii="Times New Roman" w:hAnsi="Times New Roman" w:cs="Times New Roman"/>
          <w:sz w:val="28"/>
          <w:szCs w:val="28"/>
        </w:rPr>
        <w:t>4.Настоящее постановление вступает в законную силу  со дня его официального обнародования.</w:t>
      </w:r>
    </w:p>
    <w:p w:rsidR="00045D1C" w:rsidRPr="002D7313" w:rsidRDefault="00045D1C" w:rsidP="00045D1C">
      <w:pPr>
        <w:ind w:firstLine="567"/>
        <w:jc w:val="both"/>
        <w:rPr>
          <w:rFonts w:ascii="Times New Roman" w:hAnsi="Times New Roman" w:cs="Times New Roman"/>
          <w:sz w:val="28"/>
          <w:szCs w:val="28"/>
        </w:rPr>
      </w:pPr>
    </w:p>
    <w:p w:rsidR="00045D1C" w:rsidRPr="002D7313" w:rsidRDefault="00045D1C" w:rsidP="00045D1C">
      <w:pPr>
        <w:ind w:firstLine="709"/>
        <w:jc w:val="both"/>
        <w:rPr>
          <w:rFonts w:ascii="Times New Roman" w:hAnsi="Times New Roman" w:cs="Times New Roman"/>
          <w:sz w:val="28"/>
          <w:szCs w:val="28"/>
        </w:rPr>
      </w:pPr>
    </w:p>
    <w:p w:rsidR="00045D1C" w:rsidRPr="002D7313" w:rsidRDefault="00045D1C" w:rsidP="00045D1C">
      <w:pPr>
        <w:rPr>
          <w:rFonts w:ascii="Times New Roman" w:hAnsi="Times New Roman" w:cs="Times New Roman"/>
          <w:sz w:val="28"/>
          <w:szCs w:val="28"/>
        </w:rPr>
      </w:pPr>
    </w:p>
    <w:p w:rsidR="00045D1C" w:rsidRPr="002D7313" w:rsidRDefault="00045D1C" w:rsidP="00045D1C">
      <w:pPr>
        <w:rPr>
          <w:rFonts w:ascii="Times New Roman" w:hAnsi="Times New Roman" w:cs="Times New Roman"/>
          <w:sz w:val="28"/>
          <w:szCs w:val="28"/>
        </w:rPr>
      </w:pPr>
      <w:r w:rsidRPr="002D7313">
        <w:rPr>
          <w:rFonts w:ascii="Times New Roman" w:hAnsi="Times New Roman" w:cs="Times New Roman"/>
          <w:sz w:val="28"/>
          <w:szCs w:val="28"/>
        </w:rPr>
        <w:t xml:space="preserve">И.о. Главы Администрации </w:t>
      </w:r>
    </w:p>
    <w:p w:rsidR="00045D1C" w:rsidRPr="002D7313" w:rsidRDefault="00045D1C" w:rsidP="00045D1C">
      <w:pP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                                         И.Н. Шелестов</w:t>
      </w:r>
    </w:p>
    <w:p w:rsidR="00045D1C" w:rsidRPr="002D7313" w:rsidRDefault="00045D1C" w:rsidP="00045D1C">
      <w:pPr>
        <w:jc w:val="center"/>
        <w:rPr>
          <w:rFonts w:ascii="Times New Roman" w:hAnsi="Times New Roman" w:cs="Times New Roman"/>
          <w:sz w:val="28"/>
          <w:szCs w:val="28"/>
        </w:rPr>
      </w:pPr>
    </w:p>
    <w:p w:rsidR="00045D1C" w:rsidRPr="002D7313" w:rsidRDefault="00045D1C" w:rsidP="00045D1C">
      <w:pPr>
        <w:jc w:val="center"/>
        <w:rPr>
          <w:rFonts w:ascii="Times New Roman" w:hAnsi="Times New Roman" w:cs="Times New Roman"/>
          <w:sz w:val="28"/>
          <w:szCs w:val="28"/>
        </w:rPr>
      </w:pPr>
    </w:p>
    <w:p w:rsidR="00045D1C" w:rsidRPr="002D7313" w:rsidRDefault="00045D1C" w:rsidP="00045D1C">
      <w:pPr>
        <w:rPr>
          <w:rFonts w:ascii="Times New Roman" w:hAnsi="Times New Roman" w:cs="Times New Roman"/>
          <w:sz w:val="28"/>
          <w:szCs w:val="28"/>
        </w:rPr>
      </w:pPr>
    </w:p>
    <w:p w:rsidR="00045D1C" w:rsidRPr="002D7313" w:rsidRDefault="00045D1C">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rsidP="0066110F">
      <w:pPr>
        <w:jc w:val="center"/>
        <w:rPr>
          <w:rFonts w:ascii="Times New Roman" w:hAnsi="Times New Roman" w:cs="Times New Roman"/>
          <w:sz w:val="28"/>
          <w:szCs w:val="28"/>
        </w:rPr>
      </w:pPr>
      <w:r w:rsidRPr="002D7313">
        <w:rPr>
          <w:rFonts w:ascii="Times New Roman" w:hAnsi="Times New Roman" w:cs="Times New Roman"/>
          <w:sz w:val="28"/>
          <w:szCs w:val="28"/>
        </w:rPr>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66110F" w:rsidRPr="002D7313" w:rsidRDefault="0066110F" w:rsidP="0066110F">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66110F" w:rsidRPr="002D7313" w:rsidRDefault="0066110F" w:rsidP="0066110F">
      <w:pPr>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66110F" w:rsidRPr="002D7313" w:rsidRDefault="0066110F" w:rsidP="0066110F">
      <w:pPr>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66110F" w:rsidRPr="002D7313" w:rsidRDefault="0066110F" w:rsidP="0066110F">
      <w:pPr>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66110F" w:rsidRPr="002D7313" w:rsidRDefault="0066110F" w:rsidP="0066110F">
      <w:pPr>
        <w:jc w:val="center"/>
        <w:rPr>
          <w:rFonts w:ascii="Times New Roman" w:hAnsi="Times New Roman" w:cs="Times New Roman"/>
          <w:sz w:val="28"/>
          <w:szCs w:val="28"/>
        </w:rPr>
      </w:pPr>
    </w:p>
    <w:p w:rsidR="0066110F" w:rsidRPr="002D7313" w:rsidRDefault="0066110F" w:rsidP="0066110F">
      <w:pPr>
        <w:pStyle w:val="a3"/>
        <w:jc w:val="both"/>
        <w:rPr>
          <w:rFonts w:ascii="Times New Roman" w:hAnsi="Times New Roman"/>
          <w:sz w:val="28"/>
          <w:szCs w:val="28"/>
        </w:rPr>
      </w:pPr>
      <w:r w:rsidRPr="002D7313">
        <w:rPr>
          <w:rFonts w:ascii="Times New Roman" w:hAnsi="Times New Roman"/>
          <w:sz w:val="28"/>
          <w:szCs w:val="28"/>
        </w:rPr>
        <w:t>от 07.04.2017 № 205</w:t>
      </w:r>
    </w:p>
    <w:p w:rsidR="0066110F" w:rsidRPr="002D7313" w:rsidRDefault="0066110F" w:rsidP="0066110F">
      <w:pPr>
        <w:pStyle w:val="a3"/>
        <w:rPr>
          <w:rFonts w:ascii="Times New Roman" w:hAnsi="Times New Roman"/>
          <w:sz w:val="28"/>
          <w:szCs w:val="28"/>
        </w:rPr>
      </w:pPr>
      <w:r w:rsidRPr="002D7313">
        <w:rPr>
          <w:rFonts w:ascii="Times New Roman" w:hAnsi="Times New Roman"/>
          <w:sz w:val="28"/>
          <w:szCs w:val="28"/>
        </w:rPr>
        <w:t xml:space="preserve">О внесении изменений в постановление </w:t>
      </w:r>
    </w:p>
    <w:p w:rsidR="0066110F" w:rsidRPr="002D7313" w:rsidRDefault="0066110F" w:rsidP="0066110F">
      <w:pPr>
        <w:pStyle w:val="a3"/>
        <w:rPr>
          <w:rFonts w:ascii="Times New Roman" w:hAnsi="Times New Roman"/>
          <w:sz w:val="28"/>
          <w:szCs w:val="28"/>
        </w:rPr>
      </w:pPr>
      <w:r w:rsidRPr="002D7313">
        <w:rPr>
          <w:rFonts w:ascii="Times New Roman" w:hAnsi="Times New Roman"/>
          <w:sz w:val="28"/>
          <w:szCs w:val="28"/>
        </w:rPr>
        <w:t xml:space="preserve">администрации Ольховского муниципального </w:t>
      </w:r>
    </w:p>
    <w:p w:rsidR="0066110F" w:rsidRPr="002D7313" w:rsidRDefault="0066110F" w:rsidP="0066110F">
      <w:pPr>
        <w:pStyle w:val="a3"/>
        <w:rPr>
          <w:rFonts w:ascii="Times New Roman" w:hAnsi="Times New Roman"/>
          <w:sz w:val="28"/>
          <w:szCs w:val="28"/>
        </w:rPr>
      </w:pPr>
      <w:r w:rsidRPr="002D7313">
        <w:rPr>
          <w:rFonts w:ascii="Times New Roman" w:hAnsi="Times New Roman"/>
          <w:sz w:val="28"/>
          <w:szCs w:val="28"/>
        </w:rPr>
        <w:t xml:space="preserve">района от 16.09.2011г. № 564 «Об органе опеки </w:t>
      </w:r>
    </w:p>
    <w:p w:rsidR="0066110F" w:rsidRPr="002D7313" w:rsidRDefault="0066110F" w:rsidP="0066110F">
      <w:pPr>
        <w:pStyle w:val="a3"/>
        <w:rPr>
          <w:rFonts w:ascii="Times New Roman" w:hAnsi="Times New Roman"/>
          <w:sz w:val="28"/>
          <w:szCs w:val="28"/>
        </w:rPr>
      </w:pPr>
      <w:r w:rsidRPr="002D7313">
        <w:rPr>
          <w:rFonts w:ascii="Times New Roman" w:hAnsi="Times New Roman"/>
          <w:sz w:val="28"/>
          <w:szCs w:val="28"/>
        </w:rPr>
        <w:t xml:space="preserve">и попечительства Ольховского муниципального </w:t>
      </w:r>
    </w:p>
    <w:p w:rsidR="0066110F" w:rsidRPr="002D7313" w:rsidRDefault="0066110F" w:rsidP="0066110F">
      <w:pPr>
        <w:pStyle w:val="a3"/>
        <w:rPr>
          <w:rFonts w:ascii="Times New Roman" w:hAnsi="Times New Roman"/>
          <w:sz w:val="28"/>
          <w:szCs w:val="28"/>
        </w:rPr>
      </w:pPr>
      <w:r w:rsidRPr="002D7313">
        <w:rPr>
          <w:rFonts w:ascii="Times New Roman" w:hAnsi="Times New Roman"/>
          <w:sz w:val="28"/>
          <w:szCs w:val="28"/>
        </w:rPr>
        <w:t xml:space="preserve">района Волгоградской области» </w:t>
      </w:r>
    </w:p>
    <w:p w:rsidR="0066110F" w:rsidRPr="002D7313" w:rsidRDefault="0066110F" w:rsidP="0066110F">
      <w:pPr>
        <w:pStyle w:val="a3"/>
        <w:rPr>
          <w:rFonts w:ascii="Times New Roman" w:hAnsi="Times New Roman"/>
          <w:sz w:val="28"/>
          <w:szCs w:val="28"/>
        </w:rPr>
      </w:pPr>
    </w:p>
    <w:p w:rsidR="0066110F" w:rsidRPr="002D7313" w:rsidRDefault="0066110F" w:rsidP="0066110F">
      <w:pPr>
        <w:pStyle w:val="a3"/>
        <w:jc w:val="both"/>
        <w:rPr>
          <w:rFonts w:ascii="Times New Roman" w:hAnsi="Times New Roman"/>
          <w:sz w:val="28"/>
          <w:szCs w:val="28"/>
        </w:rPr>
      </w:pPr>
      <w:r w:rsidRPr="002D7313">
        <w:rPr>
          <w:rFonts w:ascii="Times New Roman" w:hAnsi="Times New Roman"/>
          <w:sz w:val="28"/>
          <w:szCs w:val="28"/>
        </w:rPr>
        <w:t xml:space="preserve">           На основании Положения об Администрации Ольховского муниципального района, руководствуясь Уставом Ольховского муниципального района Волгоградской области, </w:t>
      </w:r>
    </w:p>
    <w:p w:rsidR="0066110F" w:rsidRPr="002D7313" w:rsidRDefault="0066110F" w:rsidP="0066110F">
      <w:pPr>
        <w:rPr>
          <w:rFonts w:ascii="Times New Roman" w:hAnsi="Times New Roman" w:cs="Times New Roman"/>
          <w:sz w:val="28"/>
          <w:szCs w:val="28"/>
        </w:rPr>
      </w:pPr>
      <w:r w:rsidRPr="002D7313">
        <w:rPr>
          <w:rFonts w:ascii="Times New Roman" w:hAnsi="Times New Roman" w:cs="Times New Roman"/>
          <w:sz w:val="28"/>
          <w:szCs w:val="28"/>
        </w:rPr>
        <w:t>ПОСТАНОВЛЯЮ:</w:t>
      </w:r>
    </w:p>
    <w:p w:rsidR="0066110F" w:rsidRPr="002D7313" w:rsidRDefault="0066110F" w:rsidP="0066110F">
      <w:pPr>
        <w:pStyle w:val="a3"/>
        <w:numPr>
          <w:ilvl w:val="0"/>
          <w:numId w:val="1"/>
        </w:numPr>
        <w:ind w:left="709"/>
        <w:jc w:val="both"/>
        <w:rPr>
          <w:rFonts w:ascii="Times New Roman" w:hAnsi="Times New Roman"/>
          <w:sz w:val="28"/>
          <w:szCs w:val="28"/>
        </w:rPr>
      </w:pPr>
      <w:r w:rsidRPr="002D7313">
        <w:rPr>
          <w:rFonts w:ascii="Times New Roman" w:hAnsi="Times New Roman"/>
          <w:sz w:val="28"/>
          <w:szCs w:val="28"/>
        </w:rPr>
        <w:t>Признать утратившим силу п.3 постановление администрации Ольховского муниципального района  от 16.09.2011 № 564 №  «Об органе опеки и попечительства Ольховского муниципального района Волгоградской области».</w:t>
      </w:r>
    </w:p>
    <w:p w:rsidR="0066110F" w:rsidRPr="002D7313" w:rsidRDefault="0066110F" w:rsidP="0066110F">
      <w:pPr>
        <w:pStyle w:val="a3"/>
        <w:numPr>
          <w:ilvl w:val="0"/>
          <w:numId w:val="1"/>
        </w:numPr>
        <w:ind w:left="709"/>
        <w:jc w:val="both"/>
        <w:rPr>
          <w:rFonts w:ascii="Times New Roman" w:hAnsi="Times New Roman"/>
          <w:sz w:val="28"/>
          <w:szCs w:val="28"/>
        </w:rPr>
      </w:pPr>
      <w:r w:rsidRPr="002D7313">
        <w:rPr>
          <w:rFonts w:ascii="Times New Roman" w:hAnsi="Times New Roman"/>
          <w:sz w:val="28"/>
          <w:szCs w:val="28"/>
        </w:rPr>
        <w:t>Настоящее постановление вступает в законную силу с момента  официального обнародования.</w:t>
      </w:r>
    </w:p>
    <w:p w:rsidR="0066110F" w:rsidRPr="002D7313" w:rsidRDefault="0066110F" w:rsidP="0066110F">
      <w:pPr>
        <w:pStyle w:val="a3"/>
        <w:numPr>
          <w:ilvl w:val="0"/>
          <w:numId w:val="1"/>
        </w:numPr>
        <w:ind w:left="709"/>
        <w:jc w:val="both"/>
        <w:rPr>
          <w:rFonts w:ascii="Times New Roman" w:hAnsi="Times New Roman"/>
          <w:sz w:val="28"/>
          <w:szCs w:val="28"/>
        </w:rPr>
      </w:pPr>
      <w:proofErr w:type="gramStart"/>
      <w:r w:rsidRPr="002D7313">
        <w:rPr>
          <w:rFonts w:ascii="Times New Roman" w:hAnsi="Times New Roman"/>
          <w:sz w:val="28"/>
          <w:szCs w:val="28"/>
        </w:rPr>
        <w:t>Контроль за</w:t>
      </w:r>
      <w:proofErr w:type="gramEnd"/>
      <w:r w:rsidRPr="002D7313">
        <w:rPr>
          <w:rFonts w:ascii="Times New Roman" w:hAnsi="Times New Roman"/>
          <w:sz w:val="28"/>
          <w:szCs w:val="28"/>
        </w:rPr>
        <w:t xml:space="preserve"> исполнением настоящего постановления оставляю за собой.</w:t>
      </w:r>
    </w:p>
    <w:p w:rsidR="0066110F" w:rsidRPr="002D7313" w:rsidRDefault="0066110F" w:rsidP="0066110F">
      <w:pPr>
        <w:pStyle w:val="a3"/>
        <w:ind w:left="426"/>
        <w:jc w:val="both"/>
        <w:rPr>
          <w:rFonts w:ascii="Times New Roman" w:hAnsi="Times New Roman"/>
          <w:sz w:val="28"/>
          <w:szCs w:val="28"/>
        </w:rPr>
      </w:pPr>
    </w:p>
    <w:p w:rsidR="0066110F" w:rsidRPr="002D7313" w:rsidRDefault="0066110F" w:rsidP="0066110F">
      <w:pPr>
        <w:pStyle w:val="a3"/>
        <w:ind w:left="426"/>
        <w:jc w:val="both"/>
        <w:rPr>
          <w:rFonts w:ascii="Times New Roman" w:hAnsi="Times New Roman"/>
          <w:sz w:val="28"/>
          <w:szCs w:val="28"/>
        </w:rPr>
      </w:pPr>
    </w:p>
    <w:p w:rsidR="0066110F" w:rsidRPr="002D7313" w:rsidRDefault="0066110F" w:rsidP="0066110F">
      <w:pPr>
        <w:pStyle w:val="a3"/>
        <w:ind w:left="426"/>
        <w:jc w:val="both"/>
        <w:rPr>
          <w:rFonts w:ascii="Times New Roman" w:hAnsi="Times New Roman"/>
          <w:sz w:val="28"/>
          <w:szCs w:val="28"/>
        </w:rPr>
      </w:pPr>
    </w:p>
    <w:p w:rsidR="0066110F" w:rsidRPr="002D7313" w:rsidRDefault="0066110F" w:rsidP="0066110F">
      <w:pPr>
        <w:pStyle w:val="a3"/>
        <w:ind w:left="426"/>
        <w:jc w:val="both"/>
        <w:rPr>
          <w:rFonts w:ascii="Times New Roman" w:hAnsi="Times New Roman"/>
          <w:sz w:val="28"/>
          <w:szCs w:val="28"/>
        </w:rPr>
      </w:pPr>
    </w:p>
    <w:p w:rsidR="0066110F" w:rsidRPr="002D7313" w:rsidRDefault="0066110F" w:rsidP="0066110F">
      <w:pPr>
        <w:pStyle w:val="a3"/>
        <w:ind w:left="426"/>
        <w:jc w:val="both"/>
        <w:rPr>
          <w:rFonts w:ascii="Times New Roman" w:hAnsi="Times New Roman"/>
          <w:sz w:val="28"/>
          <w:szCs w:val="28"/>
        </w:rPr>
      </w:pPr>
    </w:p>
    <w:p w:rsidR="0066110F" w:rsidRPr="002D7313" w:rsidRDefault="0066110F" w:rsidP="0066110F">
      <w:pPr>
        <w:rPr>
          <w:rFonts w:ascii="Times New Roman" w:hAnsi="Times New Roman" w:cs="Times New Roman"/>
          <w:sz w:val="28"/>
          <w:szCs w:val="28"/>
        </w:rPr>
      </w:pPr>
      <w:r w:rsidRPr="002D7313">
        <w:rPr>
          <w:rFonts w:ascii="Times New Roman" w:hAnsi="Times New Roman" w:cs="Times New Roman"/>
          <w:sz w:val="28"/>
          <w:szCs w:val="28"/>
        </w:rPr>
        <w:t xml:space="preserve">И.о. Главы Администрации </w:t>
      </w:r>
    </w:p>
    <w:p w:rsidR="0066110F" w:rsidRPr="002D7313" w:rsidRDefault="0066110F" w:rsidP="0066110F">
      <w:pP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                                         И.Н. Шелестов</w:t>
      </w:r>
    </w:p>
    <w:p w:rsidR="0066110F" w:rsidRPr="002D7313" w:rsidRDefault="0066110F" w:rsidP="0066110F">
      <w:pPr>
        <w:jc w:val="cente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66110F" w:rsidRPr="002D7313" w:rsidRDefault="0066110F">
      <w:pPr>
        <w:rPr>
          <w:rFonts w:ascii="Times New Roman" w:hAnsi="Times New Roman" w:cs="Times New Roman"/>
          <w:sz w:val="28"/>
          <w:szCs w:val="28"/>
        </w:rPr>
      </w:pPr>
    </w:p>
    <w:p w:rsidR="00BA06DE" w:rsidRPr="002D7313" w:rsidRDefault="00BA06DE">
      <w:pPr>
        <w:rPr>
          <w:rFonts w:ascii="Times New Roman" w:hAnsi="Times New Roman" w:cs="Times New Roman"/>
          <w:sz w:val="28"/>
          <w:szCs w:val="28"/>
        </w:rPr>
      </w:pPr>
    </w:p>
    <w:p w:rsidR="00BA06DE" w:rsidRPr="002D7313" w:rsidRDefault="00BA06DE">
      <w:pPr>
        <w:rPr>
          <w:rFonts w:ascii="Times New Roman" w:hAnsi="Times New Roman" w:cs="Times New Roman"/>
          <w:sz w:val="28"/>
          <w:szCs w:val="28"/>
        </w:rPr>
      </w:pPr>
    </w:p>
    <w:p w:rsidR="00BA06DE" w:rsidRPr="002D7313" w:rsidRDefault="00BA06DE">
      <w:pPr>
        <w:rPr>
          <w:rFonts w:ascii="Times New Roman" w:hAnsi="Times New Roman" w:cs="Times New Roman"/>
          <w:sz w:val="28"/>
          <w:szCs w:val="28"/>
        </w:rPr>
      </w:pPr>
    </w:p>
    <w:p w:rsidR="00BA06DE" w:rsidRPr="002D7313" w:rsidRDefault="00BA06DE">
      <w:pPr>
        <w:rPr>
          <w:rFonts w:ascii="Times New Roman" w:hAnsi="Times New Roman" w:cs="Times New Roman"/>
          <w:sz w:val="28"/>
          <w:szCs w:val="28"/>
        </w:rPr>
      </w:pPr>
    </w:p>
    <w:p w:rsidR="00BA06DE" w:rsidRPr="002D7313" w:rsidRDefault="00BA06DE">
      <w:pPr>
        <w:rPr>
          <w:rFonts w:ascii="Times New Roman" w:hAnsi="Times New Roman" w:cs="Times New Roman"/>
          <w:sz w:val="28"/>
          <w:szCs w:val="28"/>
        </w:rPr>
      </w:pPr>
    </w:p>
    <w:p w:rsidR="00BA06DE" w:rsidRPr="002D7313" w:rsidRDefault="00BA06DE">
      <w:pPr>
        <w:rPr>
          <w:rFonts w:ascii="Times New Roman" w:hAnsi="Times New Roman" w:cs="Times New Roman"/>
          <w:sz w:val="28"/>
          <w:szCs w:val="28"/>
        </w:rPr>
      </w:pPr>
    </w:p>
    <w:p w:rsidR="00BA06DE" w:rsidRDefault="00BA06DE">
      <w:pPr>
        <w:rPr>
          <w:rFonts w:ascii="Times New Roman" w:hAnsi="Times New Roman" w:cs="Times New Roman"/>
          <w:sz w:val="28"/>
          <w:szCs w:val="28"/>
        </w:rPr>
      </w:pPr>
    </w:p>
    <w:p w:rsidR="00F62A2B" w:rsidRPr="00F62A2B" w:rsidRDefault="00F62A2B" w:rsidP="00F62A2B">
      <w:pPr>
        <w:contextualSpacing/>
        <w:jc w:val="center"/>
        <w:rPr>
          <w:rFonts w:ascii="Times New Roman" w:hAnsi="Times New Roman" w:cs="Times New Roman"/>
          <w:sz w:val="28"/>
          <w:szCs w:val="28"/>
        </w:rPr>
      </w:pPr>
      <w:r w:rsidRPr="00F62A2B">
        <w:rPr>
          <w:rFonts w:ascii="Times New Roman" w:hAnsi="Times New Roman" w:cs="Times New Roman"/>
          <w:sz w:val="28"/>
          <w:szCs w:val="28"/>
        </w:rPr>
        <w:t xml:space="preserve">А Д М И Н И С Т </w:t>
      </w:r>
      <w:proofErr w:type="gramStart"/>
      <w:r w:rsidRPr="00F62A2B">
        <w:rPr>
          <w:rFonts w:ascii="Times New Roman" w:hAnsi="Times New Roman" w:cs="Times New Roman"/>
          <w:sz w:val="28"/>
          <w:szCs w:val="28"/>
        </w:rPr>
        <w:t>Р</w:t>
      </w:r>
      <w:proofErr w:type="gramEnd"/>
      <w:r w:rsidRPr="00F62A2B">
        <w:rPr>
          <w:rFonts w:ascii="Times New Roman" w:hAnsi="Times New Roman" w:cs="Times New Roman"/>
          <w:sz w:val="28"/>
          <w:szCs w:val="28"/>
        </w:rPr>
        <w:t xml:space="preserve"> А Ц И Я</w:t>
      </w:r>
    </w:p>
    <w:p w:rsidR="00F62A2B" w:rsidRPr="00F62A2B" w:rsidRDefault="00F62A2B" w:rsidP="00F62A2B">
      <w:pPr>
        <w:contextualSpacing/>
        <w:jc w:val="center"/>
        <w:rPr>
          <w:rFonts w:ascii="Times New Roman" w:hAnsi="Times New Roman" w:cs="Times New Roman"/>
          <w:sz w:val="28"/>
          <w:szCs w:val="28"/>
        </w:rPr>
      </w:pPr>
      <w:r w:rsidRPr="00F62A2B">
        <w:rPr>
          <w:rFonts w:ascii="Times New Roman" w:hAnsi="Times New Roman" w:cs="Times New Roman"/>
          <w:sz w:val="28"/>
          <w:szCs w:val="28"/>
        </w:rPr>
        <w:t>ОЛЬХОВСКОГО МУНИЦИПАЛЬНОГО РАЙОНА</w:t>
      </w:r>
    </w:p>
    <w:p w:rsidR="00F62A2B" w:rsidRPr="00F62A2B" w:rsidRDefault="00F62A2B" w:rsidP="00F62A2B">
      <w:pPr>
        <w:contextualSpacing/>
        <w:jc w:val="center"/>
        <w:rPr>
          <w:rFonts w:ascii="Times New Roman" w:hAnsi="Times New Roman" w:cs="Times New Roman"/>
          <w:sz w:val="28"/>
          <w:szCs w:val="28"/>
        </w:rPr>
      </w:pPr>
      <w:r w:rsidRPr="00F62A2B">
        <w:rPr>
          <w:rFonts w:ascii="Times New Roman" w:hAnsi="Times New Roman" w:cs="Times New Roman"/>
          <w:sz w:val="28"/>
          <w:szCs w:val="28"/>
        </w:rPr>
        <w:t>ВОЛГОГРАДСКОЙ   ОБЛАСТИ</w:t>
      </w:r>
    </w:p>
    <w:p w:rsidR="00F62A2B" w:rsidRPr="00F62A2B" w:rsidRDefault="00F62A2B" w:rsidP="00F62A2B">
      <w:pPr>
        <w:contextualSpacing/>
        <w:jc w:val="center"/>
        <w:rPr>
          <w:rFonts w:ascii="Times New Roman" w:hAnsi="Times New Roman" w:cs="Times New Roman"/>
          <w:sz w:val="28"/>
          <w:szCs w:val="28"/>
        </w:rPr>
      </w:pPr>
      <w:r w:rsidRPr="00F62A2B">
        <w:rPr>
          <w:rFonts w:ascii="Times New Roman" w:hAnsi="Times New Roman" w:cs="Times New Roman"/>
          <w:sz w:val="28"/>
          <w:szCs w:val="28"/>
        </w:rPr>
        <w:t>__________________________________________________________</w:t>
      </w:r>
    </w:p>
    <w:p w:rsidR="00F62A2B" w:rsidRPr="00F62A2B" w:rsidRDefault="00F62A2B" w:rsidP="00F62A2B">
      <w:pPr>
        <w:contextualSpacing/>
        <w:jc w:val="center"/>
        <w:rPr>
          <w:rFonts w:ascii="Times New Roman" w:hAnsi="Times New Roman" w:cs="Times New Roman"/>
          <w:sz w:val="28"/>
          <w:szCs w:val="28"/>
        </w:rPr>
      </w:pPr>
      <w:proofErr w:type="gramStart"/>
      <w:r w:rsidRPr="00F62A2B">
        <w:rPr>
          <w:rFonts w:ascii="Times New Roman" w:hAnsi="Times New Roman" w:cs="Times New Roman"/>
          <w:sz w:val="28"/>
          <w:szCs w:val="28"/>
        </w:rPr>
        <w:t>П</w:t>
      </w:r>
      <w:proofErr w:type="gramEnd"/>
      <w:r w:rsidRPr="00F62A2B">
        <w:rPr>
          <w:rFonts w:ascii="Times New Roman" w:hAnsi="Times New Roman" w:cs="Times New Roman"/>
          <w:sz w:val="28"/>
          <w:szCs w:val="28"/>
        </w:rPr>
        <w:t xml:space="preserve"> О С Т А Н О В Л Е Н И Е</w:t>
      </w:r>
    </w:p>
    <w:p w:rsidR="00F62A2B" w:rsidRPr="00F62A2B" w:rsidRDefault="00F62A2B" w:rsidP="00F62A2B">
      <w:pPr>
        <w:pStyle w:val="a3"/>
        <w:contextualSpacing/>
        <w:jc w:val="both"/>
        <w:rPr>
          <w:rFonts w:ascii="Times New Roman" w:hAnsi="Times New Roman"/>
          <w:sz w:val="28"/>
          <w:szCs w:val="28"/>
        </w:rPr>
      </w:pPr>
      <w:r w:rsidRPr="00F62A2B">
        <w:rPr>
          <w:rFonts w:ascii="Times New Roman" w:hAnsi="Times New Roman"/>
          <w:sz w:val="28"/>
          <w:szCs w:val="28"/>
        </w:rPr>
        <w:t>от 12.04.2017 № 215</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«О внесении изменений в </w:t>
      </w:r>
      <w:proofErr w:type="gramStart"/>
      <w:r w:rsidRPr="00F62A2B">
        <w:rPr>
          <w:rFonts w:ascii="Times New Roman" w:hAnsi="Times New Roman" w:cs="Times New Roman"/>
          <w:sz w:val="28"/>
          <w:szCs w:val="28"/>
        </w:rPr>
        <w:t>ведомственную</w:t>
      </w:r>
      <w:proofErr w:type="gramEnd"/>
      <w:r w:rsidRPr="00F62A2B">
        <w:rPr>
          <w:rFonts w:ascii="Times New Roman" w:hAnsi="Times New Roman" w:cs="Times New Roman"/>
          <w:sz w:val="28"/>
          <w:szCs w:val="28"/>
        </w:rPr>
        <w:t xml:space="preserve"> </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целевую программу «Комплектование </w:t>
      </w:r>
      <w:proofErr w:type="gramStart"/>
      <w:r w:rsidRPr="00F62A2B">
        <w:rPr>
          <w:rFonts w:ascii="Times New Roman" w:hAnsi="Times New Roman" w:cs="Times New Roman"/>
          <w:sz w:val="28"/>
          <w:szCs w:val="28"/>
        </w:rPr>
        <w:t>книжного</w:t>
      </w:r>
      <w:proofErr w:type="gramEnd"/>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фонда </w:t>
      </w:r>
      <w:proofErr w:type="gramStart"/>
      <w:r w:rsidRPr="00F62A2B">
        <w:rPr>
          <w:rFonts w:ascii="Times New Roman" w:hAnsi="Times New Roman" w:cs="Times New Roman"/>
          <w:sz w:val="28"/>
          <w:szCs w:val="28"/>
        </w:rPr>
        <w:t>центральной</w:t>
      </w:r>
      <w:proofErr w:type="gramEnd"/>
      <w:r w:rsidRPr="00F62A2B">
        <w:rPr>
          <w:rFonts w:ascii="Times New Roman" w:hAnsi="Times New Roman" w:cs="Times New Roman"/>
          <w:sz w:val="28"/>
          <w:szCs w:val="28"/>
        </w:rPr>
        <w:t xml:space="preserve"> </w:t>
      </w:r>
      <w:proofErr w:type="spellStart"/>
      <w:r w:rsidRPr="00F62A2B">
        <w:rPr>
          <w:rFonts w:ascii="Times New Roman" w:hAnsi="Times New Roman" w:cs="Times New Roman"/>
          <w:sz w:val="28"/>
          <w:szCs w:val="28"/>
        </w:rPr>
        <w:t>межпоселенческой</w:t>
      </w:r>
      <w:proofErr w:type="spellEnd"/>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библиотеки им. Н.Ф Рыбалкина</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Ольховского муниципального района</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на 2015 - 2017г.г.»</w:t>
      </w:r>
    </w:p>
    <w:p w:rsidR="00F62A2B" w:rsidRPr="00F62A2B" w:rsidRDefault="00F62A2B" w:rsidP="00F62A2B">
      <w:pPr>
        <w:contextualSpacing/>
        <w:rPr>
          <w:rFonts w:ascii="Times New Roman" w:hAnsi="Times New Roman" w:cs="Times New Roman"/>
          <w:b/>
          <w:bCs/>
          <w:sz w:val="28"/>
          <w:szCs w:val="28"/>
        </w:rPr>
      </w:pPr>
      <w:r w:rsidRPr="00F62A2B">
        <w:rPr>
          <w:rFonts w:ascii="Times New Roman" w:hAnsi="Times New Roman" w:cs="Times New Roman"/>
          <w:sz w:val="28"/>
          <w:szCs w:val="28"/>
        </w:rPr>
        <w:t xml:space="preserve"> </w:t>
      </w:r>
    </w:p>
    <w:p w:rsidR="00F62A2B" w:rsidRPr="00F62A2B" w:rsidRDefault="00F62A2B" w:rsidP="00F62A2B">
      <w:pPr>
        <w:contextualSpacing/>
        <w:jc w:val="both"/>
        <w:rPr>
          <w:rFonts w:ascii="Times New Roman" w:hAnsi="Times New Roman" w:cs="Times New Roman"/>
          <w:sz w:val="28"/>
          <w:szCs w:val="28"/>
        </w:rPr>
      </w:pPr>
      <w:r w:rsidRPr="00F62A2B">
        <w:rPr>
          <w:rFonts w:ascii="Times New Roman" w:hAnsi="Times New Roman" w:cs="Times New Roman"/>
          <w:sz w:val="28"/>
          <w:szCs w:val="28"/>
        </w:rPr>
        <w:t xml:space="preserve">      В соответствии с решением   Ольховской районной Думы № 37/186 от 17.02.2017г., на основании </w:t>
      </w:r>
      <w:hyperlink r:id="rId13" w:history="1">
        <w:r w:rsidRPr="00F62A2B">
          <w:rPr>
            <w:rFonts w:ascii="Times New Roman" w:hAnsi="Times New Roman" w:cs="Times New Roman"/>
            <w:sz w:val="28"/>
            <w:szCs w:val="28"/>
          </w:rPr>
          <w:t>статьи 179.3</w:t>
        </w:r>
      </w:hyperlink>
      <w:r w:rsidRPr="00F62A2B">
        <w:rPr>
          <w:rFonts w:ascii="Times New Roman" w:hAnsi="Times New Roman" w:cs="Times New Roman"/>
          <w:sz w:val="28"/>
          <w:szCs w:val="28"/>
        </w:rPr>
        <w:t xml:space="preserve"> Бюджетного кодекса Российской Федерации,</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ПОСТАНОВЛЯЮ: </w:t>
      </w:r>
    </w:p>
    <w:p w:rsidR="00F62A2B" w:rsidRPr="00F62A2B" w:rsidRDefault="00F62A2B" w:rsidP="00F62A2B">
      <w:pPr>
        <w:pStyle w:val="ae"/>
        <w:widowControl w:val="0"/>
        <w:numPr>
          <w:ilvl w:val="0"/>
          <w:numId w:val="8"/>
        </w:numPr>
        <w:autoSpaceDE w:val="0"/>
        <w:autoSpaceDN w:val="0"/>
        <w:adjustRightInd w:val="0"/>
        <w:ind w:left="0" w:firstLine="284"/>
        <w:jc w:val="both"/>
        <w:rPr>
          <w:sz w:val="28"/>
        </w:rPr>
      </w:pPr>
      <w:r w:rsidRPr="00F62A2B">
        <w:rPr>
          <w:sz w:val="28"/>
        </w:rPr>
        <w:t xml:space="preserve">Внести следующие изменения в ведомственную целевую программу «Комплектование книжного фонда центральной </w:t>
      </w:r>
      <w:proofErr w:type="spellStart"/>
      <w:r w:rsidRPr="00F62A2B">
        <w:rPr>
          <w:sz w:val="28"/>
        </w:rPr>
        <w:t>межпоселенческой</w:t>
      </w:r>
      <w:proofErr w:type="spellEnd"/>
      <w:r w:rsidRPr="00F62A2B">
        <w:rPr>
          <w:sz w:val="28"/>
        </w:rPr>
        <w:t xml:space="preserve"> библиотеки им. Н.Ф Рыбалкина Ольховского муниципального района на 2015 - 2017г</w:t>
      </w:r>
      <w:proofErr w:type="gramStart"/>
      <w:r w:rsidRPr="00F62A2B">
        <w:rPr>
          <w:sz w:val="28"/>
        </w:rPr>
        <w:t>.г</w:t>
      </w:r>
      <w:proofErr w:type="gramEnd"/>
      <w:r w:rsidRPr="00F62A2B">
        <w:rPr>
          <w:sz w:val="28"/>
        </w:rPr>
        <w:t>», утверждённую постановлением Администрации Ольховского муниципального района от 30.09. 2014г. № 569:</w:t>
      </w:r>
    </w:p>
    <w:p w:rsidR="00F62A2B" w:rsidRPr="00F62A2B" w:rsidRDefault="00F62A2B" w:rsidP="00F62A2B">
      <w:pPr>
        <w:widowControl w:val="0"/>
        <w:numPr>
          <w:ilvl w:val="1"/>
          <w:numId w:val="7"/>
        </w:numPr>
        <w:tabs>
          <w:tab w:val="clear" w:pos="720"/>
          <w:tab w:val="num" w:pos="567"/>
        </w:tabs>
        <w:autoSpaceDE w:val="0"/>
        <w:autoSpaceDN w:val="0"/>
        <w:adjustRightInd w:val="0"/>
        <w:ind w:left="0" w:right="-81" w:firstLine="284"/>
        <w:contextualSpacing/>
        <w:jc w:val="both"/>
        <w:rPr>
          <w:rFonts w:ascii="Times New Roman" w:hAnsi="Times New Roman" w:cs="Times New Roman"/>
          <w:sz w:val="28"/>
          <w:szCs w:val="28"/>
        </w:rPr>
      </w:pPr>
      <w:r w:rsidRPr="00F62A2B">
        <w:rPr>
          <w:rFonts w:ascii="Times New Roman" w:hAnsi="Times New Roman" w:cs="Times New Roman"/>
          <w:sz w:val="28"/>
          <w:szCs w:val="28"/>
        </w:rPr>
        <w:t xml:space="preserve"> в разделе «Паспорт» сумму общего объёма финансирования целевой программы 185,4 </w:t>
      </w:r>
      <w:proofErr w:type="spellStart"/>
      <w:r w:rsidRPr="00F62A2B">
        <w:rPr>
          <w:rFonts w:ascii="Times New Roman" w:hAnsi="Times New Roman" w:cs="Times New Roman"/>
          <w:sz w:val="28"/>
          <w:szCs w:val="28"/>
        </w:rPr>
        <w:t>т</w:t>
      </w:r>
      <w:proofErr w:type="gramStart"/>
      <w:r w:rsidRPr="00F62A2B">
        <w:rPr>
          <w:rFonts w:ascii="Times New Roman" w:hAnsi="Times New Roman" w:cs="Times New Roman"/>
          <w:sz w:val="28"/>
          <w:szCs w:val="28"/>
        </w:rPr>
        <w:t>.р</w:t>
      </w:r>
      <w:proofErr w:type="spellEnd"/>
      <w:proofErr w:type="gramEnd"/>
      <w:r w:rsidRPr="00F62A2B">
        <w:rPr>
          <w:rFonts w:ascii="Times New Roman" w:hAnsi="Times New Roman" w:cs="Times New Roman"/>
          <w:sz w:val="28"/>
          <w:szCs w:val="28"/>
        </w:rPr>
        <w:t xml:space="preserve"> заменить суммой 240,7 т.р.; сумму объема финансирования 2016 г.  50,0 т. р. заменить суммой 55,3 т.р.; сумму объема финансирования 2017г.  50,0 т. р. заменить суммой 100,0 т.р.</w:t>
      </w:r>
    </w:p>
    <w:p w:rsidR="00F62A2B" w:rsidRPr="00F62A2B" w:rsidRDefault="00F62A2B" w:rsidP="00F62A2B">
      <w:pPr>
        <w:widowControl w:val="0"/>
        <w:numPr>
          <w:ilvl w:val="1"/>
          <w:numId w:val="7"/>
        </w:numPr>
        <w:tabs>
          <w:tab w:val="clear" w:pos="720"/>
          <w:tab w:val="num" w:pos="567"/>
        </w:tabs>
        <w:autoSpaceDE w:val="0"/>
        <w:autoSpaceDN w:val="0"/>
        <w:adjustRightInd w:val="0"/>
        <w:ind w:left="0" w:right="-81" w:firstLine="284"/>
        <w:contextualSpacing/>
        <w:jc w:val="both"/>
        <w:rPr>
          <w:rFonts w:ascii="Times New Roman" w:hAnsi="Times New Roman" w:cs="Times New Roman"/>
          <w:sz w:val="28"/>
          <w:szCs w:val="28"/>
        </w:rPr>
      </w:pPr>
      <w:r w:rsidRPr="00F62A2B">
        <w:rPr>
          <w:rFonts w:ascii="Times New Roman" w:hAnsi="Times New Roman" w:cs="Times New Roman"/>
          <w:sz w:val="28"/>
          <w:szCs w:val="28"/>
        </w:rPr>
        <w:t xml:space="preserve"> </w:t>
      </w:r>
      <w:proofErr w:type="gramStart"/>
      <w:r w:rsidRPr="00F62A2B">
        <w:rPr>
          <w:rFonts w:ascii="Times New Roman" w:hAnsi="Times New Roman" w:cs="Times New Roman"/>
          <w:sz w:val="28"/>
          <w:szCs w:val="28"/>
        </w:rPr>
        <w:t>В таблице «Перечень и описание программных мероприятий» в графах 5,6 «Объём финансирования» в сумме 50,0т.р. 2017г. заменить на сумму 100,00 т.р.; в сумме 50,0 т.р. 2016г. заменить на сумму 55,3 т.р. В строках «итого по мероприятию», «Итого по программе» сумму 185,4 заменить суммой 240,7т.р.</w:t>
      </w:r>
      <w:proofErr w:type="gramEnd"/>
    </w:p>
    <w:p w:rsidR="00F62A2B" w:rsidRPr="00F62A2B" w:rsidRDefault="00F62A2B" w:rsidP="00F62A2B">
      <w:pPr>
        <w:widowControl w:val="0"/>
        <w:numPr>
          <w:ilvl w:val="1"/>
          <w:numId w:val="7"/>
        </w:numPr>
        <w:tabs>
          <w:tab w:val="clear" w:pos="720"/>
          <w:tab w:val="num" w:pos="567"/>
        </w:tabs>
        <w:autoSpaceDE w:val="0"/>
        <w:autoSpaceDN w:val="0"/>
        <w:adjustRightInd w:val="0"/>
        <w:ind w:left="0" w:right="-81" w:firstLine="284"/>
        <w:contextualSpacing/>
        <w:jc w:val="both"/>
        <w:rPr>
          <w:rFonts w:ascii="Times New Roman" w:hAnsi="Times New Roman" w:cs="Times New Roman"/>
          <w:sz w:val="28"/>
          <w:szCs w:val="28"/>
        </w:rPr>
      </w:pPr>
      <w:r w:rsidRPr="00F62A2B">
        <w:rPr>
          <w:rFonts w:ascii="Times New Roman" w:hAnsi="Times New Roman" w:cs="Times New Roman"/>
          <w:sz w:val="28"/>
          <w:szCs w:val="28"/>
        </w:rPr>
        <w:t xml:space="preserve">В таблице «Объём и источники финансирования на 2015-2017г.г.» сумму «Объём финансирования всего» 185,4 заменить суммой 240,7; сумму «Объём финансирования 2016г.» 50,0 т.р. заменить суммой    55,3 т.р.; сумму «Объём финансирования 2017г.» 50,0 т.р. заменить суммой   100,0 т.р.  </w:t>
      </w:r>
    </w:p>
    <w:p w:rsidR="00F62A2B" w:rsidRPr="00F62A2B" w:rsidRDefault="00F62A2B" w:rsidP="00F62A2B">
      <w:pPr>
        <w:widowControl w:val="0"/>
        <w:numPr>
          <w:ilvl w:val="1"/>
          <w:numId w:val="7"/>
        </w:numPr>
        <w:tabs>
          <w:tab w:val="clear" w:pos="720"/>
          <w:tab w:val="num" w:pos="567"/>
        </w:tabs>
        <w:autoSpaceDE w:val="0"/>
        <w:autoSpaceDN w:val="0"/>
        <w:adjustRightInd w:val="0"/>
        <w:ind w:left="0" w:right="-81" w:firstLine="284"/>
        <w:contextualSpacing/>
        <w:jc w:val="both"/>
        <w:rPr>
          <w:rFonts w:ascii="Times New Roman" w:hAnsi="Times New Roman" w:cs="Times New Roman"/>
          <w:sz w:val="28"/>
          <w:szCs w:val="28"/>
        </w:rPr>
      </w:pPr>
      <w:r w:rsidRPr="00F62A2B">
        <w:rPr>
          <w:rFonts w:ascii="Times New Roman" w:hAnsi="Times New Roman" w:cs="Times New Roman"/>
          <w:sz w:val="28"/>
          <w:szCs w:val="28"/>
        </w:rPr>
        <w:t xml:space="preserve">В таблице «Целевые индикаторы» значение индикатора за 2017г. - 0,8 </w:t>
      </w:r>
      <w:proofErr w:type="gramStart"/>
      <w:r w:rsidRPr="00F62A2B">
        <w:rPr>
          <w:rFonts w:ascii="Times New Roman" w:hAnsi="Times New Roman" w:cs="Times New Roman"/>
          <w:sz w:val="28"/>
          <w:szCs w:val="28"/>
        </w:rPr>
        <w:t>заменить на цифру</w:t>
      </w:r>
      <w:proofErr w:type="gramEnd"/>
      <w:r w:rsidRPr="00F62A2B">
        <w:rPr>
          <w:rFonts w:ascii="Times New Roman" w:hAnsi="Times New Roman" w:cs="Times New Roman"/>
          <w:sz w:val="28"/>
          <w:szCs w:val="28"/>
        </w:rPr>
        <w:t xml:space="preserve"> 1,1.</w:t>
      </w:r>
    </w:p>
    <w:p w:rsidR="00F62A2B" w:rsidRPr="00F62A2B" w:rsidRDefault="00F62A2B" w:rsidP="00F62A2B">
      <w:pPr>
        <w:widowControl w:val="0"/>
        <w:autoSpaceDE w:val="0"/>
        <w:autoSpaceDN w:val="0"/>
        <w:adjustRightInd w:val="0"/>
        <w:ind w:right="-81" w:firstLine="284"/>
        <w:contextualSpacing/>
        <w:jc w:val="both"/>
        <w:rPr>
          <w:rFonts w:ascii="Times New Roman" w:hAnsi="Times New Roman" w:cs="Times New Roman"/>
          <w:sz w:val="28"/>
          <w:szCs w:val="28"/>
        </w:rPr>
      </w:pPr>
      <w:r w:rsidRPr="00F62A2B">
        <w:rPr>
          <w:rFonts w:ascii="Times New Roman" w:hAnsi="Times New Roman" w:cs="Times New Roman"/>
          <w:sz w:val="28"/>
          <w:szCs w:val="28"/>
        </w:rPr>
        <w:t xml:space="preserve">2.  </w:t>
      </w:r>
      <w:proofErr w:type="gramStart"/>
      <w:r w:rsidRPr="00F62A2B">
        <w:rPr>
          <w:rFonts w:ascii="Times New Roman" w:hAnsi="Times New Roman" w:cs="Times New Roman"/>
          <w:sz w:val="28"/>
          <w:szCs w:val="28"/>
        </w:rPr>
        <w:t>Контроль за</w:t>
      </w:r>
      <w:proofErr w:type="gramEnd"/>
      <w:r w:rsidRPr="00F62A2B">
        <w:rPr>
          <w:rFonts w:ascii="Times New Roman" w:hAnsi="Times New Roman" w:cs="Times New Roman"/>
          <w:sz w:val="28"/>
          <w:szCs w:val="28"/>
        </w:rPr>
        <w:t xml:space="preserve"> выполнением настоящего постановления возложить на первого заместителя Главы администрации  Ольховского муниципального района И.Н. </w:t>
      </w:r>
      <w:proofErr w:type="spellStart"/>
      <w:r w:rsidRPr="00F62A2B">
        <w:rPr>
          <w:rFonts w:ascii="Times New Roman" w:hAnsi="Times New Roman" w:cs="Times New Roman"/>
          <w:sz w:val="28"/>
          <w:szCs w:val="28"/>
        </w:rPr>
        <w:t>Шелестова</w:t>
      </w:r>
      <w:proofErr w:type="spellEnd"/>
      <w:r w:rsidRPr="00F62A2B">
        <w:rPr>
          <w:rFonts w:ascii="Times New Roman" w:hAnsi="Times New Roman" w:cs="Times New Roman"/>
          <w:sz w:val="28"/>
          <w:szCs w:val="28"/>
        </w:rPr>
        <w:t>.</w:t>
      </w:r>
    </w:p>
    <w:p w:rsidR="00F62A2B" w:rsidRPr="00F62A2B" w:rsidRDefault="00F62A2B" w:rsidP="00F62A2B">
      <w:pPr>
        <w:ind w:right="-365" w:firstLine="284"/>
        <w:contextualSpacing/>
        <w:rPr>
          <w:rFonts w:ascii="Times New Roman" w:hAnsi="Times New Roman" w:cs="Times New Roman"/>
          <w:sz w:val="28"/>
          <w:szCs w:val="28"/>
        </w:rPr>
      </w:pPr>
      <w:r w:rsidRPr="00F62A2B">
        <w:rPr>
          <w:rFonts w:ascii="Times New Roman" w:hAnsi="Times New Roman" w:cs="Times New Roman"/>
          <w:sz w:val="28"/>
          <w:szCs w:val="28"/>
        </w:rPr>
        <w:t>3. Данное постановление вступает в силу с момента обнародования.</w:t>
      </w:r>
    </w:p>
    <w:p w:rsidR="00F62A2B" w:rsidRPr="00F62A2B" w:rsidRDefault="00F62A2B" w:rsidP="00F62A2B">
      <w:pPr>
        <w:contextualSpacing/>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И.о. Главы Администрации </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Ольховского муниципального района                                         И.Н. Шелестов</w:t>
      </w:r>
    </w:p>
    <w:p w:rsidR="00F62A2B" w:rsidRPr="00F62A2B" w:rsidRDefault="00F62A2B" w:rsidP="00F62A2B">
      <w:pPr>
        <w:rPr>
          <w:rFonts w:ascii="Times New Roman" w:hAnsi="Times New Roman" w:cs="Times New Roman"/>
          <w:sz w:val="28"/>
          <w:szCs w:val="28"/>
        </w:rPr>
      </w:pPr>
    </w:p>
    <w:p w:rsidR="00F62A2B" w:rsidRPr="00F62A2B" w:rsidRDefault="00F62A2B">
      <w:pPr>
        <w:rPr>
          <w:rFonts w:ascii="Times New Roman" w:hAnsi="Times New Roman" w:cs="Times New Roman"/>
          <w:sz w:val="28"/>
          <w:szCs w:val="28"/>
        </w:rPr>
      </w:pPr>
    </w:p>
    <w:p w:rsidR="00F62A2B" w:rsidRPr="00F62A2B" w:rsidRDefault="00F62A2B" w:rsidP="00F62A2B">
      <w:pPr>
        <w:contextualSpacing/>
        <w:jc w:val="center"/>
        <w:rPr>
          <w:rFonts w:ascii="Times New Roman" w:hAnsi="Times New Roman" w:cs="Times New Roman"/>
          <w:sz w:val="28"/>
          <w:szCs w:val="28"/>
        </w:rPr>
      </w:pPr>
      <w:r w:rsidRPr="00F62A2B">
        <w:rPr>
          <w:rFonts w:ascii="Times New Roman" w:hAnsi="Times New Roman" w:cs="Times New Roman"/>
          <w:sz w:val="28"/>
          <w:szCs w:val="28"/>
        </w:rPr>
        <w:lastRenderedPageBreak/>
        <w:t xml:space="preserve">А Д М И Н И С Т </w:t>
      </w:r>
      <w:proofErr w:type="gramStart"/>
      <w:r w:rsidRPr="00F62A2B">
        <w:rPr>
          <w:rFonts w:ascii="Times New Roman" w:hAnsi="Times New Roman" w:cs="Times New Roman"/>
          <w:sz w:val="28"/>
          <w:szCs w:val="28"/>
        </w:rPr>
        <w:t>Р</w:t>
      </w:r>
      <w:proofErr w:type="gramEnd"/>
      <w:r w:rsidRPr="00F62A2B">
        <w:rPr>
          <w:rFonts w:ascii="Times New Roman" w:hAnsi="Times New Roman" w:cs="Times New Roman"/>
          <w:sz w:val="28"/>
          <w:szCs w:val="28"/>
        </w:rPr>
        <w:t xml:space="preserve"> А Ц И Я</w:t>
      </w:r>
    </w:p>
    <w:p w:rsidR="00F62A2B" w:rsidRPr="00F62A2B" w:rsidRDefault="00F62A2B" w:rsidP="00F62A2B">
      <w:pPr>
        <w:contextualSpacing/>
        <w:jc w:val="center"/>
        <w:rPr>
          <w:rFonts w:ascii="Times New Roman" w:hAnsi="Times New Roman" w:cs="Times New Roman"/>
          <w:sz w:val="28"/>
          <w:szCs w:val="28"/>
        </w:rPr>
      </w:pPr>
      <w:r w:rsidRPr="00F62A2B">
        <w:rPr>
          <w:rFonts w:ascii="Times New Roman" w:hAnsi="Times New Roman" w:cs="Times New Roman"/>
          <w:sz w:val="28"/>
          <w:szCs w:val="28"/>
        </w:rPr>
        <w:t>ОЛЬХОВСКОГО МУНИЦИПАЛЬНОГО РАЙОНА</w:t>
      </w:r>
    </w:p>
    <w:p w:rsidR="00F62A2B" w:rsidRPr="00F62A2B" w:rsidRDefault="00F62A2B" w:rsidP="00F62A2B">
      <w:pPr>
        <w:contextualSpacing/>
        <w:jc w:val="center"/>
        <w:rPr>
          <w:rFonts w:ascii="Times New Roman" w:hAnsi="Times New Roman" w:cs="Times New Roman"/>
          <w:sz w:val="28"/>
          <w:szCs w:val="28"/>
        </w:rPr>
      </w:pPr>
      <w:r w:rsidRPr="00F62A2B">
        <w:rPr>
          <w:rFonts w:ascii="Times New Roman" w:hAnsi="Times New Roman" w:cs="Times New Roman"/>
          <w:sz w:val="28"/>
          <w:szCs w:val="28"/>
        </w:rPr>
        <w:t>ВОЛГОГРАДСКОЙ   ОБЛАСТИ</w:t>
      </w:r>
    </w:p>
    <w:p w:rsidR="00F62A2B" w:rsidRPr="00F62A2B" w:rsidRDefault="00F62A2B" w:rsidP="00F62A2B">
      <w:pPr>
        <w:contextualSpacing/>
        <w:jc w:val="center"/>
        <w:rPr>
          <w:rFonts w:ascii="Times New Roman" w:hAnsi="Times New Roman" w:cs="Times New Roman"/>
          <w:sz w:val="28"/>
          <w:szCs w:val="28"/>
        </w:rPr>
      </w:pPr>
      <w:r w:rsidRPr="00F62A2B">
        <w:rPr>
          <w:rFonts w:ascii="Times New Roman" w:hAnsi="Times New Roman" w:cs="Times New Roman"/>
          <w:sz w:val="28"/>
          <w:szCs w:val="28"/>
        </w:rPr>
        <w:t>__________________________________________________________</w:t>
      </w:r>
    </w:p>
    <w:p w:rsidR="00F62A2B" w:rsidRPr="00F62A2B" w:rsidRDefault="00F62A2B" w:rsidP="00F62A2B">
      <w:pPr>
        <w:contextualSpacing/>
        <w:jc w:val="center"/>
        <w:rPr>
          <w:rFonts w:ascii="Times New Roman" w:hAnsi="Times New Roman" w:cs="Times New Roman"/>
          <w:sz w:val="28"/>
          <w:szCs w:val="28"/>
        </w:rPr>
      </w:pPr>
      <w:proofErr w:type="gramStart"/>
      <w:r w:rsidRPr="00F62A2B">
        <w:rPr>
          <w:rFonts w:ascii="Times New Roman" w:hAnsi="Times New Roman" w:cs="Times New Roman"/>
          <w:sz w:val="28"/>
          <w:szCs w:val="28"/>
        </w:rPr>
        <w:t>П</w:t>
      </w:r>
      <w:proofErr w:type="gramEnd"/>
      <w:r w:rsidRPr="00F62A2B">
        <w:rPr>
          <w:rFonts w:ascii="Times New Roman" w:hAnsi="Times New Roman" w:cs="Times New Roman"/>
          <w:sz w:val="28"/>
          <w:szCs w:val="28"/>
        </w:rPr>
        <w:t xml:space="preserve"> О С Т А Н О В Л Е Н И Е</w:t>
      </w:r>
    </w:p>
    <w:p w:rsidR="00F62A2B" w:rsidRPr="00F62A2B" w:rsidRDefault="00F62A2B" w:rsidP="00F62A2B">
      <w:pPr>
        <w:contextualSpacing/>
        <w:jc w:val="center"/>
        <w:rPr>
          <w:rFonts w:ascii="Times New Roman" w:hAnsi="Times New Roman" w:cs="Times New Roman"/>
          <w:sz w:val="28"/>
          <w:szCs w:val="28"/>
        </w:rPr>
      </w:pPr>
    </w:p>
    <w:p w:rsidR="00F62A2B" w:rsidRPr="00F62A2B" w:rsidRDefault="00F62A2B" w:rsidP="00F62A2B">
      <w:pPr>
        <w:pStyle w:val="a3"/>
        <w:contextualSpacing/>
        <w:jc w:val="both"/>
        <w:rPr>
          <w:rFonts w:ascii="Times New Roman" w:hAnsi="Times New Roman"/>
          <w:sz w:val="28"/>
          <w:szCs w:val="28"/>
        </w:rPr>
      </w:pPr>
      <w:r w:rsidRPr="00F62A2B">
        <w:rPr>
          <w:rFonts w:ascii="Times New Roman" w:hAnsi="Times New Roman"/>
          <w:sz w:val="28"/>
          <w:szCs w:val="28"/>
        </w:rPr>
        <w:t>от 12.04.2017 № 216</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«О внесении изменений в </w:t>
      </w:r>
      <w:proofErr w:type="gramStart"/>
      <w:r w:rsidRPr="00F62A2B">
        <w:rPr>
          <w:rFonts w:ascii="Times New Roman" w:hAnsi="Times New Roman" w:cs="Times New Roman"/>
          <w:sz w:val="28"/>
          <w:szCs w:val="28"/>
        </w:rPr>
        <w:t>ведомственную</w:t>
      </w:r>
      <w:proofErr w:type="gramEnd"/>
      <w:r w:rsidRPr="00F62A2B">
        <w:rPr>
          <w:rFonts w:ascii="Times New Roman" w:hAnsi="Times New Roman" w:cs="Times New Roman"/>
          <w:sz w:val="28"/>
          <w:szCs w:val="28"/>
        </w:rPr>
        <w:t xml:space="preserve"> </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целевую программу  «Организация  </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библиотечного обслуживания населения </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Ольховского муниципального района на 2015 - 2017г.г.»</w:t>
      </w:r>
    </w:p>
    <w:p w:rsidR="00F62A2B" w:rsidRPr="00F62A2B" w:rsidRDefault="00F62A2B" w:rsidP="00F62A2B">
      <w:pPr>
        <w:contextualSpacing/>
        <w:jc w:val="right"/>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b/>
          <w:bCs/>
          <w:sz w:val="28"/>
          <w:szCs w:val="28"/>
        </w:rPr>
      </w:pPr>
      <w:r w:rsidRPr="00F62A2B">
        <w:rPr>
          <w:rFonts w:ascii="Times New Roman" w:hAnsi="Times New Roman" w:cs="Times New Roman"/>
          <w:sz w:val="28"/>
          <w:szCs w:val="28"/>
        </w:rPr>
        <w:t xml:space="preserve"> </w:t>
      </w:r>
    </w:p>
    <w:p w:rsidR="00F62A2B" w:rsidRPr="00F62A2B" w:rsidRDefault="00F62A2B" w:rsidP="00F62A2B">
      <w:pPr>
        <w:contextualSpacing/>
        <w:jc w:val="both"/>
        <w:rPr>
          <w:rFonts w:ascii="Times New Roman" w:hAnsi="Times New Roman" w:cs="Times New Roman"/>
          <w:sz w:val="28"/>
          <w:szCs w:val="28"/>
        </w:rPr>
      </w:pPr>
      <w:r w:rsidRPr="00F62A2B">
        <w:rPr>
          <w:rFonts w:ascii="Times New Roman" w:hAnsi="Times New Roman" w:cs="Times New Roman"/>
          <w:sz w:val="28"/>
          <w:szCs w:val="28"/>
        </w:rPr>
        <w:t xml:space="preserve">      В соответствии с решением Ольховской районной Думы № 37/196 от 17.02.2017г., на основании </w:t>
      </w:r>
      <w:hyperlink r:id="rId14" w:history="1">
        <w:r w:rsidRPr="00F62A2B">
          <w:rPr>
            <w:rFonts w:ascii="Times New Roman" w:hAnsi="Times New Roman" w:cs="Times New Roman"/>
            <w:sz w:val="28"/>
            <w:szCs w:val="28"/>
          </w:rPr>
          <w:t>статьи 179.3</w:t>
        </w:r>
      </w:hyperlink>
      <w:r w:rsidRPr="00F62A2B">
        <w:rPr>
          <w:rFonts w:ascii="Times New Roman" w:hAnsi="Times New Roman" w:cs="Times New Roman"/>
          <w:sz w:val="28"/>
          <w:szCs w:val="28"/>
        </w:rPr>
        <w:t xml:space="preserve"> Бюджетного кодекса Российской Федерации,</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ПОСТАНОВЛЯЮ: </w:t>
      </w:r>
    </w:p>
    <w:p w:rsidR="00F62A2B" w:rsidRPr="00F62A2B" w:rsidRDefault="00F62A2B" w:rsidP="00F62A2B">
      <w:pPr>
        <w:widowControl w:val="0"/>
        <w:numPr>
          <w:ilvl w:val="0"/>
          <w:numId w:val="9"/>
        </w:numPr>
        <w:tabs>
          <w:tab w:val="clear" w:pos="720"/>
        </w:tabs>
        <w:autoSpaceDE w:val="0"/>
        <w:autoSpaceDN w:val="0"/>
        <w:adjustRightInd w:val="0"/>
        <w:ind w:left="0" w:right="-81" w:firstLine="284"/>
        <w:contextualSpacing/>
        <w:jc w:val="both"/>
        <w:rPr>
          <w:rFonts w:ascii="Times New Roman" w:hAnsi="Times New Roman" w:cs="Times New Roman"/>
          <w:sz w:val="28"/>
          <w:szCs w:val="28"/>
        </w:rPr>
      </w:pPr>
      <w:r w:rsidRPr="00F62A2B">
        <w:rPr>
          <w:rFonts w:ascii="Times New Roman" w:hAnsi="Times New Roman" w:cs="Times New Roman"/>
          <w:sz w:val="28"/>
          <w:szCs w:val="28"/>
        </w:rPr>
        <w:t>Внести следующие изменения в ведомственную целевую программу «Организация библиотечного обслуживания населения Ольховского муниципального района на 2015-2017г.г.», утверждённую постановлением Администрации Ольховского муниципального района от 30.09.2014г. № 571:</w:t>
      </w:r>
    </w:p>
    <w:p w:rsidR="00F62A2B" w:rsidRPr="00F62A2B" w:rsidRDefault="00F62A2B" w:rsidP="00F62A2B">
      <w:pPr>
        <w:widowControl w:val="0"/>
        <w:autoSpaceDE w:val="0"/>
        <w:autoSpaceDN w:val="0"/>
        <w:adjustRightInd w:val="0"/>
        <w:ind w:right="-81" w:firstLine="284"/>
        <w:contextualSpacing/>
        <w:jc w:val="both"/>
        <w:rPr>
          <w:rFonts w:ascii="Times New Roman" w:hAnsi="Times New Roman" w:cs="Times New Roman"/>
          <w:sz w:val="28"/>
          <w:szCs w:val="28"/>
        </w:rPr>
      </w:pPr>
      <w:r w:rsidRPr="00F62A2B">
        <w:rPr>
          <w:rFonts w:ascii="Times New Roman" w:hAnsi="Times New Roman" w:cs="Times New Roman"/>
          <w:sz w:val="28"/>
          <w:szCs w:val="28"/>
        </w:rPr>
        <w:t xml:space="preserve">1.1. в разделе «Паспорт» сумму общего объёма финансирования целевой программы 11848,2 </w:t>
      </w:r>
      <w:proofErr w:type="spellStart"/>
      <w:r w:rsidRPr="00F62A2B">
        <w:rPr>
          <w:rFonts w:ascii="Times New Roman" w:hAnsi="Times New Roman" w:cs="Times New Roman"/>
          <w:sz w:val="28"/>
          <w:szCs w:val="28"/>
        </w:rPr>
        <w:t>т</w:t>
      </w:r>
      <w:proofErr w:type="gramStart"/>
      <w:r w:rsidRPr="00F62A2B">
        <w:rPr>
          <w:rFonts w:ascii="Times New Roman" w:hAnsi="Times New Roman" w:cs="Times New Roman"/>
          <w:sz w:val="28"/>
          <w:szCs w:val="28"/>
        </w:rPr>
        <w:t>.р</w:t>
      </w:r>
      <w:proofErr w:type="spellEnd"/>
      <w:proofErr w:type="gramEnd"/>
      <w:r w:rsidRPr="00F62A2B">
        <w:rPr>
          <w:rFonts w:ascii="Times New Roman" w:hAnsi="Times New Roman" w:cs="Times New Roman"/>
          <w:sz w:val="28"/>
          <w:szCs w:val="28"/>
        </w:rPr>
        <w:t xml:space="preserve"> заменить суммой 11857,9т.р.; сумму объема финансирования 2016г. 3921,9 т. р. заменить суммой 3916,6т.р., сумму объема финансирования 2017г. 1956,1 т. р. заменить суммой 3717,6т.р.</w:t>
      </w:r>
    </w:p>
    <w:p w:rsidR="00F62A2B" w:rsidRPr="00F62A2B" w:rsidRDefault="00F62A2B" w:rsidP="00F62A2B">
      <w:pPr>
        <w:widowControl w:val="0"/>
        <w:numPr>
          <w:ilvl w:val="1"/>
          <w:numId w:val="8"/>
        </w:numPr>
        <w:autoSpaceDE w:val="0"/>
        <w:autoSpaceDN w:val="0"/>
        <w:adjustRightInd w:val="0"/>
        <w:ind w:left="0" w:right="-81" w:firstLine="284"/>
        <w:contextualSpacing/>
        <w:jc w:val="both"/>
        <w:rPr>
          <w:rFonts w:ascii="Times New Roman" w:hAnsi="Times New Roman" w:cs="Times New Roman"/>
          <w:sz w:val="28"/>
          <w:szCs w:val="28"/>
        </w:rPr>
      </w:pPr>
      <w:r w:rsidRPr="00F62A2B">
        <w:rPr>
          <w:rFonts w:ascii="Times New Roman" w:hAnsi="Times New Roman" w:cs="Times New Roman"/>
          <w:sz w:val="28"/>
          <w:szCs w:val="28"/>
        </w:rPr>
        <w:t>Раздел «перечень и описание программных мероприятий» изложить в новой редакции согласно приложению №1.</w:t>
      </w:r>
    </w:p>
    <w:p w:rsidR="00F62A2B" w:rsidRPr="00F62A2B" w:rsidRDefault="00F62A2B" w:rsidP="00F62A2B">
      <w:pPr>
        <w:ind w:right="-81" w:firstLine="284"/>
        <w:contextualSpacing/>
        <w:jc w:val="both"/>
        <w:rPr>
          <w:rFonts w:ascii="Times New Roman" w:hAnsi="Times New Roman" w:cs="Times New Roman"/>
          <w:sz w:val="28"/>
          <w:szCs w:val="28"/>
        </w:rPr>
      </w:pPr>
      <w:r w:rsidRPr="00F62A2B">
        <w:rPr>
          <w:rFonts w:ascii="Times New Roman" w:hAnsi="Times New Roman" w:cs="Times New Roman"/>
          <w:sz w:val="28"/>
          <w:szCs w:val="28"/>
        </w:rPr>
        <w:t xml:space="preserve">2.  </w:t>
      </w:r>
      <w:proofErr w:type="gramStart"/>
      <w:r w:rsidRPr="00F62A2B">
        <w:rPr>
          <w:rFonts w:ascii="Times New Roman" w:hAnsi="Times New Roman" w:cs="Times New Roman"/>
          <w:sz w:val="28"/>
          <w:szCs w:val="28"/>
        </w:rPr>
        <w:t>Контроль за</w:t>
      </w:r>
      <w:proofErr w:type="gramEnd"/>
      <w:r w:rsidRPr="00F62A2B">
        <w:rPr>
          <w:rFonts w:ascii="Times New Roman" w:hAnsi="Times New Roman" w:cs="Times New Roman"/>
          <w:sz w:val="28"/>
          <w:szCs w:val="28"/>
        </w:rPr>
        <w:t xml:space="preserve"> выполнением настоящего постановления возложить на первого заместителя Главы администрации  Ольховского муниципального района  И.Н. </w:t>
      </w:r>
      <w:proofErr w:type="spellStart"/>
      <w:r w:rsidRPr="00F62A2B">
        <w:rPr>
          <w:rFonts w:ascii="Times New Roman" w:hAnsi="Times New Roman" w:cs="Times New Roman"/>
          <w:sz w:val="28"/>
          <w:szCs w:val="28"/>
        </w:rPr>
        <w:t>Шелестова</w:t>
      </w:r>
      <w:proofErr w:type="spellEnd"/>
      <w:r w:rsidRPr="00F62A2B">
        <w:rPr>
          <w:rFonts w:ascii="Times New Roman" w:hAnsi="Times New Roman" w:cs="Times New Roman"/>
          <w:sz w:val="28"/>
          <w:szCs w:val="28"/>
        </w:rPr>
        <w:t>.</w:t>
      </w:r>
    </w:p>
    <w:p w:rsidR="00F62A2B" w:rsidRPr="00F62A2B" w:rsidRDefault="00F62A2B" w:rsidP="00F62A2B">
      <w:pPr>
        <w:ind w:right="-365" w:firstLine="284"/>
        <w:contextualSpacing/>
        <w:jc w:val="both"/>
        <w:rPr>
          <w:rFonts w:ascii="Times New Roman" w:hAnsi="Times New Roman" w:cs="Times New Roman"/>
          <w:sz w:val="28"/>
          <w:szCs w:val="28"/>
        </w:rPr>
      </w:pPr>
      <w:r w:rsidRPr="00F62A2B">
        <w:rPr>
          <w:rFonts w:ascii="Times New Roman" w:hAnsi="Times New Roman" w:cs="Times New Roman"/>
          <w:sz w:val="28"/>
          <w:szCs w:val="28"/>
        </w:rPr>
        <w:t>3. Данное постановление вступает в силу с момента обнародования.</w:t>
      </w:r>
    </w:p>
    <w:p w:rsidR="00F62A2B" w:rsidRPr="00F62A2B" w:rsidRDefault="00F62A2B" w:rsidP="00F62A2B">
      <w:pPr>
        <w:ind w:right="-81" w:firstLine="284"/>
        <w:contextualSpacing/>
        <w:jc w:val="both"/>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И.о. Главы Администрации </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Ольховского муниципального района                                         И.Н. Шелестов</w:t>
      </w:r>
    </w:p>
    <w:p w:rsidR="00F62A2B" w:rsidRPr="00F62A2B" w:rsidRDefault="00F62A2B" w:rsidP="00F62A2B">
      <w:pPr>
        <w:tabs>
          <w:tab w:val="left" w:pos="1170"/>
        </w:tabs>
        <w:contextualSpacing/>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ind w:left="360" w:right="-21"/>
        <w:contextualSpacing/>
        <w:jc w:val="right"/>
        <w:rPr>
          <w:rFonts w:ascii="Times New Roman" w:hAnsi="Times New Roman" w:cs="Times New Roman"/>
          <w:sz w:val="28"/>
          <w:szCs w:val="28"/>
        </w:rPr>
      </w:pPr>
      <w:r w:rsidRPr="00F62A2B">
        <w:rPr>
          <w:rFonts w:ascii="Times New Roman" w:hAnsi="Times New Roman" w:cs="Times New Roman"/>
          <w:sz w:val="28"/>
          <w:szCs w:val="28"/>
        </w:rPr>
        <w:lastRenderedPageBreak/>
        <w:t>Приложение №1</w:t>
      </w:r>
    </w:p>
    <w:p w:rsidR="00F62A2B" w:rsidRPr="00F62A2B" w:rsidRDefault="00F62A2B" w:rsidP="00F62A2B">
      <w:pPr>
        <w:contextualSpacing/>
        <w:jc w:val="right"/>
        <w:rPr>
          <w:rFonts w:ascii="Times New Roman" w:hAnsi="Times New Roman" w:cs="Times New Roman"/>
          <w:sz w:val="28"/>
          <w:szCs w:val="28"/>
        </w:rPr>
      </w:pPr>
      <w:proofErr w:type="gramStart"/>
      <w:r w:rsidRPr="00F62A2B">
        <w:rPr>
          <w:rFonts w:ascii="Times New Roman" w:hAnsi="Times New Roman" w:cs="Times New Roman"/>
          <w:sz w:val="28"/>
          <w:szCs w:val="28"/>
        </w:rPr>
        <w:t>к</w:t>
      </w:r>
      <w:proofErr w:type="gramEnd"/>
      <w:r w:rsidRPr="00F62A2B">
        <w:rPr>
          <w:rFonts w:ascii="Times New Roman" w:hAnsi="Times New Roman" w:cs="Times New Roman"/>
          <w:sz w:val="28"/>
          <w:szCs w:val="28"/>
        </w:rPr>
        <w:t xml:space="preserve"> </w:t>
      </w:r>
      <w:proofErr w:type="gramStart"/>
      <w:r w:rsidRPr="00F62A2B">
        <w:rPr>
          <w:rFonts w:ascii="Times New Roman" w:hAnsi="Times New Roman" w:cs="Times New Roman"/>
          <w:sz w:val="28"/>
          <w:szCs w:val="28"/>
        </w:rPr>
        <w:t>постановления</w:t>
      </w:r>
      <w:proofErr w:type="gramEnd"/>
      <w:r w:rsidRPr="00F62A2B">
        <w:rPr>
          <w:rFonts w:ascii="Times New Roman" w:hAnsi="Times New Roman" w:cs="Times New Roman"/>
          <w:sz w:val="28"/>
          <w:szCs w:val="28"/>
        </w:rPr>
        <w:t xml:space="preserve"> администрации</w:t>
      </w:r>
    </w:p>
    <w:p w:rsidR="00F62A2B" w:rsidRPr="00F62A2B" w:rsidRDefault="00F62A2B" w:rsidP="00F62A2B">
      <w:pPr>
        <w:contextualSpacing/>
        <w:jc w:val="right"/>
        <w:rPr>
          <w:rFonts w:ascii="Times New Roman" w:hAnsi="Times New Roman" w:cs="Times New Roman"/>
          <w:sz w:val="28"/>
          <w:szCs w:val="28"/>
        </w:rPr>
      </w:pPr>
      <w:r w:rsidRPr="00F62A2B">
        <w:rPr>
          <w:rFonts w:ascii="Times New Roman" w:hAnsi="Times New Roman" w:cs="Times New Roman"/>
          <w:sz w:val="28"/>
          <w:szCs w:val="28"/>
        </w:rPr>
        <w:t xml:space="preserve">                 Ольховского муниципального района</w:t>
      </w:r>
    </w:p>
    <w:p w:rsidR="00F62A2B" w:rsidRPr="00F62A2B" w:rsidRDefault="00F62A2B" w:rsidP="00F62A2B">
      <w:pPr>
        <w:contextualSpacing/>
        <w:jc w:val="right"/>
        <w:rPr>
          <w:rFonts w:ascii="Times New Roman" w:hAnsi="Times New Roman" w:cs="Times New Roman"/>
          <w:sz w:val="28"/>
          <w:szCs w:val="28"/>
        </w:rPr>
      </w:pPr>
      <w:r w:rsidRPr="00F62A2B">
        <w:rPr>
          <w:rFonts w:ascii="Times New Roman" w:hAnsi="Times New Roman" w:cs="Times New Roman"/>
          <w:sz w:val="28"/>
          <w:szCs w:val="28"/>
        </w:rPr>
        <w:t>от12.04.2017г № 216.</w:t>
      </w:r>
    </w:p>
    <w:p w:rsidR="00F62A2B" w:rsidRPr="00F62A2B" w:rsidRDefault="00F62A2B" w:rsidP="00F62A2B">
      <w:pPr>
        <w:ind w:right="-163"/>
        <w:contextualSpacing/>
        <w:jc w:val="right"/>
        <w:rPr>
          <w:rFonts w:ascii="Times New Roman" w:hAnsi="Times New Roman" w:cs="Times New Roman"/>
          <w:sz w:val="28"/>
          <w:szCs w:val="28"/>
        </w:rPr>
      </w:pPr>
    </w:p>
    <w:p w:rsidR="00F62A2B" w:rsidRPr="00F62A2B" w:rsidRDefault="00F62A2B" w:rsidP="00F62A2B">
      <w:pPr>
        <w:ind w:left="360" w:right="-81"/>
        <w:contextualSpacing/>
        <w:rPr>
          <w:rFonts w:ascii="Times New Roman" w:hAnsi="Times New Roman" w:cs="Times New Roman"/>
          <w:sz w:val="28"/>
          <w:szCs w:val="28"/>
        </w:rPr>
      </w:pPr>
    </w:p>
    <w:p w:rsidR="00F62A2B" w:rsidRPr="00F62A2B" w:rsidRDefault="00F62A2B" w:rsidP="00F62A2B">
      <w:pPr>
        <w:contextualSpacing/>
        <w:jc w:val="center"/>
        <w:rPr>
          <w:rFonts w:ascii="Times New Roman" w:hAnsi="Times New Roman" w:cs="Times New Roman"/>
          <w:b/>
          <w:sz w:val="28"/>
          <w:szCs w:val="28"/>
        </w:rPr>
      </w:pPr>
      <w:r w:rsidRPr="00F62A2B">
        <w:rPr>
          <w:rFonts w:ascii="Times New Roman" w:hAnsi="Times New Roman" w:cs="Times New Roman"/>
          <w:b/>
          <w:sz w:val="28"/>
          <w:szCs w:val="28"/>
        </w:rPr>
        <w:t>4. Перечень и описание программных мероприятий.</w:t>
      </w:r>
    </w:p>
    <w:tbl>
      <w:tblPr>
        <w:tblW w:w="9600" w:type="dxa"/>
        <w:tblCellSpacing w:w="5" w:type="nil"/>
        <w:tblInd w:w="75" w:type="dxa"/>
        <w:tblLayout w:type="fixed"/>
        <w:tblCellMar>
          <w:left w:w="75" w:type="dxa"/>
          <w:right w:w="75" w:type="dxa"/>
        </w:tblCellMar>
        <w:tblLook w:val="0000"/>
      </w:tblPr>
      <w:tblGrid>
        <w:gridCol w:w="648"/>
        <w:gridCol w:w="1512"/>
        <w:gridCol w:w="720"/>
        <w:gridCol w:w="1231"/>
        <w:gridCol w:w="811"/>
        <w:gridCol w:w="1006"/>
        <w:gridCol w:w="972"/>
        <w:gridCol w:w="864"/>
        <w:gridCol w:w="864"/>
        <w:gridCol w:w="972"/>
      </w:tblGrid>
      <w:tr w:rsidR="00F62A2B" w:rsidRPr="00F62A2B" w:rsidTr="00F62A2B">
        <w:trPr>
          <w:trHeight w:val="72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N  </w:t>
            </w:r>
          </w:p>
          <w:p w:rsidR="00F62A2B" w:rsidRPr="00F62A2B" w:rsidRDefault="00F62A2B" w:rsidP="00F62A2B">
            <w:pPr>
              <w:contextualSpacing/>
              <w:rPr>
                <w:rFonts w:ascii="Times New Roman" w:hAnsi="Times New Roman" w:cs="Times New Roman"/>
                <w:sz w:val="28"/>
                <w:szCs w:val="28"/>
              </w:rPr>
            </w:pPr>
            <w:proofErr w:type="spellStart"/>
            <w:proofErr w:type="gramStart"/>
            <w:r w:rsidRPr="00F62A2B">
              <w:rPr>
                <w:rFonts w:ascii="Times New Roman" w:hAnsi="Times New Roman" w:cs="Times New Roman"/>
                <w:sz w:val="28"/>
                <w:szCs w:val="28"/>
              </w:rPr>
              <w:t>п</w:t>
            </w:r>
            <w:proofErr w:type="spellEnd"/>
            <w:proofErr w:type="gramEnd"/>
            <w:r w:rsidRPr="00F62A2B">
              <w:rPr>
                <w:rFonts w:ascii="Times New Roman" w:hAnsi="Times New Roman" w:cs="Times New Roman"/>
                <w:sz w:val="28"/>
                <w:szCs w:val="28"/>
              </w:rPr>
              <w:t>/</w:t>
            </w:r>
            <w:proofErr w:type="spellStart"/>
            <w:r w:rsidRPr="00F62A2B">
              <w:rPr>
                <w:rFonts w:ascii="Times New Roman" w:hAnsi="Times New Roman" w:cs="Times New Roman"/>
                <w:sz w:val="28"/>
                <w:szCs w:val="28"/>
              </w:rPr>
              <w:t>п</w:t>
            </w:r>
            <w:proofErr w:type="spellEnd"/>
            <w:r w:rsidRPr="00F62A2B">
              <w:rPr>
                <w:rFonts w:ascii="Times New Roman" w:hAnsi="Times New Roman" w:cs="Times New Roman"/>
                <w:sz w:val="28"/>
                <w:szCs w:val="28"/>
              </w:rPr>
              <w:t xml:space="preserve"> </w:t>
            </w:r>
          </w:p>
        </w:tc>
        <w:tc>
          <w:tcPr>
            <w:tcW w:w="1512" w:type="dxa"/>
            <w:vMerge w:val="restart"/>
            <w:tcBorders>
              <w:top w:val="single" w:sz="8" w:space="0" w:color="auto"/>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Мероприятие </w:t>
            </w:r>
          </w:p>
          <w:p w:rsidR="00F62A2B" w:rsidRPr="00F62A2B" w:rsidRDefault="00791FEA" w:rsidP="00F62A2B">
            <w:pPr>
              <w:contextualSpacing/>
              <w:rPr>
                <w:rFonts w:ascii="Times New Roman" w:hAnsi="Times New Roman" w:cs="Times New Roman"/>
                <w:sz w:val="28"/>
                <w:szCs w:val="28"/>
              </w:rPr>
            </w:pPr>
            <w:hyperlink w:anchor="Par183" w:history="1">
              <w:r w:rsidR="00F62A2B" w:rsidRPr="00F62A2B">
                <w:rPr>
                  <w:rFonts w:ascii="Times New Roman" w:hAnsi="Times New Roman" w:cs="Times New Roman"/>
                  <w:color w:val="0000FF"/>
                  <w:sz w:val="28"/>
                  <w:szCs w:val="28"/>
                </w:rPr>
                <w:t>*</w:t>
              </w:r>
            </w:hyperlink>
          </w:p>
        </w:tc>
        <w:tc>
          <w:tcPr>
            <w:tcW w:w="720" w:type="dxa"/>
            <w:vMerge w:val="restart"/>
            <w:tcBorders>
              <w:top w:val="single" w:sz="8" w:space="0" w:color="auto"/>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Срок   </w:t>
            </w:r>
          </w:p>
          <w:p w:rsidR="00F62A2B" w:rsidRPr="00F62A2B" w:rsidRDefault="00F62A2B" w:rsidP="00F62A2B">
            <w:pPr>
              <w:contextualSpacing/>
              <w:rPr>
                <w:rFonts w:ascii="Times New Roman" w:hAnsi="Times New Roman" w:cs="Times New Roman"/>
                <w:sz w:val="28"/>
                <w:szCs w:val="28"/>
              </w:rPr>
            </w:pPr>
            <w:proofErr w:type="spellStart"/>
            <w:r w:rsidRPr="00F62A2B">
              <w:rPr>
                <w:rFonts w:ascii="Times New Roman" w:hAnsi="Times New Roman" w:cs="Times New Roman"/>
                <w:sz w:val="28"/>
                <w:szCs w:val="28"/>
              </w:rPr>
              <w:t>реали</w:t>
            </w:r>
            <w:proofErr w:type="spellEnd"/>
            <w:r w:rsidRPr="00F62A2B">
              <w:rPr>
                <w:rFonts w:ascii="Times New Roman" w:hAnsi="Times New Roman" w:cs="Times New Roman"/>
                <w:sz w:val="28"/>
                <w:szCs w:val="28"/>
              </w:rPr>
              <w:t xml:space="preserve">- </w:t>
            </w:r>
          </w:p>
          <w:p w:rsidR="00F62A2B" w:rsidRPr="00F62A2B" w:rsidRDefault="00F62A2B" w:rsidP="00F62A2B">
            <w:pPr>
              <w:contextualSpacing/>
              <w:rPr>
                <w:rFonts w:ascii="Times New Roman" w:hAnsi="Times New Roman" w:cs="Times New Roman"/>
                <w:sz w:val="28"/>
                <w:szCs w:val="28"/>
              </w:rPr>
            </w:pPr>
            <w:proofErr w:type="spellStart"/>
            <w:r w:rsidRPr="00F62A2B">
              <w:rPr>
                <w:rFonts w:ascii="Times New Roman" w:hAnsi="Times New Roman" w:cs="Times New Roman"/>
                <w:sz w:val="28"/>
                <w:szCs w:val="28"/>
              </w:rPr>
              <w:t>зации</w:t>
            </w:r>
            <w:proofErr w:type="spellEnd"/>
            <w:r w:rsidRPr="00F62A2B">
              <w:rPr>
                <w:rFonts w:ascii="Times New Roman" w:hAnsi="Times New Roman" w:cs="Times New Roman"/>
                <w:sz w:val="28"/>
                <w:szCs w:val="28"/>
              </w:rPr>
              <w:t xml:space="preserve">  </w:t>
            </w:r>
          </w:p>
        </w:tc>
        <w:tc>
          <w:tcPr>
            <w:tcW w:w="1231" w:type="dxa"/>
            <w:vMerge w:val="restart"/>
            <w:tcBorders>
              <w:top w:val="single" w:sz="8" w:space="0" w:color="auto"/>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roofErr w:type="spellStart"/>
            <w:r w:rsidRPr="00F62A2B">
              <w:rPr>
                <w:rFonts w:ascii="Times New Roman" w:hAnsi="Times New Roman" w:cs="Times New Roman"/>
                <w:sz w:val="28"/>
                <w:szCs w:val="28"/>
              </w:rPr>
              <w:t>Содер</w:t>
            </w:r>
            <w:proofErr w:type="spellEnd"/>
            <w:r w:rsidRPr="00F62A2B">
              <w:rPr>
                <w:rFonts w:ascii="Times New Roman" w:hAnsi="Times New Roman" w:cs="Times New Roman"/>
                <w:sz w:val="28"/>
                <w:szCs w:val="28"/>
              </w:rPr>
              <w:t>-</w:t>
            </w:r>
          </w:p>
          <w:p w:rsidR="00F62A2B" w:rsidRPr="00F62A2B" w:rsidRDefault="00F62A2B" w:rsidP="00F62A2B">
            <w:pPr>
              <w:contextualSpacing/>
              <w:rPr>
                <w:rFonts w:ascii="Times New Roman" w:hAnsi="Times New Roman" w:cs="Times New Roman"/>
                <w:sz w:val="28"/>
                <w:szCs w:val="28"/>
              </w:rPr>
            </w:pPr>
            <w:proofErr w:type="spellStart"/>
            <w:r w:rsidRPr="00F62A2B">
              <w:rPr>
                <w:rFonts w:ascii="Times New Roman" w:hAnsi="Times New Roman" w:cs="Times New Roman"/>
                <w:sz w:val="28"/>
                <w:szCs w:val="28"/>
              </w:rPr>
              <w:t>жание</w:t>
            </w:r>
            <w:proofErr w:type="spellEnd"/>
            <w:r w:rsidRPr="00F62A2B">
              <w:rPr>
                <w:rFonts w:ascii="Times New Roman" w:hAnsi="Times New Roman" w:cs="Times New Roman"/>
                <w:sz w:val="28"/>
                <w:szCs w:val="28"/>
              </w:rPr>
              <w:t xml:space="preserve"> </w:t>
            </w:r>
          </w:p>
          <w:p w:rsidR="00F62A2B" w:rsidRPr="00F62A2B" w:rsidRDefault="00F62A2B" w:rsidP="00F62A2B">
            <w:pPr>
              <w:contextualSpacing/>
              <w:rPr>
                <w:rFonts w:ascii="Times New Roman" w:hAnsi="Times New Roman" w:cs="Times New Roman"/>
                <w:sz w:val="28"/>
                <w:szCs w:val="28"/>
              </w:rPr>
            </w:pPr>
            <w:proofErr w:type="spellStart"/>
            <w:r w:rsidRPr="00F62A2B">
              <w:rPr>
                <w:rFonts w:ascii="Times New Roman" w:hAnsi="Times New Roman" w:cs="Times New Roman"/>
                <w:sz w:val="28"/>
                <w:szCs w:val="28"/>
              </w:rPr>
              <w:t>мероп</w:t>
            </w:r>
            <w:proofErr w:type="spellEnd"/>
            <w:r w:rsidRPr="00F62A2B">
              <w:rPr>
                <w:rFonts w:ascii="Times New Roman" w:hAnsi="Times New Roman" w:cs="Times New Roman"/>
                <w:sz w:val="28"/>
                <w:szCs w:val="28"/>
              </w:rPr>
              <w:t>-</w:t>
            </w:r>
          </w:p>
          <w:p w:rsidR="00F62A2B" w:rsidRPr="00F62A2B" w:rsidRDefault="00F62A2B" w:rsidP="00F62A2B">
            <w:pPr>
              <w:contextualSpacing/>
              <w:rPr>
                <w:rFonts w:ascii="Times New Roman" w:hAnsi="Times New Roman" w:cs="Times New Roman"/>
                <w:sz w:val="28"/>
                <w:szCs w:val="28"/>
              </w:rPr>
            </w:pPr>
            <w:proofErr w:type="spellStart"/>
            <w:r w:rsidRPr="00F62A2B">
              <w:rPr>
                <w:rFonts w:ascii="Times New Roman" w:hAnsi="Times New Roman" w:cs="Times New Roman"/>
                <w:sz w:val="28"/>
                <w:szCs w:val="28"/>
              </w:rPr>
              <w:t>риятий</w:t>
            </w:r>
            <w:proofErr w:type="spellEnd"/>
          </w:p>
        </w:tc>
        <w:tc>
          <w:tcPr>
            <w:tcW w:w="2789" w:type="dxa"/>
            <w:gridSpan w:val="3"/>
            <w:tcBorders>
              <w:top w:val="single" w:sz="8" w:space="0" w:color="auto"/>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Объем       </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финансирования  </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(т. руб.)    </w:t>
            </w:r>
          </w:p>
        </w:tc>
        <w:tc>
          <w:tcPr>
            <w:tcW w:w="864" w:type="dxa"/>
            <w:vMerge w:val="restart"/>
            <w:tcBorders>
              <w:top w:val="single" w:sz="8" w:space="0" w:color="auto"/>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roofErr w:type="spellStart"/>
            <w:r w:rsidRPr="00F62A2B">
              <w:rPr>
                <w:rFonts w:ascii="Times New Roman" w:hAnsi="Times New Roman" w:cs="Times New Roman"/>
                <w:sz w:val="28"/>
                <w:szCs w:val="28"/>
              </w:rPr>
              <w:t>Испол</w:t>
            </w:r>
            <w:proofErr w:type="spellEnd"/>
            <w:r w:rsidRPr="00F62A2B">
              <w:rPr>
                <w:rFonts w:ascii="Times New Roman" w:hAnsi="Times New Roman" w:cs="Times New Roman"/>
                <w:sz w:val="28"/>
                <w:szCs w:val="28"/>
              </w:rPr>
              <w:t>-</w:t>
            </w:r>
          </w:p>
          <w:p w:rsidR="00F62A2B" w:rsidRPr="00F62A2B" w:rsidRDefault="00F62A2B" w:rsidP="00F62A2B">
            <w:pPr>
              <w:contextualSpacing/>
              <w:rPr>
                <w:rFonts w:ascii="Times New Roman" w:hAnsi="Times New Roman" w:cs="Times New Roman"/>
                <w:sz w:val="28"/>
                <w:szCs w:val="28"/>
              </w:rPr>
            </w:pPr>
            <w:proofErr w:type="spellStart"/>
            <w:r w:rsidRPr="00F62A2B">
              <w:rPr>
                <w:rFonts w:ascii="Times New Roman" w:hAnsi="Times New Roman" w:cs="Times New Roman"/>
                <w:sz w:val="28"/>
                <w:szCs w:val="28"/>
              </w:rPr>
              <w:t>нитель</w:t>
            </w:r>
            <w:proofErr w:type="spellEnd"/>
          </w:p>
        </w:tc>
        <w:tc>
          <w:tcPr>
            <w:tcW w:w="864" w:type="dxa"/>
            <w:vMerge w:val="restart"/>
            <w:tcBorders>
              <w:top w:val="single" w:sz="8" w:space="0" w:color="auto"/>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Примечания</w:t>
            </w:r>
            <w:hyperlink w:anchor="Par185" w:history="1">
              <w:r w:rsidRPr="00F62A2B">
                <w:rPr>
                  <w:rFonts w:ascii="Times New Roman" w:hAnsi="Times New Roman" w:cs="Times New Roman"/>
                  <w:color w:val="0000FF"/>
                  <w:sz w:val="28"/>
                  <w:szCs w:val="28"/>
                </w:rPr>
                <w:t>**</w:t>
              </w:r>
            </w:hyperlink>
          </w:p>
        </w:tc>
        <w:tc>
          <w:tcPr>
            <w:tcW w:w="972" w:type="dxa"/>
            <w:vMerge w:val="restart"/>
            <w:tcBorders>
              <w:top w:val="single" w:sz="8" w:space="0" w:color="auto"/>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roofErr w:type="spellStart"/>
            <w:r w:rsidRPr="00F62A2B">
              <w:rPr>
                <w:rFonts w:ascii="Times New Roman" w:hAnsi="Times New Roman" w:cs="Times New Roman"/>
                <w:sz w:val="28"/>
                <w:szCs w:val="28"/>
              </w:rPr>
              <w:t>Резуль</w:t>
            </w:r>
            <w:proofErr w:type="spellEnd"/>
            <w:r w:rsidRPr="00F62A2B">
              <w:rPr>
                <w:rFonts w:ascii="Times New Roman" w:hAnsi="Times New Roman" w:cs="Times New Roman"/>
                <w:sz w:val="28"/>
                <w:szCs w:val="28"/>
              </w:rPr>
              <w:t>-</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тат </w:t>
            </w:r>
            <w:hyperlink w:anchor="Par188" w:history="1">
              <w:r w:rsidRPr="00F62A2B">
                <w:rPr>
                  <w:rFonts w:ascii="Times New Roman" w:hAnsi="Times New Roman" w:cs="Times New Roman"/>
                  <w:color w:val="0000FF"/>
                  <w:sz w:val="28"/>
                  <w:szCs w:val="28"/>
                </w:rPr>
                <w:t>***</w:t>
              </w:r>
            </w:hyperlink>
          </w:p>
        </w:tc>
      </w:tr>
      <w:tr w:rsidR="00F62A2B" w:rsidRPr="00F62A2B" w:rsidTr="00F62A2B">
        <w:trPr>
          <w:trHeight w:val="360"/>
          <w:tblCellSpacing w:w="5" w:type="nil"/>
        </w:trPr>
        <w:tc>
          <w:tcPr>
            <w:tcW w:w="648"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720"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231"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11" w:type="dxa"/>
            <w:vMerge w:val="restart"/>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roofErr w:type="spellStart"/>
            <w:r w:rsidRPr="00F62A2B">
              <w:rPr>
                <w:rFonts w:ascii="Times New Roman" w:hAnsi="Times New Roman" w:cs="Times New Roman"/>
                <w:sz w:val="28"/>
                <w:szCs w:val="28"/>
              </w:rPr>
              <w:t>ввсего</w:t>
            </w:r>
            <w:proofErr w:type="spellEnd"/>
          </w:p>
        </w:tc>
        <w:tc>
          <w:tcPr>
            <w:tcW w:w="1978" w:type="dxa"/>
            <w:gridSpan w:val="2"/>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в том числе:</w:t>
            </w: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rHeight w:val="720"/>
          <w:tblCellSpacing w:w="5" w:type="nil"/>
        </w:trPr>
        <w:tc>
          <w:tcPr>
            <w:tcW w:w="648"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720"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231"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11"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006"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Бюджет </w:t>
            </w: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По переданным полномочиям   </w:t>
            </w: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blCellSpacing w:w="5" w:type="nil"/>
        </w:trPr>
        <w:tc>
          <w:tcPr>
            <w:tcW w:w="648"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1  </w:t>
            </w:r>
          </w:p>
        </w:tc>
        <w:tc>
          <w:tcPr>
            <w:tcW w:w="151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2      </w:t>
            </w: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3   </w:t>
            </w:r>
          </w:p>
        </w:tc>
        <w:tc>
          <w:tcPr>
            <w:tcW w:w="1231"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4   </w:t>
            </w:r>
          </w:p>
        </w:tc>
        <w:tc>
          <w:tcPr>
            <w:tcW w:w="811"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5  </w:t>
            </w:r>
          </w:p>
        </w:tc>
        <w:tc>
          <w:tcPr>
            <w:tcW w:w="1006"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6  </w:t>
            </w: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7   </w:t>
            </w:r>
          </w:p>
        </w:tc>
        <w:tc>
          <w:tcPr>
            <w:tcW w:w="864"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8   </w:t>
            </w:r>
          </w:p>
        </w:tc>
        <w:tc>
          <w:tcPr>
            <w:tcW w:w="864"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9   </w:t>
            </w: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10   </w:t>
            </w:r>
          </w:p>
        </w:tc>
      </w:tr>
      <w:tr w:rsidR="00F62A2B" w:rsidRPr="00F62A2B" w:rsidTr="00F62A2B">
        <w:trPr>
          <w:trHeight w:val="360"/>
          <w:tblCellSpacing w:w="5" w:type="nil"/>
        </w:trPr>
        <w:tc>
          <w:tcPr>
            <w:tcW w:w="648" w:type="dxa"/>
            <w:vMerge w:val="restart"/>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.1.    </w:t>
            </w:r>
          </w:p>
          <w:p w:rsidR="00F62A2B" w:rsidRPr="00F62A2B" w:rsidRDefault="00F62A2B" w:rsidP="00F62A2B">
            <w:pPr>
              <w:contextualSpacing/>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sz w:val="28"/>
                <w:szCs w:val="28"/>
              </w:rPr>
            </w:pPr>
          </w:p>
        </w:tc>
        <w:tc>
          <w:tcPr>
            <w:tcW w:w="1512" w:type="dxa"/>
            <w:vMerge w:val="restart"/>
            <w:tcBorders>
              <w:left w:val="single" w:sz="8" w:space="0" w:color="auto"/>
              <w:bottom w:val="single" w:sz="8" w:space="0" w:color="auto"/>
              <w:right w:val="single" w:sz="8" w:space="0" w:color="auto"/>
            </w:tcBorders>
          </w:tcPr>
          <w:p w:rsidR="00F62A2B" w:rsidRPr="00F62A2B" w:rsidRDefault="00F62A2B" w:rsidP="00F6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8"/>
                <w:szCs w:val="28"/>
              </w:rPr>
            </w:pPr>
            <w:r w:rsidRPr="00F62A2B">
              <w:rPr>
                <w:rFonts w:ascii="Times New Roman" w:hAnsi="Times New Roman" w:cs="Times New Roman"/>
                <w:sz w:val="28"/>
                <w:szCs w:val="28"/>
              </w:rPr>
              <w:t xml:space="preserve">Улучшение организации библиотечного обслуживания и информатизация библиотек                                </w:t>
            </w: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1-й год</w:t>
            </w:r>
          </w:p>
        </w:tc>
        <w:tc>
          <w:tcPr>
            <w:tcW w:w="1231"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Финансирование расходов библиотеки на оплату труда  работников,  коммунальных услуг, содержание, техническое обслуживание здания.</w:t>
            </w:r>
          </w:p>
        </w:tc>
        <w:tc>
          <w:tcPr>
            <w:tcW w:w="811"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3504,4</w:t>
            </w:r>
          </w:p>
        </w:tc>
        <w:tc>
          <w:tcPr>
            <w:tcW w:w="1006"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3076,4</w:t>
            </w: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428,0</w:t>
            </w:r>
          </w:p>
        </w:tc>
        <w:tc>
          <w:tcPr>
            <w:tcW w:w="864" w:type="dxa"/>
            <w:vMerge w:val="restart"/>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МУК «МБС»</w:t>
            </w:r>
          </w:p>
        </w:tc>
        <w:tc>
          <w:tcPr>
            <w:tcW w:w="864" w:type="dxa"/>
            <w:vMerge w:val="restart"/>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val="restart"/>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повышению кадрового и научно – методического  потенциала библиотеки</w:t>
            </w:r>
          </w:p>
          <w:p w:rsidR="00F62A2B" w:rsidRPr="00F62A2B" w:rsidRDefault="00F62A2B" w:rsidP="00F62A2B">
            <w:pPr>
              <w:contextualSpacing/>
              <w:rPr>
                <w:rFonts w:ascii="Times New Roman" w:hAnsi="Times New Roman" w:cs="Times New Roman"/>
                <w:sz w:val="28"/>
                <w:szCs w:val="28"/>
              </w:rPr>
            </w:pPr>
          </w:p>
        </w:tc>
      </w:tr>
      <w:tr w:rsidR="00F62A2B" w:rsidRPr="00F62A2B" w:rsidTr="00F62A2B">
        <w:trPr>
          <w:trHeight w:val="360"/>
          <w:tblCellSpacing w:w="5" w:type="nil"/>
        </w:trPr>
        <w:tc>
          <w:tcPr>
            <w:tcW w:w="648"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2-й год    </w:t>
            </w:r>
          </w:p>
        </w:tc>
        <w:tc>
          <w:tcPr>
            <w:tcW w:w="1231"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11"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3571,4</w:t>
            </w:r>
          </w:p>
        </w:tc>
        <w:tc>
          <w:tcPr>
            <w:tcW w:w="1006"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2966,6</w:t>
            </w: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604,8</w:t>
            </w:r>
          </w:p>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blCellSpacing w:w="5" w:type="nil"/>
        </w:trPr>
        <w:tc>
          <w:tcPr>
            <w:tcW w:w="648"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3-й год   </w:t>
            </w:r>
          </w:p>
        </w:tc>
        <w:tc>
          <w:tcPr>
            <w:tcW w:w="1231"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11"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3609,0</w:t>
            </w:r>
          </w:p>
        </w:tc>
        <w:tc>
          <w:tcPr>
            <w:tcW w:w="1006"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3020,0</w:t>
            </w: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589,0</w:t>
            </w: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rHeight w:val="270"/>
          <w:tblCellSpacing w:w="5" w:type="nil"/>
        </w:trPr>
        <w:tc>
          <w:tcPr>
            <w:tcW w:w="648"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Мероприятия по энергосбережению</w:t>
            </w: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1-й год</w:t>
            </w:r>
          </w:p>
        </w:tc>
        <w:tc>
          <w:tcPr>
            <w:tcW w:w="1231"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Замена люминесцентных ламп мощностью 18 Вт на светодио</w:t>
            </w:r>
            <w:r w:rsidRPr="00F62A2B">
              <w:rPr>
                <w:rFonts w:ascii="Times New Roman" w:hAnsi="Times New Roman" w:cs="Times New Roman"/>
                <w:sz w:val="28"/>
                <w:szCs w:val="28"/>
              </w:rPr>
              <w:lastRenderedPageBreak/>
              <w:t xml:space="preserve">дные </w:t>
            </w:r>
            <w:proofErr w:type="gramStart"/>
            <w:r w:rsidRPr="00F62A2B">
              <w:rPr>
                <w:rFonts w:ascii="Times New Roman" w:hAnsi="Times New Roman" w:cs="Times New Roman"/>
                <w:sz w:val="28"/>
                <w:szCs w:val="28"/>
              </w:rPr>
              <w:t>-т</w:t>
            </w:r>
            <w:proofErr w:type="gramEnd"/>
            <w:r w:rsidRPr="00F62A2B">
              <w:rPr>
                <w:rFonts w:ascii="Times New Roman" w:hAnsi="Times New Roman" w:cs="Times New Roman"/>
                <w:sz w:val="28"/>
                <w:szCs w:val="28"/>
              </w:rPr>
              <w:t>рубки</w:t>
            </w:r>
          </w:p>
        </w:tc>
        <w:tc>
          <w:tcPr>
            <w:tcW w:w="811"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lastRenderedPageBreak/>
              <w:t xml:space="preserve">200,0      </w:t>
            </w:r>
          </w:p>
        </w:tc>
        <w:tc>
          <w:tcPr>
            <w:tcW w:w="1006"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200,0</w:t>
            </w:r>
          </w:p>
        </w:tc>
        <w:tc>
          <w:tcPr>
            <w:tcW w:w="972"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w:t>
            </w:r>
          </w:p>
          <w:p w:rsidR="00F62A2B" w:rsidRPr="00F62A2B" w:rsidRDefault="00F62A2B" w:rsidP="00F62A2B">
            <w:pPr>
              <w:contextualSpacing/>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w:t>
            </w:r>
          </w:p>
          <w:p w:rsidR="00F62A2B" w:rsidRPr="00F62A2B" w:rsidRDefault="00F62A2B" w:rsidP="00F62A2B">
            <w:pPr>
              <w:contextualSpacing/>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w:t>
            </w:r>
          </w:p>
        </w:tc>
        <w:tc>
          <w:tcPr>
            <w:tcW w:w="864"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Годовая экономия ТЭР составит 21,88 </w:t>
            </w:r>
            <w:r w:rsidRPr="00F62A2B">
              <w:rPr>
                <w:rFonts w:ascii="Times New Roman" w:hAnsi="Times New Roman" w:cs="Times New Roman"/>
                <w:sz w:val="28"/>
                <w:szCs w:val="28"/>
              </w:rPr>
              <w:lastRenderedPageBreak/>
              <w:t>т.р.</w:t>
            </w:r>
          </w:p>
        </w:tc>
      </w:tr>
      <w:tr w:rsidR="00F62A2B" w:rsidRPr="00F62A2B" w:rsidTr="00F62A2B">
        <w:trPr>
          <w:trHeight w:val="270"/>
          <w:tblCellSpacing w:w="5" w:type="nil"/>
        </w:trPr>
        <w:tc>
          <w:tcPr>
            <w:tcW w:w="648"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2-й год    </w:t>
            </w:r>
          </w:p>
        </w:tc>
        <w:tc>
          <w:tcPr>
            <w:tcW w:w="1231"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11"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p>
        </w:tc>
        <w:tc>
          <w:tcPr>
            <w:tcW w:w="1006"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rHeight w:val="270"/>
          <w:tblCellSpacing w:w="5" w:type="nil"/>
        </w:trPr>
        <w:tc>
          <w:tcPr>
            <w:tcW w:w="648"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3-й год   </w:t>
            </w:r>
          </w:p>
        </w:tc>
        <w:tc>
          <w:tcPr>
            <w:tcW w:w="1231"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11" w:type="dxa"/>
            <w:tcBorders>
              <w:left w:val="single" w:sz="8" w:space="0" w:color="auto"/>
              <w:bottom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p>
        </w:tc>
        <w:tc>
          <w:tcPr>
            <w:tcW w:w="1006" w:type="dxa"/>
            <w:tcBorders>
              <w:left w:val="single" w:sz="8" w:space="0" w:color="auto"/>
              <w:bottom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blCellSpacing w:w="5" w:type="nil"/>
        </w:trPr>
        <w:tc>
          <w:tcPr>
            <w:tcW w:w="4111" w:type="dxa"/>
            <w:gridSpan w:val="4"/>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lastRenderedPageBreak/>
              <w:t xml:space="preserve">Итого по мероприятию            </w:t>
            </w:r>
          </w:p>
        </w:tc>
        <w:tc>
          <w:tcPr>
            <w:tcW w:w="811"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10884,8</w:t>
            </w:r>
          </w:p>
        </w:tc>
        <w:tc>
          <w:tcPr>
            <w:tcW w:w="1006"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9263,0</w:t>
            </w: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1621,8</w:t>
            </w:r>
          </w:p>
        </w:tc>
        <w:tc>
          <w:tcPr>
            <w:tcW w:w="864"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rHeight w:val="449"/>
          <w:tblCellSpacing w:w="5" w:type="nil"/>
        </w:trPr>
        <w:tc>
          <w:tcPr>
            <w:tcW w:w="648"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.2. </w:t>
            </w:r>
          </w:p>
        </w:tc>
        <w:tc>
          <w:tcPr>
            <w:tcW w:w="1512"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Предоставление качественных библиотечных услуг</w:t>
            </w: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1-й год  </w:t>
            </w:r>
          </w:p>
        </w:tc>
        <w:tc>
          <w:tcPr>
            <w:tcW w:w="1231"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Организация закупки  </w:t>
            </w:r>
          </w:p>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библиотечной мебели, оргтехники, материальных запасов, прочих расходов</w:t>
            </w:r>
          </w:p>
        </w:tc>
        <w:tc>
          <w:tcPr>
            <w:tcW w:w="811"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517,5</w:t>
            </w:r>
          </w:p>
        </w:tc>
        <w:tc>
          <w:tcPr>
            <w:tcW w:w="1006"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358,0</w:t>
            </w:r>
          </w:p>
        </w:tc>
        <w:tc>
          <w:tcPr>
            <w:tcW w:w="972"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159,5</w:t>
            </w:r>
          </w:p>
        </w:tc>
        <w:tc>
          <w:tcPr>
            <w:tcW w:w="864"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МУК «МБС»</w:t>
            </w:r>
          </w:p>
        </w:tc>
        <w:tc>
          <w:tcPr>
            <w:tcW w:w="864"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созданы условия, делающие доступными современные информационно-коммуникационные технологии для всех жителей Ольховского муниципального района независимо от пола, возраста и социального положения</w:t>
            </w:r>
          </w:p>
        </w:tc>
      </w:tr>
      <w:tr w:rsidR="00F62A2B" w:rsidRPr="00F62A2B" w:rsidTr="00F62A2B">
        <w:trPr>
          <w:trHeight w:val="345"/>
          <w:tblCellSpacing w:w="5" w:type="nil"/>
        </w:trPr>
        <w:tc>
          <w:tcPr>
            <w:tcW w:w="648"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2-й год</w:t>
            </w:r>
          </w:p>
        </w:tc>
        <w:tc>
          <w:tcPr>
            <w:tcW w:w="1231"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11"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275,9</w:t>
            </w:r>
          </w:p>
          <w:p w:rsidR="00F62A2B" w:rsidRPr="00F62A2B" w:rsidRDefault="00F62A2B" w:rsidP="00F62A2B">
            <w:pPr>
              <w:contextualSpacing/>
              <w:rPr>
                <w:rFonts w:ascii="Times New Roman" w:hAnsi="Times New Roman" w:cs="Times New Roman"/>
                <w:sz w:val="28"/>
                <w:szCs w:val="28"/>
              </w:rPr>
            </w:pPr>
          </w:p>
        </w:tc>
        <w:tc>
          <w:tcPr>
            <w:tcW w:w="1006"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261,9</w:t>
            </w:r>
          </w:p>
        </w:tc>
        <w:tc>
          <w:tcPr>
            <w:tcW w:w="972"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14</w:t>
            </w:r>
          </w:p>
        </w:tc>
        <w:tc>
          <w:tcPr>
            <w:tcW w:w="864"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rHeight w:val="2210"/>
          <w:tblCellSpacing w:w="5" w:type="nil"/>
        </w:trPr>
        <w:tc>
          <w:tcPr>
            <w:tcW w:w="648"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720" w:type="dxa"/>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3-й год</w:t>
            </w:r>
          </w:p>
        </w:tc>
        <w:tc>
          <w:tcPr>
            <w:tcW w:w="1231"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11"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93,6</w:t>
            </w:r>
          </w:p>
        </w:tc>
        <w:tc>
          <w:tcPr>
            <w:tcW w:w="1006"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3,0</w:t>
            </w:r>
          </w:p>
        </w:tc>
        <w:tc>
          <w:tcPr>
            <w:tcW w:w="972"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90,6</w:t>
            </w:r>
          </w:p>
        </w:tc>
        <w:tc>
          <w:tcPr>
            <w:tcW w:w="864"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blCellSpacing w:w="5" w:type="nil"/>
        </w:trPr>
        <w:tc>
          <w:tcPr>
            <w:tcW w:w="4111" w:type="dxa"/>
            <w:gridSpan w:val="4"/>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Итого по мероприятию</w:t>
            </w:r>
          </w:p>
        </w:tc>
        <w:tc>
          <w:tcPr>
            <w:tcW w:w="811"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887,0</w:t>
            </w:r>
          </w:p>
        </w:tc>
        <w:tc>
          <w:tcPr>
            <w:tcW w:w="1006"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622,9</w:t>
            </w: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264,1</w:t>
            </w:r>
          </w:p>
        </w:tc>
        <w:tc>
          <w:tcPr>
            <w:tcW w:w="864"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rHeight w:val="466"/>
          <w:tblCellSpacing w:w="5" w:type="nil"/>
        </w:trPr>
        <w:tc>
          <w:tcPr>
            <w:tcW w:w="648"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lastRenderedPageBreak/>
              <w:t xml:space="preserve">.3. </w:t>
            </w:r>
          </w:p>
        </w:tc>
        <w:tc>
          <w:tcPr>
            <w:tcW w:w="1512"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Обеспечение нормативного уровня сохранности библиотечных фондов        </w:t>
            </w: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1-й год    </w:t>
            </w:r>
          </w:p>
        </w:tc>
        <w:tc>
          <w:tcPr>
            <w:tcW w:w="1231"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Организация закупки товаров, работ и услуг в целях оснащения библиотеки противопожарной сигнализацией,  огнетушителями. Проведение противопожарной обработки деревянных конструкций здания</w:t>
            </w:r>
          </w:p>
        </w:tc>
        <w:tc>
          <w:tcPr>
            <w:tcW w:w="811"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1,8</w:t>
            </w:r>
          </w:p>
        </w:tc>
        <w:tc>
          <w:tcPr>
            <w:tcW w:w="1006"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1,8</w:t>
            </w:r>
          </w:p>
        </w:tc>
        <w:tc>
          <w:tcPr>
            <w:tcW w:w="972"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w:t>
            </w:r>
          </w:p>
        </w:tc>
        <w:tc>
          <w:tcPr>
            <w:tcW w:w="864"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МУК «МБС»</w:t>
            </w:r>
          </w:p>
        </w:tc>
        <w:tc>
          <w:tcPr>
            <w:tcW w:w="864"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val="restart"/>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Будут соблюдены  необходимые условия для обеспечения сохранности фонда в соответствии с установленными нормами пожарной  безопасности (Модельный стандарт деятельности </w:t>
            </w:r>
            <w:proofErr w:type="spellStart"/>
            <w:r w:rsidRPr="00F62A2B">
              <w:rPr>
                <w:rFonts w:ascii="Times New Roman" w:hAnsi="Times New Roman" w:cs="Times New Roman"/>
                <w:sz w:val="28"/>
                <w:szCs w:val="28"/>
              </w:rPr>
              <w:t>общедоступ</w:t>
            </w:r>
            <w:proofErr w:type="spellEnd"/>
            <w:r w:rsidRPr="00F62A2B">
              <w:rPr>
                <w:rFonts w:ascii="Times New Roman" w:hAnsi="Times New Roman" w:cs="Times New Roman"/>
                <w:sz w:val="28"/>
                <w:szCs w:val="28"/>
              </w:rPr>
              <w:t>. библиотеки…)</w:t>
            </w:r>
          </w:p>
        </w:tc>
      </w:tr>
      <w:tr w:rsidR="00F62A2B" w:rsidRPr="00F62A2B" w:rsidTr="00F62A2B">
        <w:trPr>
          <w:trHeight w:val="501"/>
          <w:tblCellSpacing w:w="5" w:type="nil"/>
        </w:trPr>
        <w:tc>
          <w:tcPr>
            <w:tcW w:w="648"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2-й год</w:t>
            </w:r>
          </w:p>
        </w:tc>
        <w:tc>
          <w:tcPr>
            <w:tcW w:w="1231"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11"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69,3</w:t>
            </w:r>
          </w:p>
        </w:tc>
        <w:tc>
          <w:tcPr>
            <w:tcW w:w="1006"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46,0 </w:t>
            </w:r>
          </w:p>
        </w:tc>
        <w:tc>
          <w:tcPr>
            <w:tcW w:w="972" w:type="dxa"/>
            <w:tcBorders>
              <w:left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23,3</w:t>
            </w:r>
          </w:p>
        </w:tc>
        <w:tc>
          <w:tcPr>
            <w:tcW w:w="864"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rHeight w:val="2375"/>
          <w:tblCellSpacing w:w="5" w:type="nil"/>
        </w:trPr>
        <w:tc>
          <w:tcPr>
            <w:tcW w:w="648"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151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720"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3-й год</w:t>
            </w:r>
          </w:p>
        </w:tc>
        <w:tc>
          <w:tcPr>
            <w:tcW w:w="1231"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11" w:type="dxa"/>
            <w:tcBorders>
              <w:left w:val="single" w:sz="8" w:space="0" w:color="auto"/>
              <w:bottom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15,0</w:t>
            </w:r>
          </w:p>
        </w:tc>
        <w:tc>
          <w:tcPr>
            <w:tcW w:w="1006" w:type="dxa"/>
            <w:tcBorders>
              <w:left w:val="single" w:sz="8" w:space="0" w:color="auto"/>
              <w:bottom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15,0</w:t>
            </w:r>
          </w:p>
        </w:tc>
        <w:tc>
          <w:tcPr>
            <w:tcW w:w="972" w:type="dxa"/>
            <w:tcBorders>
              <w:left w:val="single" w:sz="8" w:space="0" w:color="auto"/>
              <w:bottom w:val="single" w:sz="8" w:space="0" w:color="auto"/>
              <w:right w:val="single" w:sz="8" w:space="0" w:color="auto"/>
            </w:tcBorders>
            <w:shd w:val="clear" w:color="auto" w:fill="auto"/>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w:t>
            </w: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vMerge/>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rHeight w:val="450"/>
          <w:tblCellSpacing w:w="5" w:type="nil"/>
        </w:trPr>
        <w:tc>
          <w:tcPr>
            <w:tcW w:w="648"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3463" w:type="dxa"/>
            <w:gridSpan w:val="3"/>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Итого по мероприятию</w:t>
            </w:r>
          </w:p>
        </w:tc>
        <w:tc>
          <w:tcPr>
            <w:tcW w:w="811"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71,1</w:t>
            </w:r>
          </w:p>
        </w:tc>
        <w:tc>
          <w:tcPr>
            <w:tcW w:w="1006"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47,8</w:t>
            </w: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23,3</w:t>
            </w:r>
          </w:p>
        </w:tc>
        <w:tc>
          <w:tcPr>
            <w:tcW w:w="864"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r w:rsidR="00F62A2B" w:rsidRPr="00F62A2B" w:rsidTr="00F62A2B">
        <w:trPr>
          <w:tblCellSpacing w:w="5" w:type="nil"/>
        </w:trPr>
        <w:tc>
          <w:tcPr>
            <w:tcW w:w="4111" w:type="dxa"/>
            <w:gridSpan w:val="4"/>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Итого по программе              </w:t>
            </w:r>
          </w:p>
        </w:tc>
        <w:tc>
          <w:tcPr>
            <w:tcW w:w="811"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11857,9</w:t>
            </w:r>
          </w:p>
        </w:tc>
        <w:tc>
          <w:tcPr>
            <w:tcW w:w="1006"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9948,7</w:t>
            </w: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r w:rsidRPr="00F62A2B">
              <w:rPr>
                <w:rFonts w:ascii="Times New Roman" w:hAnsi="Times New Roman" w:cs="Times New Roman"/>
                <w:sz w:val="28"/>
                <w:szCs w:val="28"/>
              </w:rPr>
              <w:t xml:space="preserve"> 1909,2</w:t>
            </w:r>
          </w:p>
        </w:tc>
        <w:tc>
          <w:tcPr>
            <w:tcW w:w="864"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864"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c>
          <w:tcPr>
            <w:tcW w:w="972" w:type="dxa"/>
            <w:tcBorders>
              <w:left w:val="single" w:sz="8" w:space="0" w:color="auto"/>
              <w:bottom w:val="single" w:sz="8" w:space="0" w:color="auto"/>
              <w:right w:val="single" w:sz="8" w:space="0" w:color="auto"/>
            </w:tcBorders>
          </w:tcPr>
          <w:p w:rsidR="00F62A2B" w:rsidRPr="00F62A2B" w:rsidRDefault="00F62A2B" w:rsidP="00F62A2B">
            <w:pPr>
              <w:contextualSpacing/>
              <w:rPr>
                <w:rFonts w:ascii="Times New Roman" w:hAnsi="Times New Roman" w:cs="Times New Roman"/>
                <w:sz w:val="28"/>
                <w:szCs w:val="28"/>
              </w:rPr>
            </w:pPr>
          </w:p>
        </w:tc>
      </w:tr>
    </w:tbl>
    <w:p w:rsidR="00F62A2B" w:rsidRPr="00F62A2B" w:rsidRDefault="00F62A2B" w:rsidP="00F62A2B">
      <w:pPr>
        <w:contextualSpacing/>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sz w:val="28"/>
          <w:szCs w:val="28"/>
        </w:rPr>
      </w:pPr>
    </w:p>
    <w:p w:rsidR="00F62A2B" w:rsidRPr="00F62A2B" w:rsidRDefault="00F62A2B" w:rsidP="00F62A2B">
      <w:pPr>
        <w:contextualSpacing/>
        <w:rPr>
          <w:rFonts w:ascii="Times New Roman" w:hAnsi="Times New Roman" w:cs="Times New Roman"/>
          <w:sz w:val="28"/>
          <w:szCs w:val="28"/>
        </w:rPr>
      </w:pPr>
    </w:p>
    <w:p w:rsidR="00F62A2B" w:rsidRPr="00F62A2B" w:rsidRDefault="00F62A2B" w:rsidP="00F62A2B">
      <w:pPr>
        <w:rPr>
          <w:rFonts w:ascii="Times New Roman" w:hAnsi="Times New Roman" w:cs="Times New Roman"/>
          <w:sz w:val="28"/>
          <w:szCs w:val="28"/>
        </w:rPr>
      </w:pPr>
    </w:p>
    <w:p w:rsidR="00F62A2B" w:rsidRPr="00F62A2B" w:rsidRDefault="00F62A2B">
      <w:pPr>
        <w:rPr>
          <w:rFonts w:ascii="Times New Roman" w:hAnsi="Times New Roman" w:cs="Times New Roman"/>
          <w:sz w:val="28"/>
          <w:szCs w:val="28"/>
        </w:rPr>
      </w:pPr>
    </w:p>
    <w:p w:rsidR="00F62A2B" w:rsidRPr="00F62A2B" w:rsidRDefault="00F62A2B">
      <w:pPr>
        <w:rPr>
          <w:rFonts w:ascii="Times New Roman" w:hAnsi="Times New Roman" w:cs="Times New Roman"/>
          <w:sz w:val="28"/>
          <w:szCs w:val="28"/>
        </w:rPr>
      </w:pP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lastRenderedPageBreak/>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BA06DE" w:rsidRPr="002D7313" w:rsidRDefault="00BA06DE" w:rsidP="00BA06DE">
      <w:pPr>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BA06DE" w:rsidRPr="002D7313" w:rsidRDefault="00BA06DE" w:rsidP="00BA06DE">
      <w:pPr>
        <w:jc w:val="center"/>
        <w:rPr>
          <w:rFonts w:ascii="Times New Roman" w:hAnsi="Times New Roman" w:cs="Times New Roman"/>
          <w:sz w:val="28"/>
          <w:szCs w:val="28"/>
        </w:rPr>
      </w:pPr>
    </w:p>
    <w:p w:rsidR="00BA06DE" w:rsidRPr="002D7313" w:rsidRDefault="00BA06DE" w:rsidP="00BA06DE">
      <w:pPr>
        <w:pStyle w:val="a3"/>
        <w:jc w:val="both"/>
        <w:rPr>
          <w:rFonts w:ascii="Times New Roman" w:hAnsi="Times New Roman"/>
          <w:sz w:val="28"/>
          <w:szCs w:val="28"/>
        </w:rPr>
      </w:pPr>
      <w:r w:rsidRPr="002D7313">
        <w:rPr>
          <w:rFonts w:ascii="Times New Roman" w:hAnsi="Times New Roman"/>
          <w:sz w:val="28"/>
          <w:szCs w:val="28"/>
        </w:rPr>
        <w:t xml:space="preserve">от 17.04.2017 № 222 </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 xml:space="preserve">О внесении изменений </w:t>
      </w:r>
      <w:proofErr w:type="gramStart"/>
      <w:r w:rsidRPr="002D7313">
        <w:rPr>
          <w:rFonts w:ascii="Times New Roman" w:hAnsi="Times New Roman" w:cs="Times New Roman"/>
          <w:sz w:val="28"/>
          <w:szCs w:val="28"/>
        </w:rPr>
        <w:t>в</w:t>
      </w:r>
      <w:proofErr w:type="gramEnd"/>
      <w:r w:rsidRPr="002D7313">
        <w:rPr>
          <w:rFonts w:ascii="Times New Roman" w:hAnsi="Times New Roman" w:cs="Times New Roman"/>
          <w:sz w:val="28"/>
          <w:szCs w:val="28"/>
        </w:rPr>
        <w:t xml:space="preserve"> </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муниципальную целевую программу</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«Развитие физической культуры и спорта</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 xml:space="preserve">на территории Ольховского муниципального </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района на 2015-2017 годы»</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 xml:space="preserve"> </w:t>
      </w:r>
    </w:p>
    <w:p w:rsidR="00BA06DE" w:rsidRPr="002D7313" w:rsidRDefault="00BA06DE" w:rsidP="00BA06DE">
      <w:pPr>
        <w:ind w:firstLine="708"/>
        <w:jc w:val="both"/>
        <w:rPr>
          <w:rFonts w:ascii="Times New Roman" w:hAnsi="Times New Roman" w:cs="Times New Roman"/>
          <w:sz w:val="28"/>
          <w:szCs w:val="28"/>
        </w:rPr>
      </w:pPr>
      <w:proofErr w:type="gramStart"/>
      <w:r w:rsidRPr="002D7313">
        <w:rPr>
          <w:rFonts w:ascii="Times New Roman" w:hAnsi="Times New Roman" w:cs="Times New Roman"/>
          <w:sz w:val="28"/>
          <w:szCs w:val="28"/>
        </w:rPr>
        <w:t xml:space="preserve">В соответствии со ст.179 Бюджетного Кодекса  Российской Федерации, постановлением   Администрации Ольховского муниципального района № 702 от 25.11.2016 года «Порядок  разработки, реализации и оценки эффективности реализации муниципальных программ  Администрации Ольховского муниципального района» и в связи с технической ошибкой при составлении  плана мероприятий  муниципальной  целевой  программы «Развитие  физической культуры  и спорта на территории  Ольховского  муниципального района  на 2015-2017 годы» </w:t>
      </w:r>
      <w:proofErr w:type="gramEnd"/>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 xml:space="preserve">ПОСТАНОВЛЯЮ: </w:t>
      </w:r>
    </w:p>
    <w:p w:rsidR="00BA06DE" w:rsidRPr="002D7313" w:rsidRDefault="00BA06DE" w:rsidP="00BA06DE">
      <w:pPr>
        <w:ind w:firstLine="284"/>
        <w:jc w:val="both"/>
        <w:rPr>
          <w:rFonts w:ascii="Times New Roman" w:hAnsi="Times New Roman" w:cs="Times New Roman"/>
          <w:sz w:val="28"/>
          <w:szCs w:val="28"/>
        </w:rPr>
      </w:pPr>
      <w:r w:rsidRPr="002D7313">
        <w:rPr>
          <w:rFonts w:ascii="Times New Roman" w:hAnsi="Times New Roman" w:cs="Times New Roman"/>
          <w:sz w:val="28"/>
          <w:szCs w:val="28"/>
        </w:rPr>
        <w:t xml:space="preserve">  1.Внести изменения в  муниципальную целевую программу « Развитие физической культуры и спорта на территории Ольховского муниципального района на 2015-2017 год» утвержденную постановлением Администрации Ольховского муниципального района № 566 от 30.09.2014г.:  </w:t>
      </w:r>
    </w:p>
    <w:p w:rsidR="00BA06DE" w:rsidRPr="002D7313" w:rsidRDefault="00BA06DE" w:rsidP="00BA06DE">
      <w:pPr>
        <w:jc w:val="both"/>
        <w:rPr>
          <w:rFonts w:ascii="Times New Roman" w:hAnsi="Times New Roman" w:cs="Times New Roman"/>
          <w:sz w:val="28"/>
          <w:szCs w:val="28"/>
        </w:rPr>
      </w:pPr>
      <w:r w:rsidRPr="002D7313">
        <w:rPr>
          <w:rFonts w:ascii="Times New Roman" w:hAnsi="Times New Roman" w:cs="Times New Roman"/>
          <w:sz w:val="28"/>
          <w:szCs w:val="28"/>
        </w:rPr>
        <w:t xml:space="preserve"> Изложить раздел 10 План  мероприятий в новой  редакции  (Приложение 1) </w:t>
      </w:r>
    </w:p>
    <w:p w:rsidR="00BA06DE" w:rsidRPr="002D7313" w:rsidRDefault="00BA06DE" w:rsidP="00BA06DE">
      <w:pPr>
        <w:ind w:firstLine="284"/>
        <w:jc w:val="both"/>
        <w:rPr>
          <w:rFonts w:ascii="Times New Roman" w:hAnsi="Times New Roman" w:cs="Times New Roman"/>
          <w:sz w:val="28"/>
          <w:szCs w:val="28"/>
        </w:rPr>
      </w:pPr>
      <w:r w:rsidRPr="002D7313">
        <w:rPr>
          <w:rFonts w:ascii="Times New Roman" w:hAnsi="Times New Roman" w:cs="Times New Roman"/>
          <w:sz w:val="28"/>
          <w:szCs w:val="28"/>
        </w:rPr>
        <w:t xml:space="preserve">  2.</w:t>
      </w: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выполнением настоящего постановления оставляю за собой.</w:t>
      </w:r>
    </w:p>
    <w:p w:rsidR="00BA06DE" w:rsidRPr="002D7313" w:rsidRDefault="00BA06DE" w:rsidP="00BA06DE">
      <w:pPr>
        <w:ind w:firstLine="284"/>
        <w:jc w:val="both"/>
        <w:rPr>
          <w:rFonts w:ascii="Times New Roman" w:hAnsi="Times New Roman" w:cs="Times New Roman"/>
          <w:sz w:val="28"/>
          <w:szCs w:val="28"/>
        </w:rPr>
      </w:pPr>
      <w:r w:rsidRPr="002D7313">
        <w:rPr>
          <w:rFonts w:ascii="Times New Roman" w:hAnsi="Times New Roman" w:cs="Times New Roman"/>
          <w:sz w:val="28"/>
          <w:szCs w:val="28"/>
        </w:rPr>
        <w:t xml:space="preserve">  3.Настоящее постановление вступает в силу с момента его официального  обнародования.</w:t>
      </w:r>
    </w:p>
    <w:p w:rsidR="00BA06DE" w:rsidRPr="002D7313" w:rsidRDefault="00BA06DE" w:rsidP="00BA06DE">
      <w:pPr>
        <w:ind w:firstLine="284"/>
        <w:jc w:val="both"/>
        <w:rPr>
          <w:rFonts w:ascii="Times New Roman" w:hAnsi="Times New Roman" w:cs="Times New Roman"/>
          <w:sz w:val="28"/>
          <w:szCs w:val="28"/>
        </w:rPr>
      </w:pPr>
    </w:p>
    <w:p w:rsidR="00BA06DE" w:rsidRPr="002D7313" w:rsidRDefault="00BA06DE" w:rsidP="00BA06DE">
      <w:pPr>
        <w:shd w:val="clear" w:color="auto" w:fill="FFFFFF"/>
        <w:tabs>
          <w:tab w:val="left" w:leader="underscore" w:pos="2669"/>
          <w:tab w:val="left" w:leader="underscore" w:pos="8918"/>
        </w:tabs>
        <w:spacing w:line="307" w:lineRule="exact"/>
        <w:ind w:firstLine="284"/>
        <w:jc w:val="both"/>
        <w:rPr>
          <w:rFonts w:ascii="Times New Roman" w:hAnsi="Times New Roman" w:cs="Times New Roman"/>
          <w:sz w:val="28"/>
          <w:szCs w:val="28"/>
        </w:rPr>
      </w:pPr>
    </w:p>
    <w:p w:rsidR="00BA06DE" w:rsidRPr="002D7313" w:rsidRDefault="00BA06DE" w:rsidP="00BA06DE">
      <w:pPr>
        <w:shd w:val="clear" w:color="auto" w:fill="FFFFFF"/>
        <w:tabs>
          <w:tab w:val="left" w:leader="underscore" w:pos="2669"/>
          <w:tab w:val="left" w:leader="underscore" w:pos="8918"/>
        </w:tabs>
        <w:spacing w:line="307" w:lineRule="exact"/>
        <w:jc w:val="both"/>
        <w:rPr>
          <w:rFonts w:ascii="Times New Roman" w:hAnsi="Times New Roman" w:cs="Times New Roman"/>
          <w:sz w:val="28"/>
          <w:szCs w:val="28"/>
        </w:rPr>
      </w:pPr>
    </w:p>
    <w:p w:rsidR="00BA06DE" w:rsidRPr="002D7313" w:rsidRDefault="00BA06DE" w:rsidP="00BA06DE">
      <w:pPr>
        <w:pStyle w:val="a3"/>
        <w:jc w:val="both"/>
        <w:rPr>
          <w:rFonts w:ascii="Times New Roman" w:hAnsi="Times New Roman"/>
          <w:sz w:val="28"/>
          <w:szCs w:val="28"/>
        </w:rPr>
      </w:pPr>
    </w:p>
    <w:p w:rsidR="00BA06DE" w:rsidRPr="002D7313" w:rsidRDefault="00BA06DE" w:rsidP="00BA06DE">
      <w:pPr>
        <w:pStyle w:val="a3"/>
        <w:rPr>
          <w:rFonts w:ascii="Times New Roman" w:hAnsi="Times New Roman"/>
          <w:sz w:val="28"/>
          <w:szCs w:val="28"/>
        </w:rPr>
      </w:pPr>
      <w:r w:rsidRPr="002D7313">
        <w:rPr>
          <w:rFonts w:ascii="Times New Roman" w:hAnsi="Times New Roman"/>
          <w:sz w:val="28"/>
          <w:szCs w:val="28"/>
        </w:rPr>
        <w:t xml:space="preserve">Глава Администрации </w:t>
      </w:r>
    </w:p>
    <w:p w:rsidR="00BA06DE" w:rsidRPr="002D7313" w:rsidRDefault="00BA06DE" w:rsidP="00BA06DE">
      <w:pPr>
        <w:tabs>
          <w:tab w:val="left" w:pos="1170"/>
        </w:tabs>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                                                В.А.Орлов</w:t>
      </w: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pStyle w:val="11"/>
        <w:tabs>
          <w:tab w:val="clear" w:pos="0"/>
        </w:tabs>
        <w:ind w:left="0" w:firstLine="0"/>
        <w:rPr>
          <w:sz w:val="28"/>
          <w:szCs w:val="28"/>
        </w:rPr>
        <w:sectPr w:rsidR="00BA06DE" w:rsidRPr="002D7313" w:rsidSect="00F62A2B">
          <w:footerReference w:type="even" r:id="rId15"/>
          <w:footerReference w:type="default" r:id="rId16"/>
          <w:pgSz w:w="11909" w:h="16838"/>
          <w:pgMar w:top="1079" w:right="1134" w:bottom="539" w:left="1440" w:header="426" w:footer="6" w:gutter="0"/>
          <w:cols w:space="720"/>
          <w:noEndnote/>
          <w:docGrid w:linePitch="360"/>
        </w:sectPr>
      </w:pPr>
    </w:p>
    <w:p w:rsidR="00BA06DE" w:rsidRPr="002D7313" w:rsidRDefault="00BA06DE" w:rsidP="00BA06DE">
      <w:pPr>
        <w:pStyle w:val="11"/>
        <w:tabs>
          <w:tab w:val="clear" w:pos="0"/>
        </w:tabs>
        <w:ind w:left="0" w:firstLine="0"/>
        <w:rPr>
          <w:color w:val="000000"/>
          <w:sz w:val="28"/>
          <w:szCs w:val="28"/>
        </w:rPr>
      </w:pPr>
      <w:r w:rsidRPr="002D7313">
        <w:rPr>
          <w:color w:val="000000"/>
          <w:sz w:val="28"/>
          <w:szCs w:val="28"/>
        </w:rPr>
        <w:lastRenderedPageBreak/>
        <w:t>10. План   мероприятий</w:t>
      </w:r>
    </w:p>
    <w:p w:rsidR="00BA06DE" w:rsidRPr="002D7313" w:rsidRDefault="00BA06DE" w:rsidP="00BA06DE">
      <w:pPr>
        <w:jc w:val="center"/>
        <w:rPr>
          <w:rFonts w:ascii="Times New Roman" w:eastAsia="Times New Roman" w:hAnsi="Times New Roman" w:cs="Times New Roman"/>
          <w:sz w:val="28"/>
          <w:szCs w:val="28"/>
        </w:rPr>
      </w:pPr>
      <w:r w:rsidRPr="002D7313">
        <w:rPr>
          <w:rFonts w:ascii="Times New Roman" w:eastAsia="Times New Roman" w:hAnsi="Times New Roman" w:cs="Times New Roman"/>
          <w:sz w:val="28"/>
          <w:szCs w:val="28"/>
        </w:rPr>
        <w:t xml:space="preserve"> </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0"/>
        <w:gridCol w:w="2940"/>
        <w:gridCol w:w="709"/>
        <w:gridCol w:w="709"/>
        <w:gridCol w:w="709"/>
        <w:gridCol w:w="708"/>
        <w:gridCol w:w="709"/>
        <w:gridCol w:w="709"/>
        <w:gridCol w:w="567"/>
        <w:gridCol w:w="56"/>
        <w:gridCol w:w="15"/>
        <w:gridCol w:w="638"/>
        <w:gridCol w:w="850"/>
        <w:gridCol w:w="992"/>
        <w:gridCol w:w="2175"/>
        <w:gridCol w:w="75"/>
        <w:gridCol w:w="30"/>
        <w:gridCol w:w="2823"/>
      </w:tblGrid>
      <w:tr w:rsidR="00BA06DE" w:rsidRPr="002D7313" w:rsidTr="00F62A2B">
        <w:tc>
          <w:tcPr>
            <w:tcW w:w="570" w:type="dxa"/>
            <w:vMerge w:val="restart"/>
          </w:tcPr>
          <w:p w:rsidR="00BA06DE" w:rsidRPr="002D7313" w:rsidRDefault="00BA06DE" w:rsidP="00F62A2B">
            <w:pPr>
              <w:snapToGrid w:val="0"/>
              <w:rPr>
                <w:rFonts w:ascii="Times New Roman" w:hAnsi="Times New Roman" w:cs="Times New Roman"/>
                <w:b/>
                <w:bCs/>
                <w:sz w:val="28"/>
                <w:szCs w:val="28"/>
              </w:rPr>
            </w:pPr>
            <w:r w:rsidRPr="002D7313">
              <w:rPr>
                <w:rFonts w:ascii="Times New Roman" w:hAnsi="Times New Roman" w:cs="Times New Roman"/>
                <w:b/>
                <w:bCs/>
                <w:sz w:val="28"/>
                <w:szCs w:val="28"/>
              </w:rPr>
              <w:t>№</w:t>
            </w:r>
          </w:p>
        </w:tc>
        <w:tc>
          <w:tcPr>
            <w:tcW w:w="2940" w:type="dxa"/>
            <w:vMerge w:val="restart"/>
          </w:tcPr>
          <w:p w:rsidR="00BA06DE" w:rsidRPr="002D7313" w:rsidRDefault="00BA06DE" w:rsidP="00F62A2B">
            <w:pPr>
              <w:snapToGrid w:val="0"/>
              <w:rPr>
                <w:rFonts w:ascii="Times New Roman" w:hAnsi="Times New Roman" w:cs="Times New Roman"/>
                <w:b/>
                <w:bCs/>
                <w:sz w:val="28"/>
                <w:szCs w:val="28"/>
              </w:rPr>
            </w:pPr>
            <w:r w:rsidRPr="002D7313">
              <w:rPr>
                <w:rFonts w:ascii="Times New Roman" w:hAnsi="Times New Roman" w:cs="Times New Roman"/>
                <w:b/>
                <w:bCs/>
                <w:sz w:val="28"/>
                <w:szCs w:val="28"/>
              </w:rPr>
              <w:t xml:space="preserve">   Наименование    мероприятий</w:t>
            </w:r>
          </w:p>
        </w:tc>
        <w:tc>
          <w:tcPr>
            <w:tcW w:w="7371" w:type="dxa"/>
            <w:gridSpan w:val="12"/>
          </w:tcPr>
          <w:p w:rsidR="00BA06DE" w:rsidRPr="002D7313" w:rsidRDefault="00BA06DE" w:rsidP="00BA06DE">
            <w:pPr>
              <w:pStyle w:val="2"/>
              <w:numPr>
                <w:ilvl w:val="1"/>
                <w:numId w:val="2"/>
              </w:numPr>
              <w:suppressAutoHyphens/>
              <w:snapToGrid w:val="0"/>
              <w:jc w:val="left"/>
              <w:rPr>
                <w:b/>
                <w:bCs/>
                <w:color w:val="000000"/>
                <w:sz w:val="28"/>
                <w:szCs w:val="28"/>
              </w:rPr>
            </w:pPr>
            <w:r w:rsidRPr="002D7313">
              <w:rPr>
                <w:b/>
                <w:bCs/>
                <w:color w:val="000000"/>
                <w:sz w:val="28"/>
                <w:szCs w:val="28"/>
              </w:rPr>
              <w:t xml:space="preserve">        Объемы финансирования (тыс. руб.)</w:t>
            </w:r>
          </w:p>
          <w:p w:rsidR="00BA06DE" w:rsidRPr="002D7313" w:rsidRDefault="00BA06DE" w:rsidP="00F62A2B">
            <w:pPr>
              <w:snapToGrid w:val="0"/>
              <w:rPr>
                <w:rFonts w:ascii="Times New Roman" w:hAnsi="Times New Roman" w:cs="Times New Roman"/>
                <w:b/>
                <w:bCs/>
                <w:sz w:val="28"/>
                <w:szCs w:val="28"/>
              </w:rPr>
            </w:pPr>
            <w:r w:rsidRPr="002D7313">
              <w:rPr>
                <w:rFonts w:ascii="Times New Roman" w:hAnsi="Times New Roman" w:cs="Times New Roman"/>
                <w:b/>
                <w:bCs/>
                <w:sz w:val="28"/>
                <w:szCs w:val="28"/>
              </w:rPr>
              <w:t xml:space="preserve"> </w:t>
            </w:r>
          </w:p>
        </w:tc>
        <w:tc>
          <w:tcPr>
            <w:tcW w:w="2175" w:type="dxa"/>
          </w:tcPr>
          <w:p w:rsidR="00BA06DE" w:rsidRPr="002D7313" w:rsidRDefault="00BA06DE" w:rsidP="00F62A2B">
            <w:pPr>
              <w:snapToGrid w:val="0"/>
              <w:rPr>
                <w:rFonts w:ascii="Times New Roman" w:hAnsi="Times New Roman" w:cs="Times New Roman"/>
                <w:b/>
                <w:bCs/>
                <w:sz w:val="28"/>
                <w:szCs w:val="28"/>
              </w:rPr>
            </w:pPr>
            <w:r w:rsidRPr="002D7313">
              <w:rPr>
                <w:rFonts w:ascii="Times New Roman" w:hAnsi="Times New Roman" w:cs="Times New Roman"/>
                <w:b/>
                <w:bCs/>
                <w:sz w:val="28"/>
                <w:szCs w:val="28"/>
              </w:rPr>
              <w:t>Сроки исполнения</w:t>
            </w:r>
          </w:p>
        </w:tc>
        <w:tc>
          <w:tcPr>
            <w:tcW w:w="2928" w:type="dxa"/>
            <w:gridSpan w:val="3"/>
          </w:tcPr>
          <w:p w:rsidR="00BA06DE" w:rsidRPr="002D7313" w:rsidRDefault="00BA06DE" w:rsidP="00F62A2B">
            <w:pPr>
              <w:snapToGrid w:val="0"/>
              <w:ind w:left="450"/>
              <w:rPr>
                <w:rFonts w:ascii="Times New Roman" w:hAnsi="Times New Roman" w:cs="Times New Roman"/>
                <w:b/>
                <w:bCs/>
                <w:sz w:val="28"/>
                <w:szCs w:val="28"/>
              </w:rPr>
            </w:pPr>
            <w:r w:rsidRPr="002D7313">
              <w:rPr>
                <w:rFonts w:ascii="Times New Roman" w:hAnsi="Times New Roman" w:cs="Times New Roman"/>
                <w:b/>
                <w:bCs/>
                <w:sz w:val="28"/>
                <w:szCs w:val="28"/>
              </w:rPr>
              <w:t>Ответственные</w:t>
            </w:r>
          </w:p>
        </w:tc>
      </w:tr>
      <w:tr w:rsidR="00BA06DE" w:rsidRPr="002D7313" w:rsidTr="00F62A2B">
        <w:trPr>
          <w:trHeight w:val="944"/>
        </w:trPr>
        <w:tc>
          <w:tcPr>
            <w:tcW w:w="570" w:type="dxa"/>
            <w:vMerge/>
          </w:tcPr>
          <w:p w:rsidR="00BA06DE" w:rsidRPr="002D7313" w:rsidRDefault="00BA06DE" w:rsidP="00F62A2B">
            <w:pPr>
              <w:snapToGrid w:val="0"/>
              <w:rPr>
                <w:rFonts w:ascii="Times New Roman" w:hAnsi="Times New Roman" w:cs="Times New Roman"/>
                <w:b/>
                <w:bCs/>
                <w:sz w:val="28"/>
                <w:szCs w:val="28"/>
              </w:rPr>
            </w:pPr>
          </w:p>
        </w:tc>
        <w:tc>
          <w:tcPr>
            <w:tcW w:w="2940" w:type="dxa"/>
            <w:vMerge/>
          </w:tcPr>
          <w:p w:rsidR="00BA06DE" w:rsidRPr="002D7313" w:rsidRDefault="00BA06DE" w:rsidP="00F62A2B">
            <w:pPr>
              <w:snapToGrid w:val="0"/>
              <w:rPr>
                <w:rFonts w:ascii="Times New Roman" w:hAnsi="Times New Roman" w:cs="Times New Roman"/>
                <w:sz w:val="28"/>
                <w:szCs w:val="28"/>
              </w:rPr>
            </w:pPr>
          </w:p>
        </w:tc>
        <w:tc>
          <w:tcPr>
            <w:tcW w:w="709" w:type="dxa"/>
            <w:vMerge w:val="restart"/>
          </w:tcPr>
          <w:p w:rsidR="00BA06DE" w:rsidRPr="002D7313" w:rsidRDefault="00BA06DE" w:rsidP="00BA06DE">
            <w:pPr>
              <w:pStyle w:val="2"/>
              <w:numPr>
                <w:ilvl w:val="1"/>
                <w:numId w:val="2"/>
              </w:numPr>
              <w:suppressAutoHyphens/>
              <w:snapToGrid w:val="0"/>
              <w:jc w:val="left"/>
              <w:rPr>
                <w:bCs/>
                <w:color w:val="000000"/>
                <w:sz w:val="28"/>
                <w:szCs w:val="28"/>
              </w:rPr>
            </w:pPr>
            <w:r w:rsidRPr="002D7313">
              <w:rPr>
                <w:bCs/>
                <w:color w:val="000000"/>
                <w:sz w:val="28"/>
                <w:szCs w:val="28"/>
              </w:rPr>
              <w:t>всего</w:t>
            </w:r>
          </w:p>
        </w:tc>
        <w:tc>
          <w:tcPr>
            <w:tcW w:w="2126" w:type="dxa"/>
            <w:gridSpan w:val="3"/>
          </w:tcPr>
          <w:p w:rsidR="00BA06DE" w:rsidRPr="002D7313" w:rsidRDefault="00BA06DE" w:rsidP="00BA06DE">
            <w:pPr>
              <w:pStyle w:val="2"/>
              <w:numPr>
                <w:ilvl w:val="1"/>
                <w:numId w:val="2"/>
              </w:numPr>
              <w:suppressAutoHyphens/>
              <w:snapToGrid w:val="0"/>
              <w:rPr>
                <w:color w:val="000000"/>
                <w:sz w:val="28"/>
                <w:szCs w:val="28"/>
              </w:rPr>
            </w:pPr>
            <w:r w:rsidRPr="002D7313">
              <w:rPr>
                <w:b/>
                <w:bCs/>
                <w:color w:val="000000"/>
                <w:sz w:val="28"/>
                <w:szCs w:val="28"/>
              </w:rPr>
              <w:t xml:space="preserve">        Средства областного бюджета</w:t>
            </w:r>
          </w:p>
        </w:tc>
        <w:tc>
          <w:tcPr>
            <w:tcW w:w="1985" w:type="dxa"/>
            <w:gridSpan w:val="3"/>
          </w:tcPr>
          <w:p w:rsidR="00BA06DE" w:rsidRPr="002D7313" w:rsidRDefault="00BA06DE" w:rsidP="00BA06DE">
            <w:pPr>
              <w:pStyle w:val="2"/>
              <w:numPr>
                <w:ilvl w:val="1"/>
                <w:numId w:val="2"/>
              </w:numPr>
              <w:suppressAutoHyphens/>
              <w:snapToGrid w:val="0"/>
              <w:jc w:val="left"/>
              <w:rPr>
                <w:b/>
                <w:bCs/>
                <w:color w:val="000000"/>
                <w:sz w:val="28"/>
                <w:szCs w:val="28"/>
              </w:rPr>
            </w:pPr>
            <w:r w:rsidRPr="002D7313">
              <w:rPr>
                <w:b/>
                <w:bCs/>
                <w:color w:val="000000"/>
                <w:sz w:val="28"/>
                <w:szCs w:val="28"/>
              </w:rPr>
              <w:t xml:space="preserve">        Средства</w:t>
            </w:r>
          </w:p>
          <w:p w:rsidR="00BA06DE" w:rsidRPr="002D7313" w:rsidRDefault="00BA06DE" w:rsidP="00BA06DE">
            <w:pPr>
              <w:pStyle w:val="2"/>
              <w:numPr>
                <w:ilvl w:val="1"/>
                <w:numId w:val="2"/>
              </w:numPr>
              <w:suppressAutoHyphens/>
              <w:snapToGrid w:val="0"/>
              <w:jc w:val="left"/>
              <w:rPr>
                <w:b/>
                <w:bCs/>
                <w:color w:val="000000"/>
                <w:sz w:val="28"/>
                <w:szCs w:val="28"/>
              </w:rPr>
            </w:pPr>
            <w:r w:rsidRPr="002D7313">
              <w:rPr>
                <w:b/>
                <w:bCs/>
                <w:color w:val="000000"/>
                <w:sz w:val="28"/>
                <w:szCs w:val="28"/>
              </w:rPr>
              <w:t>муниципального  бюджета</w:t>
            </w:r>
          </w:p>
          <w:p w:rsidR="00BA06DE" w:rsidRPr="002D7313" w:rsidRDefault="00BA06DE" w:rsidP="00BA06DE">
            <w:pPr>
              <w:pStyle w:val="2"/>
              <w:numPr>
                <w:ilvl w:val="1"/>
                <w:numId w:val="2"/>
              </w:numPr>
              <w:suppressAutoHyphens/>
              <w:snapToGrid w:val="0"/>
              <w:jc w:val="left"/>
              <w:rPr>
                <w:b/>
                <w:bCs/>
                <w:color w:val="000000"/>
                <w:sz w:val="28"/>
                <w:szCs w:val="28"/>
              </w:rPr>
            </w:pPr>
          </w:p>
          <w:p w:rsidR="00BA06DE" w:rsidRPr="002D7313" w:rsidRDefault="00BA06DE" w:rsidP="00BA06DE">
            <w:pPr>
              <w:pStyle w:val="2"/>
              <w:numPr>
                <w:ilvl w:val="1"/>
                <w:numId w:val="2"/>
              </w:numPr>
              <w:suppressAutoHyphens/>
              <w:snapToGrid w:val="0"/>
              <w:jc w:val="left"/>
              <w:rPr>
                <w:b/>
                <w:bCs/>
                <w:color w:val="000000"/>
                <w:sz w:val="28"/>
                <w:szCs w:val="28"/>
              </w:rPr>
            </w:pPr>
          </w:p>
          <w:p w:rsidR="00BA06DE" w:rsidRPr="002D7313" w:rsidRDefault="00BA06DE" w:rsidP="00BA06DE">
            <w:pPr>
              <w:pStyle w:val="2"/>
              <w:numPr>
                <w:ilvl w:val="1"/>
                <w:numId w:val="2"/>
              </w:numPr>
              <w:suppressAutoHyphens/>
              <w:snapToGrid w:val="0"/>
              <w:jc w:val="left"/>
              <w:rPr>
                <w:b/>
                <w:bCs/>
                <w:color w:val="000000"/>
                <w:sz w:val="28"/>
                <w:szCs w:val="28"/>
              </w:rPr>
            </w:pPr>
          </w:p>
          <w:p w:rsidR="00BA06DE" w:rsidRPr="002D7313" w:rsidRDefault="00BA06DE" w:rsidP="00BA06DE">
            <w:pPr>
              <w:pStyle w:val="2"/>
              <w:numPr>
                <w:ilvl w:val="1"/>
                <w:numId w:val="2"/>
              </w:numPr>
              <w:suppressAutoHyphens/>
              <w:snapToGrid w:val="0"/>
              <w:jc w:val="left"/>
              <w:rPr>
                <w:b/>
                <w:bCs/>
                <w:color w:val="000000"/>
                <w:sz w:val="28"/>
                <w:szCs w:val="28"/>
              </w:rPr>
            </w:pPr>
          </w:p>
          <w:p w:rsidR="00BA06DE" w:rsidRPr="002D7313" w:rsidRDefault="00BA06DE" w:rsidP="00BA06DE">
            <w:pPr>
              <w:pStyle w:val="2"/>
              <w:numPr>
                <w:ilvl w:val="1"/>
                <w:numId w:val="2"/>
              </w:numPr>
              <w:suppressAutoHyphens/>
              <w:snapToGrid w:val="0"/>
              <w:jc w:val="left"/>
              <w:rPr>
                <w:b/>
                <w:bCs/>
                <w:color w:val="000000"/>
                <w:sz w:val="28"/>
                <w:szCs w:val="28"/>
              </w:rPr>
            </w:pPr>
          </w:p>
          <w:p w:rsidR="00BA06DE" w:rsidRPr="002D7313" w:rsidRDefault="00BA06DE" w:rsidP="00BA06DE">
            <w:pPr>
              <w:pStyle w:val="2"/>
              <w:numPr>
                <w:ilvl w:val="1"/>
                <w:numId w:val="2"/>
              </w:numPr>
              <w:suppressAutoHyphens/>
              <w:snapToGrid w:val="0"/>
              <w:jc w:val="left"/>
              <w:rPr>
                <w:b/>
                <w:bCs/>
                <w:color w:val="000000"/>
                <w:sz w:val="28"/>
                <w:szCs w:val="28"/>
              </w:rPr>
            </w:pPr>
          </w:p>
        </w:tc>
        <w:tc>
          <w:tcPr>
            <w:tcW w:w="2551" w:type="dxa"/>
            <w:gridSpan w:val="5"/>
          </w:tcPr>
          <w:p w:rsidR="00BA06DE" w:rsidRPr="002D7313" w:rsidRDefault="00BA06DE" w:rsidP="00BA06DE">
            <w:pPr>
              <w:pStyle w:val="2"/>
              <w:numPr>
                <w:ilvl w:val="1"/>
                <w:numId w:val="2"/>
              </w:numPr>
              <w:suppressAutoHyphens/>
              <w:snapToGrid w:val="0"/>
              <w:jc w:val="left"/>
              <w:rPr>
                <w:b/>
                <w:bCs/>
                <w:color w:val="000000"/>
                <w:sz w:val="28"/>
                <w:szCs w:val="28"/>
              </w:rPr>
            </w:pPr>
            <w:r w:rsidRPr="002D7313">
              <w:rPr>
                <w:b/>
                <w:bCs/>
                <w:color w:val="000000"/>
                <w:sz w:val="28"/>
                <w:szCs w:val="28"/>
              </w:rPr>
              <w:t>Средства</w:t>
            </w:r>
          </w:p>
          <w:p w:rsidR="00BA06DE" w:rsidRPr="002D7313" w:rsidRDefault="00BA06DE" w:rsidP="00BA06DE">
            <w:pPr>
              <w:pStyle w:val="2"/>
              <w:numPr>
                <w:ilvl w:val="1"/>
                <w:numId w:val="2"/>
              </w:numPr>
              <w:suppressAutoHyphens/>
              <w:snapToGrid w:val="0"/>
              <w:jc w:val="left"/>
              <w:rPr>
                <w:b/>
                <w:bCs/>
                <w:color w:val="000000"/>
                <w:sz w:val="28"/>
                <w:szCs w:val="28"/>
              </w:rPr>
            </w:pPr>
            <w:r w:rsidRPr="002D7313">
              <w:rPr>
                <w:b/>
                <w:bCs/>
                <w:color w:val="000000"/>
                <w:sz w:val="28"/>
                <w:szCs w:val="28"/>
              </w:rPr>
              <w:t>внебюджетные</w:t>
            </w:r>
          </w:p>
        </w:tc>
        <w:tc>
          <w:tcPr>
            <w:tcW w:w="2175" w:type="dxa"/>
            <w:vMerge w:val="restart"/>
          </w:tcPr>
          <w:p w:rsidR="00BA06DE" w:rsidRPr="002D7313" w:rsidRDefault="00BA06DE" w:rsidP="00BA06DE">
            <w:pPr>
              <w:pStyle w:val="2"/>
              <w:numPr>
                <w:ilvl w:val="1"/>
                <w:numId w:val="2"/>
              </w:numPr>
              <w:suppressAutoHyphens/>
              <w:jc w:val="left"/>
              <w:rPr>
                <w:b/>
                <w:bCs/>
                <w:color w:val="000000"/>
                <w:sz w:val="28"/>
                <w:szCs w:val="28"/>
              </w:rPr>
            </w:pPr>
          </w:p>
        </w:tc>
        <w:tc>
          <w:tcPr>
            <w:tcW w:w="2928" w:type="dxa"/>
            <w:gridSpan w:val="3"/>
            <w:vMerge w:val="restart"/>
          </w:tcPr>
          <w:p w:rsidR="00BA06DE" w:rsidRPr="002D7313" w:rsidRDefault="00BA06DE" w:rsidP="00BA06DE">
            <w:pPr>
              <w:pStyle w:val="2"/>
              <w:numPr>
                <w:ilvl w:val="1"/>
                <w:numId w:val="2"/>
              </w:numPr>
              <w:suppressAutoHyphens/>
              <w:jc w:val="left"/>
              <w:rPr>
                <w:b/>
                <w:bCs/>
                <w:color w:val="000000"/>
                <w:sz w:val="28"/>
                <w:szCs w:val="28"/>
              </w:rPr>
            </w:pPr>
          </w:p>
        </w:tc>
      </w:tr>
      <w:tr w:rsidR="00BA06DE" w:rsidRPr="002D7313" w:rsidTr="00F62A2B">
        <w:trPr>
          <w:trHeight w:val="480"/>
        </w:trPr>
        <w:tc>
          <w:tcPr>
            <w:tcW w:w="570" w:type="dxa"/>
            <w:vMerge/>
          </w:tcPr>
          <w:p w:rsidR="00BA06DE" w:rsidRPr="002D7313" w:rsidRDefault="00BA06DE" w:rsidP="00F62A2B">
            <w:pPr>
              <w:snapToGrid w:val="0"/>
              <w:rPr>
                <w:rFonts w:ascii="Times New Roman" w:hAnsi="Times New Roman" w:cs="Times New Roman"/>
                <w:b/>
                <w:bCs/>
                <w:sz w:val="28"/>
                <w:szCs w:val="28"/>
              </w:rPr>
            </w:pPr>
          </w:p>
        </w:tc>
        <w:tc>
          <w:tcPr>
            <w:tcW w:w="2940" w:type="dxa"/>
            <w:vMerge/>
          </w:tcPr>
          <w:p w:rsidR="00BA06DE" w:rsidRPr="002D7313" w:rsidRDefault="00BA06DE" w:rsidP="00F62A2B">
            <w:pPr>
              <w:snapToGrid w:val="0"/>
              <w:rPr>
                <w:rFonts w:ascii="Times New Roman" w:hAnsi="Times New Roman" w:cs="Times New Roman"/>
                <w:sz w:val="28"/>
                <w:szCs w:val="28"/>
              </w:rPr>
            </w:pPr>
          </w:p>
        </w:tc>
        <w:tc>
          <w:tcPr>
            <w:tcW w:w="709" w:type="dxa"/>
            <w:vMerge/>
          </w:tcPr>
          <w:p w:rsidR="00BA06DE" w:rsidRPr="002D7313" w:rsidRDefault="00BA06DE" w:rsidP="00BA06DE">
            <w:pPr>
              <w:pStyle w:val="2"/>
              <w:numPr>
                <w:ilvl w:val="1"/>
                <w:numId w:val="2"/>
              </w:numPr>
              <w:suppressAutoHyphens/>
              <w:snapToGrid w:val="0"/>
              <w:jc w:val="left"/>
              <w:rPr>
                <w:b/>
                <w:bCs/>
                <w:color w:val="000000"/>
                <w:sz w:val="28"/>
                <w:szCs w:val="28"/>
              </w:rPr>
            </w:pPr>
          </w:p>
        </w:tc>
        <w:tc>
          <w:tcPr>
            <w:tcW w:w="709" w:type="dxa"/>
          </w:tcPr>
          <w:p w:rsidR="00BA06DE" w:rsidRPr="002D7313" w:rsidRDefault="00BA06DE" w:rsidP="00F62A2B">
            <w:pPr>
              <w:rPr>
                <w:rFonts w:ascii="Times New Roman" w:hAnsi="Times New Roman" w:cs="Times New Roman"/>
                <w:b/>
                <w:sz w:val="28"/>
                <w:szCs w:val="28"/>
              </w:rPr>
            </w:pPr>
          </w:p>
          <w:p w:rsidR="00BA06DE" w:rsidRPr="002D7313" w:rsidRDefault="00BA06DE" w:rsidP="00F62A2B">
            <w:pPr>
              <w:rPr>
                <w:rFonts w:ascii="Times New Roman" w:hAnsi="Times New Roman" w:cs="Times New Roman"/>
                <w:b/>
                <w:bCs/>
                <w:sz w:val="28"/>
                <w:szCs w:val="28"/>
              </w:rPr>
            </w:pPr>
            <w:r w:rsidRPr="002D7313">
              <w:rPr>
                <w:rFonts w:ascii="Times New Roman" w:hAnsi="Times New Roman" w:cs="Times New Roman"/>
                <w:b/>
                <w:bCs/>
                <w:sz w:val="28"/>
                <w:szCs w:val="28"/>
              </w:rPr>
              <w:t>2015</w:t>
            </w:r>
          </w:p>
        </w:tc>
        <w:tc>
          <w:tcPr>
            <w:tcW w:w="709" w:type="dxa"/>
          </w:tcPr>
          <w:p w:rsidR="00BA06DE" w:rsidRPr="002D7313" w:rsidRDefault="00BA06DE" w:rsidP="00F62A2B">
            <w:pPr>
              <w:rPr>
                <w:rFonts w:ascii="Times New Roman" w:hAnsi="Times New Roman" w:cs="Times New Roman"/>
                <w:b/>
                <w:bCs/>
                <w:sz w:val="28"/>
                <w:szCs w:val="28"/>
              </w:rPr>
            </w:pPr>
          </w:p>
          <w:p w:rsidR="00BA06DE" w:rsidRPr="002D7313" w:rsidRDefault="00BA06DE" w:rsidP="00F62A2B">
            <w:pPr>
              <w:rPr>
                <w:rFonts w:ascii="Times New Roman" w:hAnsi="Times New Roman" w:cs="Times New Roman"/>
                <w:b/>
                <w:bCs/>
                <w:sz w:val="28"/>
                <w:szCs w:val="28"/>
              </w:rPr>
            </w:pPr>
            <w:r w:rsidRPr="002D7313">
              <w:rPr>
                <w:rFonts w:ascii="Times New Roman" w:hAnsi="Times New Roman" w:cs="Times New Roman"/>
                <w:b/>
                <w:bCs/>
                <w:sz w:val="28"/>
                <w:szCs w:val="28"/>
              </w:rPr>
              <w:t>2016</w:t>
            </w:r>
          </w:p>
          <w:p w:rsidR="00BA06DE" w:rsidRPr="002D7313" w:rsidRDefault="00BA06DE" w:rsidP="00F62A2B">
            <w:pPr>
              <w:rPr>
                <w:rFonts w:ascii="Times New Roman" w:hAnsi="Times New Roman" w:cs="Times New Roman"/>
                <w:b/>
                <w:bCs/>
                <w:sz w:val="28"/>
                <w:szCs w:val="28"/>
              </w:rPr>
            </w:pPr>
          </w:p>
        </w:tc>
        <w:tc>
          <w:tcPr>
            <w:tcW w:w="708" w:type="dxa"/>
          </w:tcPr>
          <w:p w:rsidR="00BA06DE" w:rsidRPr="002D7313" w:rsidRDefault="00BA06DE" w:rsidP="00F62A2B">
            <w:pPr>
              <w:rPr>
                <w:rFonts w:ascii="Times New Roman" w:hAnsi="Times New Roman" w:cs="Times New Roman"/>
                <w:b/>
                <w:bCs/>
                <w:sz w:val="28"/>
                <w:szCs w:val="28"/>
              </w:rPr>
            </w:pPr>
          </w:p>
          <w:p w:rsidR="00BA06DE" w:rsidRPr="002D7313" w:rsidRDefault="00BA06DE" w:rsidP="00F62A2B">
            <w:pPr>
              <w:rPr>
                <w:rFonts w:ascii="Times New Roman" w:hAnsi="Times New Roman" w:cs="Times New Roman"/>
                <w:b/>
                <w:bCs/>
                <w:sz w:val="28"/>
                <w:szCs w:val="28"/>
              </w:rPr>
            </w:pPr>
            <w:r w:rsidRPr="002D7313">
              <w:rPr>
                <w:rFonts w:ascii="Times New Roman" w:hAnsi="Times New Roman" w:cs="Times New Roman"/>
                <w:b/>
                <w:bCs/>
                <w:sz w:val="28"/>
                <w:szCs w:val="28"/>
              </w:rPr>
              <w:t>2017</w:t>
            </w:r>
          </w:p>
          <w:p w:rsidR="00BA06DE" w:rsidRPr="002D7313" w:rsidRDefault="00BA06DE" w:rsidP="00F62A2B">
            <w:pPr>
              <w:rPr>
                <w:rFonts w:ascii="Times New Roman" w:hAnsi="Times New Roman" w:cs="Times New Roman"/>
                <w:b/>
                <w:bCs/>
                <w:sz w:val="28"/>
                <w:szCs w:val="28"/>
              </w:rPr>
            </w:pPr>
          </w:p>
        </w:tc>
        <w:tc>
          <w:tcPr>
            <w:tcW w:w="709" w:type="dxa"/>
          </w:tcPr>
          <w:p w:rsidR="00BA06DE" w:rsidRPr="002D7313" w:rsidRDefault="00BA06DE" w:rsidP="00BA06DE">
            <w:pPr>
              <w:pStyle w:val="2"/>
              <w:numPr>
                <w:ilvl w:val="1"/>
                <w:numId w:val="2"/>
              </w:numPr>
              <w:suppressAutoHyphens/>
              <w:snapToGrid w:val="0"/>
              <w:jc w:val="left"/>
              <w:rPr>
                <w:b/>
                <w:bCs/>
                <w:color w:val="000000"/>
                <w:sz w:val="28"/>
                <w:szCs w:val="28"/>
              </w:rPr>
            </w:pPr>
          </w:p>
          <w:p w:rsidR="00BA06DE" w:rsidRPr="002D7313" w:rsidRDefault="00BA06DE" w:rsidP="00BA06DE">
            <w:pPr>
              <w:pStyle w:val="2"/>
              <w:numPr>
                <w:ilvl w:val="1"/>
                <w:numId w:val="2"/>
              </w:numPr>
              <w:suppressAutoHyphens/>
              <w:snapToGrid w:val="0"/>
              <w:jc w:val="left"/>
              <w:rPr>
                <w:b/>
                <w:bCs/>
                <w:color w:val="000000"/>
                <w:sz w:val="28"/>
                <w:szCs w:val="28"/>
              </w:rPr>
            </w:pPr>
            <w:r w:rsidRPr="002D7313">
              <w:rPr>
                <w:b/>
                <w:bCs/>
                <w:color w:val="000000"/>
                <w:sz w:val="28"/>
                <w:szCs w:val="28"/>
              </w:rPr>
              <w:t>2015</w:t>
            </w:r>
          </w:p>
        </w:tc>
        <w:tc>
          <w:tcPr>
            <w:tcW w:w="709" w:type="dxa"/>
          </w:tcPr>
          <w:p w:rsidR="00BA06DE" w:rsidRPr="002D7313" w:rsidRDefault="00BA06DE" w:rsidP="00BA06DE">
            <w:pPr>
              <w:pStyle w:val="2"/>
              <w:numPr>
                <w:ilvl w:val="1"/>
                <w:numId w:val="2"/>
              </w:numPr>
              <w:suppressAutoHyphens/>
              <w:snapToGrid w:val="0"/>
              <w:jc w:val="left"/>
              <w:rPr>
                <w:b/>
                <w:bCs/>
                <w:color w:val="000000"/>
                <w:sz w:val="28"/>
                <w:szCs w:val="28"/>
              </w:rPr>
            </w:pPr>
          </w:p>
          <w:p w:rsidR="00BA06DE" w:rsidRPr="002D7313" w:rsidRDefault="00BA06DE" w:rsidP="00BA06DE">
            <w:pPr>
              <w:pStyle w:val="2"/>
              <w:numPr>
                <w:ilvl w:val="1"/>
                <w:numId w:val="2"/>
              </w:numPr>
              <w:suppressAutoHyphens/>
              <w:snapToGrid w:val="0"/>
              <w:jc w:val="left"/>
              <w:rPr>
                <w:b/>
                <w:bCs/>
                <w:color w:val="000000"/>
                <w:sz w:val="28"/>
                <w:szCs w:val="28"/>
              </w:rPr>
            </w:pPr>
            <w:r w:rsidRPr="002D7313">
              <w:rPr>
                <w:b/>
                <w:bCs/>
                <w:color w:val="000000"/>
                <w:sz w:val="28"/>
                <w:szCs w:val="28"/>
              </w:rPr>
              <w:t>2016</w:t>
            </w:r>
          </w:p>
        </w:tc>
        <w:tc>
          <w:tcPr>
            <w:tcW w:w="567" w:type="dxa"/>
          </w:tcPr>
          <w:p w:rsidR="00BA06DE" w:rsidRPr="002D7313" w:rsidRDefault="00BA06DE" w:rsidP="00BA06DE">
            <w:pPr>
              <w:pStyle w:val="2"/>
              <w:numPr>
                <w:ilvl w:val="1"/>
                <w:numId w:val="2"/>
              </w:numPr>
              <w:suppressAutoHyphens/>
              <w:snapToGrid w:val="0"/>
              <w:jc w:val="left"/>
              <w:rPr>
                <w:b/>
                <w:bCs/>
                <w:color w:val="000000"/>
                <w:sz w:val="28"/>
                <w:szCs w:val="28"/>
              </w:rPr>
            </w:pPr>
          </w:p>
          <w:p w:rsidR="00BA06DE" w:rsidRPr="002D7313" w:rsidRDefault="00BA06DE" w:rsidP="00BA06DE">
            <w:pPr>
              <w:pStyle w:val="2"/>
              <w:numPr>
                <w:ilvl w:val="1"/>
                <w:numId w:val="2"/>
              </w:numPr>
              <w:suppressAutoHyphens/>
              <w:snapToGrid w:val="0"/>
              <w:jc w:val="left"/>
              <w:rPr>
                <w:b/>
                <w:bCs/>
                <w:color w:val="000000"/>
                <w:sz w:val="28"/>
                <w:szCs w:val="28"/>
              </w:rPr>
            </w:pPr>
            <w:r w:rsidRPr="002D7313">
              <w:rPr>
                <w:b/>
                <w:bCs/>
                <w:color w:val="000000"/>
                <w:sz w:val="28"/>
                <w:szCs w:val="28"/>
              </w:rPr>
              <w:t>2017</w:t>
            </w:r>
          </w:p>
        </w:tc>
        <w:tc>
          <w:tcPr>
            <w:tcW w:w="709" w:type="dxa"/>
            <w:gridSpan w:val="3"/>
          </w:tcPr>
          <w:p w:rsidR="00BA06DE" w:rsidRPr="002D7313" w:rsidRDefault="00BA06DE" w:rsidP="00F62A2B">
            <w:pPr>
              <w:rPr>
                <w:rFonts w:ascii="Times New Roman" w:hAnsi="Times New Roman" w:cs="Times New Roman"/>
                <w:b/>
                <w:sz w:val="28"/>
                <w:szCs w:val="28"/>
              </w:rPr>
            </w:pPr>
            <w:r w:rsidRPr="002D7313">
              <w:rPr>
                <w:rFonts w:ascii="Times New Roman" w:hAnsi="Times New Roman" w:cs="Times New Roman"/>
                <w:b/>
                <w:sz w:val="28"/>
                <w:szCs w:val="28"/>
              </w:rPr>
              <w:t xml:space="preserve"> </w:t>
            </w:r>
          </w:p>
          <w:p w:rsidR="00BA06DE" w:rsidRPr="002D7313" w:rsidRDefault="00BA06DE" w:rsidP="00F62A2B">
            <w:pPr>
              <w:rPr>
                <w:rFonts w:ascii="Times New Roman" w:hAnsi="Times New Roman" w:cs="Times New Roman"/>
                <w:b/>
                <w:bCs/>
                <w:sz w:val="28"/>
                <w:szCs w:val="28"/>
              </w:rPr>
            </w:pPr>
            <w:r w:rsidRPr="002D7313">
              <w:rPr>
                <w:rFonts w:ascii="Times New Roman" w:hAnsi="Times New Roman" w:cs="Times New Roman"/>
                <w:b/>
                <w:bCs/>
                <w:sz w:val="28"/>
                <w:szCs w:val="28"/>
              </w:rPr>
              <w:t>2015</w:t>
            </w:r>
          </w:p>
        </w:tc>
        <w:tc>
          <w:tcPr>
            <w:tcW w:w="850" w:type="dxa"/>
          </w:tcPr>
          <w:p w:rsidR="00BA06DE" w:rsidRPr="002D7313" w:rsidRDefault="00BA06DE" w:rsidP="00F62A2B">
            <w:pPr>
              <w:rPr>
                <w:rFonts w:ascii="Times New Roman" w:hAnsi="Times New Roman" w:cs="Times New Roman"/>
                <w:b/>
                <w:bCs/>
                <w:sz w:val="28"/>
                <w:szCs w:val="28"/>
              </w:rPr>
            </w:pPr>
          </w:p>
          <w:p w:rsidR="00BA06DE" w:rsidRPr="002D7313" w:rsidRDefault="00BA06DE" w:rsidP="00F62A2B">
            <w:pPr>
              <w:rPr>
                <w:rFonts w:ascii="Times New Roman" w:hAnsi="Times New Roman" w:cs="Times New Roman"/>
                <w:b/>
                <w:bCs/>
                <w:sz w:val="28"/>
                <w:szCs w:val="28"/>
              </w:rPr>
            </w:pPr>
            <w:r w:rsidRPr="002D7313">
              <w:rPr>
                <w:rFonts w:ascii="Times New Roman" w:hAnsi="Times New Roman" w:cs="Times New Roman"/>
                <w:b/>
                <w:bCs/>
                <w:sz w:val="28"/>
                <w:szCs w:val="28"/>
              </w:rPr>
              <w:t>2016</w:t>
            </w:r>
          </w:p>
          <w:p w:rsidR="00BA06DE" w:rsidRPr="002D7313" w:rsidRDefault="00BA06DE" w:rsidP="00F62A2B">
            <w:pPr>
              <w:rPr>
                <w:rFonts w:ascii="Times New Roman" w:hAnsi="Times New Roman" w:cs="Times New Roman"/>
                <w:b/>
                <w:bCs/>
                <w:sz w:val="28"/>
                <w:szCs w:val="28"/>
              </w:rPr>
            </w:pPr>
          </w:p>
        </w:tc>
        <w:tc>
          <w:tcPr>
            <w:tcW w:w="992" w:type="dxa"/>
          </w:tcPr>
          <w:p w:rsidR="00BA06DE" w:rsidRPr="002D7313" w:rsidRDefault="00BA06DE" w:rsidP="00F62A2B">
            <w:pPr>
              <w:rPr>
                <w:rFonts w:ascii="Times New Roman" w:hAnsi="Times New Roman" w:cs="Times New Roman"/>
                <w:b/>
                <w:bCs/>
                <w:sz w:val="28"/>
                <w:szCs w:val="28"/>
              </w:rPr>
            </w:pPr>
          </w:p>
          <w:p w:rsidR="00BA06DE" w:rsidRPr="002D7313" w:rsidRDefault="00BA06DE" w:rsidP="00F62A2B">
            <w:pPr>
              <w:rPr>
                <w:rFonts w:ascii="Times New Roman" w:hAnsi="Times New Roman" w:cs="Times New Roman"/>
                <w:b/>
                <w:bCs/>
                <w:sz w:val="28"/>
                <w:szCs w:val="28"/>
              </w:rPr>
            </w:pPr>
            <w:r w:rsidRPr="002D7313">
              <w:rPr>
                <w:rFonts w:ascii="Times New Roman" w:hAnsi="Times New Roman" w:cs="Times New Roman"/>
                <w:b/>
                <w:bCs/>
                <w:sz w:val="28"/>
                <w:szCs w:val="28"/>
              </w:rPr>
              <w:t>2017</w:t>
            </w:r>
          </w:p>
          <w:p w:rsidR="00BA06DE" w:rsidRPr="002D7313" w:rsidRDefault="00BA06DE" w:rsidP="00F62A2B">
            <w:pPr>
              <w:rPr>
                <w:rFonts w:ascii="Times New Roman" w:hAnsi="Times New Roman" w:cs="Times New Roman"/>
                <w:b/>
                <w:bCs/>
                <w:sz w:val="28"/>
                <w:szCs w:val="28"/>
              </w:rPr>
            </w:pPr>
          </w:p>
        </w:tc>
        <w:tc>
          <w:tcPr>
            <w:tcW w:w="2175" w:type="dxa"/>
            <w:vMerge/>
          </w:tcPr>
          <w:p w:rsidR="00BA06DE" w:rsidRPr="002D7313" w:rsidRDefault="00BA06DE" w:rsidP="00BA06DE">
            <w:pPr>
              <w:pStyle w:val="2"/>
              <w:numPr>
                <w:ilvl w:val="1"/>
                <w:numId w:val="2"/>
              </w:numPr>
              <w:suppressAutoHyphens/>
              <w:jc w:val="left"/>
              <w:rPr>
                <w:b/>
                <w:bCs/>
                <w:color w:val="000000"/>
                <w:sz w:val="28"/>
                <w:szCs w:val="28"/>
              </w:rPr>
            </w:pPr>
          </w:p>
        </w:tc>
        <w:tc>
          <w:tcPr>
            <w:tcW w:w="2928" w:type="dxa"/>
            <w:gridSpan w:val="3"/>
            <w:vMerge/>
          </w:tcPr>
          <w:p w:rsidR="00BA06DE" w:rsidRPr="002D7313" w:rsidRDefault="00BA06DE" w:rsidP="00BA06DE">
            <w:pPr>
              <w:pStyle w:val="2"/>
              <w:numPr>
                <w:ilvl w:val="1"/>
                <w:numId w:val="2"/>
              </w:numPr>
              <w:suppressAutoHyphens/>
              <w:jc w:val="left"/>
              <w:rPr>
                <w:b/>
                <w:bCs/>
                <w:color w:val="000000"/>
                <w:sz w:val="28"/>
                <w:szCs w:val="28"/>
              </w:rPr>
            </w:pPr>
          </w:p>
        </w:tc>
      </w:tr>
      <w:tr w:rsidR="00BA06DE" w:rsidRPr="002D7313" w:rsidTr="00F62A2B">
        <w:tc>
          <w:tcPr>
            <w:tcW w:w="15984" w:type="dxa"/>
            <w:gridSpan w:val="18"/>
          </w:tcPr>
          <w:p w:rsidR="00BA06DE" w:rsidRPr="002D7313" w:rsidRDefault="00BA06DE" w:rsidP="00F62A2B">
            <w:pPr>
              <w:snapToGrid w:val="0"/>
              <w:rPr>
                <w:rFonts w:ascii="Times New Roman" w:hAnsi="Times New Roman" w:cs="Times New Roman"/>
                <w:b/>
                <w:bCs/>
                <w:sz w:val="28"/>
                <w:szCs w:val="28"/>
              </w:rPr>
            </w:pPr>
            <w:r w:rsidRPr="002D7313">
              <w:rPr>
                <w:rFonts w:ascii="Times New Roman" w:hAnsi="Times New Roman" w:cs="Times New Roman"/>
                <w:b/>
                <w:bCs/>
                <w:sz w:val="28"/>
                <w:szCs w:val="28"/>
              </w:rPr>
              <w:t>1. Организационн</w:t>
            </w:r>
            <w:proofErr w:type="gramStart"/>
            <w:r w:rsidRPr="002D7313">
              <w:rPr>
                <w:rFonts w:ascii="Times New Roman" w:hAnsi="Times New Roman" w:cs="Times New Roman"/>
                <w:b/>
                <w:bCs/>
                <w:sz w:val="28"/>
                <w:szCs w:val="28"/>
              </w:rPr>
              <w:t>о-</w:t>
            </w:r>
            <w:proofErr w:type="gramEnd"/>
            <w:r w:rsidRPr="002D7313">
              <w:rPr>
                <w:rFonts w:ascii="Times New Roman" w:hAnsi="Times New Roman" w:cs="Times New Roman"/>
                <w:b/>
                <w:bCs/>
                <w:sz w:val="28"/>
                <w:szCs w:val="28"/>
              </w:rPr>
              <w:t xml:space="preserve"> методические меры по совершенствованию  физкультурно-оздоровительной работы  с населением.</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1.1</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Организация и проведение мониторинга  среди различных групп населения  по вопросам  совершенствования  физкультурно-оздоровительной </w:t>
            </w:r>
            <w:r w:rsidRPr="002D7313">
              <w:rPr>
                <w:rFonts w:ascii="Times New Roman" w:hAnsi="Times New Roman" w:cs="Times New Roman"/>
                <w:sz w:val="28"/>
                <w:szCs w:val="28"/>
              </w:rPr>
              <w:lastRenderedPageBreak/>
              <w:t>работы среди населения района</w:t>
            </w: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(без финансирования)</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lastRenderedPageBreak/>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Отдел  спорта, молодежной и социальной  политики</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lastRenderedPageBreak/>
              <w:t xml:space="preserve">1.2 </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Организация и проведение    рейдо</w:t>
            </w:r>
            <w:proofErr w:type="gramStart"/>
            <w:r w:rsidRPr="002D7313">
              <w:rPr>
                <w:rFonts w:ascii="Times New Roman" w:hAnsi="Times New Roman" w:cs="Times New Roman"/>
                <w:sz w:val="28"/>
                <w:szCs w:val="28"/>
              </w:rPr>
              <w:t>в-</w:t>
            </w:r>
            <w:proofErr w:type="gramEnd"/>
            <w:r w:rsidRPr="002D7313">
              <w:rPr>
                <w:rFonts w:ascii="Times New Roman" w:hAnsi="Times New Roman" w:cs="Times New Roman"/>
                <w:sz w:val="28"/>
                <w:szCs w:val="28"/>
              </w:rPr>
              <w:t xml:space="preserve"> проверок эффективности работы спортивных сооружений, обратив особое внимание на привлечение к занятиям физкультурой детей и молодежи.</w:t>
            </w: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без  финансирования)</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Отдел  спорта, молодежной и социальной политики</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1.3</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Выявлять потребности в профессиональных спортивных кадрах и направлять их на обучение</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Отдел по  образованию</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1.4</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Совместно с комиссией по делам несовершеннолетних участвовать в профилактической работе среди </w:t>
            </w:r>
            <w:r w:rsidRPr="002D7313">
              <w:rPr>
                <w:rFonts w:ascii="Times New Roman" w:hAnsi="Times New Roman" w:cs="Times New Roman"/>
                <w:sz w:val="28"/>
                <w:szCs w:val="28"/>
              </w:rPr>
              <w:lastRenderedPageBreak/>
              <w:t>несовершеннолетних правонарушителей</w:t>
            </w:r>
            <w:proofErr w:type="gramStart"/>
            <w:r w:rsidRPr="002D7313">
              <w:rPr>
                <w:rFonts w:ascii="Times New Roman" w:hAnsi="Times New Roman" w:cs="Times New Roman"/>
                <w:sz w:val="28"/>
                <w:szCs w:val="28"/>
              </w:rPr>
              <w:t xml:space="preserve"> .</w:t>
            </w:r>
            <w:proofErr w:type="gramEnd"/>
            <w:r w:rsidRPr="002D7313">
              <w:rPr>
                <w:rFonts w:ascii="Times New Roman" w:hAnsi="Times New Roman" w:cs="Times New Roman"/>
                <w:sz w:val="28"/>
                <w:szCs w:val="28"/>
              </w:rPr>
              <w:t xml:space="preserve"> Участие в спартакиаде среди несовершеннолетних правонарушителей.</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lastRenderedPageBreak/>
              <w:t xml:space="preserve">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567" w:type="dxa"/>
          </w:tcPr>
          <w:p w:rsidR="00BA06DE" w:rsidRPr="002D7313" w:rsidRDefault="00BA06DE" w:rsidP="00F62A2B">
            <w:pPr>
              <w:snapToGrid w:val="0"/>
              <w:rPr>
                <w:rFonts w:ascii="Times New Roman" w:hAnsi="Times New Roman" w:cs="Times New Roman"/>
                <w:sz w:val="28"/>
                <w:szCs w:val="28"/>
              </w:rPr>
            </w:pP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Отдел  спорта, молодежной и социальной политики</w:t>
            </w:r>
          </w:p>
          <w:p w:rsidR="00BA06DE" w:rsidRPr="002D7313" w:rsidRDefault="00BA06DE" w:rsidP="00F62A2B">
            <w:pPr>
              <w:snapToGrid w:val="0"/>
              <w:rPr>
                <w:rFonts w:ascii="Times New Roman" w:hAnsi="Times New Roman" w:cs="Times New Roman"/>
                <w:sz w:val="28"/>
                <w:szCs w:val="28"/>
              </w:rPr>
            </w:pP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КДН и ЗП</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lastRenderedPageBreak/>
              <w:t xml:space="preserve"> 1.5</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Совместно с сельскими поселениями  организовать группы здоровья для работающего населения.</w:t>
            </w: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без  финансирования)</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Отдел спорта, молодежной </w:t>
            </w:r>
            <w:proofErr w:type="gramStart"/>
            <w:r w:rsidRPr="002D7313">
              <w:rPr>
                <w:rFonts w:ascii="Times New Roman" w:hAnsi="Times New Roman" w:cs="Times New Roman"/>
                <w:sz w:val="28"/>
                <w:szCs w:val="28"/>
              </w:rPr>
              <w:t>м</w:t>
            </w:r>
            <w:proofErr w:type="gramEnd"/>
            <w:r w:rsidRPr="002D7313">
              <w:rPr>
                <w:rFonts w:ascii="Times New Roman" w:hAnsi="Times New Roman" w:cs="Times New Roman"/>
                <w:sz w:val="28"/>
                <w:szCs w:val="28"/>
              </w:rPr>
              <w:t xml:space="preserve"> социальной политики,  сельские поселения</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1.6</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Организация и проведение </w:t>
            </w:r>
            <w:proofErr w:type="spellStart"/>
            <w:proofErr w:type="gramStart"/>
            <w:r w:rsidRPr="002D7313">
              <w:rPr>
                <w:rFonts w:ascii="Times New Roman" w:hAnsi="Times New Roman" w:cs="Times New Roman"/>
                <w:sz w:val="28"/>
                <w:szCs w:val="28"/>
              </w:rPr>
              <w:t>фото-выставки</w:t>
            </w:r>
            <w:proofErr w:type="spellEnd"/>
            <w:proofErr w:type="gramEnd"/>
            <w:r w:rsidRPr="002D7313">
              <w:rPr>
                <w:rFonts w:ascii="Times New Roman" w:hAnsi="Times New Roman" w:cs="Times New Roman"/>
                <w:sz w:val="28"/>
                <w:szCs w:val="28"/>
              </w:rPr>
              <w:t xml:space="preserve"> в общеобразовательных  учреждениях  «Олимпийский мир и я».</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Отдел спорта, молодежной </w:t>
            </w:r>
            <w:proofErr w:type="gramStart"/>
            <w:r w:rsidRPr="002D7313">
              <w:rPr>
                <w:rFonts w:ascii="Times New Roman" w:hAnsi="Times New Roman" w:cs="Times New Roman"/>
                <w:sz w:val="28"/>
                <w:szCs w:val="28"/>
              </w:rPr>
              <w:t>м</w:t>
            </w:r>
            <w:proofErr w:type="gramEnd"/>
            <w:r w:rsidRPr="002D7313">
              <w:rPr>
                <w:rFonts w:ascii="Times New Roman" w:hAnsi="Times New Roman" w:cs="Times New Roman"/>
                <w:sz w:val="28"/>
                <w:szCs w:val="28"/>
              </w:rPr>
              <w:t xml:space="preserve"> социальной политики,  сельские поселения</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1.7</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Разрабатывать и осуществлять единый календарный план по основным мероприятиям. </w:t>
            </w: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без  </w:t>
            </w:r>
            <w:r w:rsidRPr="002D7313">
              <w:rPr>
                <w:rFonts w:ascii="Times New Roman" w:hAnsi="Times New Roman" w:cs="Times New Roman"/>
                <w:sz w:val="28"/>
                <w:szCs w:val="28"/>
              </w:rPr>
              <w:lastRenderedPageBreak/>
              <w:t>финансирования)</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lastRenderedPageBreak/>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Отдел спорта, молодежной </w:t>
            </w:r>
            <w:proofErr w:type="gramStart"/>
            <w:r w:rsidRPr="002D7313">
              <w:rPr>
                <w:rFonts w:ascii="Times New Roman" w:hAnsi="Times New Roman" w:cs="Times New Roman"/>
                <w:sz w:val="28"/>
                <w:szCs w:val="28"/>
              </w:rPr>
              <w:t>м</w:t>
            </w:r>
            <w:proofErr w:type="gramEnd"/>
            <w:r w:rsidRPr="002D7313">
              <w:rPr>
                <w:rFonts w:ascii="Times New Roman" w:hAnsi="Times New Roman" w:cs="Times New Roman"/>
                <w:sz w:val="28"/>
                <w:szCs w:val="28"/>
              </w:rPr>
              <w:t xml:space="preserve"> социальной политики,  сельские поселения</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lastRenderedPageBreak/>
              <w:t xml:space="preserve"> </w:t>
            </w:r>
          </w:p>
        </w:tc>
        <w:tc>
          <w:tcPr>
            <w:tcW w:w="15414" w:type="dxa"/>
            <w:gridSpan w:val="17"/>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b/>
                <w:bCs/>
                <w:sz w:val="28"/>
                <w:szCs w:val="28"/>
              </w:rPr>
              <w:t>2. Спортивные мероприятия.</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2.1</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Организация и проведение спортивных  мероприятий между начальными   школами</w:t>
            </w:r>
          </w:p>
          <w:p w:rsidR="00BA06DE" w:rsidRPr="002D7313" w:rsidRDefault="00BA06DE" w:rsidP="00F62A2B">
            <w:pPr>
              <w:rPr>
                <w:rFonts w:ascii="Times New Roman" w:hAnsi="Times New Roman" w:cs="Times New Roman"/>
                <w:sz w:val="28"/>
                <w:szCs w:val="28"/>
              </w:rPr>
            </w:pPr>
            <w:r w:rsidRPr="002D7313">
              <w:rPr>
                <w:rFonts w:ascii="Times New Roman" w:hAnsi="Times New Roman" w:cs="Times New Roman"/>
                <w:sz w:val="28"/>
                <w:szCs w:val="28"/>
              </w:rPr>
              <w:t>« Веселые старты» и</w:t>
            </w: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Безопасное колесо».</w:t>
            </w:r>
          </w:p>
        </w:tc>
        <w:tc>
          <w:tcPr>
            <w:tcW w:w="709" w:type="dxa"/>
          </w:tcPr>
          <w:p w:rsidR="00BA06DE" w:rsidRPr="002D7313" w:rsidRDefault="00BA06DE" w:rsidP="00F62A2B">
            <w:pPr>
              <w:snapToGrid w:val="0"/>
              <w:rPr>
                <w:rFonts w:ascii="Times New Roman" w:hAnsi="Times New Roman" w:cs="Times New Roman"/>
                <w:sz w:val="28"/>
                <w:szCs w:val="28"/>
              </w:rPr>
            </w:pP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567" w:type="dxa"/>
          </w:tcPr>
          <w:p w:rsidR="00BA06DE" w:rsidRPr="002D7313" w:rsidRDefault="00BA06DE" w:rsidP="00F62A2B">
            <w:pPr>
              <w:snapToGrid w:val="0"/>
              <w:rPr>
                <w:rFonts w:ascii="Times New Roman" w:hAnsi="Times New Roman" w:cs="Times New Roman"/>
                <w:sz w:val="28"/>
                <w:szCs w:val="28"/>
              </w:rPr>
            </w:pP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Отдел спорта, молодежной </w:t>
            </w:r>
            <w:proofErr w:type="gramStart"/>
            <w:r w:rsidRPr="002D7313">
              <w:rPr>
                <w:rFonts w:ascii="Times New Roman" w:hAnsi="Times New Roman" w:cs="Times New Roman"/>
                <w:sz w:val="28"/>
                <w:szCs w:val="28"/>
              </w:rPr>
              <w:t>м</w:t>
            </w:r>
            <w:proofErr w:type="gramEnd"/>
            <w:r w:rsidRPr="002D7313">
              <w:rPr>
                <w:rFonts w:ascii="Times New Roman" w:hAnsi="Times New Roman" w:cs="Times New Roman"/>
                <w:sz w:val="28"/>
                <w:szCs w:val="28"/>
              </w:rPr>
              <w:t xml:space="preserve"> социальной политики,  сельские поселения,  отдел  по образованию</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2.2</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Организация и проведение</w:t>
            </w: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районных соревнований по видам спорта </w:t>
            </w:r>
            <w:proofErr w:type="gramStart"/>
            <w:r w:rsidRPr="002D7313">
              <w:rPr>
                <w:rFonts w:ascii="Times New Roman" w:hAnsi="Times New Roman" w:cs="Times New Roman"/>
                <w:sz w:val="28"/>
                <w:szCs w:val="28"/>
              </w:rPr>
              <w:t xml:space="preserve">( </w:t>
            </w:r>
            <w:proofErr w:type="gramEnd"/>
            <w:r w:rsidRPr="002D7313">
              <w:rPr>
                <w:rFonts w:ascii="Times New Roman" w:hAnsi="Times New Roman" w:cs="Times New Roman"/>
                <w:sz w:val="28"/>
                <w:szCs w:val="28"/>
              </w:rPr>
              <w:t>чемпионаты, первенства)</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30</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10</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10</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10</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Отдел спорта, молодежной и социальной политики </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2.3</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Участие  в спартакиадах  и соревнованиях    Волгоградской  области </w:t>
            </w:r>
            <w:proofErr w:type="gramStart"/>
            <w:r w:rsidRPr="002D7313">
              <w:rPr>
                <w:rFonts w:ascii="Times New Roman" w:hAnsi="Times New Roman" w:cs="Times New Roman"/>
                <w:sz w:val="28"/>
                <w:szCs w:val="28"/>
              </w:rPr>
              <w:t xml:space="preserve">( </w:t>
            </w:r>
            <w:proofErr w:type="gramEnd"/>
            <w:r w:rsidRPr="002D7313">
              <w:rPr>
                <w:rFonts w:ascii="Times New Roman" w:hAnsi="Times New Roman" w:cs="Times New Roman"/>
                <w:sz w:val="28"/>
                <w:szCs w:val="28"/>
              </w:rPr>
              <w:t xml:space="preserve">летние сельские спортивные игры, спартакиада  </w:t>
            </w:r>
            <w:proofErr w:type="spellStart"/>
            <w:r w:rsidRPr="002D7313">
              <w:rPr>
                <w:rFonts w:ascii="Times New Roman" w:hAnsi="Times New Roman" w:cs="Times New Roman"/>
                <w:sz w:val="28"/>
                <w:szCs w:val="28"/>
              </w:rPr>
              <w:t>ТОСов</w:t>
            </w:r>
            <w:proofErr w:type="spellEnd"/>
            <w:r w:rsidRPr="002D7313">
              <w:rPr>
                <w:rFonts w:ascii="Times New Roman" w:hAnsi="Times New Roman" w:cs="Times New Roman"/>
                <w:sz w:val="28"/>
                <w:szCs w:val="28"/>
              </w:rPr>
              <w:t xml:space="preserve">, спартакиада молодежи допризывного возраста, областная </w:t>
            </w:r>
            <w:r w:rsidRPr="002D7313">
              <w:rPr>
                <w:rFonts w:ascii="Times New Roman" w:hAnsi="Times New Roman" w:cs="Times New Roman"/>
                <w:sz w:val="28"/>
                <w:szCs w:val="28"/>
              </w:rPr>
              <w:lastRenderedPageBreak/>
              <w:t>спартакиада школьников и  др.)</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lastRenderedPageBreak/>
              <w:t xml:space="preserve"> 460</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100</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90</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270</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Отдел спорта, молодежной и  социальной политики,      отдел  по образованию</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lastRenderedPageBreak/>
              <w:t xml:space="preserve"> 2.4</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Реализация  плана мероприятий по поэтапному внедрению Всероссийского физкультурно-спортивного  комплекса ГТО в   районе.</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567" w:type="dxa"/>
          </w:tcPr>
          <w:p w:rsidR="00BA06DE" w:rsidRPr="002D7313" w:rsidRDefault="00BA06DE" w:rsidP="00F62A2B">
            <w:pPr>
              <w:snapToGrid w:val="0"/>
              <w:rPr>
                <w:rFonts w:ascii="Times New Roman" w:hAnsi="Times New Roman" w:cs="Times New Roman"/>
                <w:sz w:val="28"/>
                <w:szCs w:val="28"/>
              </w:rPr>
            </w:pP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80"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23"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Отдел спорта, молодежной и социальной политики</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2.5</w:t>
            </w:r>
          </w:p>
        </w:tc>
        <w:tc>
          <w:tcPr>
            <w:tcW w:w="2940" w:type="dxa"/>
          </w:tcPr>
          <w:p w:rsidR="00BA06DE" w:rsidRPr="002D7313" w:rsidRDefault="00BA06DE" w:rsidP="00F62A2B">
            <w:pPr>
              <w:snapToGrid w:val="0"/>
              <w:rPr>
                <w:rFonts w:ascii="Times New Roman" w:hAnsi="Times New Roman" w:cs="Times New Roman"/>
                <w:sz w:val="28"/>
                <w:szCs w:val="28"/>
              </w:rPr>
            </w:pPr>
            <w:proofErr w:type="gramStart"/>
            <w:r w:rsidRPr="002D7313">
              <w:rPr>
                <w:rFonts w:ascii="Times New Roman" w:hAnsi="Times New Roman" w:cs="Times New Roman"/>
                <w:sz w:val="28"/>
                <w:szCs w:val="28"/>
              </w:rPr>
              <w:t xml:space="preserve">Организация и проведение районных  сельских  спортивных  игр, спартакиады </w:t>
            </w:r>
            <w:proofErr w:type="spellStart"/>
            <w:r w:rsidRPr="002D7313">
              <w:rPr>
                <w:rFonts w:ascii="Times New Roman" w:hAnsi="Times New Roman" w:cs="Times New Roman"/>
                <w:sz w:val="28"/>
                <w:szCs w:val="28"/>
              </w:rPr>
              <w:t>ТОСов</w:t>
            </w:r>
            <w:proofErr w:type="spellEnd"/>
            <w:r w:rsidRPr="002D7313">
              <w:rPr>
                <w:rFonts w:ascii="Times New Roman" w:hAnsi="Times New Roman" w:cs="Times New Roman"/>
                <w:sz w:val="28"/>
                <w:szCs w:val="28"/>
              </w:rPr>
              <w:t>, спартакиада молодежи  допризывного возраста  и др.)</w:t>
            </w:r>
            <w:proofErr w:type="gramEnd"/>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30</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10</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10</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10</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50"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  </w:t>
            </w:r>
          </w:p>
        </w:tc>
        <w:tc>
          <w:tcPr>
            <w:tcW w:w="2853"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Отдел спорта, молодежной и социальной политики  </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2.6</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Участие  в  спартакиаде инвалидов Волгоградской  области</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18</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8</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5</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5</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50"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53"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Отдел спорта, молодежной и социальной политики</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2.7</w:t>
            </w: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Проведение чемпионата Ольховского района по футболу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567"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gridSpan w:val="3"/>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50"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2015-2017</w:t>
            </w:r>
          </w:p>
        </w:tc>
        <w:tc>
          <w:tcPr>
            <w:tcW w:w="2853"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Отдел спорта, молодежной и социальной политики</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p>
        </w:tc>
        <w:tc>
          <w:tcPr>
            <w:tcW w:w="15414" w:type="dxa"/>
            <w:gridSpan w:val="17"/>
          </w:tcPr>
          <w:p w:rsidR="00BA06DE" w:rsidRPr="002D7313" w:rsidRDefault="00BA06DE" w:rsidP="00BA06DE">
            <w:pPr>
              <w:pStyle w:val="4"/>
              <w:numPr>
                <w:ilvl w:val="3"/>
                <w:numId w:val="2"/>
              </w:numPr>
              <w:suppressAutoHyphens/>
              <w:snapToGrid w:val="0"/>
              <w:spacing w:before="0" w:after="0"/>
            </w:pPr>
            <w:r w:rsidRPr="002D7313">
              <w:t xml:space="preserve">3.Контроль </w:t>
            </w:r>
            <w:proofErr w:type="gramStart"/>
            <w:r w:rsidRPr="002D7313">
              <w:t>занимающихся</w:t>
            </w:r>
            <w:proofErr w:type="gramEnd"/>
            <w:r w:rsidRPr="002D7313">
              <w:t xml:space="preserve"> физической культурой  и спортом</w:t>
            </w: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3.1</w:t>
            </w:r>
          </w:p>
        </w:tc>
        <w:tc>
          <w:tcPr>
            <w:tcW w:w="2940" w:type="dxa"/>
          </w:tcPr>
          <w:p w:rsidR="00BA06DE" w:rsidRPr="002D7313" w:rsidRDefault="00BA06DE" w:rsidP="00BA06DE">
            <w:pPr>
              <w:pStyle w:val="4"/>
              <w:numPr>
                <w:ilvl w:val="3"/>
                <w:numId w:val="2"/>
              </w:numPr>
              <w:suppressAutoHyphens/>
              <w:snapToGrid w:val="0"/>
              <w:spacing w:before="0" w:after="0"/>
              <w:rPr>
                <w:b w:val="0"/>
                <w:bCs w:val="0"/>
              </w:rPr>
            </w:pPr>
            <w:r w:rsidRPr="002D7313">
              <w:rPr>
                <w:b w:val="0"/>
                <w:bCs w:val="0"/>
              </w:rPr>
              <w:t>Организация врачебного контроля в местах проведения соревнований</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ежегодно</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638" w:type="dxa"/>
            <w:gridSpan w:val="3"/>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638" w:type="dxa"/>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50"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53"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ГБУЗ «ЦРБ Ольховского муниципального района», отдел по социальным вопросам</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p>
        </w:tc>
        <w:tc>
          <w:tcPr>
            <w:tcW w:w="15414" w:type="dxa"/>
            <w:gridSpan w:val="17"/>
          </w:tcPr>
          <w:p w:rsidR="00BA06DE" w:rsidRPr="002D7313" w:rsidRDefault="00BA06DE" w:rsidP="00BA06DE">
            <w:pPr>
              <w:pStyle w:val="4"/>
              <w:numPr>
                <w:ilvl w:val="3"/>
                <w:numId w:val="2"/>
              </w:numPr>
              <w:suppressAutoHyphens/>
              <w:snapToGrid w:val="0"/>
              <w:spacing w:before="0" w:after="0"/>
            </w:pPr>
            <w:r w:rsidRPr="002D7313">
              <w:t>4.Строительство и подготовка    материальной – технической базы.</w:t>
            </w:r>
          </w:p>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r>
      <w:tr w:rsidR="00BA06DE" w:rsidRPr="002D7313" w:rsidTr="00F62A2B">
        <w:trPr>
          <w:trHeight w:val="112"/>
        </w:trPr>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4.1</w:t>
            </w:r>
          </w:p>
          <w:p w:rsidR="00BA06DE" w:rsidRPr="002D7313" w:rsidRDefault="00BA06DE" w:rsidP="00F62A2B">
            <w:pPr>
              <w:rPr>
                <w:rFonts w:ascii="Times New Roman" w:hAnsi="Times New Roman" w:cs="Times New Roman"/>
                <w:sz w:val="28"/>
                <w:szCs w:val="28"/>
              </w:rPr>
            </w:pPr>
          </w:p>
          <w:p w:rsidR="00BA06DE" w:rsidRPr="002D7313" w:rsidRDefault="00BA06DE" w:rsidP="00F62A2B">
            <w:pPr>
              <w:rPr>
                <w:rFonts w:ascii="Times New Roman" w:hAnsi="Times New Roman" w:cs="Times New Roman"/>
                <w:sz w:val="28"/>
                <w:szCs w:val="28"/>
              </w:rPr>
            </w:pPr>
          </w:p>
          <w:p w:rsidR="00BA06DE" w:rsidRPr="002D7313" w:rsidRDefault="00BA06DE" w:rsidP="00F62A2B">
            <w:pPr>
              <w:rPr>
                <w:rFonts w:ascii="Times New Roman" w:hAnsi="Times New Roman" w:cs="Times New Roman"/>
                <w:sz w:val="28"/>
                <w:szCs w:val="28"/>
              </w:rPr>
            </w:pPr>
          </w:p>
          <w:p w:rsidR="00BA06DE" w:rsidRPr="002D7313" w:rsidRDefault="00BA06DE" w:rsidP="00F62A2B">
            <w:pPr>
              <w:rPr>
                <w:rFonts w:ascii="Times New Roman" w:hAnsi="Times New Roman" w:cs="Times New Roman"/>
                <w:sz w:val="28"/>
                <w:szCs w:val="28"/>
              </w:rPr>
            </w:pPr>
          </w:p>
        </w:tc>
        <w:tc>
          <w:tcPr>
            <w:tcW w:w="294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Приобретение  оргтехники</w:t>
            </w:r>
            <w:proofErr w:type="gramStart"/>
            <w:r w:rsidRPr="002D7313">
              <w:rPr>
                <w:rFonts w:ascii="Times New Roman" w:hAnsi="Times New Roman" w:cs="Times New Roman"/>
                <w:sz w:val="28"/>
                <w:szCs w:val="28"/>
              </w:rPr>
              <w:t xml:space="preserve"> ,</w:t>
            </w:r>
            <w:proofErr w:type="gramEnd"/>
            <w:r w:rsidRPr="002D7313">
              <w:rPr>
                <w:rFonts w:ascii="Times New Roman" w:hAnsi="Times New Roman" w:cs="Times New Roman"/>
                <w:sz w:val="28"/>
                <w:szCs w:val="28"/>
              </w:rPr>
              <w:t xml:space="preserve"> спортивного инвентаря, формы, оборудования, медалей и кубков.</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42</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12</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20</w:t>
            </w:r>
          </w:p>
        </w:tc>
        <w:tc>
          <w:tcPr>
            <w:tcW w:w="623"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65</w:t>
            </w:r>
          </w:p>
        </w:tc>
        <w:tc>
          <w:tcPr>
            <w:tcW w:w="653" w:type="dxa"/>
            <w:gridSpan w:val="2"/>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50"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 </w:t>
            </w:r>
          </w:p>
        </w:tc>
        <w:tc>
          <w:tcPr>
            <w:tcW w:w="2853"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Отдел спорта, молодежной и социальной политики</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4.2</w:t>
            </w:r>
          </w:p>
        </w:tc>
        <w:tc>
          <w:tcPr>
            <w:tcW w:w="2940" w:type="dxa"/>
          </w:tcPr>
          <w:p w:rsidR="00BA06DE" w:rsidRPr="002D7313" w:rsidRDefault="00BA06DE" w:rsidP="00BA06DE">
            <w:pPr>
              <w:pStyle w:val="4"/>
              <w:numPr>
                <w:ilvl w:val="3"/>
                <w:numId w:val="2"/>
              </w:numPr>
              <w:suppressAutoHyphens/>
              <w:snapToGrid w:val="0"/>
              <w:spacing w:before="0" w:after="0"/>
              <w:rPr>
                <w:b w:val="0"/>
                <w:bCs w:val="0"/>
              </w:rPr>
            </w:pPr>
            <w:r w:rsidRPr="002D7313">
              <w:rPr>
                <w:b w:val="0"/>
                <w:bCs w:val="0"/>
              </w:rPr>
              <w:t xml:space="preserve">Ремонт и реконструкция действующих спортсооружений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150</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623"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150</w:t>
            </w:r>
          </w:p>
        </w:tc>
        <w:tc>
          <w:tcPr>
            <w:tcW w:w="653" w:type="dxa"/>
            <w:gridSpan w:val="2"/>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50"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w:t>
            </w:r>
          </w:p>
        </w:tc>
        <w:tc>
          <w:tcPr>
            <w:tcW w:w="2853"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отдел по образованию </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p>
        </w:tc>
        <w:tc>
          <w:tcPr>
            <w:tcW w:w="15414" w:type="dxa"/>
            <w:gridSpan w:val="17"/>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5. Информационно – образовательная программа</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5.1</w:t>
            </w:r>
          </w:p>
        </w:tc>
        <w:tc>
          <w:tcPr>
            <w:tcW w:w="2940" w:type="dxa"/>
          </w:tcPr>
          <w:p w:rsidR="00BA06DE" w:rsidRPr="002D7313" w:rsidRDefault="00BA06DE" w:rsidP="00BA06DE">
            <w:pPr>
              <w:pStyle w:val="4"/>
              <w:numPr>
                <w:ilvl w:val="3"/>
                <w:numId w:val="2"/>
              </w:numPr>
              <w:suppressAutoHyphens/>
              <w:snapToGrid w:val="0"/>
              <w:spacing w:before="0" w:after="0"/>
              <w:rPr>
                <w:b w:val="0"/>
                <w:bCs w:val="0"/>
              </w:rPr>
            </w:pPr>
            <w:r w:rsidRPr="002D7313">
              <w:rPr>
                <w:b w:val="0"/>
                <w:bCs w:val="0"/>
              </w:rPr>
              <w:t>Еженедельный выход спортивной информации в местах печати</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p>
        </w:tc>
        <w:tc>
          <w:tcPr>
            <w:tcW w:w="708" w:type="dxa"/>
          </w:tcPr>
          <w:p w:rsidR="00BA06DE" w:rsidRPr="002D7313" w:rsidRDefault="00BA06DE" w:rsidP="00F62A2B">
            <w:pPr>
              <w:snapToGrid w:val="0"/>
              <w:rPr>
                <w:rFonts w:ascii="Times New Roman" w:hAnsi="Times New Roman" w:cs="Times New Roman"/>
                <w:sz w:val="28"/>
                <w:szCs w:val="28"/>
              </w:rPr>
            </w:pP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709" w:type="dxa"/>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623"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w:t>
            </w:r>
          </w:p>
        </w:tc>
        <w:tc>
          <w:tcPr>
            <w:tcW w:w="653" w:type="dxa"/>
            <w:gridSpan w:val="2"/>
          </w:tcPr>
          <w:p w:rsidR="00BA06DE" w:rsidRPr="002D7313" w:rsidRDefault="00BA06DE" w:rsidP="00F62A2B">
            <w:pPr>
              <w:snapToGrid w:val="0"/>
              <w:rPr>
                <w:rFonts w:ascii="Times New Roman" w:hAnsi="Times New Roman" w:cs="Times New Roman"/>
                <w:sz w:val="28"/>
                <w:szCs w:val="28"/>
              </w:rPr>
            </w:pPr>
          </w:p>
        </w:tc>
        <w:tc>
          <w:tcPr>
            <w:tcW w:w="850" w:type="dxa"/>
          </w:tcPr>
          <w:p w:rsidR="00BA06DE" w:rsidRPr="002D7313" w:rsidRDefault="00BA06DE" w:rsidP="00F62A2B">
            <w:pPr>
              <w:snapToGrid w:val="0"/>
              <w:rPr>
                <w:rFonts w:ascii="Times New Roman" w:hAnsi="Times New Roman" w:cs="Times New Roman"/>
                <w:sz w:val="28"/>
                <w:szCs w:val="28"/>
              </w:rPr>
            </w:pPr>
          </w:p>
        </w:tc>
        <w:tc>
          <w:tcPr>
            <w:tcW w:w="992" w:type="dxa"/>
          </w:tcPr>
          <w:p w:rsidR="00BA06DE" w:rsidRPr="002D7313" w:rsidRDefault="00BA06DE" w:rsidP="00F62A2B">
            <w:pPr>
              <w:snapToGrid w:val="0"/>
              <w:rPr>
                <w:rFonts w:ascii="Times New Roman" w:hAnsi="Times New Roman" w:cs="Times New Roman"/>
                <w:sz w:val="28"/>
                <w:szCs w:val="28"/>
              </w:rPr>
            </w:pPr>
          </w:p>
        </w:tc>
        <w:tc>
          <w:tcPr>
            <w:tcW w:w="2250"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2015-2017 </w:t>
            </w:r>
          </w:p>
        </w:tc>
        <w:tc>
          <w:tcPr>
            <w:tcW w:w="2853" w:type="dxa"/>
            <w:gridSpan w:val="2"/>
          </w:tcPr>
          <w:p w:rsidR="00BA06DE" w:rsidRPr="002D7313" w:rsidRDefault="00BA06DE" w:rsidP="00F62A2B">
            <w:pPr>
              <w:snapToGrid w:val="0"/>
              <w:rPr>
                <w:rFonts w:ascii="Times New Roman" w:hAnsi="Times New Roman" w:cs="Times New Roman"/>
                <w:sz w:val="28"/>
                <w:szCs w:val="28"/>
              </w:rPr>
            </w:pPr>
            <w:r w:rsidRPr="002D7313">
              <w:rPr>
                <w:rFonts w:ascii="Times New Roman" w:hAnsi="Times New Roman" w:cs="Times New Roman"/>
                <w:sz w:val="28"/>
                <w:szCs w:val="28"/>
              </w:rPr>
              <w:t xml:space="preserve"> Отдел спорта, молодежной и социальной политики</w:t>
            </w:r>
          </w:p>
        </w:tc>
      </w:tr>
      <w:tr w:rsidR="00BA06DE" w:rsidRPr="002D7313" w:rsidTr="00F62A2B">
        <w:tc>
          <w:tcPr>
            <w:tcW w:w="570" w:type="dxa"/>
          </w:tcPr>
          <w:p w:rsidR="00BA06DE" w:rsidRPr="002D7313" w:rsidRDefault="00BA06DE" w:rsidP="00F62A2B">
            <w:pPr>
              <w:snapToGrid w:val="0"/>
              <w:rPr>
                <w:rFonts w:ascii="Times New Roman" w:hAnsi="Times New Roman" w:cs="Times New Roman"/>
                <w:sz w:val="28"/>
                <w:szCs w:val="28"/>
              </w:rPr>
            </w:pPr>
          </w:p>
        </w:tc>
        <w:tc>
          <w:tcPr>
            <w:tcW w:w="2940" w:type="dxa"/>
          </w:tcPr>
          <w:p w:rsidR="00BA06DE" w:rsidRPr="002D7313" w:rsidRDefault="00BA06DE" w:rsidP="00BA06DE">
            <w:pPr>
              <w:pStyle w:val="4"/>
              <w:numPr>
                <w:ilvl w:val="3"/>
                <w:numId w:val="2"/>
              </w:numPr>
              <w:suppressAutoHyphens/>
              <w:snapToGrid w:val="0"/>
              <w:spacing w:before="0" w:after="0"/>
              <w:rPr>
                <w:b w:val="0"/>
                <w:bCs w:val="0"/>
              </w:rPr>
            </w:pPr>
            <w:r w:rsidRPr="002D7313">
              <w:rPr>
                <w:b w:val="0"/>
                <w:bCs w:val="0"/>
              </w:rPr>
              <w:t>итого:</w:t>
            </w:r>
          </w:p>
        </w:tc>
        <w:tc>
          <w:tcPr>
            <w:tcW w:w="709" w:type="dxa"/>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785</w:t>
            </w:r>
          </w:p>
        </w:tc>
        <w:tc>
          <w:tcPr>
            <w:tcW w:w="709" w:type="dxa"/>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0</w:t>
            </w:r>
          </w:p>
        </w:tc>
        <w:tc>
          <w:tcPr>
            <w:tcW w:w="709" w:type="dxa"/>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0</w:t>
            </w:r>
          </w:p>
        </w:tc>
        <w:tc>
          <w:tcPr>
            <w:tcW w:w="708" w:type="dxa"/>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0</w:t>
            </w:r>
          </w:p>
        </w:tc>
        <w:tc>
          <w:tcPr>
            <w:tcW w:w="709" w:type="dxa"/>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140</w:t>
            </w:r>
          </w:p>
        </w:tc>
        <w:tc>
          <w:tcPr>
            <w:tcW w:w="709" w:type="dxa"/>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135</w:t>
            </w:r>
          </w:p>
        </w:tc>
        <w:tc>
          <w:tcPr>
            <w:tcW w:w="623" w:type="dxa"/>
            <w:gridSpan w:val="2"/>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510</w:t>
            </w:r>
          </w:p>
        </w:tc>
        <w:tc>
          <w:tcPr>
            <w:tcW w:w="653" w:type="dxa"/>
            <w:gridSpan w:val="2"/>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0</w:t>
            </w:r>
          </w:p>
        </w:tc>
        <w:tc>
          <w:tcPr>
            <w:tcW w:w="850" w:type="dxa"/>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0</w:t>
            </w:r>
          </w:p>
        </w:tc>
        <w:tc>
          <w:tcPr>
            <w:tcW w:w="992" w:type="dxa"/>
          </w:tcPr>
          <w:p w:rsidR="00BA06DE" w:rsidRPr="002D7313" w:rsidRDefault="00BA06DE" w:rsidP="00F62A2B">
            <w:pPr>
              <w:snapToGrid w:val="0"/>
              <w:rPr>
                <w:rFonts w:ascii="Times New Roman" w:hAnsi="Times New Roman" w:cs="Times New Roman"/>
                <w:b/>
                <w:sz w:val="28"/>
                <w:szCs w:val="28"/>
              </w:rPr>
            </w:pPr>
            <w:r w:rsidRPr="002D7313">
              <w:rPr>
                <w:rFonts w:ascii="Times New Roman" w:hAnsi="Times New Roman" w:cs="Times New Roman"/>
                <w:b/>
                <w:sz w:val="28"/>
                <w:szCs w:val="28"/>
              </w:rPr>
              <w:t>0</w:t>
            </w:r>
          </w:p>
        </w:tc>
        <w:tc>
          <w:tcPr>
            <w:tcW w:w="2250" w:type="dxa"/>
            <w:gridSpan w:val="2"/>
          </w:tcPr>
          <w:p w:rsidR="00BA06DE" w:rsidRPr="002D7313" w:rsidRDefault="00BA06DE" w:rsidP="00F62A2B">
            <w:pPr>
              <w:snapToGrid w:val="0"/>
              <w:rPr>
                <w:rFonts w:ascii="Times New Roman" w:hAnsi="Times New Roman" w:cs="Times New Roman"/>
                <w:sz w:val="28"/>
                <w:szCs w:val="28"/>
              </w:rPr>
            </w:pPr>
          </w:p>
        </w:tc>
        <w:tc>
          <w:tcPr>
            <w:tcW w:w="2853" w:type="dxa"/>
            <w:gridSpan w:val="2"/>
          </w:tcPr>
          <w:p w:rsidR="00BA06DE" w:rsidRPr="002D7313" w:rsidRDefault="00BA06DE" w:rsidP="00F62A2B">
            <w:pPr>
              <w:snapToGrid w:val="0"/>
              <w:rPr>
                <w:rFonts w:ascii="Times New Roman" w:hAnsi="Times New Roman" w:cs="Times New Roman"/>
                <w:sz w:val="28"/>
                <w:szCs w:val="28"/>
              </w:rPr>
            </w:pPr>
          </w:p>
        </w:tc>
      </w:tr>
    </w:tbl>
    <w:p w:rsidR="00BA06DE" w:rsidRPr="002D7313" w:rsidRDefault="00BA06DE" w:rsidP="00BA06DE">
      <w:pPr>
        <w:tabs>
          <w:tab w:val="left" w:pos="1170"/>
        </w:tabs>
        <w:rPr>
          <w:rFonts w:ascii="Times New Roman" w:hAnsi="Times New Roman" w:cs="Times New Roman"/>
          <w:sz w:val="28"/>
          <w:szCs w:val="28"/>
        </w:rPr>
        <w:sectPr w:rsidR="00BA06DE" w:rsidRPr="002D7313" w:rsidSect="00F62A2B">
          <w:pgSz w:w="16838" w:h="11909" w:orient="landscape"/>
          <w:pgMar w:top="1440" w:right="1077" w:bottom="1134" w:left="539" w:header="425" w:footer="6" w:gutter="0"/>
          <w:cols w:space="720"/>
          <w:noEndnote/>
          <w:docGrid w:linePitch="360"/>
        </w:sectPr>
      </w:pPr>
    </w:p>
    <w:p w:rsidR="00BA06DE" w:rsidRPr="002D7313" w:rsidRDefault="00BA06DE" w:rsidP="00BA06DE">
      <w:pPr>
        <w:rPr>
          <w:rFonts w:ascii="Times New Roman" w:hAnsi="Times New Roman" w:cs="Times New Roman"/>
          <w:sz w:val="28"/>
          <w:szCs w:val="28"/>
        </w:rPr>
      </w:pP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BA06DE" w:rsidRPr="002D7313" w:rsidRDefault="00BA06DE" w:rsidP="00BA06DE">
      <w:pPr>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BA06DE" w:rsidRPr="002D7313" w:rsidRDefault="00BA06DE" w:rsidP="00BA06DE">
      <w:pPr>
        <w:jc w:val="center"/>
        <w:rPr>
          <w:rFonts w:ascii="Times New Roman" w:hAnsi="Times New Roman" w:cs="Times New Roman"/>
          <w:sz w:val="28"/>
          <w:szCs w:val="28"/>
        </w:rPr>
      </w:pPr>
    </w:p>
    <w:p w:rsidR="00BA06DE" w:rsidRPr="002D7313" w:rsidRDefault="00BA06DE" w:rsidP="00BA06DE">
      <w:pPr>
        <w:pStyle w:val="a3"/>
        <w:jc w:val="both"/>
        <w:rPr>
          <w:rFonts w:ascii="Times New Roman" w:hAnsi="Times New Roman"/>
          <w:sz w:val="28"/>
          <w:szCs w:val="28"/>
        </w:rPr>
      </w:pPr>
      <w:r w:rsidRPr="002D7313">
        <w:rPr>
          <w:rFonts w:ascii="Times New Roman" w:hAnsi="Times New Roman"/>
          <w:sz w:val="28"/>
          <w:szCs w:val="28"/>
        </w:rPr>
        <w:t xml:space="preserve">от 17.04.2017 № 223 </w:t>
      </w:r>
    </w:p>
    <w:p w:rsidR="00BA06DE" w:rsidRPr="002D7313" w:rsidRDefault="00BA06DE" w:rsidP="00BA06DE">
      <w:pPr>
        <w:pStyle w:val="31"/>
        <w:tabs>
          <w:tab w:val="left" w:pos="993"/>
        </w:tabs>
        <w:spacing w:before="0" w:after="0" w:line="240" w:lineRule="auto"/>
        <w:ind w:right="2976"/>
        <w:jc w:val="both"/>
        <w:rPr>
          <w:sz w:val="28"/>
          <w:szCs w:val="28"/>
        </w:rPr>
      </w:pPr>
      <w:r w:rsidRPr="002D7313">
        <w:rPr>
          <w:sz w:val="28"/>
          <w:szCs w:val="28"/>
        </w:rPr>
        <w:t xml:space="preserve">О создании рабочей группы по определению исполнителей и сроков противопожарного обустройства территорий  прилегающих к лесам, а также </w:t>
      </w:r>
      <w:proofErr w:type="gramStart"/>
      <w:r w:rsidRPr="002D7313">
        <w:rPr>
          <w:sz w:val="28"/>
          <w:szCs w:val="28"/>
        </w:rPr>
        <w:t>контролю за</w:t>
      </w:r>
      <w:proofErr w:type="gramEnd"/>
      <w:r w:rsidRPr="002D7313">
        <w:rPr>
          <w:sz w:val="28"/>
          <w:szCs w:val="28"/>
        </w:rPr>
        <w:t xml:space="preserve"> их исполнением.</w:t>
      </w:r>
    </w:p>
    <w:p w:rsidR="00BA06DE" w:rsidRPr="002D7313" w:rsidRDefault="00BA06DE" w:rsidP="00BA06DE">
      <w:pPr>
        <w:shd w:val="clear" w:color="auto" w:fill="FFFFFF"/>
        <w:tabs>
          <w:tab w:val="left" w:pos="2323"/>
        </w:tabs>
        <w:spacing w:line="200" w:lineRule="atLeast"/>
        <w:ind w:firstLine="720"/>
        <w:rPr>
          <w:rFonts w:ascii="Times New Roman" w:hAnsi="Times New Roman" w:cs="Times New Roman"/>
          <w:spacing w:val="-1"/>
          <w:sz w:val="28"/>
          <w:szCs w:val="28"/>
        </w:rPr>
      </w:pPr>
    </w:p>
    <w:p w:rsidR="00BA06DE" w:rsidRPr="002D7313" w:rsidRDefault="00BA06DE" w:rsidP="00BA06DE">
      <w:pPr>
        <w:pStyle w:val="410"/>
        <w:tabs>
          <w:tab w:val="left" w:pos="993"/>
          <w:tab w:val="left" w:pos="9923"/>
        </w:tabs>
        <w:spacing w:before="0" w:line="240" w:lineRule="auto"/>
        <w:ind w:right="489" w:firstLine="0"/>
        <w:rPr>
          <w:rFonts w:ascii="Times New Roman" w:hAnsi="Times New Roman" w:cs="Times New Roman"/>
          <w:sz w:val="28"/>
          <w:szCs w:val="28"/>
        </w:rPr>
      </w:pPr>
      <w:r w:rsidRPr="002D7313">
        <w:rPr>
          <w:rFonts w:ascii="Times New Roman" w:hAnsi="Times New Roman" w:cs="Times New Roman"/>
          <w:color w:val="000000"/>
          <w:spacing w:val="-1"/>
          <w:sz w:val="28"/>
          <w:szCs w:val="28"/>
        </w:rPr>
        <w:t xml:space="preserve">          </w:t>
      </w:r>
      <w:r w:rsidRPr="002D7313">
        <w:rPr>
          <w:rFonts w:ascii="Times New Roman" w:hAnsi="Times New Roman" w:cs="Times New Roman"/>
          <w:sz w:val="28"/>
          <w:szCs w:val="28"/>
        </w:rPr>
        <w:t xml:space="preserve">Во исполнение </w:t>
      </w:r>
      <w:proofErr w:type="gramStart"/>
      <w:r w:rsidRPr="002D7313">
        <w:rPr>
          <w:rFonts w:ascii="Times New Roman" w:hAnsi="Times New Roman" w:cs="Times New Roman"/>
          <w:sz w:val="28"/>
          <w:szCs w:val="28"/>
        </w:rPr>
        <w:t>перечня поручений Заместителя Председателя Правительства Российской Федерации</w:t>
      </w:r>
      <w:proofErr w:type="gramEnd"/>
      <w:r w:rsidRPr="002D7313">
        <w:rPr>
          <w:rFonts w:ascii="Times New Roman" w:hAnsi="Times New Roman" w:cs="Times New Roman"/>
          <w:sz w:val="28"/>
          <w:szCs w:val="28"/>
        </w:rPr>
        <w:t xml:space="preserve"> А.Г. </w:t>
      </w:r>
      <w:proofErr w:type="spellStart"/>
      <w:r w:rsidRPr="002D7313">
        <w:rPr>
          <w:rFonts w:ascii="Times New Roman" w:hAnsi="Times New Roman" w:cs="Times New Roman"/>
          <w:sz w:val="28"/>
          <w:szCs w:val="28"/>
        </w:rPr>
        <w:t>Хлопонина</w:t>
      </w:r>
      <w:proofErr w:type="spellEnd"/>
      <w:r w:rsidRPr="002D7313">
        <w:rPr>
          <w:rFonts w:ascii="Times New Roman" w:hAnsi="Times New Roman" w:cs="Times New Roman"/>
          <w:sz w:val="28"/>
          <w:szCs w:val="28"/>
        </w:rPr>
        <w:t xml:space="preserve"> от 20.12.2016 № АХ-П9-7784, п. 1.4 решения Комиссии по предупреждению и ликвидации чрезвычайных ситуаций и обеспечению пожарной безопасности  Волгоградской области от 21.12.2016 № 11/3, а также письма комитета лесного хозяйства от 11.01.2017 № 29-10-16-01/101, ПОСТАНОВЛЯЮ:</w:t>
      </w:r>
    </w:p>
    <w:p w:rsidR="00BA06DE" w:rsidRPr="002D7313" w:rsidRDefault="00BA06DE" w:rsidP="00BA06DE">
      <w:pPr>
        <w:pStyle w:val="410"/>
        <w:tabs>
          <w:tab w:val="left" w:pos="993"/>
          <w:tab w:val="left" w:pos="9923"/>
        </w:tabs>
        <w:spacing w:before="0" w:line="240" w:lineRule="auto"/>
        <w:ind w:right="488" w:firstLine="284"/>
        <w:contextualSpacing/>
        <w:rPr>
          <w:rFonts w:ascii="Times New Roman" w:hAnsi="Times New Roman" w:cs="Times New Roman"/>
          <w:sz w:val="28"/>
          <w:szCs w:val="28"/>
        </w:rPr>
      </w:pPr>
      <w:r w:rsidRPr="002D7313">
        <w:rPr>
          <w:rFonts w:ascii="Times New Roman" w:hAnsi="Times New Roman" w:cs="Times New Roman"/>
          <w:sz w:val="28"/>
          <w:szCs w:val="28"/>
        </w:rPr>
        <w:t xml:space="preserve">1. Создать рабочую группу по определению исполнителей и сроков противопожарного обустройства территорий прилегающих к лесам, а также </w:t>
      </w:r>
      <w:proofErr w:type="gramStart"/>
      <w:r w:rsidRPr="002D7313">
        <w:rPr>
          <w:rFonts w:ascii="Times New Roman" w:hAnsi="Times New Roman" w:cs="Times New Roman"/>
          <w:sz w:val="28"/>
          <w:szCs w:val="28"/>
        </w:rPr>
        <w:t>контролю за</w:t>
      </w:r>
      <w:proofErr w:type="gramEnd"/>
      <w:r w:rsidRPr="002D7313">
        <w:rPr>
          <w:rFonts w:ascii="Times New Roman" w:hAnsi="Times New Roman" w:cs="Times New Roman"/>
          <w:sz w:val="28"/>
          <w:szCs w:val="28"/>
        </w:rPr>
        <w:t xml:space="preserve"> их исполнением (Приложение № 1).</w:t>
      </w:r>
    </w:p>
    <w:p w:rsidR="00BA06DE" w:rsidRPr="002D7313" w:rsidRDefault="00BA06DE" w:rsidP="00BA06DE">
      <w:pPr>
        <w:pStyle w:val="410"/>
        <w:tabs>
          <w:tab w:val="left" w:pos="993"/>
          <w:tab w:val="left" w:pos="9923"/>
        </w:tabs>
        <w:spacing w:before="0" w:line="240" w:lineRule="auto"/>
        <w:ind w:right="488" w:firstLine="284"/>
        <w:contextualSpacing/>
        <w:rPr>
          <w:rFonts w:ascii="Times New Roman" w:hAnsi="Times New Roman" w:cs="Times New Roman"/>
          <w:sz w:val="28"/>
          <w:szCs w:val="28"/>
        </w:rPr>
      </w:pPr>
      <w:r w:rsidRPr="002D7313">
        <w:rPr>
          <w:rFonts w:ascii="Times New Roman" w:hAnsi="Times New Roman" w:cs="Times New Roman"/>
          <w:sz w:val="28"/>
          <w:szCs w:val="28"/>
        </w:rPr>
        <w:t xml:space="preserve">2. Утвердить Положение о рабочей группе по определению исполнителей и сроков противопожарного обустройства территорий, прилегающих к лесам, а также </w:t>
      </w:r>
      <w:proofErr w:type="gramStart"/>
      <w:r w:rsidRPr="002D7313">
        <w:rPr>
          <w:rFonts w:ascii="Times New Roman" w:hAnsi="Times New Roman" w:cs="Times New Roman"/>
          <w:sz w:val="28"/>
          <w:szCs w:val="28"/>
        </w:rPr>
        <w:t>контролю за</w:t>
      </w:r>
      <w:proofErr w:type="gramEnd"/>
      <w:r w:rsidRPr="002D7313">
        <w:rPr>
          <w:rFonts w:ascii="Times New Roman" w:hAnsi="Times New Roman" w:cs="Times New Roman"/>
          <w:sz w:val="28"/>
          <w:szCs w:val="28"/>
        </w:rPr>
        <w:t xml:space="preserve"> их исполнением (Приложение № 2)</w:t>
      </w:r>
    </w:p>
    <w:p w:rsidR="00BA06DE" w:rsidRPr="002D7313" w:rsidRDefault="00BA06DE" w:rsidP="00BA06DE">
      <w:pPr>
        <w:pStyle w:val="ab"/>
        <w:tabs>
          <w:tab w:val="left" w:pos="9923"/>
        </w:tabs>
        <w:spacing w:after="0"/>
        <w:ind w:left="0" w:right="488" w:firstLine="284"/>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3. </w:t>
      </w: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района Ермоленко С.Ф.</w:t>
      </w:r>
    </w:p>
    <w:p w:rsidR="00BA06DE" w:rsidRPr="002D7313" w:rsidRDefault="00BA06DE" w:rsidP="00BA06DE">
      <w:pPr>
        <w:pStyle w:val="ab"/>
        <w:tabs>
          <w:tab w:val="left" w:pos="9923"/>
        </w:tabs>
        <w:spacing w:after="0"/>
        <w:ind w:left="0" w:right="488" w:firstLine="284"/>
        <w:contextualSpacing/>
        <w:jc w:val="both"/>
        <w:rPr>
          <w:rFonts w:ascii="Times New Roman" w:hAnsi="Times New Roman" w:cs="Times New Roman"/>
          <w:sz w:val="28"/>
          <w:szCs w:val="28"/>
        </w:rPr>
      </w:pPr>
      <w:r w:rsidRPr="002D7313">
        <w:rPr>
          <w:rFonts w:ascii="Times New Roman" w:hAnsi="Times New Roman" w:cs="Times New Roman"/>
          <w:sz w:val="28"/>
          <w:szCs w:val="28"/>
        </w:rPr>
        <w:t>4. Настоящее постановление вступает в силу с момента его обнародования.</w:t>
      </w:r>
    </w:p>
    <w:p w:rsidR="00BA06DE" w:rsidRPr="002D7313" w:rsidRDefault="00BA06DE" w:rsidP="00BA06DE">
      <w:pPr>
        <w:tabs>
          <w:tab w:val="left" w:pos="1253"/>
          <w:tab w:val="right" w:pos="9356"/>
          <w:tab w:val="left" w:pos="9923"/>
        </w:tabs>
        <w:spacing w:line="200" w:lineRule="atLeast"/>
        <w:ind w:right="489"/>
        <w:jc w:val="both"/>
        <w:rPr>
          <w:rFonts w:ascii="Times New Roman" w:hAnsi="Times New Roman" w:cs="Times New Roman"/>
          <w:spacing w:val="-12"/>
          <w:sz w:val="28"/>
          <w:szCs w:val="28"/>
        </w:rPr>
      </w:pPr>
    </w:p>
    <w:p w:rsidR="00BA06DE" w:rsidRPr="002D7313" w:rsidRDefault="00BA06DE" w:rsidP="00BA06DE">
      <w:pPr>
        <w:tabs>
          <w:tab w:val="left" w:pos="1253"/>
          <w:tab w:val="right" w:pos="9356"/>
          <w:tab w:val="left" w:pos="9923"/>
        </w:tabs>
        <w:spacing w:line="200" w:lineRule="atLeast"/>
        <w:ind w:right="489"/>
        <w:jc w:val="both"/>
        <w:rPr>
          <w:rFonts w:ascii="Times New Roman" w:hAnsi="Times New Roman" w:cs="Times New Roman"/>
          <w:spacing w:val="-12"/>
          <w:sz w:val="28"/>
          <w:szCs w:val="28"/>
        </w:rPr>
      </w:pPr>
    </w:p>
    <w:p w:rsidR="00BA06DE" w:rsidRPr="002D7313" w:rsidRDefault="00BA06DE" w:rsidP="00BA06DE">
      <w:pPr>
        <w:tabs>
          <w:tab w:val="left" w:pos="1253"/>
          <w:tab w:val="right" w:pos="9356"/>
          <w:tab w:val="left" w:pos="9923"/>
        </w:tabs>
        <w:spacing w:line="200" w:lineRule="atLeast"/>
        <w:ind w:right="489"/>
        <w:jc w:val="both"/>
        <w:rPr>
          <w:rFonts w:ascii="Times New Roman" w:hAnsi="Times New Roman" w:cs="Times New Roman"/>
          <w:spacing w:val="-12"/>
          <w:sz w:val="28"/>
          <w:szCs w:val="28"/>
        </w:rPr>
      </w:pPr>
    </w:p>
    <w:p w:rsidR="00BA06DE" w:rsidRPr="002D7313" w:rsidRDefault="00BA06DE" w:rsidP="00BA06DE">
      <w:pPr>
        <w:tabs>
          <w:tab w:val="left" w:pos="1253"/>
          <w:tab w:val="right" w:pos="9356"/>
          <w:tab w:val="left" w:pos="9923"/>
        </w:tabs>
        <w:spacing w:line="200" w:lineRule="atLeast"/>
        <w:ind w:right="489"/>
        <w:jc w:val="both"/>
        <w:rPr>
          <w:rFonts w:ascii="Times New Roman" w:hAnsi="Times New Roman" w:cs="Times New Roman"/>
          <w:spacing w:val="-12"/>
          <w:sz w:val="28"/>
          <w:szCs w:val="28"/>
        </w:rPr>
      </w:pPr>
    </w:p>
    <w:p w:rsidR="00BA06DE" w:rsidRPr="002D7313" w:rsidRDefault="00BA06DE" w:rsidP="00BA06DE">
      <w:pPr>
        <w:tabs>
          <w:tab w:val="left" w:pos="1253"/>
          <w:tab w:val="right" w:pos="9356"/>
          <w:tab w:val="left" w:pos="9923"/>
        </w:tabs>
        <w:spacing w:line="200" w:lineRule="atLeast"/>
        <w:ind w:right="489"/>
        <w:rPr>
          <w:rFonts w:ascii="Times New Roman" w:hAnsi="Times New Roman" w:cs="Times New Roman"/>
          <w:spacing w:val="-12"/>
          <w:sz w:val="28"/>
          <w:szCs w:val="28"/>
        </w:rPr>
      </w:pPr>
    </w:p>
    <w:p w:rsidR="00BA06DE" w:rsidRPr="002D7313" w:rsidRDefault="00BA06DE" w:rsidP="00BA06DE">
      <w:pPr>
        <w:tabs>
          <w:tab w:val="left" w:pos="9923"/>
        </w:tabs>
        <w:ind w:right="489"/>
        <w:jc w:val="right"/>
        <w:rPr>
          <w:rFonts w:ascii="Times New Roman" w:hAnsi="Times New Roman" w:cs="Times New Roman"/>
          <w:sz w:val="28"/>
          <w:szCs w:val="28"/>
        </w:rPr>
      </w:pPr>
    </w:p>
    <w:p w:rsidR="00BA06DE" w:rsidRPr="002D7313" w:rsidRDefault="00BA06DE" w:rsidP="00BA06DE">
      <w:pPr>
        <w:pStyle w:val="5"/>
        <w:widowControl w:val="0"/>
        <w:numPr>
          <w:ilvl w:val="4"/>
          <w:numId w:val="0"/>
        </w:numPr>
        <w:tabs>
          <w:tab w:val="left" w:pos="0"/>
          <w:tab w:val="left" w:pos="9923"/>
        </w:tabs>
        <w:autoSpaceDE w:val="0"/>
        <w:spacing w:before="0"/>
        <w:ind w:right="489"/>
        <w:rPr>
          <w:rFonts w:ascii="Times New Roman" w:hAnsi="Times New Roman" w:cs="Times New Roman"/>
          <w:b/>
          <w:i/>
          <w:sz w:val="28"/>
          <w:szCs w:val="28"/>
        </w:rPr>
      </w:pPr>
      <w:r w:rsidRPr="002D7313">
        <w:rPr>
          <w:rFonts w:ascii="Times New Roman" w:hAnsi="Times New Roman" w:cs="Times New Roman"/>
          <w:sz w:val="28"/>
          <w:szCs w:val="28"/>
        </w:rPr>
        <w:t>Глава Администрации</w:t>
      </w:r>
    </w:p>
    <w:p w:rsidR="00BA06DE" w:rsidRPr="002D7313" w:rsidRDefault="00BA06DE" w:rsidP="00BA06DE">
      <w:pPr>
        <w:pStyle w:val="5"/>
        <w:widowControl w:val="0"/>
        <w:numPr>
          <w:ilvl w:val="4"/>
          <w:numId w:val="0"/>
        </w:numPr>
        <w:tabs>
          <w:tab w:val="left" w:pos="0"/>
          <w:tab w:val="left" w:pos="9923"/>
        </w:tabs>
        <w:autoSpaceDE w:val="0"/>
        <w:spacing w:before="0"/>
        <w:ind w:right="489"/>
        <w:rPr>
          <w:rFonts w:ascii="Times New Roman" w:hAnsi="Times New Roman" w:cs="Times New Roman"/>
          <w:b/>
          <w:i/>
          <w:sz w:val="28"/>
          <w:szCs w:val="28"/>
        </w:rPr>
      </w:pPr>
      <w:r w:rsidRPr="002D7313">
        <w:rPr>
          <w:rFonts w:ascii="Times New Roman" w:hAnsi="Times New Roman" w:cs="Times New Roman"/>
          <w:sz w:val="28"/>
          <w:szCs w:val="28"/>
        </w:rPr>
        <w:t xml:space="preserve">Ольховского муниципального района                                         В.А Орлов     </w:t>
      </w: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jc w:val="right"/>
        <w:rPr>
          <w:rFonts w:ascii="Times New Roman" w:hAnsi="Times New Roman" w:cs="Times New Roman"/>
          <w:sz w:val="28"/>
          <w:szCs w:val="28"/>
        </w:rPr>
      </w:pPr>
      <w:r w:rsidRPr="002D7313">
        <w:rPr>
          <w:rFonts w:ascii="Times New Roman" w:hAnsi="Times New Roman" w:cs="Times New Roman"/>
          <w:sz w:val="28"/>
          <w:szCs w:val="28"/>
        </w:rPr>
        <w:tab/>
      </w:r>
      <w:r w:rsidRPr="002D7313">
        <w:rPr>
          <w:rFonts w:ascii="Times New Roman" w:hAnsi="Times New Roman" w:cs="Times New Roman"/>
          <w:sz w:val="28"/>
          <w:szCs w:val="28"/>
        </w:rPr>
        <w:tab/>
      </w:r>
      <w:r w:rsidRPr="002D7313">
        <w:rPr>
          <w:rFonts w:ascii="Times New Roman" w:hAnsi="Times New Roman" w:cs="Times New Roman"/>
          <w:sz w:val="28"/>
          <w:szCs w:val="28"/>
        </w:rPr>
        <w:tab/>
      </w:r>
      <w:r w:rsidRPr="002D7313">
        <w:rPr>
          <w:rFonts w:ascii="Times New Roman" w:hAnsi="Times New Roman" w:cs="Times New Roman"/>
          <w:sz w:val="28"/>
          <w:szCs w:val="28"/>
        </w:rPr>
        <w:tab/>
      </w:r>
      <w:r w:rsidRPr="002D7313">
        <w:rPr>
          <w:rFonts w:ascii="Times New Roman" w:hAnsi="Times New Roman" w:cs="Times New Roman"/>
          <w:sz w:val="28"/>
          <w:szCs w:val="28"/>
        </w:rPr>
        <w:tab/>
      </w:r>
      <w:r w:rsidRPr="002D7313">
        <w:rPr>
          <w:rFonts w:ascii="Times New Roman" w:hAnsi="Times New Roman" w:cs="Times New Roman"/>
          <w:sz w:val="28"/>
          <w:szCs w:val="28"/>
        </w:rPr>
        <w:tab/>
        <w:t xml:space="preserve">               Приложение № 1</w:t>
      </w:r>
    </w:p>
    <w:p w:rsidR="00BA06DE" w:rsidRPr="002D7313" w:rsidRDefault="00BA06DE" w:rsidP="00BA06DE">
      <w:pPr>
        <w:pStyle w:val="ConsPlusNormal"/>
        <w:widowControl/>
        <w:ind w:firstLine="0"/>
        <w:jc w:val="right"/>
        <w:outlineLvl w:val="0"/>
        <w:rPr>
          <w:rFonts w:ascii="Times New Roman" w:hAnsi="Times New Roman" w:cs="Times New Roman"/>
          <w:sz w:val="28"/>
          <w:szCs w:val="28"/>
        </w:rPr>
      </w:pPr>
      <w:r w:rsidRPr="002D7313">
        <w:rPr>
          <w:rFonts w:ascii="Times New Roman" w:hAnsi="Times New Roman" w:cs="Times New Roman"/>
          <w:sz w:val="28"/>
          <w:szCs w:val="28"/>
        </w:rPr>
        <w:t xml:space="preserve">                                                                                                       Утверждено постановлением</w:t>
      </w:r>
    </w:p>
    <w:p w:rsidR="00BA06DE" w:rsidRPr="002D7313" w:rsidRDefault="00BA06DE" w:rsidP="00BA06DE">
      <w:pPr>
        <w:pStyle w:val="ConsPlusNormal"/>
        <w:widowControl/>
        <w:ind w:firstLine="0"/>
        <w:jc w:val="right"/>
        <w:rPr>
          <w:rFonts w:ascii="Times New Roman" w:hAnsi="Times New Roman" w:cs="Times New Roman"/>
          <w:sz w:val="28"/>
          <w:szCs w:val="28"/>
        </w:rPr>
      </w:pPr>
      <w:r w:rsidRPr="002D7313">
        <w:rPr>
          <w:rFonts w:ascii="Times New Roman" w:hAnsi="Times New Roman" w:cs="Times New Roman"/>
          <w:sz w:val="28"/>
          <w:szCs w:val="28"/>
        </w:rPr>
        <w:t xml:space="preserve">                                                                                                      Администрации Ольховского</w:t>
      </w:r>
    </w:p>
    <w:p w:rsidR="00BA06DE" w:rsidRPr="002D7313" w:rsidRDefault="00BA06DE" w:rsidP="00BA06DE">
      <w:pPr>
        <w:pStyle w:val="ConsPlusNormal"/>
        <w:widowControl/>
        <w:ind w:firstLine="0"/>
        <w:jc w:val="right"/>
        <w:rPr>
          <w:rFonts w:ascii="Times New Roman" w:hAnsi="Times New Roman" w:cs="Times New Roman"/>
          <w:sz w:val="28"/>
          <w:szCs w:val="28"/>
        </w:rPr>
      </w:pPr>
      <w:r w:rsidRPr="002D7313">
        <w:rPr>
          <w:rFonts w:ascii="Times New Roman" w:hAnsi="Times New Roman" w:cs="Times New Roman"/>
          <w:sz w:val="28"/>
          <w:szCs w:val="28"/>
        </w:rPr>
        <w:t xml:space="preserve">                                                                                                               муниципального района</w:t>
      </w:r>
    </w:p>
    <w:p w:rsidR="00BA06DE" w:rsidRPr="002D7313" w:rsidRDefault="00BA06DE" w:rsidP="00BA06DE">
      <w:pPr>
        <w:pStyle w:val="ConsPlusNormal"/>
        <w:widowControl/>
        <w:ind w:firstLine="0"/>
        <w:jc w:val="right"/>
        <w:rPr>
          <w:rFonts w:ascii="Times New Roman" w:hAnsi="Times New Roman" w:cs="Times New Roman"/>
          <w:sz w:val="28"/>
          <w:szCs w:val="28"/>
        </w:rPr>
      </w:pPr>
      <w:r w:rsidRPr="002D7313">
        <w:rPr>
          <w:rFonts w:ascii="Times New Roman" w:hAnsi="Times New Roman" w:cs="Times New Roman"/>
          <w:sz w:val="28"/>
          <w:szCs w:val="28"/>
        </w:rPr>
        <w:t xml:space="preserve">                                                                                                        от 17.04.2017 г.  N 223 </w:t>
      </w:r>
    </w:p>
    <w:p w:rsidR="00BA06DE" w:rsidRPr="002D7313" w:rsidRDefault="00BA06DE" w:rsidP="00BA06DE">
      <w:pPr>
        <w:rPr>
          <w:rFonts w:ascii="Times New Roman" w:hAnsi="Times New Roman" w:cs="Times New Roman"/>
          <w:sz w:val="28"/>
          <w:szCs w:val="28"/>
        </w:rPr>
      </w:pPr>
    </w:p>
    <w:p w:rsidR="00BA06DE" w:rsidRPr="002D7313" w:rsidRDefault="00BA06DE" w:rsidP="00BA06DE">
      <w:pPr>
        <w:ind w:right="347"/>
        <w:jc w:val="center"/>
        <w:rPr>
          <w:rFonts w:ascii="Times New Roman" w:hAnsi="Times New Roman" w:cs="Times New Roman"/>
          <w:sz w:val="28"/>
          <w:szCs w:val="28"/>
        </w:rPr>
      </w:pPr>
      <w:r w:rsidRPr="002D7313">
        <w:rPr>
          <w:rFonts w:ascii="Times New Roman" w:hAnsi="Times New Roman" w:cs="Times New Roman"/>
          <w:sz w:val="28"/>
          <w:szCs w:val="28"/>
        </w:rPr>
        <w:t xml:space="preserve">Рабочая группа по определению исполнителей и сроков </w:t>
      </w:r>
      <w:proofErr w:type="gramStart"/>
      <w:r w:rsidRPr="002D7313">
        <w:rPr>
          <w:rFonts w:ascii="Times New Roman" w:hAnsi="Times New Roman" w:cs="Times New Roman"/>
          <w:sz w:val="28"/>
          <w:szCs w:val="28"/>
        </w:rPr>
        <w:t>противопожарного</w:t>
      </w:r>
      <w:proofErr w:type="gramEnd"/>
    </w:p>
    <w:p w:rsidR="00BA06DE" w:rsidRPr="002D7313" w:rsidRDefault="00BA06DE" w:rsidP="00BA06DE">
      <w:pPr>
        <w:ind w:right="347"/>
        <w:jc w:val="center"/>
        <w:rPr>
          <w:rFonts w:ascii="Times New Roman" w:hAnsi="Times New Roman" w:cs="Times New Roman"/>
          <w:sz w:val="28"/>
          <w:szCs w:val="28"/>
        </w:rPr>
      </w:pPr>
      <w:r w:rsidRPr="002D7313">
        <w:rPr>
          <w:rFonts w:ascii="Times New Roman" w:hAnsi="Times New Roman" w:cs="Times New Roman"/>
          <w:sz w:val="28"/>
          <w:szCs w:val="28"/>
        </w:rPr>
        <w:t xml:space="preserve">обустройства территорий прилегающих к лесам, а также </w:t>
      </w:r>
      <w:proofErr w:type="gramStart"/>
      <w:r w:rsidRPr="002D7313">
        <w:rPr>
          <w:rFonts w:ascii="Times New Roman" w:hAnsi="Times New Roman" w:cs="Times New Roman"/>
          <w:sz w:val="28"/>
          <w:szCs w:val="28"/>
        </w:rPr>
        <w:t>контролю за</w:t>
      </w:r>
      <w:proofErr w:type="gramEnd"/>
      <w:r w:rsidRPr="002D7313">
        <w:rPr>
          <w:rFonts w:ascii="Times New Roman" w:hAnsi="Times New Roman" w:cs="Times New Roman"/>
          <w:sz w:val="28"/>
          <w:szCs w:val="28"/>
        </w:rPr>
        <w:t xml:space="preserve"> их исполнением.</w:t>
      </w:r>
    </w:p>
    <w:p w:rsidR="00BA06DE" w:rsidRPr="002D7313" w:rsidRDefault="00BA06DE" w:rsidP="00BA06DE">
      <w:pPr>
        <w:ind w:right="347"/>
        <w:rPr>
          <w:rFonts w:ascii="Times New Roman" w:hAnsi="Times New Roman" w:cs="Times New Roman"/>
          <w:sz w:val="28"/>
          <w:szCs w:val="28"/>
        </w:rPr>
      </w:pP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Курдюков А. Н. – начальник отдела МОП и ГОЧС Администрации Ольховского   муниципального района - руководитель Рабочей группы;</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Рыбалко О.И. – директор ГКУ ВО «</w:t>
      </w:r>
      <w:proofErr w:type="spellStart"/>
      <w:r w:rsidRPr="002D7313">
        <w:rPr>
          <w:rFonts w:ascii="Times New Roman" w:hAnsi="Times New Roman" w:cs="Times New Roman"/>
          <w:sz w:val="28"/>
          <w:szCs w:val="28"/>
        </w:rPr>
        <w:t>Ольховское</w:t>
      </w:r>
      <w:proofErr w:type="spellEnd"/>
      <w:r w:rsidRPr="002D7313">
        <w:rPr>
          <w:rFonts w:ascii="Times New Roman" w:hAnsi="Times New Roman" w:cs="Times New Roman"/>
          <w:sz w:val="28"/>
          <w:szCs w:val="28"/>
        </w:rPr>
        <w:t xml:space="preserve"> лесничество»  – заместитель             руководителя Рабочей группы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Попова Т.П. – консультант отдела экономики и управлением имущества - секретарь       Рабочей группы.</w:t>
      </w:r>
    </w:p>
    <w:p w:rsidR="00BA06DE" w:rsidRPr="002D7313" w:rsidRDefault="00BA06DE" w:rsidP="00BA06DE">
      <w:pPr>
        <w:ind w:right="347"/>
        <w:jc w:val="both"/>
        <w:rPr>
          <w:rFonts w:ascii="Times New Roman" w:hAnsi="Times New Roman" w:cs="Times New Roman"/>
          <w:sz w:val="28"/>
          <w:szCs w:val="28"/>
        </w:rPr>
      </w:pPr>
      <w:r w:rsidRPr="002D7313">
        <w:rPr>
          <w:rFonts w:ascii="Times New Roman" w:hAnsi="Times New Roman" w:cs="Times New Roman"/>
          <w:sz w:val="28"/>
          <w:szCs w:val="28"/>
        </w:rPr>
        <w:t>Члены Рабочей группы:</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 xml:space="preserve">Фролова О.И. – начальник отдела СХ, </w:t>
      </w: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и ПП Администрации Ольховского             муниципального района</w:t>
      </w:r>
    </w:p>
    <w:p w:rsidR="00BA06DE" w:rsidRPr="002D7313" w:rsidRDefault="00BA06DE" w:rsidP="00BA06DE">
      <w:pPr>
        <w:numPr>
          <w:ilvl w:val="0"/>
          <w:numId w:val="3"/>
        </w:numPr>
        <w:ind w:left="0" w:right="347"/>
        <w:jc w:val="both"/>
        <w:rPr>
          <w:rFonts w:ascii="Times New Roman" w:hAnsi="Times New Roman" w:cs="Times New Roman"/>
          <w:sz w:val="28"/>
          <w:szCs w:val="28"/>
        </w:rPr>
      </w:pPr>
      <w:proofErr w:type="spellStart"/>
      <w:r w:rsidRPr="002D7313">
        <w:rPr>
          <w:rFonts w:ascii="Times New Roman" w:hAnsi="Times New Roman" w:cs="Times New Roman"/>
          <w:sz w:val="28"/>
          <w:szCs w:val="28"/>
        </w:rPr>
        <w:t>Голенев</w:t>
      </w:r>
      <w:proofErr w:type="spellEnd"/>
      <w:r w:rsidRPr="002D7313">
        <w:rPr>
          <w:rFonts w:ascii="Times New Roman" w:hAnsi="Times New Roman" w:cs="Times New Roman"/>
          <w:sz w:val="28"/>
          <w:szCs w:val="28"/>
        </w:rPr>
        <w:t xml:space="preserve"> А.В. – Глава </w:t>
      </w:r>
      <w:proofErr w:type="spellStart"/>
      <w:r w:rsidRPr="002D7313">
        <w:rPr>
          <w:rFonts w:ascii="Times New Roman" w:hAnsi="Times New Roman" w:cs="Times New Roman"/>
          <w:sz w:val="28"/>
          <w:szCs w:val="28"/>
        </w:rPr>
        <w:t>Гуровского</w:t>
      </w:r>
      <w:proofErr w:type="spellEnd"/>
      <w:r w:rsidRPr="002D7313">
        <w:rPr>
          <w:rFonts w:ascii="Times New Roman" w:hAnsi="Times New Roman" w:cs="Times New Roman"/>
          <w:sz w:val="28"/>
          <w:szCs w:val="28"/>
        </w:rPr>
        <w:t xml:space="preserve">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proofErr w:type="spellStart"/>
      <w:r w:rsidRPr="002D7313">
        <w:rPr>
          <w:rFonts w:ascii="Times New Roman" w:hAnsi="Times New Roman" w:cs="Times New Roman"/>
          <w:sz w:val="28"/>
          <w:szCs w:val="28"/>
        </w:rPr>
        <w:t>Иванищенко</w:t>
      </w:r>
      <w:proofErr w:type="spellEnd"/>
      <w:r w:rsidRPr="002D7313">
        <w:rPr>
          <w:rFonts w:ascii="Times New Roman" w:hAnsi="Times New Roman" w:cs="Times New Roman"/>
          <w:sz w:val="28"/>
          <w:szCs w:val="28"/>
        </w:rPr>
        <w:t xml:space="preserve"> А.З. – Глава </w:t>
      </w:r>
      <w:proofErr w:type="spellStart"/>
      <w:r w:rsidRPr="002D7313">
        <w:rPr>
          <w:rFonts w:ascii="Times New Roman" w:hAnsi="Times New Roman" w:cs="Times New Roman"/>
          <w:sz w:val="28"/>
          <w:szCs w:val="28"/>
        </w:rPr>
        <w:t>Гусевского</w:t>
      </w:r>
      <w:proofErr w:type="spellEnd"/>
      <w:r w:rsidRPr="002D7313">
        <w:rPr>
          <w:rFonts w:ascii="Times New Roman" w:hAnsi="Times New Roman" w:cs="Times New Roman"/>
          <w:sz w:val="28"/>
          <w:szCs w:val="28"/>
        </w:rPr>
        <w:t xml:space="preserve">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proofErr w:type="spellStart"/>
      <w:r w:rsidRPr="002D7313">
        <w:rPr>
          <w:rFonts w:ascii="Times New Roman" w:hAnsi="Times New Roman" w:cs="Times New Roman"/>
          <w:sz w:val="28"/>
          <w:szCs w:val="28"/>
        </w:rPr>
        <w:t>Сухолозов</w:t>
      </w:r>
      <w:proofErr w:type="spellEnd"/>
      <w:r w:rsidRPr="002D7313">
        <w:rPr>
          <w:rFonts w:ascii="Times New Roman" w:hAnsi="Times New Roman" w:cs="Times New Roman"/>
          <w:sz w:val="28"/>
          <w:szCs w:val="28"/>
        </w:rPr>
        <w:t xml:space="preserve"> С.А. – Глава Ольховского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Кононенко Е.И. – Глава Киреевского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proofErr w:type="spellStart"/>
      <w:r w:rsidRPr="002D7313">
        <w:rPr>
          <w:rFonts w:ascii="Times New Roman" w:hAnsi="Times New Roman" w:cs="Times New Roman"/>
          <w:sz w:val="28"/>
          <w:szCs w:val="28"/>
        </w:rPr>
        <w:t>Тарабрин</w:t>
      </w:r>
      <w:proofErr w:type="spellEnd"/>
      <w:r w:rsidRPr="002D7313">
        <w:rPr>
          <w:rFonts w:ascii="Times New Roman" w:hAnsi="Times New Roman" w:cs="Times New Roman"/>
          <w:sz w:val="28"/>
          <w:szCs w:val="28"/>
        </w:rPr>
        <w:t xml:space="preserve"> С.В. – Глава </w:t>
      </w:r>
      <w:proofErr w:type="spellStart"/>
      <w:r w:rsidRPr="002D7313">
        <w:rPr>
          <w:rFonts w:ascii="Times New Roman" w:hAnsi="Times New Roman" w:cs="Times New Roman"/>
          <w:sz w:val="28"/>
          <w:szCs w:val="28"/>
        </w:rPr>
        <w:t>Липовского</w:t>
      </w:r>
      <w:proofErr w:type="spellEnd"/>
      <w:r w:rsidRPr="002D7313">
        <w:rPr>
          <w:rFonts w:ascii="Times New Roman" w:hAnsi="Times New Roman" w:cs="Times New Roman"/>
          <w:sz w:val="28"/>
          <w:szCs w:val="28"/>
        </w:rPr>
        <w:t xml:space="preserve">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 xml:space="preserve">Денисов А.Г. – Глава </w:t>
      </w:r>
      <w:proofErr w:type="spellStart"/>
      <w:r w:rsidRPr="002D7313">
        <w:rPr>
          <w:rFonts w:ascii="Times New Roman" w:hAnsi="Times New Roman" w:cs="Times New Roman"/>
          <w:sz w:val="28"/>
          <w:szCs w:val="28"/>
        </w:rPr>
        <w:t>Нежинского</w:t>
      </w:r>
      <w:proofErr w:type="spellEnd"/>
      <w:r w:rsidRPr="002D7313">
        <w:rPr>
          <w:rFonts w:ascii="Times New Roman" w:hAnsi="Times New Roman" w:cs="Times New Roman"/>
          <w:sz w:val="28"/>
          <w:szCs w:val="28"/>
        </w:rPr>
        <w:t xml:space="preserve">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proofErr w:type="spellStart"/>
      <w:r w:rsidRPr="002D7313">
        <w:rPr>
          <w:rFonts w:ascii="Times New Roman" w:hAnsi="Times New Roman" w:cs="Times New Roman"/>
          <w:sz w:val="28"/>
          <w:szCs w:val="28"/>
        </w:rPr>
        <w:t>Клочкова</w:t>
      </w:r>
      <w:proofErr w:type="spellEnd"/>
      <w:r w:rsidRPr="002D7313">
        <w:rPr>
          <w:rFonts w:ascii="Times New Roman" w:hAnsi="Times New Roman" w:cs="Times New Roman"/>
          <w:sz w:val="28"/>
          <w:szCs w:val="28"/>
        </w:rPr>
        <w:t xml:space="preserve"> Л.И. – Глава Октябрьского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proofErr w:type="spellStart"/>
      <w:r w:rsidRPr="002D7313">
        <w:rPr>
          <w:rFonts w:ascii="Times New Roman" w:hAnsi="Times New Roman" w:cs="Times New Roman"/>
          <w:sz w:val="28"/>
          <w:szCs w:val="28"/>
        </w:rPr>
        <w:t>Любаков</w:t>
      </w:r>
      <w:proofErr w:type="spellEnd"/>
      <w:r w:rsidRPr="002D7313">
        <w:rPr>
          <w:rFonts w:ascii="Times New Roman" w:hAnsi="Times New Roman" w:cs="Times New Roman"/>
          <w:sz w:val="28"/>
          <w:szCs w:val="28"/>
        </w:rPr>
        <w:t xml:space="preserve"> В.А. – Глава Рыбинского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proofErr w:type="spellStart"/>
      <w:r w:rsidRPr="002D7313">
        <w:rPr>
          <w:rFonts w:ascii="Times New Roman" w:hAnsi="Times New Roman" w:cs="Times New Roman"/>
          <w:sz w:val="28"/>
          <w:szCs w:val="28"/>
        </w:rPr>
        <w:t>Барасов</w:t>
      </w:r>
      <w:proofErr w:type="spellEnd"/>
      <w:r w:rsidRPr="002D7313">
        <w:rPr>
          <w:rFonts w:ascii="Times New Roman" w:hAnsi="Times New Roman" w:cs="Times New Roman"/>
          <w:sz w:val="28"/>
          <w:szCs w:val="28"/>
        </w:rPr>
        <w:t xml:space="preserve"> Г.Н. – Глава </w:t>
      </w:r>
      <w:proofErr w:type="spellStart"/>
      <w:r w:rsidRPr="002D7313">
        <w:rPr>
          <w:rFonts w:ascii="Times New Roman" w:hAnsi="Times New Roman" w:cs="Times New Roman"/>
          <w:sz w:val="28"/>
          <w:szCs w:val="28"/>
        </w:rPr>
        <w:t>Каменнобродского</w:t>
      </w:r>
      <w:proofErr w:type="spellEnd"/>
      <w:r w:rsidRPr="002D7313">
        <w:rPr>
          <w:rFonts w:ascii="Times New Roman" w:hAnsi="Times New Roman" w:cs="Times New Roman"/>
          <w:sz w:val="28"/>
          <w:szCs w:val="28"/>
        </w:rPr>
        <w:t xml:space="preserve">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 xml:space="preserve">Никифоров Н.А. – Глава </w:t>
      </w:r>
      <w:proofErr w:type="spellStart"/>
      <w:r w:rsidRPr="002D7313">
        <w:rPr>
          <w:rFonts w:ascii="Times New Roman" w:hAnsi="Times New Roman" w:cs="Times New Roman"/>
          <w:sz w:val="28"/>
          <w:szCs w:val="28"/>
        </w:rPr>
        <w:t>Зензеватского</w:t>
      </w:r>
      <w:proofErr w:type="spellEnd"/>
      <w:r w:rsidRPr="002D7313">
        <w:rPr>
          <w:rFonts w:ascii="Times New Roman" w:hAnsi="Times New Roman" w:cs="Times New Roman"/>
          <w:sz w:val="28"/>
          <w:szCs w:val="28"/>
        </w:rPr>
        <w:t xml:space="preserve">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lastRenderedPageBreak/>
        <w:t>Карелов М.В. – Глава Романовского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proofErr w:type="spellStart"/>
      <w:r w:rsidRPr="002D7313">
        <w:rPr>
          <w:rFonts w:ascii="Times New Roman" w:hAnsi="Times New Roman" w:cs="Times New Roman"/>
          <w:sz w:val="28"/>
          <w:szCs w:val="28"/>
        </w:rPr>
        <w:t>Черникова</w:t>
      </w:r>
      <w:proofErr w:type="spellEnd"/>
      <w:r w:rsidRPr="002D7313">
        <w:rPr>
          <w:rFonts w:ascii="Times New Roman" w:hAnsi="Times New Roman" w:cs="Times New Roman"/>
          <w:sz w:val="28"/>
          <w:szCs w:val="28"/>
        </w:rPr>
        <w:t xml:space="preserve"> Н.Н. – Глава </w:t>
      </w:r>
      <w:proofErr w:type="spellStart"/>
      <w:r w:rsidRPr="002D7313">
        <w:rPr>
          <w:rFonts w:ascii="Times New Roman" w:hAnsi="Times New Roman" w:cs="Times New Roman"/>
          <w:sz w:val="28"/>
          <w:szCs w:val="28"/>
        </w:rPr>
        <w:t>Ягодновского</w:t>
      </w:r>
      <w:proofErr w:type="spellEnd"/>
      <w:r w:rsidRPr="002D7313">
        <w:rPr>
          <w:rFonts w:ascii="Times New Roman" w:hAnsi="Times New Roman" w:cs="Times New Roman"/>
          <w:sz w:val="28"/>
          <w:szCs w:val="28"/>
        </w:rPr>
        <w:t xml:space="preserve">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 xml:space="preserve">Харитонова Л.Н. – Глава </w:t>
      </w:r>
      <w:proofErr w:type="spellStart"/>
      <w:r w:rsidRPr="002D7313">
        <w:rPr>
          <w:rFonts w:ascii="Times New Roman" w:hAnsi="Times New Roman" w:cs="Times New Roman"/>
          <w:sz w:val="28"/>
          <w:szCs w:val="28"/>
        </w:rPr>
        <w:t>Солодчинского</w:t>
      </w:r>
      <w:proofErr w:type="spellEnd"/>
      <w:r w:rsidRPr="002D7313">
        <w:rPr>
          <w:rFonts w:ascii="Times New Roman" w:hAnsi="Times New Roman" w:cs="Times New Roman"/>
          <w:sz w:val="28"/>
          <w:szCs w:val="28"/>
        </w:rPr>
        <w:t xml:space="preserve"> сельского поселения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 xml:space="preserve">Бабин Е.А. – начальник Ольховской ПСЧ 9 ОФПС МЧС России </w:t>
      </w:r>
    </w:p>
    <w:p w:rsidR="00BA06DE" w:rsidRPr="002D7313" w:rsidRDefault="00BA06DE" w:rsidP="00BA06DE">
      <w:pPr>
        <w:ind w:right="347"/>
        <w:jc w:val="both"/>
        <w:rPr>
          <w:rFonts w:ascii="Times New Roman" w:hAnsi="Times New Roman" w:cs="Times New Roman"/>
          <w:sz w:val="28"/>
          <w:szCs w:val="28"/>
        </w:rPr>
      </w:pPr>
      <w:r w:rsidRPr="002D7313">
        <w:rPr>
          <w:rFonts w:ascii="Times New Roman" w:hAnsi="Times New Roman" w:cs="Times New Roman"/>
          <w:sz w:val="28"/>
          <w:szCs w:val="28"/>
        </w:rPr>
        <w:t xml:space="preserve">       по Волгоградской области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proofErr w:type="spellStart"/>
      <w:r w:rsidRPr="002D7313">
        <w:rPr>
          <w:rFonts w:ascii="Times New Roman" w:hAnsi="Times New Roman" w:cs="Times New Roman"/>
          <w:sz w:val="28"/>
          <w:szCs w:val="28"/>
        </w:rPr>
        <w:t>Гайворонский</w:t>
      </w:r>
      <w:proofErr w:type="spellEnd"/>
      <w:r w:rsidRPr="002D7313">
        <w:rPr>
          <w:rFonts w:ascii="Times New Roman" w:hAnsi="Times New Roman" w:cs="Times New Roman"/>
          <w:sz w:val="28"/>
          <w:szCs w:val="28"/>
        </w:rPr>
        <w:t xml:space="preserve"> А.А. – начальник ПЧ-77 5 ОПС ГКУ </w:t>
      </w:r>
      <w:proofErr w:type="gramStart"/>
      <w:r w:rsidRPr="002D7313">
        <w:rPr>
          <w:rFonts w:ascii="Times New Roman" w:hAnsi="Times New Roman" w:cs="Times New Roman"/>
          <w:sz w:val="28"/>
          <w:szCs w:val="28"/>
        </w:rPr>
        <w:t>ВО</w:t>
      </w:r>
      <w:proofErr w:type="gramEnd"/>
      <w:r w:rsidRPr="002D7313">
        <w:rPr>
          <w:rFonts w:ascii="Times New Roman" w:hAnsi="Times New Roman" w:cs="Times New Roman"/>
          <w:sz w:val="28"/>
          <w:szCs w:val="28"/>
        </w:rPr>
        <w:t xml:space="preserve">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Белоусов В.В. – участковый лесничий Ольховского участкового лесничества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Рыбалко А.М. - участковый лесничий Ольховского участкового лесничества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r w:rsidRPr="002D7313">
        <w:rPr>
          <w:rFonts w:ascii="Times New Roman" w:hAnsi="Times New Roman" w:cs="Times New Roman"/>
          <w:sz w:val="28"/>
          <w:szCs w:val="28"/>
        </w:rPr>
        <w:t xml:space="preserve">Соколов Д.Г. -  участковый лесничий </w:t>
      </w:r>
      <w:proofErr w:type="spellStart"/>
      <w:r w:rsidRPr="002D7313">
        <w:rPr>
          <w:rFonts w:ascii="Times New Roman" w:hAnsi="Times New Roman" w:cs="Times New Roman"/>
          <w:sz w:val="28"/>
          <w:szCs w:val="28"/>
        </w:rPr>
        <w:t>Солодчинского</w:t>
      </w:r>
      <w:proofErr w:type="spellEnd"/>
      <w:r w:rsidRPr="002D7313">
        <w:rPr>
          <w:rFonts w:ascii="Times New Roman" w:hAnsi="Times New Roman" w:cs="Times New Roman"/>
          <w:sz w:val="28"/>
          <w:szCs w:val="28"/>
        </w:rPr>
        <w:t xml:space="preserve"> участкового лесничества                   (по согласованию);</w:t>
      </w:r>
    </w:p>
    <w:p w:rsidR="00BA06DE" w:rsidRPr="002D7313" w:rsidRDefault="00BA06DE" w:rsidP="00BA06DE">
      <w:pPr>
        <w:numPr>
          <w:ilvl w:val="0"/>
          <w:numId w:val="3"/>
        </w:numPr>
        <w:ind w:left="0" w:right="347"/>
        <w:jc w:val="both"/>
        <w:rPr>
          <w:rFonts w:ascii="Times New Roman" w:hAnsi="Times New Roman" w:cs="Times New Roman"/>
          <w:sz w:val="28"/>
          <w:szCs w:val="28"/>
        </w:rPr>
      </w:pPr>
      <w:proofErr w:type="spellStart"/>
      <w:r w:rsidRPr="002D7313">
        <w:rPr>
          <w:rFonts w:ascii="Times New Roman" w:hAnsi="Times New Roman" w:cs="Times New Roman"/>
          <w:sz w:val="28"/>
          <w:szCs w:val="28"/>
        </w:rPr>
        <w:t>Маматов</w:t>
      </w:r>
      <w:proofErr w:type="spellEnd"/>
      <w:r w:rsidRPr="002D7313">
        <w:rPr>
          <w:rFonts w:ascii="Times New Roman" w:hAnsi="Times New Roman" w:cs="Times New Roman"/>
          <w:sz w:val="28"/>
          <w:szCs w:val="28"/>
        </w:rPr>
        <w:t xml:space="preserve"> А.Н. - участковый лесничий </w:t>
      </w:r>
      <w:proofErr w:type="spellStart"/>
      <w:r w:rsidRPr="002D7313">
        <w:rPr>
          <w:rFonts w:ascii="Times New Roman" w:hAnsi="Times New Roman" w:cs="Times New Roman"/>
          <w:sz w:val="28"/>
          <w:szCs w:val="28"/>
        </w:rPr>
        <w:t>Гусевского</w:t>
      </w:r>
      <w:proofErr w:type="spellEnd"/>
      <w:r w:rsidRPr="002D7313">
        <w:rPr>
          <w:rFonts w:ascii="Times New Roman" w:hAnsi="Times New Roman" w:cs="Times New Roman"/>
          <w:sz w:val="28"/>
          <w:szCs w:val="28"/>
        </w:rPr>
        <w:t xml:space="preserve"> участкового лесничества                        (по согласованию).</w:t>
      </w:r>
    </w:p>
    <w:p w:rsidR="00BA06DE" w:rsidRPr="002D7313" w:rsidRDefault="00BA06DE" w:rsidP="00BA06DE">
      <w:pPr>
        <w:jc w:val="both"/>
        <w:rPr>
          <w:rFonts w:ascii="Times New Roman" w:hAnsi="Times New Roman" w:cs="Times New Roman"/>
          <w:sz w:val="28"/>
          <w:szCs w:val="28"/>
        </w:rPr>
      </w:pPr>
      <w:r w:rsidRPr="002D7313">
        <w:rPr>
          <w:rFonts w:ascii="Times New Roman" w:hAnsi="Times New Roman" w:cs="Times New Roman"/>
          <w:sz w:val="28"/>
          <w:szCs w:val="28"/>
        </w:rPr>
        <w:t xml:space="preserve">   </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 xml:space="preserve">   </w:t>
      </w: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jc w:val="right"/>
        <w:rPr>
          <w:rFonts w:ascii="Times New Roman" w:hAnsi="Times New Roman" w:cs="Times New Roman"/>
          <w:sz w:val="28"/>
          <w:szCs w:val="28"/>
        </w:rPr>
      </w:pPr>
      <w:r w:rsidRPr="002D7313">
        <w:rPr>
          <w:rFonts w:ascii="Times New Roman" w:hAnsi="Times New Roman" w:cs="Times New Roman"/>
          <w:sz w:val="28"/>
          <w:szCs w:val="28"/>
        </w:rPr>
        <w:lastRenderedPageBreak/>
        <w:tab/>
      </w:r>
      <w:r w:rsidRPr="002D7313">
        <w:rPr>
          <w:rFonts w:ascii="Times New Roman" w:hAnsi="Times New Roman" w:cs="Times New Roman"/>
          <w:sz w:val="28"/>
          <w:szCs w:val="28"/>
        </w:rPr>
        <w:tab/>
      </w:r>
      <w:r w:rsidRPr="002D7313">
        <w:rPr>
          <w:rFonts w:ascii="Times New Roman" w:hAnsi="Times New Roman" w:cs="Times New Roman"/>
          <w:sz w:val="28"/>
          <w:szCs w:val="28"/>
        </w:rPr>
        <w:tab/>
      </w:r>
      <w:r w:rsidRPr="002D7313">
        <w:rPr>
          <w:rFonts w:ascii="Times New Roman" w:hAnsi="Times New Roman" w:cs="Times New Roman"/>
          <w:sz w:val="28"/>
          <w:szCs w:val="28"/>
        </w:rPr>
        <w:tab/>
      </w:r>
      <w:r w:rsidRPr="002D7313">
        <w:rPr>
          <w:rFonts w:ascii="Times New Roman" w:hAnsi="Times New Roman" w:cs="Times New Roman"/>
          <w:sz w:val="28"/>
          <w:szCs w:val="28"/>
        </w:rPr>
        <w:tab/>
      </w:r>
      <w:r w:rsidRPr="002D7313">
        <w:rPr>
          <w:rFonts w:ascii="Times New Roman" w:hAnsi="Times New Roman" w:cs="Times New Roman"/>
          <w:sz w:val="28"/>
          <w:szCs w:val="28"/>
        </w:rPr>
        <w:tab/>
      </w:r>
      <w:r w:rsidRPr="002D7313">
        <w:rPr>
          <w:rFonts w:ascii="Times New Roman" w:hAnsi="Times New Roman" w:cs="Times New Roman"/>
          <w:sz w:val="28"/>
          <w:szCs w:val="28"/>
        </w:rPr>
        <w:tab/>
        <w:t xml:space="preserve">                Приложение № 2</w:t>
      </w:r>
    </w:p>
    <w:p w:rsidR="00BA06DE" w:rsidRPr="002D7313" w:rsidRDefault="00BA06DE" w:rsidP="00BA06DE">
      <w:pPr>
        <w:pStyle w:val="ConsPlusNormal"/>
        <w:widowControl/>
        <w:ind w:firstLine="0"/>
        <w:jc w:val="right"/>
        <w:outlineLvl w:val="0"/>
        <w:rPr>
          <w:rFonts w:ascii="Times New Roman" w:hAnsi="Times New Roman" w:cs="Times New Roman"/>
          <w:sz w:val="28"/>
          <w:szCs w:val="28"/>
        </w:rPr>
      </w:pPr>
      <w:r w:rsidRPr="002D7313">
        <w:rPr>
          <w:rFonts w:ascii="Times New Roman" w:hAnsi="Times New Roman" w:cs="Times New Roman"/>
          <w:sz w:val="28"/>
          <w:szCs w:val="28"/>
        </w:rPr>
        <w:t xml:space="preserve">                                                                                                          Утверждено </w:t>
      </w:r>
      <w:proofErr w:type="spellStart"/>
      <w:r w:rsidRPr="002D7313">
        <w:rPr>
          <w:rFonts w:ascii="Times New Roman" w:hAnsi="Times New Roman" w:cs="Times New Roman"/>
          <w:sz w:val="28"/>
          <w:szCs w:val="28"/>
        </w:rPr>
        <w:t>остановлением</w:t>
      </w:r>
      <w:proofErr w:type="spellEnd"/>
    </w:p>
    <w:p w:rsidR="00BA06DE" w:rsidRPr="002D7313" w:rsidRDefault="00BA06DE" w:rsidP="00BA06DE">
      <w:pPr>
        <w:pStyle w:val="ConsPlusNormal"/>
        <w:widowControl/>
        <w:ind w:firstLine="0"/>
        <w:jc w:val="right"/>
        <w:rPr>
          <w:rFonts w:ascii="Times New Roman" w:hAnsi="Times New Roman" w:cs="Times New Roman"/>
          <w:sz w:val="28"/>
          <w:szCs w:val="28"/>
        </w:rPr>
      </w:pPr>
      <w:r w:rsidRPr="002D7313">
        <w:rPr>
          <w:rFonts w:ascii="Times New Roman" w:hAnsi="Times New Roman" w:cs="Times New Roman"/>
          <w:sz w:val="28"/>
          <w:szCs w:val="28"/>
        </w:rPr>
        <w:t xml:space="preserve">                                                                                                         Администрации Ольховского</w:t>
      </w:r>
    </w:p>
    <w:p w:rsidR="00BA06DE" w:rsidRPr="002D7313" w:rsidRDefault="00BA06DE" w:rsidP="00BA06DE">
      <w:pPr>
        <w:pStyle w:val="ConsPlusNormal"/>
        <w:widowControl/>
        <w:ind w:firstLine="0"/>
        <w:jc w:val="right"/>
        <w:rPr>
          <w:rFonts w:ascii="Times New Roman" w:hAnsi="Times New Roman" w:cs="Times New Roman"/>
          <w:sz w:val="28"/>
          <w:szCs w:val="28"/>
        </w:rPr>
      </w:pPr>
      <w:r w:rsidRPr="002D7313">
        <w:rPr>
          <w:rFonts w:ascii="Times New Roman" w:hAnsi="Times New Roman" w:cs="Times New Roman"/>
          <w:sz w:val="28"/>
          <w:szCs w:val="28"/>
        </w:rPr>
        <w:t xml:space="preserve">                                                                                                                  муниципального района</w:t>
      </w:r>
    </w:p>
    <w:p w:rsidR="00BA06DE" w:rsidRPr="002D7313" w:rsidRDefault="00BA06DE" w:rsidP="00BA06DE">
      <w:pPr>
        <w:pStyle w:val="ConsPlusNormal"/>
        <w:widowControl/>
        <w:ind w:firstLine="0"/>
        <w:jc w:val="right"/>
        <w:rPr>
          <w:rFonts w:ascii="Times New Roman" w:hAnsi="Times New Roman" w:cs="Times New Roman"/>
          <w:sz w:val="28"/>
          <w:szCs w:val="28"/>
        </w:rPr>
      </w:pPr>
      <w:r w:rsidRPr="002D7313">
        <w:rPr>
          <w:rFonts w:ascii="Times New Roman" w:hAnsi="Times New Roman" w:cs="Times New Roman"/>
          <w:sz w:val="28"/>
          <w:szCs w:val="28"/>
        </w:rPr>
        <w:t xml:space="preserve">                                                                                                        от  17.04.2017 г.  N 223</w:t>
      </w:r>
    </w:p>
    <w:p w:rsidR="00BA06DE" w:rsidRPr="002D7313" w:rsidRDefault="00BA06DE" w:rsidP="00BA06DE">
      <w:pPr>
        <w:jc w:val="right"/>
        <w:rPr>
          <w:rFonts w:ascii="Times New Roman" w:hAnsi="Times New Roman" w:cs="Times New Roman"/>
          <w:sz w:val="28"/>
          <w:szCs w:val="28"/>
        </w:rPr>
      </w:pP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 xml:space="preserve">Положение </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 xml:space="preserve">о рабочей группе по определению исполнителей и сроков противопожарного обустройства         территорий, прилегающих к лесам, а также </w:t>
      </w:r>
      <w:proofErr w:type="gramStart"/>
      <w:r w:rsidRPr="002D7313">
        <w:rPr>
          <w:rFonts w:ascii="Times New Roman" w:hAnsi="Times New Roman" w:cs="Times New Roman"/>
          <w:sz w:val="28"/>
          <w:szCs w:val="28"/>
        </w:rPr>
        <w:t>контролю за</w:t>
      </w:r>
      <w:proofErr w:type="gramEnd"/>
      <w:r w:rsidRPr="002D7313">
        <w:rPr>
          <w:rFonts w:ascii="Times New Roman" w:hAnsi="Times New Roman" w:cs="Times New Roman"/>
          <w:sz w:val="28"/>
          <w:szCs w:val="28"/>
        </w:rPr>
        <w:t xml:space="preserve"> их исполнением. </w:t>
      </w:r>
    </w:p>
    <w:p w:rsidR="00BA06DE" w:rsidRPr="002D7313" w:rsidRDefault="00BA06DE" w:rsidP="00BA06DE">
      <w:pPr>
        <w:jc w:val="center"/>
        <w:rPr>
          <w:rFonts w:ascii="Times New Roman" w:hAnsi="Times New Roman" w:cs="Times New Roman"/>
          <w:sz w:val="28"/>
          <w:szCs w:val="28"/>
        </w:rPr>
      </w:pP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1. Общие положения.</w:t>
      </w:r>
    </w:p>
    <w:p w:rsidR="00BA06DE" w:rsidRPr="002D7313" w:rsidRDefault="00BA06DE" w:rsidP="00BA06DE">
      <w:pPr>
        <w:ind w:firstLine="709"/>
        <w:jc w:val="both"/>
        <w:rPr>
          <w:rFonts w:ascii="Times New Roman" w:hAnsi="Times New Roman" w:cs="Times New Roman"/>
          <w:sz w:val="28"/>
          <w:szCs w:val="28"/>
        </w:rPr>
      </w:pPr>
      <w:r w:rsidRPr="002D7313">
        <w:rPr>
          <w:rFonts w:ascii="Times New Roman" w:hAnsi="Times New Roman" w:cs="Times New Roman"/>
          <w:sz w:val="28"/>
          <w:szCs w:val="28"/>
        </w:rPr>
        <w:t xml:space="preserve">1. Рабочая группа по определению исполнителей и сроков противопожарного             обустройства территорий, прилегающих к лесам, а также </w:t>
      </w:r>
      <w:proofErr w:type="gramStart"/>
      <w:r w:rsidRPr="002D7313">
        <w:rPr>
          <w:rFonts w:ascii="Times New Roman" w:hAnsi="Times New Roman" w:cs="Times New Roman"/>
          <w:sz w:val="28"/>
          <w:szCs w:val="28"/>
        </w:rPr>
        <w:t>контролю за</w:t>
      </w:r>
      <w:proofErr w:type="gramEnd"/>
      <w:r w:rsidRPr="002D7313">
        <w:rPr>
          <w:rFonts w:ascii="Times New Roman" w:hAnsi="Times New Roman" w:cs="Times New Roman"/>
          <w:sz w:val="28"/>
          <w:szCs w:val="28"/>
        </w:rPr>
        <w:t xml:space="preserve"> их исполнением (далее - Рабочая группа) является координирующим органом всех задействованных и заинтересованных в выполнении поставленных задач органов местного самоуправления, ведомств, служб, учреждений. </w:t>
      </w:r>
    </w:p>
    <w:p w:rsidR="00BA06DE" w:rsidRPr="002D7313" w:rsidRDefault="00BA06DE" w:rsidP="00BA06DE">
      <w:pPr>
        <w:ind w:firstLine="709"/>
        <w:jc w:val="both"/>
        <w:rPr>
          <w:rFonts w:ascii="Times New Roman" w:hAnsi="Times New Roman" w:cs="Times New Roman"/>
          <w:sz w:val="28"/>
          <w:szCs w:val="28"/>
        </w:rPr>
      </w:pPr>
      <w:r w:rsidRPr="002D7313">
        <w:rPr>
          <w:rFonts w:ascii="Times New Roman" w:hAnsi="Times New Roman" w:cs="Times New Roman"/>
          <w:sz w:val="28"/>
          <w:szCs w:val="28"/>
        </w:rPr>
        <w:t>1.2. Целью деятельности Рабочей группы является принятие оперативных мер и            координация задействованных сил и сре</w:t>
      </w:r>
      <w:proofErr w:type="gramStart"/>
      <w:r w:rsidRPr="002D7313">
        <w:rPr>
          <w:rFonts w:ascii="Times New Roman" w:hAnsi="Times New Roman" w:cs="Times New Roman"/>
          <w:sz w:val="28"/>
          <w:szCs w:val="28"/>
        </w:rPr>
        <w:t>дств дл</w:t>
      </w:r>
      <w:proofErr w:type="gramEnd"/>
      <w:r w:rsidRPr="002D7313">
        <w:rPr>
          <w:rFonts w:ascii="Times New Roman" w:hAnsi="Times New Roman" w:cs="Times New Roman"/>
          <w:sz w:val="28"/>
          <w:szCs w:val="28"/>
        </w:rPr>
        <w:t>я выполнения поставленных задач.</w:t>
      </w:r>
    </w:p>
    <w:p w:rsidR="00BA06DE" w:rsidRPr="002D7313" w:rsidRDefault="00BA06DE" w:rsidP="00BA06DE">
      <w:pPr>
        <w:ind w:firstLine="709"/>
        <w:jc w:val="both"/>
        <w:rPr>
          <w:rFonts w:ascii="Times New Roman" w:hAnsi="Times New Roman" w:cs="Times New Roman"/>
          <w:sz w:val="28"/>
          <w:szCs w:val="28"/>
        </w:rPr>
      </w:pPr>
      <w:r w:rsidRPr="002D7313">
        <w:rPr>
          <w:rFonts w:ascii="Times New Roman" w:hAnsi="Times New Roman" w:cs="Times New Roman"/>
          <w:sz w:val="28"/>
          <w:szCs w:val="28"/>
        </w:rPr>
        <w:t>1.3. В своей деятельности Рабочая группа руководствуется действующим                       законодательством, нормативно-правовыми актами и настоящим положением.</w:t>
      </w:r>
    </w:p>
    <w:p w:rsidR="00BA06DE" w:rsidRPr="002D7313" w:rsidRDefault="00BA06DE" w:rsidP="00BA06DE">
      <w:pPr>
        <w:jc w:val="center"/>
        <w:rPr>
          <w:rFonts w:ascii="Times New Roman" w:hAnsi="Times New Roman" w:cs="Times New Roman"/>
          <w:sz w:val="28"/>
          <w:szCs w:val="28"/>
        </w:rPr>
      </w:pP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2. Задачи Рабочей группы.</w:t>
      </w:r>
    </w:p>
    <w:p w:rsidR="00BA06DE" w:rsidRPr="002D7313" w:rsidRDefault="00BA06DE" w:rsidP="00BA06DE">
      <w:pPr>
        <w:jc w:val="both"/>
        <w:rPr>
          <w:rFonts w:ascii="Times New Roman" w:hAnsi="Times New Roman" w:cs="Times New Roman"/>
          <w:sz w:val="28"/>
          <w:szCs w:val="28"/>
        </w:rPr>
      </w:pPr>
      <w:r w:rsidRPr="002D7313">
        <w:rPr>
          <w:rFonts w:ascii="Times New Roman" w:hAnsi="Times New Roman" w:cs="Times New Roman"/>
          <w:sz w:val="28"/>
          <w:szCs w:val="28"/>
        </w:rPr>
        <w:tab/>
        <w:t>2.1. Рабочая группа создается для выработки согласованных мероприятий по  реализации задач, возложенных на нее.</w:t>
      </w:r>
    </w:p>
    <w:p w:rsidR="00BA06DE" w:rsidRPr="002D7313" w:rsidRDefault="00BA06DE" w:rsidP="00BA06DE">
      <w:pPr>
        <w:jc w:val="both"/>
        <w:rPr>
          <w:rFonts w:ascii="Times New Roman" w:hAnsi="Times New Roman" w:cs="Times New Roman"/>
          <w:sz w:val="28"/>
          <w:szCs w:val="28"/>
        </w:rPr>
      </w:pPr>
      <w:r w:rsidRPr="002D7313">
        <w:rPr>
          <w:rFonts w:ascii="Times New Roman" w:hAnsi="Times New Roman" w:cs="Times New Roman"/>
          <w:sz w:val="28"/>
          <w:szCs w:val="28"/>
        </w:rPr>
        <w:tab/>
        <w:t>2.2. Главными задачами Рабочей группы является обеспечение выполнения                   постановления Правительства РФ от 18.08.2016 № 807 и исполнение пункта 1.4. решения             Комиссии по предупреждению и ликвидации чрезвычайных ситуаций и обеспечению              пожарной безопасности Волгоградской области от 21.12.2016 № 11/3:</w:t>
      </w:r>
    </w:p>
    <w:p w:rsidR="00BA06DE" w:rsidRPr="002D7313" w:rsidRDefault="00BA06DE" w:rsidP="00BA06DE">
      <w:pPr>
        <w:ind w:firstLine="709"/>
        <w:jc w:val="both"/>
        <w:rPr>
          <w:rFonts w:ascii="Times New Roman" w:hAnsi="Times New Roman" w:cs="Times New Roman"/>
          <w:sz w:val="28"/>
          <w:szCs w:val="28"/>
        </w:rPr>
      </w:pPr>
      <w:proofErr w:type="gramStart"/>
      <w:r w:rsidRPr="002D7313">
        <w:rPr>
          <w:rFonts w:ascii="Times New Roman" w:hAnsi="Times New Roman" w:cs="Times New Roman"/>
          <w:sz w:val="28"/>
          <w:szCs w:val="28"/>
        </w:rPr>
        <w:t xml:space="preserve">формирование перечня </w:t>
      </w:r>
      <w:r w:rsidRPr="002D7313">
        <w:rPr>
          <w:rFonts w:ascii="Times New Roman" w:eastAsia="Calibri" w:hAnsi="Times New Roman" w:cs="Times New Roman"/>
          <w:sz w:val="28"/>
          <w:szCs w:val="28"/>
        </w:rPr>
        <w:t>учреждений, организаций, иных юридических лиц  независимо от их организационно - правовых форм и форм собственности, крестьянских (фермерских) хозяйств, общественных объединений, индивидуальных предпринимателей, должностных лиц, граждан Российской Федерации, иностранных граждан, лиц без гражданства, владеющих, пользующихся и (или) распоряжающихся территорией, прилегающей к лесу</w:t>
      </w:r>
      <w:r w:rsidRPr="002D7313">
        <w:rPr>
          <w:rFonts w:ascii="Times New Roman" w:hAnsi="Times New Roman" w:cs="Times New Roman"/>
          <w:sz w:val="28"/>
          <w:szCs w:val="28"/>
        </w:rPr>
        <w:t>;</w:t>
      </w:r>
      <w:proofErr w:type="gramEnd"/>
    </w:p>
    <w:p w:rsidR="00BA06DE" w:rsidRPr="002D7313" w:rsidRDefault="00BA06DE" w:rsidP="00BA06DE">
      <w:pPr>
        <w:ind w:firstLine="709"/>
        <w:jc w:val="both"/>
        <w:rPr>
          <w:rFonts w:ascii="Times New Roman" w:hAnsi="Times New Roman" w:cs="Times New Roman"/>
          <w:sz w:val="28"/>
          <w:szCs w:val="28"/>
        </w:rPr>
      </w:pPr>
      <w:r w:rsidRPr="002D7313">
        <w:rPr>
          <w:rFonts w:ascii="Times New Roman" w:hAnsi="Times New Roman" w:cs="Times New Roman"/>
          <w:sz w:val="28"/>
          <w:szCs w:val="28"/>
        </w:rPr>
        <w:lastRenderedPageBreak/>
        <w:t xml:space="preserve">определение перечня видов, сроков и объемов противопожарных </w:t>
      </w:r>
      <w:proofErr w:type="gramStart"/>
      <w:r w:rsidRPr="002D7313">
        <w:rPr>
          <w:rFonts w:ascii="Times New Roman" w:hAnsi="Times New Roman" w:cs="Times New Roman"/>
          <w:sz w:val="28"/>
          <w:szCs w:val="28"/>
        </w:rPr>
        <w:t>работ</w:t>
      </w:r>
      <w:proofErr w:type="gramEnd"/>
      <w:r w:rsidRPr="002D7313">
        <w:rPr>
          <w:rFonts w:ascii="Times New Roman" w:hAnsi="Times New Roman" w:cs="Times New Roman"/>
          <w:sz w:val="28"/>
          <w:szCs w:val="28"/>
        </w:rPr>
        <w:t xml:space="preserve"> планируемых к исполнению </w:t>
      </w:r>
      <w:r w:rsidRPr="002D7313">
        <w:rPr>
          <w:rFonts w:ascii="Times New Roman" w:eastAsia="Calibri" w:hAnsi="Times New Roman" w:cs="Times New Roman"/>
          <w:sz w:val="28"/>
          <w:szCs w:val="28"/>
        </w:rPr>
        <w:t>учреждениями, организациями, иными юридическими лицами независимо от их организационно - 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Российской Федерации, иностранными гражданами, лицами без гражданства, владеющими, пользующимися и (или) распоряжающимися территорией, прилегающей к лесу</w:t>
      </w:r>
      <w:r w:rsidRPr="002D7313">
        <w:rPr>
          <w:rFonts w:ascii="Times New Roman" w:hAnsi="Times New Roman" w:cs="Times New Roman"/>
          <w:sz w:val="28"/>
          <w:szCs w:val="28"/>
        </w:rPr>
        <w:t>;</w:t>
      </w:r>
    </w:p>
    <w:p w:rsidR="00BA06DE" w:rsidRPr="002D7313" w:rsidRDefault="00BA06DE" w:rsidP="00BA06DE">
      <w:pPr>
        <w:ind w:firstLine="709"/>
        <w:jc w:val="both"/>
        <w:rPr>
          <w:rFonts w:ascii="Times New Roman" w:hAnsi="Times New Roman" w:cs="Times New Roman"/>
          <w:sz w:val="28"/>
          <w:szCs w:val="28"/>
        </w:rPr>
      </w:pPr>
      <w:proofErr w:type="gramStart"/>
      <w:r w:rsidRPr="002D7313">
        <w:rPr>
          <w:rFonts w:ascii="Times New Roman" w:hAnsi="Times New Roman" w:cs="Times New Roman"/>
          <w:sz w:val="28"/>
          <w:szCs w:val="28"/>
        </w:rPr>
        <w:t xml:space="preserve">проведение анализа и контроля за выполнением запланированных видов и объемов противопожарных работ </w:t>
      </w:r>
      <w:r w:rsidRPr="002D7313">
        <w:rPr>
          <w:rFonts w:ascii="Times New Roman" w:eastAsia="Calibri" w:hAnsi="Times New Roman" w:cs="Times New Roman"/>
          <w:sz w:val="28"/>
          <w:szCs w:val="28"/>
        </w:rPr>
        <w:t>учреждениями, организациями, иными юридическими лицами независимо от их организационно - 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Российской Федерации, иностранными гражданами, лицами без гражданства, владеющими, пользующимися и (или) распоряжающимися территорией, прилегающей к лесу</w:t>
      </w:r>
      <w:r w:rsidRPr="002D7313">
        <w:rPr>
          <w:rFonts w:ascii="Times New Roman" w:hAnsi="Times New Roman" w:cs="Times New Roman"/>
          <w:sz w:val="28"/>
          <w:szCs w:val="28"/>
        </w:rPr>
        <w:t>.</w:t>
      </w:r>
      <w:proofErr w:type="gramEnd"/>
    </w:p>
    <w:p w:rsidR="00BA06DE" w:rsidRPr="002D7313" w:rsidRDefault="00BA06DE" w:rsidP="00BA06DE">
      <w:pPr>
        <w:jc w:val="both"/>
        <w:rPr>
          <w:rFonts w:ascii="Times New Roman" w:hAnsi="Times New Roman" w:cs="Times New Roman"/>
          <w:sz w:val="28"/>
          <w:szCs w:val="28"/>
        </w:rPr>
      </w:pPr>
      <w:r w:rsidRPr="002D7313">
        <w:rPr>
          <w:rFonts w:ascii="Times New Roman" w:hAnsi="Times New Roman" w:cs="Times New Roman"/>
          <w:sz w:val="28"/>
          <w:szCs w:val="28"/>
        </w:rPr>
        <w:tab/>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3. Состав рабочей группы.</w:t>
      </w:r>
    </w:p>
    <w:p w:rsidR="00BA06DE" w:rsidRPr="002D7313" w:rsidRDefault="00BA06DE" w:rsidP="00BA06DE">
      <w:pPr>
        <w:jc w:val="both"/>
        <w:rPr>
          <w:rFonts w:ascii="Times New Roman" w:hAnsi="Times New Roman" w:cs="Times New Roman"/>
          <w:sz w:val="28"/>
          <w:szCs w:val="28"/>
        </w:rPr>
      </w:pPr>
      <w:r w:rsidRPr="002D7313">
        <w:rPr>
          <w:rFonts w:ascii="Times New Roman" w:hAnsi="Times New Roman" w:cs="Times New Roman"/>
          <w:sz w:val="28"/>
          <w:szCs w:val="28"/>
        </w:rPr>
        <w:tab/>
        <w:t>3.1. В состав Рабочей группы включаются представители администрации                           Ольховского муниципального района, территориального органа ГУ МЧС России по Волгоградской области, ГКУ «Противопожарная служба Волгоградской области», лесничества, администраций сельских поселений.</w:t>
      </w:r>
    </w:p>
    <w:p w:rsidR="00BA06DE" w:rsidRPr="002D7313" w:rsidRDefault="00BA06DE" w:rsidP="00BA06DE">
      <w:pPr>
        <w:ind w:firstLine="709"/>
        <w:jc w:val="both"/>
        <w:rPr>
          <w:rFonts w:ascii="Times New Roman" w:hAnsi="Times New Roman" w:cs="Times New Roman"/>
          <w:sz w:val="28"/>
          <w:szCs w:val="28"/>
        </w:rPr>
      </w:pPr>
      <w:r w:rsidRPr="002D7313">
        <w:rPr>
          <w:rFonts w:ascii="Times New Roman" w:hAnsi="Times New Roman" w:cs="Times New Roman"/>
          <w:sz w:val="28"/>
          <w:szCs w:val="28"/>
        </w:rPr>
        <w:t>3.2. По согласованию в состав Рабочей группы могут включаться представители других организаций.</w:t>
      </w:r>
    </w:p>
    <w:p w:rsidR="00BA06DE" w:rsidRPr="002D7313" w:rsidRDefault="00BA06DE" w:rsidP="00BA06DE">
      <w:pPr>
        <w:ind w:firstLine="709"/>
        <w:jc w:val="both"/>
        <w:rPr>
          <w:rFonts w:ascii="Times New Roman" w:hAnsi="Times New Roman" w:cs="Times New Roman"/>
          <w:sz w:val="28"/>
          <w:szCs w:val="28"/>
        </w:rPr>
      </w:pPr>
      <w:r w:rsidRPr="002D7313">
        <w:rPr>
          <w:rFonts w:ascii="Times New Roman" w:hAnsi="Times New Roman" w:cs="Times New Roman"/>
          <w:sz w:val="28"/>
          <w:szCs w:val="28"/>
        </w:rPr>
        <w:t>3.3. Персональный состав Рабочей группы утверждается постановлением                       (распоряжением) администрации Ольховского муниципального района.</w:t>
      </w:r>
    </w:p>
    <w:p w:rsidR="00BA06DE" w:rsidRPr="002D7313" w:rsidRDefault="00BA06DE" w:rsidP="00BA06DE">
      <w:pPr>
        <w:ind w:firstLine="709"/>
        <w:jc w:val="both"/>
        <w:rPr>
          <w:rFonts w:ascii="Times New Roman" w:hAnsi="Times New Roman" w:cs="Times New Roman"/>
          <w:sz w:val="28"/>
          <w:szCs w:val="28"/>
        </w:rPr>
      </w:pPr>
      <w:r w:rsidRPr="002D7313">
        <w:rPr>
          <w:rFonts w:ascii="Times New Roman" w:hAnsi="Times New Roman" w:cs="Times New Roman"/>
          <w:sz w:val="28"/>
          <w:szCs w:val="28"/>
        </w:rPr>
        <w:t>3.4. В отсутствие руководителя Рабочей группы его функции выполняет заместитель руководителя Рабочей группы.</w:t>
      </w:r>
    </w:p>
    <w:p w:rsidR="00BA06DE" w:rsidRPr="002D7313" w:rsidRDefault="00BA06DE" w:rsidP="00BA06DE">
      <w:pPr>
        <w:ind w:firstLine="709"/>
        <w:jc w:val="both"/>
        <w:rPr>
          <w:rFonts w:ascii="Times New Roman" w:hAnsi="Times New Roman" w:cs="Times New Roman"/>
          <w:sz w:val="28"/>
          <w:szCs w:val="28"/>
        </w:rPr>
      </w:pPr>
      <w:r w:rsidRPr="002D7313">
        <w:rPr>
          <w:rFonts w:ascii="Times New Roman" w:hAnsi="Times New Roman" w:cs="Times New Roman"/>
          <w:sz w:val="28"/>
          <w:szCs w:val="28"/>
        </w:rPr>
        <w:t>3.5. Члены Рабочей группы:</w:t>
      </w:r>
    </w:p>
    <w:p w:rsidR="00BA06DE" w:rsidRPr="002D7313" w:rsidRDefault="00BA06DE" w:rsidP="00BA06DE">
      <w:pPr>
        <w:ind w:firstLine="709"/>
        <w:jc w:val="both"/>
        <w:rPr>
          <w:rFonts w:ascii="Times New Roman" w:hAnsi="Times New Roman" w:cs="Times New Roman"/>
          <w:sz w:val="28"/>
          <w:szCs w:val="28"/>
        </w:rPr>
      </w:pPr>
      <w:r w:rsidRPr="002D7313">
        <w:rPr>
          <w:rFonts w:ascii="Times New Roman" w:hAnsi="Times New Roman" w:cs="Times New Roman"/>
          <w:sz w:val="28"/>
          <w:szCs w:val="28"/>
        </w:rPr>
        <w:t>участвуют в работе Рабочей группы, подготовке вопросов к рассмотрению на ее               заседаниях, обсуждении и решении вопросов, внесенных на рассмотрение, исполняют              поручения Рабочей группы.</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вносят предложения, замечания и поправки к проектам планов работы Рабочей группы по повестке дня и порядку ведения ее заседаний;</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знакомятся с документами, касающимися рассматриваемых вопросов, и материалами об исполнении принятых Рабочей группой решений;</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излагают, при необходимости, особое мнение для внесения его в протокол заседания Рабочей группы;</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3.6. Освобождение членов Рабочей группы от участия в ее заседаниях допускается   только с разрешения руководителя Рабочей группы или лица, исполняющего его                     обязанности.</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lastRenderedPageBreak/>
        <w:t>3.8. В случае если  член Рабочей группы не может участвовать в заседании, он            вправе представить свое мнение по обсуждаемым вопросам в письменной форме.</w:t>
      </w:r>
    </w:p>
    <w:p w:rsidR="00BA06DE" w:rsidRPr="002D7313" w:rsidRDefault="00BA06DE" w:rsidP="00BA06DE">
      <w:pPr>
        <w:ind w:firstLine="284"/>
        <w:contextualSpacing/>
        <w:jc w:val="center"/>
        <w:rPr>
          <w:rFonts w:ascii="Times New Roman" w:hAnsi="Times New Roman" w:cs="Times New Roman"/>
          <w:sz w:val="28"/>
          <w:szCs w:val="28"/>
        </w:rPr>
      </w:pPr>
    </w:p>
    <w:p w:rsidR="00BA06DE" w:rsidRPr="002D7313" w:rsidRDefault="00BA06DE" w:rsidP="00BA06DE">
      <w:pPr>
        <w:ind w:firstLine="284"/>
        <w:contextualSpacing/>
        <w:jc w:val="center"/>
        <w:rPr>
          <w:rFonts w:ascii="Times New Roman" w:hAnsi="Times New Roman" w:cs="Times New Roman"/>
          <w:sz w:val="28"/>
          <w:szCs w:val="28"/>
        </w:rPr>
      </w:pPr>
      <w:r w:rsidRPr="002D7313">
        <w:rPr>
          <w:rFonts w:ascii="Times New Roman" w:hAnsi="Times New Roman" w:cs="Times New Roman"/>
          <w:sz w:val="28"/>
          <w:szCs w:val="28"/>
        </w:rPr>
        <w:t>4. Организация деятельности Рабочей группы.</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4.1. Основной организационной формой работы Рабочей группы являются заседания, которые проводятся в соответствии с планом работы Рабочей группы.</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4.2. На заседаниях Рабочей группы по согласованию с ее руководителем могут                приглашаться представители </w:t>
      </w:r>
      <w:r w:rsidRPr="002D7313">
        <w:rPr>
          <w:rFonts w:ascii="Times New Roman" w:eastAsia="Calibri" w:hAnsi="Times New Roman" w:cs="Times New Roman"/>
          <w:sz w:val="28"/>
          <w:szCs w:val="28"/>
        </w:rPr>
        <w:t>учреждений, организаций, иных юридических лиц независимо от их организационно - правовых форм и форм собственности, крестьянских (фермерских)                 хозяйств, общественных объединений, индивидуальные предприниматели, должностные лица, граждане Российской Федерации, иностранные граждане, лица без гражданства.</w:t>
      </w:r>
      <w:r w:rsidRPr="002D7313">
        <w:rPr>
          <w:rFonts w:ascii="Times New Roman" w:hAnsi="Times New Roman" w:cs="Times New Roman"/>
          <w:sz w:val="28"/>
          <w:szCs w:val="28"/>
        </w:rPr>
        <w:t xml:space="preserve">  </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4.3. Приглашенные на заседания Рабочей группы лица с разрешения ее руководителя могут выступать в прениях, высказывать замечания и предложения, давать справки по                существу обсуждаемых вопросов и проектов подготовленных документов.</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4.4. Организационное и документальное обеспечение заседаний Рабочей группы                  осуществляет секретарь Рабочей группы.</w:t>
      </w:r>
    </w:p>
    <w:p w:rsidR="00BA06DE" w:rsidRPr="002D7313" w:rsidRDefault="00BA06DE" w:rsidP="00BA06DE">
      <w:pPr>
        <w:ind w:firstLine="284"/>
        <w:contextualSpacing/>
        <w:jc w:val="both"/>
        <w:rPr>
          <w:rFonts w:ascii="Times New Roman" w:hAnsi="Times New Roman" w:cs="Times New Roman"/>
          <w:sz w:val="28"/>
          <w:szCs w:val="28"/>
        </w:rPr>
      </w:pPr>
    </w:p>
    <w:p w:rsidR="00BA06DE" w:rsidRPr="002D7313" w:rsidRDefault="00BA06DE" w:rsidP="00BA06DE">
      <w:pPr>
        <w:ind w:firstLine="284"/>
        <w:contextualSpacing/>
        <w:jc w:val="center"/>
        <w:rPr>
          <w:rFonts w:ascii="Times New Roman" w:hAnsi="Times New Roman" w:cs="Times New Roman"/>
          <w:sz w:val="28"/>
          <w:szCs w:val="28"/>
        </w:rPr>
      </w:pPr>
      <w:r w:rsidRPr="002D7313">
        <w:rPr>
          <w:rFonts w:ascii="Times New Roman" w:hAnsi="Times New Roman" w:cs="Times New Roman"/>
          <w:sz w:val="28"/>
          <w:szCs w:val="28"/>
        </w:rPr>
        <w:t xml:space="preserve">5. </w:t>
      </w: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исполнением Рабочей группы.</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5.1. </w:t>
      </w: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исполнением решений Рабочей группы возлагается на руководителя Рабочей группы.</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5.2. О невыполнении поручений, содержащихся в решении Рабочей группы, и                 нарушении сроков их исполнения лица, ответственные за исполнение поручений, докладывают руководителю Рабочей группы.</w:t>
      </w: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center"/>
        <w:rPr>
          <w:rFonts w:ascii="Times New Roman" w:hAnsi="Times New Roman" w:cs="Times New Roman"/>
          <w:sz w:val="28"/>
          <w:szCs w:val="28"/>
        </w:rPr>
      </w:pPr>
      <w:r w:rsidRPr="002D7313">
        <w:rPr>
          <w:rFonts w:ascii="Times New Roman" w:hAnsi="Times New Roman" w:cs="Times New Roman"/>
          <w:sz w:val="28"/>
          <w:szCs w:val="28"/>
        </w:rPr>
        <w:t>6. Заключительные положения.</w:t>
      </w:r>
    </w:p>
    <w:p w:rsidR="00BA06DE" w:rsidRPr="002D7313" w:rsidRDefault="00BA06DE" w:rsidP="00BA06DE">
      <w:pPr>
        <w:ind w:firstLine="709"/>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6.1. Решения по рассматриваемым вопросам на заседании Рабочей группы являются правомочными, если «за» проголосовало не менее 50 % от состава Рабочей группы, участвующего в данном заседании.   </w:t>
      </w: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F62A2B" w:rsidRPr="00F62A2B" w:rsidRDefault="00F62A2B" w:rsidP="00F62A2B">
      <w:pPr>
        <w:contextualSpacing/>
        <w:jc w:val="center"/>
        <w:rPr>
          <w:rFonts w:ascii="Times New Roman" w:hAnsi="Times New Roman" w:cs="Times New Roman"/>
        </w:rPr>
      </w:pPr>
      <w:r w:rsidRPr="00F62A2B">
        <w:rPr>
          <w:rFonts w:ascii="Times New Roman" w:hAnsi="Times New Roman" w:cs="Times New Roman"/>
        </w:rPr>
        <w:lastRenderedPageBreak/>
        <w:t xml:space="preserve">А Д М И Н И С Т </w:t>
      </w:r>
      <w:proofErr w:type="gramStart"/>
      <w:r w:rsidRPr="00F62A2B">
        <w:rPr>
          <w:rFonts w:ascii="Times New Roman" w:hAnsi="Times New Roman" w:cs="Times New Roman"/>
        </w:rPr>
        <w:t>Р</w:t>
      </w:r>
      <w:proofErr w:type="gramEnd"/>
      <w:r w:rsidRPr="00F62A2B">
        <w:rPr>
          <w:rFonts w:ascii="Times New Roman" w:hAnsi="Times New Roman" w:cs="Times New Roman"/>
        </w:rPr>
        <w:t xml:space="preserve"> А Ц И Я</w:t>
      </w:r>
    </w:p>
    <w:p w:rsidR="00F62A2B" w:rsidRPr="00F62A2B" w:rsidRDefault="00F62A2B" w:rsidP="00F62A2B">
      <w:pPr>
        <w:contextualSpacing/>
        <w:jc w:val="center"/>
        <w:rPr>
          <w:rFonts w:ascii="Times New Roman" w:hAnsi="Times New Roman" w:cs="Times New Roman"/>
        </w:rPr>
      </w:pPr>
      <w:r w:rsidRPr="00F62A2B">
        <w:rPr>
          <w:rFonts w:ascii="Times New Roman" w:hAnsi="Times New Roman" w:cs="Times New Roman"/>
        </w:rPr>
        <w:t>ОЛЬХОВСКОГО МУНИЦИПАЛЬНОГО РАЙОНА</w:t>
      </w:r>
    </w:p>
    <w:p w:rsidR="00F62A2B" w:rsidRPr="00F62A2B" w:rsidRDefault="00F62A2B" w:rsidP="00F62A2B">
      <w:pPr>
        <w:contextualSpacing/>
        <w:jc w:val="center"/>
        <w:rPr>
          <w:rFonts w:ascii="Times New Roman" w:hAnsi="Times New Roman" w:cs="Times New Roman"/>
        </w:rPr>
      </w:pPr>
      <w:r w:rsidRPr="00F62A2B">
        <w:rPr>
          <w:rFonts w:ascii="Times New Roman" w:hAnsi="Times New Roman" w:cs="Times New Roman"/>
        </w:rPr>
        <w:t>ВОЛГОГРАДСКОЙ   ОБЛАСТИ</w:t>
      </w:r>
    </w:p>
    <w:p w:rsidR="00F62A2B" w:rsidRPr="00F62A2B" w:rsidRDefault="00F62A2B" w:rsidP="00F62A2B">
      <w:pPr>
        <w:contextualSpacing/>
        <w:jc w:val="center"/>
        <w:rPr>
          <w:rFonts w:ascii="Times New Roman" w:hAnsi="Times New Roman" w:cs="Times New Roman"/>
        </w:rPr>
      </w:pPr>
      <w:r w:rsidRPr="00F62A2B">
        <w:rPr>
          <w:rFonts w:ascii="Times New Roman" w:hAnsi="Times New Roman" w:cs="Times New Roman"/>
        </w:rPr>
        <w:t>__________________________________________________________</w:t>
      </w:r>
    </w:p>
    <w:p w:rsidR="00F62A2B" w:rsidRPr="00F62A2B" w:rsidRDefault="00F62A2B" w:rsidP="00F62A2B">
      <w:pPr>
        <w:contextualSpacing/>
        <w:jc w:val="center"/>
        <w:rPr>
          <w:rFonts w:ascii="Times New Roman" w:hAnsi="Times New Roman" w:cs="Times New Roman"/>
        </w:rPr>
      </w:pPr>
      <w:proofErr w:type="gramStart"/>
      <w:r w:rsidRPr="00F62A2B">
        <w:rPr>
          <w:rFonts w:ascii="Times New Roman" w:hAnsi="Times New Roman" w:cs="Times New Roman"/>
        </w:rPr>
        <w:t>П</w:t>
      </w:r>
      <w:proofErr w:type="gramEnd"/>
      <w:r w:rsidRPr="00F62A2B">
        <w:rPr>
          <w:rFonts w:ascii="Times New Roman" w:hAnsi="Times New Roman" w:cs="Times New Roman"/>
        </w:rPr>
        <w:t xml:space="preserve"> О С Т А Н О В Л Е Н И Е</w:t>
      </w:r>
    </w:p>
    <w:p w:rsidR="00F62A2B" w:rsidRPr="00F62A2B" w:rsidRDefault="00F62A2B" w:rsidP="00F62A2B">
      <w:pPr>
        <w:contextualSpacing/>
        <w:jc w:val="center"/>
        <w:rPr>
          <w:rFonts w:ascii="Times New Roman" w:hAnsi="Times New Roman" w:cs="Times New Roman"/>
        </w:rPr>
      </w:pPr>
    </w:p>
    <w:p w:rsidR="00F62A2B" w:rsidRPr="00F62A2B" w:rsidRDefault="00F62A2B" w:rsidP="00F62A2B">
      <w:pPr>
        <w:pStyle w:val="a3"/>
        <w:contextualSpacing/>
        <w:jc w:val="both"/>
        <w:rPr>
          <w:rFonts w:ascii="Times New Roman" w:hAnsi="Times New Roman"/>
          <w:sz w:val="24"/>
          <w:szCs w:val="24"/>
        </w:rPr>
      </w:pPr>
      <w:r w:rsidRPr="00F62A2B">
        <w:rPr>
          <w:rFonts w:ascii="Times New Roman" w:hAnsi="Times New Roman"/>
          <w:sz w:val="24"/>
          <w:szCs w:val="24"/>
        </w:rPr>
        <w:t xml:space="preserve">от 19.04.2017 № 225 </w:t>
      </w:r>
    </w:p>
    <w:p w:rsidR="00F62A2B" w:rsidRPr="00F62A2B" w:rsidRDefault="00F62A2B" w:rsidP="00F62A2B">
      <w:pPr>
        <w:pStyle w:val="Style3"/>
        <w:widowControl/>
        <w:spacing w:line="240" w:lineRule="auto"/>
        <w:ind w:right="113"/>
        <w:contextualSpacing/>
        <w:rPr>
          <w:rStyle w:val="FontStyle11"/>
          <w:sz w:val="24"/>
          <w:szCs w:val="24"/>
        </w:rPr>
      </w:pPr>
      <w:r w:rsidRPr="00F62A2B">
        <w:rPr>
          <w:rStyle w:val="FontStyle11"/>
          <w:sz w:val="24"/>
          <w:szCs w:val="24"/>
        </w:rPr>
        <w:t xml:space="preserve">О внесении изменений в </w:t>
      </w:r>
      <w:proofErr w:type="gramStart"/>
      <w:r w:rsidRPr="00F62A2B">
        <w:rPr>
          <w:rStyle w:val="FontStyle11"/>
          <w:sz w:val="24"/>
          <w:szCs w:val="24"/>
        </w:rPr>
        <w:t>ведомственную</w:t>
      </w:r>
      <w:proofErr w:type="gramEnd"/>
    </w:p>
    <w:p w:rsidR="00F62A2B" w:rsidRPr="00F62A2B" w:rsidRDefault="00F62A2B" w:rsidP="00F62A2B">
      <w:pPr>
        <w:pStyle w:val="Style3"/>
        <w:widowControl/>
        <w:spacing w:line="240" w:lineRule="auto"/>
        <w:ind w:right="113"/>
        <w:contextualSpacing/>
        <w:rPr>
          <w:rStyle w:val="FontStyle11"/>
          <w:sz w:val="24"/>
          <w:szCs w:val="24"/>
        </w:rPr>
      </w:pPr>
      <w:r w:rsidRPr="00F62A2B">
        <w:rPr>
          <w:rStyle w:val="FontStyle11"/>
          <w:sz w:val="24"/>
          <w:szCs w:val="24"/>
        </w:rPr>
        <w:t>целевую программу  Ольховского</w:t>
      </w:r>
    </w:p>
    <w:p w:rsidR="00F62A2B" w:rsidRPr="00F62A2B" w:rsidRDefault="00F62A2B" w:rsidP="00F62A2B">
      <w:pPr>
        <w:pStyle w:val="Style3"/>
        <w:widowControl/>
        <w:spacing w:line="240" w:lineRule="auto"/>
        <w:ind w:right="113"/>
        <w:contextualSpacing/>
        <w:rPr>
          <w:rStyle w:val="FontStyle11"/>
          <w:sz w:val="24"/>
          <w:szCs w:val="24"/>
        </w:rPr>
      </w:pPr>
      <w:r w:rsidRPr="00F62A2B">
        <w:rPr>
          <w:rStyle w:val="FontStyle11"/>
          <w:sz w:val="24"/>
          <w:szCs w:val="24"/>
        </w:rPr>
        <w:t>муниципального района  «Совершенствование</w:t>
      </w:r>
    </w:p>
    <w:p w:rsidR="00F62A2B" w:rsidRPr="00F62A2B" w:rsidRDefault="00F62A2B" w:rsidP="00F62A2B">
      <w:pPr>
        <w:pStyle w:val="Style3"/>
        <w:widowControl/>
        <w:spacing w:line="240" w:lineRule="auto"/>
        <w:ind w:right="113"/>
        <w:contextualSpacing/>
        <w:rPr>
          <w:rStyle w:val="FontStyle11"/>
          <w:sz w:val="24"/>
          <w:szCs w:val="24"/>
        </w:rPr>
      </w:pPr>
      <w:r w:rsidRPr="00F62A2B">
        <w:rPr>
          <w:rStyle w:val="FontStyle11"/>
          <w:sz w:val="24"/>
          <w:szCs w:val="24"/>
        </w:rPr>
        <w:t xml:space="preserve">системы муниципального управления </w:t>
      </w:r>
    </w:p>
    <w:p w:rsidR="00F62A2B" w:rsidRPr="00F62A2B" w:rsidRDefault="00F62A2B" w:rsidP="00F62A2B">
      <w:pPr>
        <w:pStyle w:val="Style3"/>
        <w:widowControl/>
        <w:spacing w:line="240" w:lineRule="auto"/>
        <w:ind w:right="113"/>
        <w:contextualSpacing/>
        <w:rPr>
          <w:rStyle w:val="FontStyle11"/>
          <w:sz w:val="24"/>
          <w:szCs w:val="24"/>
        </w:rPr>
      </w:pPr>
      <w:r w:rsidRPr="00F62A2B">
        <w:rPr>
          <w:rStyle w:val="FontStyle11"/>
          <w:sz w:val="24"/>
          <w:szCs w:val="24"/>
        </w:rPr>
        <w:t xml:space="preserve">Ольховского муниципального  района </w:t>
      </w:r>
    </w:p>
    <w:p w:rsidR="00F62A2B" w:rsidRPr="00F62A2B" w:rsidRDefault="00F62A2B" w:rsidP="00F62A2B">
      <w:pPr>
        <w:pStyle w:val="Style3"/>
        <w:widowControl/>
        <w:spacing w:line="240" w:lineRule="auto"/>
        <w:ind w:right="113"/>
        <w:contextualSpacing/>
        <w:rPr>
          <w:rStyle w:val="FontStyle11"/>
          <w:sz w:val="24"/>
          <w:szCs w:val="24"/>
        </w:rPr>
      </w:pPr>
      <w:r w:rsidRPr="00F62A2B">
        <w:rPr>
          <w:rStyle w:val="FontStyle11"/>
          <w:sz w:val="24"/>
          <w:szCs w:val="24"/>
        </w:rPr>
        <w:t xml:space="preserve">на 2015-2017 год», </w:t>
      </w:r>
      <w:proofErr w:type="gramStart"/>
      <w:r w:rsidRPr="00F62A2B">
        <w:rPr>
          <w:rStyle w:val="FontStyle11"/>
          <w:sz w:val="24"/>
          <w:szCs w:val="24"/>
        </w:rPr>
        <w:t>утвержденную</w:t>
      </w:r>
      <w:proofErr w:type="gramEnd"/>
      <w:r w:rsidRPr="00F62A2B">
        <w:rPr>
          <w:rStyle w:val="FontStyle11"/>
          <w:sz w:val="24"/>
          <w:szCs w:val="24"/>
        </w:rPr>
        <w:t xml:space="preserve"> постановлением </w:t>
      </w:r>
    </w:p>
    <w:p w:rsidR="00F62A2B" w:rsidRPr="00F62A2B" w:rsidRDefault="00F62A2B" w:rsidP="00F62A2B">
      <w:pPr>
        <w:pStyle w:val="Style3"/>
        <w:widowControl/>
        <w:spacing w:line="240" w:lineRule="auto"/>
        <w:ind w:right="113"/>
        <w:contextualSpacing/>
        <w:rPr>
          <w:rStyle w:val="FontStyle11"/>
          <w:sz w:val="24"/>
          <w:szCs w:val="24"/>
        </w:rPr>
      </w:pPr>
      <w:r w:rsidRPr="00F62A2B">
        <w:rPr>
          <w:rStyle w:val="FontStyle11"/>
          <w:sz w:val="24"/>
          <w:szCs w:val="24"/>
        </w:rPr>
        <w:t>Администрации Ольховского муниципального</w:t>
      </w:r>
    </w:p>
    <w:p w:rsidR="00F62A2B" w:rsidRPr="00F62A2B" w:rsidRDefault="00F62A2B" w:rsidP="00F62A2B">
      <w:pPr>
        <w:pStyle w:val="Style3"/>
        <w:widowControl/>
        <w:spacing w:line="240" w:lineRule="auto"/>
        <w:ind w:right="113"/>
        <w:contextualSpacing/>
        <w:rPr>
          <w:rStyle w:val="FontStyle11"/>
          <w:sz w:val="24"/>
          <w:szCs w:val="24"/>
        </w:rPr>
      </w:pPr>
      <w:r w:rsidRPr="00F62A2B">
        <w:rPr>
          <w:rStyle w:val="FontStyle11"/>
          <w:sz w:val="24"/>
          <w:szCs w:val="24"/>
        </w:rPr>
        <w:t>района от 30.09.2014 года №575</w:t>
      </w:r>
    </w:p>
    <w:p w:rsidR="00F62A2B" w:rsidRPr="00F62A2B" w:rsidRDefault="00F62A2B" w:rsidP="00F62A2B">
      <w:pPr>
        <w:pStyle w:val="Style3"/>
        <w:widowControl/>
        <w:spacing w:line="240" w:lineRule="auto"/>
        <w:ind w:right="113"/>
        <w:contextualSpacing/>
      </w:pPr>
    </w:p>
    <w:p w:rsidR="00F62A2B" w:rsidRPr="00F62A2B" w:rsidRDefault="00F62A2B" w:rsidP="00F62A2B">
      <w:pPr>
        <w:pStyle w:val="Style3"/>
        <w:widowControl/>
        <w:spacing w:line="240" w:lineRule="auto"/>
        <w:ind w:right="113"/>
        <w:contextualSpacing/>
      </w:pPr>
    </w:p>
    <w:p w:rsidR="00F62A2B" w:rsidRPr="00F62A2B" w:rsidRDefault="00F62A2B" w:rsidP="00F62A2B">
      <w:pPr>
        <w:pStyle w:val="Style4"/>
        <w:widowControl/>
        <w:spacing w:line="240" w:lineRule="auto"/>
        <w:ind w:right="113" w:firstLine="0"/>
        <w:contextualSpacing/>
        <w:rPr>
          <w:rStyle w:val="FontStyle11"/>
          <w:sz w:val="24"/>
          <w:szCs w:val="24"/>
        </w:rPr>
      </w:pPr>
      <w:r w:rsidRPr="00F62A2B">
        <w:rPr>
          <w:rStyle w:val="FontStyle11"/>
          <w:sz w:val="24"/>
          <w:szCs w:val="24"/>
        </w:rPr>
        <w:t xml:space="preserve">      </w:t>
      </w:r>
      <w:proofErr w:type="gramStart"/>
      <w:r w:rsidRPr="00F62A2B">
        <w:rPr>
          <w:rStyle w:val="FontStyle11"/>
          <w:sz w:val="24"/>
          <w:szCs w:val="24"/>
        </w:rPr>
        <w:t>В соответствии со статьей 179.3 Бюджетного Кодекса Российской Федерации, решением Ольховской районной Думы Волгоградской области от 17.02.2017 года № 37/186  «О внесении изменений и дополнений  в решение Ольховской районной Думы от 15.12.2016 № 35/175, решением Ольховской районной Думы Волгоградской области от 24.03.2017 года № 38/192  «О внесении изменений и дополнений  в решение Ольховской районной Думы от 15.12.2016 № 35/175,  Положения</w:t>
      </w:r>
      <w:proofErr w:type="gramEnd"/>
      <w:r w:rsidRPr="00F62A2B">
        <w:rPr>
          <w:rStyle w:val="FontStyle11"/>
          <w:sz w:val="24"/>
          <w:szCs w:val="24"/>
        </w:rPr>
        <w:t xml:space="preserve"> о разработке, утверждении, реализации и оценки эффективности ведомственных целевых программ на территории Ольховского муниципального района Волгоградской области </w:t>
      </w:r>
      <w:proofErr w:type="gramStart"/>
      <w:r w:rsidRPr="00F62A2B">
        <w:rPr>
          <w:rStyle w:val="FontStyle11"/>
          <w:sz w:val="24"/>
          <w:szCs w:val="24"/>
        </w:rPr>
        <w:t>утвержденное</w:t>
      </w:r>
      <w:proofErr w:type="gramEnd"/>
      <w:r w:rsidRPr="00F62A2B">
        <w:rPr>
          <w:rStyle w:val="FontStyle11"/>
          <w:sz w:val="24"/>
          <w:szCs w:val="24"/>
        </w:rPr>
        <w:t xml:space="preserve"> постановлением Администрации Ольховского муниципального района  от 03.02.2017 года №61.</w:t>
      </w:r>
    </w:p>
    <w:p w:rsidR="00F62A2B" w:rsidRPr="00F62A2B" w:rsidRDefault="00F62A2B" w:rsidP="00F62A2B">
      <w:pPr>
        <w:pStyle w:val="Style4"/>
        <w:widowControl/>
        <w:spacing w:line="240" w:lineRule="auto"/>
        <w:ind w:right="113" w:firstLine="0"/>
        <w:contextualSpacing/>
        <w:rPr>
          <w:rStyle w:val="FontStyle11"/>
          <w:sz w:val="24"/>
          <w:szCs w:val="24"/>
        </w:rPr>
      </w:pPr>
      <w:r w:rsidRPr="00F62A2B">
        <w:rPr>
          <w:rStyle w:val="FontStyle11"/>
          <w:sz w:val="24"/>
          <w:szCs w:val="24"/>
        </w:rPr>
        <w:t>ПОСТАНОВЛЯЮ:</w:t>
      </w:r>
    </w:p>
    <w:p w:rsidR="00F62A2B" w:rsidRPr="00F62A2B" w:rsidRDefault="00F62A2B" w:rsidP="00F62A2B">
      <w:pPr>
        <w:pStyle w:val="Style4"/>
        <w:widowControl/>
        <w:spacing w:line="240" w:lineRule="auto"/>
        <w:ind w:right="113" w:firstLine="0"/>
        <w:contextualSpacing/>
        <w:rPr>
          <w:rStyle w:val="FontStyle11"/>
          <w:sz w:val="24"/>
          <w:szCs w:val="24"/>
        </w:rPr>
      </w:pPr>
      <w:r w:rsidRPr="00F62A2B">
        <w:rPr>
          <w:rStyle w:val="FontStyle11"/>
          <w:sz w:val="24"/>
          <w:szCs w:val="24"/>
        </w:rPr>
        <w:t xml:space="preserve">     1. Внести в ведомственную   целевую  программу «Совершенствование  системы муниципального управления Ольховского муниципального района на 2015-2017 год» следующие изменения:</w:t>
      </w:r>
    </w:p>
    <w:p w:rsidR="00F62A2B" w:rsidRPr="00F62A2B" w:rsidRDefault="00F62A2B" w:rsidP="00F62A2B">
      <w:pPr>
        <w:pStyle w:val="Style4"/>
        <w:widowControl/>
        <w:tabs>
          <w:tab w:val="left" w:pos="617"/>
          <w:tab w:val="center" w:pos="4876"/>
        </w:tabs>
        <w:spacing w:after="331" w:line="240" w:lineRule="auto"/>
        <w:ind w:right="113" w:firstLine="0"/>
        <w:contextualSpacing/>
        <w:jc w:val="left"/>
        <w:rPr>
          <w:rStyle w:val="FontStyle11"/>
          <w:sz w:val="24"/>
          <w:szCs w:val="24"/>
        </w:rPr>
      </w:pPr>
      <w:r w:rsidRPr="00F62A2B">
        <w:rPr>
          <w:rStyle w:val="FontStyle11"/>
          <w:sz w:val="24"/>
          <w:szCs w:val="24"/>
        </w:rPr>
        <w:tab/>
        <w:t xml:space="preserve">   1.1.Абзац 7 паспорта программы изложить в следующей редакции</w:t>
      </w:r>
    </w:p>
    <w:p w:rsidR="00F62A2B" w:rsidRPr="00F62A2B" w:rsidRDefault="00F62A2B" w:rsidP="00F62A2B">
      <w:pPr>
        <w:pStyle w:val="Style4"/>
        <w:widowControl/>
        <w:spacing w:after="331" w:line="240" w:lineRule="auto"/>
        <w:ind w:right="113" w:firstLine="0"/>
        <w:contextualSpacing/>
        <w:jc w:val="center"/>
        <w:rPr>
          <w:rStyle w:val="FontStyle11"/>
          <w:sz w:val="24"/>
          <w:szCs w:val="24"/>
        </w:rPr>
        <w:sectPr w:rsidR="00F62A2B" w:rsidRPr="00F62A2B" w:rsidSect="00F62A2B">
          <w:pgSz w:w="11905" w:h="16837"/>
          <w:pgMar w:top="1134" w:right="850" w:bottom="1134" w:left="1701" w:header="720" w:footer="720" w:gutter="0"/>
          <w:cols w:space="60"/>
          <w:noEndnote/>
          <w:docGrid w:linePitch="326"/>
        </w:sectPr>
      </w:pPr>
    </w:p>
    <w:p w:rsidR="00F62A2B" w:rsidRPr="00F62A2B" w:rsidRDefault="00F62A2B" w:rsidP="00F62A2B">
      <w:pPr>
        <w:pStyle w:val="Style3"/>
        <w:widowControl/>
        <w:spacing w:before="10" w:line="240" w:lineRule="auto"/>
        <w:ind w:right="113"/>
        <w:contextualSpacing/>
        <w:rPr>
          <w:rStyle w:val="FontStyle11"/>
          <w:sz w:val="24"/>
          <w:szCs w:val="24"/>
        </w:rPr>
      </w:pPr>
      <w:r w:rsidRPr="00F62A2B">
        <w:rPr>
          <w:rStyle w:val="FontStyle11"/>
          <w:sz w:val="24"/>
          <w:szCs w:val="24"/>
        </w:rPr>
        <w:lastRenderedPageBreak/>
        <w:t>Объемы и источники финансирования Программы</w:t>
      </w:r>
    </w:p>
    <w:p w:rsidR="00F62A2B" w:rsidRPr="00F62A2B" w:rsidRDefault="00F62A2B" w:rsidP="00F62A2B">
      <w:pPr>
        <w:pStyle w:val="Style3"/>
        <w:widowControl/>
        <w:spacing w:line="240" w:lineRule="auto"/>
        <w:ind w:right="113"/>
        <w:contextualSpacing/>
        <w:rPr>
          <w:rStyle w:val="FontStyle11"/>
          <w:sz w:val="24"/>
          <w:szCs w:val="24"/>
        </w:rPr>
      </w:pPr>
      <w:r w:rsidRPr="00F62A2B">
        <w:rPr>
          <w:rStyle w:val="FontStyle11"/>
          <w:sz w:val="24"/>
          <w:szCs w:val="24"/>
        </w:rPr>
        <w:br w:type="column"/>
      </w:r>
      <w:r w:rsidRPr="00F62A2B">
        <w:rPr>
          <w:rStyle w:val="FontStyle11"/>
          <w:sz w:val="24"/>
          <w:szCs w:val="24"/>
        </w:rPr>
        <w:lastRenderedPageBreak/>
        <w:t>- Финансирование Программы осуществляется за счет средств бюджета Ольховского муниципального района в сумме:</w:t>
      </w:r>
    </w:p>
    <w:p w:rsidR="00F62A2B" w:rsidRPr="00F62A2B" w:rsidRDefault="00F62A2B" w:rsidP="00F62A2B">
      <w:pPr>
        <w:pStyle w:val="Style7"/>
        <w:widowControl/>
        <w:numPr>
          <w:ilvl w:val="0"/>
          <w:numId w:val="10"/>
        </w:numPr>
        <w:tabs>
          <w:tab w:val="left" w:pos="653"/>
        </w:tabs>
        <w:ind w:right="113"/>
        <w:contextualSpacing/>
        <w:rPr>
          <w:rStyle w:val="FontStyle11"/>
          <w:rFonts w:eastAsia="Calibri"/>
          <w:sz w:val="24"/>
          <w:szCs w:val="24"/>
        </w:rPr>
      </w:pPr>
      <w:r w:rsidRPr="00F62A2B">
        <w:rPr>
          <w:rStyle w:val="FontStyle11"/>
          <w:rFonts w:eastAsia="Calibri"/>
          <w:sz w:val="24"/>
          <w:szCs w:val="24"/>
        </w:rPr>
        <w:t xml:space="preserve">год – 27600,6 тыс. рублей.    </w:t>
      </w:r>
    </w:p>
    <w:p w:rsidR="00F62A2B" w:rsidRPr="00F62A2B" w:rsidRDefault="00F62A2B" w:rsidP="00F62A2B">
      <w:pPr>
        <w:pStyle w:val="Style7"/>
        <w:widowControl/>
        <w:numPr>
          <w:ilvl w:val="0"/>
          <w:numId w:val="10"/>
        </w:numPr>
        <w:tabs>
          <w:tab w:val="left" w:pos="653"/>
        </w:tabs>
        <w:ind w:right="113"/>
        <w:contextualSpacing/>
        <w:rPr>
          <w:rStyle w:val="FontStyle11"/>
          <w:rFonts w:eastAsia="Calibri"/>
          <w:sz w:val="24"/>
          <w:szCs w:val="24"/>
        </w:rPr>
      </w:pPr>
      <w:r w:rsidRPr="00F62A2B">
        <w:rPr>
          <w:rStyle w:val="FontStyle11"/>
          <w:rFonts w:eastAsia="Calibri"/>
          <w:sz w:val="24"/>
          <w:szCs w:val="24"/>
        </w:rPr>
        <w:t>год – 28821,7 тыс. рублей.</w:t>
      </w:r>
    </w:p>
    <w:p w:rsidR="00F62A2B" w:rsidRPr="00F62A2B" w:rsidRDefault="00F62A2B" w:rsidP="00F62A2B">
      <w:pPr>
        <w:pStyle w:val="Style7"/>
        <w:widowControl/>
        <w:numPr>
          <w:ilvl w:val="0"/>
          <w:numId w:val="10"/>
        </w:numPr>
        <w:tabs>
          <w:tab w:val="left" w:pos="653"/>
          <w:tab w:val="left" w:leader="underscore" w:pos="6542"/>
        </w:tabs>
        <w:ind w:right="113"/>
        <w:contextualSpacing/>
        <w:jc w:val="both"/>
        <w:rPr>
          <w:rStyle w:val="FontStyle11"/>
          <w:rFonts w:eastAsia="Calibri"/>
          <w:sz w:val="24"/>
          <w:szCs w:val="24"/>
          <w:u w:val="single"/>
        </w:rPr>
      </w:pPr>
      <w:r w:rsidRPr="00F62A2B">
        <w:rPr>
          <w:rStyle w:val="FontStyle11"/>
          <w:rFonts w:eastAsia="Calibri"/>
          <w:sz w:val="24"/>
          <w:szCs w:val="24"/>
        </w:rPr>
        <w:t>год – 30950,9 тыс. рублей</w:t>
      </w:r>
      <w:r w:rsidRPr="00F62A2B">
        <w:rPr>
          <w:rStyle w:val="FontStyle11"/>
          <w:rFonts w:eastAsia="Calibri"/>
          <w:sz w:val="24"/>
          <w:szCs w:val="24"/>
          <w:u w:val="single"/>
        </w:rPr>
        <w:t>.</w:t>
      </w:r>
    </w:p>
    <w:p w:rsidR="00F62A2B" w:rsidRPr="00F62A2B" w:rsidRDefault="00F62A2B" w:rsidP="00F62A2B">
      <w:pPr>
        <w:pStyle w:val="Style7"/>
        <w:widowControl/>
        <w:tabs>
          <w:tab w:val="left" w:pos="653"/>
          <w:tab w:val="left" w:leader="underscore" w:pos="6542"/>
        </w:tabs>
        <w:ind w:right="113"/>
        <w:contextualSpacing/>
        <w:jc w:val="both"/>
        <w:rPr>
          <w:rStyle w:val="FontStyle11"/>
          <w:rFonts w:eastAsia="Calibri"/>
          <w:sz w:val="24"/>
          <w:szCs w:val="24"/>
          <w:u w:val="single"/>
        </w:rPr>
        <w:sectPr w:rsidR="00F62A2B" w:rsidRPr="00F62A2B" w:rsidSect="00F62A2B">
          <w:type w:val="continuous"/>
          <w:pgSz w:w="11905" w:h="16837"/>
          <w:pgMar w:top="1134" w:right="850" w:bottom="1134" w:left="1701" w:header="720" w:footer="720" w:gutter="0"/>
          <w:cols w:num="2" w:space="720" w:equalWidth="0">
            <w:col w:w="2268" w:space="357"/>
            <w:col w:w="6729"/>
          </w:cols>
          <w:noEndnote/>
          <w:docGrid w:linePitch="326"/>
        </w:sectPr>
      </w:pPr>
    </w:p>
    <w:p w:rsidR="00F62A2B" w:rsidRPr="00F62A2B" w:rsidRDefault="00F62A2B" w:rsidP="00F62A2B">
      <w:pPr>
        <w:pStyle w:val="Style4"/>
        <w:widowControl/>
        <w:spacing w:line="240" w:lineRule="auto"/>
        <w:ind w:right="113" w:firstLine="284"/>
        <w:contextualSpacing/>
        <w:rPr>
          <w:rStyle w:val="FontStyle11"/>
          <w:sz w:val="24"/>
          <w:szCs w:val="24"/>
        </w:rPr>
      </w:pPr>
      <w:r w:rsidRPr="00F62A2B">
        <w:rPr>
          <w:rStyle w:val="FontStyle11"/>
          <w:sz w:val="24"/>
          <w:szCs w:val="24"/>
        </w:rPr>
        <w:lastRenderedPageBreak/>
        <w:t xml:space="preserve">         2.2.Изложить перечень мероприятий в новой редакции (прилагается).</w:t>
      </w:r>
    </w:p>
    <w:p w:rsidR="00F62A2B" w:rsidRPr="00F62A2B" w:rsidRDefault="00F62A2B" w:rsidP="00F62A2B">
      <w:pPr>
        <w:pStyle w:val="Style8"/>
        <w:widowControl/>
        <w:numPr>
          <w:ilvl w:val="0"/>
          <w:numId w:val="11"/>
        </w:numPr>
        <w:tabs>
          <w:tab w:val="left" w:pos="974"/>
        </w:tabs>
        <w:spacing w:line="240" w:lineRule="auto"/>
        <w:ind w:left="170" w:right="113" w:firstLine="284"/>
        <w:contextualSpacing/>
        <w:jc w:val="both"/>
        <w:rPr>
          <w:rStyle w:val="FontStyle11"/>
          <w:rFonts w:eastAsia="Calibri"/>
          <w:sz w:val="24"/>
          <w:szCs w:val="24"/>
        </w:rPr>
      </w:pPr>
      <w:proofErr w:type="gramStart"/>
      <w:r w:rsidRPr="00F62A2B">
        <w:rPr>
          <w:rStyle w:val="FontStyle11"/>
          <w:rFonts w:eastAsia="Calibri"/>
          <w:sz w:val="24"/>
          <w:szCs w:val="24"/>
        </w:rPr>
        <w:t>Контроль за</w:t>
      </w:r>
      <w:proofErr w:type="gramEnd"/>
      <w:r w:rsidRPr="00F62A2B">
        <w:rPr>
          <w:rStyle w:val="FontStyle11"/>
          <w:rFonts w:eastAsia="Calibri"/>
          <w:sz w:val="24"/>
          <w:szCs w:val="24"/>
        </w:rPr>
        <w:t xml:space="preserve"> выполнением настоящего постановления возложить на первого заместителя Главы Администрации Ольховского муниципального района  </w:t>
      </w:r>
      <w:proofErr w:type="spellStart"/>
      <w:r w:rsidRPr="00F62A2B">
        <w:rPr>
          <w:rStyle w:val="FontStyle11"/>
          <w:rFonts w:eastAsia="Calibri"/>
          <w:sz w:val="24"/>
          <w:szCs w:val="24"/>
        </w:rPr>
        <w:t>Шелестова</w:t>
      </w:r>
      <w:proofErr w:type="spellEnd"/>
      <w:r w:rsidRPr="00F62A2B">
        <w:rPr>
          <w:rStyle w:val="FontStyle11"/>
          <w:rFonts w:eastAsia="Calibri"/>
          <w:sz w:val="24"/>
          <w:szCs w:val="24"/>
        </w:rPr>
        <w:t xml:space="preserve"> И.Н.</w:t>
      </w:r>
    </w:p>
    <w:p w:rsidR="00F62A2B" w:rsidRPr="00F62A2B" w:rsidRDefault="00F62A2B" w:rsidP="00F62A2B">
      <w:pPr>
        <w:pStyle w:val="Style8"/>
        <w:widowControl/>
        <w:numPr>
          <w:ilvl w:val="0"/>
          <w:numId w:val="11"/>
        </w:numPr>
        <w:tabs>
          <w:tab w:val="left" w:pos="974"/>
        </w:tabs>
        <w:spacing w:line="240" w:lineRule="auto"/>
        <w:ind w:left="170" w:right="113" w:firstLine="284"/>
        <w:contextualSpacing/>
        <w:jc w:val="both"/>
        <w:rPr>
          <w:rStyle w:val="FontStyle11"/>
          <w:rFonts w:eastAsia="Calibri"/>
          <w:sz w:val="24"/>
          <w:szCs w:val="24"/>
        </w:rPr>
      </w:pPr>
      <w:r w:rsidRPr="00F62A2B">
        <w:rPr>
          <w:rStyle w:val="FontStyle11"/>
          <w:rFonts w:eastAsia="Calibri"/>
          <w:sz w:val="24"/>
          <w:szCs w:val="24"/>
        </w:rPr>
        <w:t>Постановление №88  от 13.02.2017  года считать утратившим силу.</w:t>
      </w:r>
    </w:p>
    <w:p w:rsidR="00F62A2B" w:rsidRPr="00F62A2B" w:rsidRDefault="00F62A2B" w:rsidP="00F62A2B">
      <w:pPr>
        <w:pStyle w:val="Style8"/>
        <w:widowControl/>
        <w:numPr>
          <w:ilvl w:val="0"/>
          <w:numId w:val="11"/>
        </w:numPr>
        <w:tabs>
          <w:tab w:val="left" w:pos="974"/>
        </w:tabs>
        <w:spacing w:line="240" w:lineRule="auto"/>
        <w:ind w:left="170" w:right="113" w:firstLine="284"/>
        <w:contextualSpacing/>
        <w:jc w:val="both"/>
        <w:rPr>
          <w:rStyle w:val="FontStyle11"/>
          <w:rFonts w:eastAsia="Calibri"/>
          <w:sz w:val="24"/>
          <w:szCs w:val="24"/>
        </w:rPr>
      </w:pPr>
      <w:r w:rsidRPr="00F62A2B">
        <w:rPr>
          <w:rStyle w:val="FontStyle11"/>
          <w:rFonts w:eastAsia="Calibri"/>
          <w:sz w:val="24"/>
          <w:szCs w:val="24"/>
        </w:rPr>
        <w:t>Настоящее постановление вступает в силу с момента</w:t>
      </w:r>
      <w:r w:rsidRPr="00F62A2B">
        <w:rPr>
          <w:rStyle w:val="FontStyle11"/>
          <w:rFonts w:eastAsia="Calibri"/>
          <w:sz w:val="24"/>
          <w:szCs w:val="24"/>
        </w:rPr>
        <w:br/>
        <w:t>официального обнародования.</w:t>
      </w:r>
    </w:p>
    <w:p w:rsidR="00F62A2B" w:rsidRPr="00F62A2B" w:rsidRDefault="00F62A2B" w:rsidP="00F62A2B">
      <w:pPr>
        <w:tabs>
          <w:tab w:val="left" w:pos="1253"/>
          <w:tab w:val="right" w:pos="9356"/>
          <w:tab w:val="left" w:pos="9923"/>
        </w:tabs>
        <w:ind w:right="489"/>
        <w:contextualSpacing/>
        <w:jc w:val="both"/>
        <w:rPr>
          <w:rFonts w:ascii="Times New Roman" w:hAnsi="Times New Roman" w:cs="Times New Roman"/>
          <w:spacing w:val="-12"/>
        </w:rPr>
      </w:pPr>
    </w:p>
    <w:p w:rsidR="00F62A2B" w:rsidRPr="00F62A2B" w:rsidRDefault="00F62A2B" w:rsidP="00F62A2B">
      <w:pPr>
        <w:tabs>
          <w:tab w:val="left" w:pos="1253"/>
          <w:tab w:val="right" w:pos="9356"/>
          <w:tab w:val="left" w:pos="9923"/>
        </w:tabs>
        <w:ind w:right="489"/>
        <w:contextualSpacing/>
        <w:jc w:val="both"/>
        <w:rPr>
          <w:rFonts w:ascii="Times New Roman" w:hAnsi="Times New Roman" w:cs="Times New Roman"/>
          <w:spacing w:val="-12"/>
        </w:rPr>
      </w:pPr>
    </w:p>
    <w:p w:rsidR="00F62A2B" w:rsidRPr="00F62A2B" w:rsidRDefault="00F62A2B" w:rsidP="00F62A2B">
      <w:pPr>
        <w:tabs>
          <w:tab w:val="left" w:pos="1253"/>
          <w:tab w:val="right" w:pos="9356"/>
          <w:tab w:val="left" w:pos="9923"/>
        </w:tabs>
        <w:ind w:right="489"/>
        <w:contextualSpacing/>
        <w:jc w:val="both"/>
        <w:rPr>
          <w:rFonts w:ascii="Times New Roman" w:hAnsi="Times New Roman" w:cs="Times New Roman"/>
          <w:spacing w:val="-12"/>
        </w:rPr>
      </w:pPr>
    </w:p>
    <w:p w:rsidR="00F62A2B" w:rsidRPr="00F62A2B" w:rsidRDefault="00F62A2B" w:rsidP="00F62A2B">
      <w:pPr>
        <w:tabs>
          <w:tab w:val="left" w:pos="1253"/>
          <w:tab w:val="right" w:pos="9356"/>
          <w:tab w:val="left" w:pos="9923"/>
        </w:tabs>
        <w:ind w:right="489"/>
        <w:contextualSpacing/>
        <w:jc w:val="both"/>
        <w:rPr>
          <w:rFonts w:ascii="Times New Roman" w:hAnsi="Times New Roman" w:cs="Times New Roman"/>
          <w:spacing w:val="-12"/>
        </w:rPr>
      </w:pPr>
    </w:p>
    <w:p w:rsidR="00F62A2B" w:rsidRPr="00F62A2B" w:rsidRDefault="00F62A2B" w:rsidP="00F62A2B">
      <w:pPr>
        <w:tabs>
          <w:tab w:val="left" w:pos="1253"/>
          <w:tab w:val="right" w:pos="9356"/>
          <w:tab w:val="left" w:pos="9923"/>
        </w:tabs>
        <w:ind w:right="489"/>
        <w:contextualSpacing/>
        <w:rPr>
          <w:rFonts w:ascii="Times New Roman" w:hAnsi="Times New Roman" w:cs="Times New Roman"/>
          <w:spacing w:val="-12"/>
        </w:rPr>
      </w:pPr>
    </w:p>
    <w:p w:rsidR="00F62A2B" w:rsidRPr="00F62A2B" w:rsidRDefault="00F62A2B" w:rsidP="00F62A2B">
      <w:pPr>
        <w:tabs>
          <w:tab w:val="left" w:pos="9923"/>
        </w:tabs>
        <w:ind w:right="489"/>
        <w:contextualSpacing/>
        <w:jc w:val="right"/>
        <w:rPr>
          <w:rFonts w:ascii="Times New Roman" w:hAnsi="Times New Roman" w:cs="Times New Roman"/>
        </w:rPr>
      </w:pPr>
    </w:p>
    <w:p w:rsidR="00F62A2B" w:rsidRPr="00F62A2B" w:rsidRDefault="00F62A2B" w:rsidP="00F62A2B">
      <w:pPr>
        <w:pStyle w:val="5"/>
        <w:widowControl w:val="0"/>
        <w:numPr>
          <w:ilvl w:val="4"/>
          <w:numId w:val="0"/>
        </w:numPr>
        <w:tabs>
          <w:tab w:val="left" w:pos="0"/>
          <w:tab w:val="left" w:pos="9923"/>
        </w:tabs>
        <w:autoSpaceDE w:val="0"/>
        <w:spacing w:before="0"/>
        <w:ind w:right="489"/>
        <w:contextualSpacing/>
        <w:rPr>
          <w:rFonts w:ascii="Times New Roman" w:hAnsi="Times New Roman" w:cs="Times New Roman"/>
          <w:b/>
          <w:i/>
        </w:rPr>
      </w:pPr>
      <w:r w:rsidRPr="00F62A2B">
        <w:rPr>
          <w:rFonts w:ascii="Times New Roman" w:hAnsi="Times New Roman" w:cs="Times New Roman"/>
        </w:rPr>
        <w:t>Глава Администрации</w:t>
      </w:r>
    </w:p>
    <w:p w:rsidR="00F62A2B" w:rsidRPr="00F62A2B" w:rsidRDefault="00F62A2B" w:rsidP="00F62A2B">
      <w:pPr>
        <w:pStyle w:val="5"/>
        <w:widowControl w:val="0"/>
        <w:numPr>
          <w:ilvl w:val="4"/>
          <w:numId w:val="0"/>
        </w:numPr>
        <w:tabs>
          <w:tab w:val="left" w:pos="0"/>
          <w:tab w:val="left" w:pos="9923"/>
        </w:tabs>
        <w:autoSpaceDE w:val="0"/>
        <w:spacing w:before="0"/>
        <w:ind w:right="489"/>
        <w:contextualSpacing/>
        <w:rPr>
          <w:rFonts w:ascii="Times New Roman" w:hAnsi="Times New Roman" w:cs="Times New Roman"/>
          <w:b/>
          <w:i/>
        </w:rPr>
      </w:pPr>
      <w:r w:rsidRPr="00F62A2B">
        <w:rPr>
          <w:rFonts w:ascii="Times New Roman" w:hAnsi="Times New Roman" w:cs="Times New Roman"/>
        </w:rPr>
        <w:t xml:space="preserve">Ольховского муниципального района                                         В.А Орлов     </w:t>
      </w:r>
    </w:p>
    <w:p w:rsidR="00F62A2B" w:rsidRPr="00F62A2B" w:rsidRDefault="00F62A2B" w:rsidP="00F62A2B">
      <w:pPr>
        <w:contextualSpacing/>
        <w:rPr>
          <w:rFonts w:ascii="Times New Roman" w:hAnsi="Times New Roman" w:cs="Times New Roman"/>
        </w:rPr>
      </w:pPr>
    </w:p>
    <w:p w:rsidR="00F62A2B" w:rsidRPr="00F62A2B" w:rsidRDefault="00F62A2B" w:rsidP="00F62A2B">
      <w:pPr>
        <w:contextualSpacing/>
        <w:rPr>
          <w:rFonts w:ascii="Times New Roman" w:hAnsi="Times New Roman" w:cs="Times New Roman"/>
        </w:rPr>
      </w:pPr>
    </w:p>
    <w:p w:rsidR="00F62A2B" w:rsidRPr="00F62A2B" w:rsidRDefault="00F62A2B" w:rsidP="00F62A2B">
      <w:pPr>
        <w:contextualSpacing/>
        <w:rPr>
          <w:rFonts w:ascii="Times New Roman" w:hAnsi="Times New Roman" w:cs="Times New Roman"/>
        </w:rPr>
      </w:pPr>
    </w:p>
    <w:p w:rsidR="00F62A2B" w:rsidRPr="00F62A2B" w:rsidRDefault="00F62A2B" w:rsidP="00F62A2B">
      <w:pPr>
        <w:contextualSpacing/>
        <w:rPr>
          <w:rFonts w:ascii="Times New Roman" w:hAnsi="Times New Roman" w:cs="Times New Roman"/>
        </w:rPr>
      </w:pPr>
    </w:p>
    <w:p w:rsidR="00F62A2B" w:rsidRPr="00F62A2B" w:rsidRDefault="00F62A2B" w:rsidP="00F62A2B">
      <w:pPr>
        <w:contextualSpacing/>
        <w:rPr>
          <w:rFonts w:ascii="Times New Roman" w:hAnsi="Times New Roman" w:cs="Times New Roman"/>
        </w:rPr>
        <w:sectPr w:rsidR="00F62A2B" w:rsidRPr="00F62A2B" w:rsidSect="00F62A2B">
          <w:pgSz w:w="11909" w:h="16838"/>
          <w:pgMar w:top="1134" w:right="850" w:bottom="1134" w:left="1701" w:header="425" w:footer="6" w:gutter="0"/>
          <w:cols w:space="720"/>
          <w:noEndnote/>
          <w:docGrid w:linePitch="360"/>
        </w:sectPr>
      </w:pPr>
    </w:p>
    <w:p w:rsidR="00F62A2B" w:rsidRPr="00F62A2B" w:rsidRDefault="00F62A2B" w:rsidP="00F62A2B">
      <w:pPr>
        <w:contextualSpacing/>
        <w:jc w:val="center"/>
        <w:rPr>
          <w:rFonts w:ascii="Times New Roman" w:hAnsi="Times New Roman" w:cs="Times New Roman"/>
        </w:rPr>
      </w:pPr>
      <w:r w:rsidRPr="00F62A2B">
        <w:rPr>
          <w:rFonts w:ascii="Times New Roman" w:hAnsi="Times New Roman" w:cs="Times New Roman"/>
        </w:rPr>
        <w:lastRenderedPageBreak/>
        <w:t>Перечень программных мероприятий</w:t>
      </w:r>
    </w:p>
    <w:p w:rsidR="00F62A2B" w:rsidRPr="00F62A2B" w:rsidRDefault="00F62A2B" w:rsidP="00F62A2B">
      <w:pPr>
        <w:contextualSpacing/>
        <w:jc w:val="center"/>
        <w:rPr>
          <w:rFonts w:ascii="Times New Roman" w:hAnsi="Times New Roman" w:cs="Times New Roman"/>
        </w:rPr>
      </w:pPr>
    </w:p>
    <w:p w:rsidR="00F62A2B" w:rsidRPr="00F62A2B" w:rsidRDefault="00F62A2B" w:rsidP="00F62A2B">
      <w:pPr>
        <w:contextualSpacing/>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6"/>
        <w:gridCol w:w="5421"/>
        <w:gridCol w:w="1418"/>
        <w:gridCol w:w="1559"/>
        <w:gridCol w:w="1276"/>
        <w:gridCol w:w="1559"/>
        <w:gridCol w:w="1134"/>
        <w:gridCol w:w="1070"/>
      </w:tblGrid>
      <w:tr w:rsidR="00F62A2B" w:rsidRPr="00F62A2B" w:rsidTr="00F62A2B">
        <w:trPr>
          <w:trHeight w:val="79"/>
        </w:trPr>
        <w:tc>
          <w:tcPr>
            <w:tcW w:w="1066" w:type="dxa"/>
            <w:vMerge w:val="restart"/>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0</w:t>
            </w:r>
          </w:p>
        </w:tc>
        <w:tc>
          <w:tcPr>
            <w:tcW w:w="5421" w:type="dxa"/>
            <w:vMerge w:val="restart"/>
          </w:tcPr>
          <w:p w:rsidR="00F62A2B" w:rsidRPr="00F62A2B" w:rsidRDefault="00F62A2B" w:rsidP="00F62A2B">
            <w:pPr>
              <w:contextualSpacing/>
              <w:rPr>
                <w:rFonts w:ascii="Times New Roman" w:hAnsi="Times New Roman" w:cs="Times New Roman"/>
              </w:rPr>
            </w:pPr>
            <w:r w:rsidRPr="00F62A2B">
              <w:rPr>
                <w:rStyle w:val="FontStyle11"/>
                <w:sz w:val="24"/>
                <w:szCs w:val="24"/>
              </w:rPr>
              <w:t>Наименование мероприятия</w:t>
            </w:r>
          </w:p>
        </w:tc>
        <w:tc>
          <w:tcPr>
            <w:tcW w:w="1418" w:type="dxa"/>
            <w:vMerge w:val="restart"/>
          </w:tcPr>
          <w:p w:rsidR="00F62A2B" w:rsidRPr="00F62A2B" w:rsidRDefault="00F62A2B" w:rsidP="00F62A2B">
            <w:pPr>
              <w:contextualSpacing/>
              <w:rPr>
                <w:rFonts w:ascii="Times New Roman" w:hAnsi="Times New Roman" w:cs="Times New Roman"/>
              </w:rPr>
            </w:pPr>
            <w:r w:rsidRPr="00F62A2B">
              <w:rPr>
                <w:rStyle w:val="FontStyle11"/>
                <w:sz w:val="24"/>
                <w:szCs w:val="24"/>
              </w:rPr>
              <w:t>Срок реализа</w:t>
            </w:r>
            <w:r w:rsidRPr="00F62A2B">
              <w:rPr>
                <w:rStyle w:val="FontStyle11"/>
                <w:sz w:val="24"/>
                <w:szCs w:val="24"/>
              </w:rPr>
              <w:softHyphen/>
              <w:t>ции</w:t>
            </w:r>
          </w:p>
        </w:tc>
        <w:tc>
          <w:tcPr>
            <w:tcW w:w="1559" w:type="dxa"/>
            <w:vMerge w:val="restart"/>
          </w:tcPr>
          <w:p w:rsidR="00F62A2B" w:rsidRPr="00F62A2B" w:rsidRDefault="00F62A2B" w:rsidP="00F62A2B">
            <w:pPr>
              <w:contextualSpacing/>
              <w:rPr>
                <w:rFonts w:ascii="Times New Roman" w:hAnsi="Times New Roman" w:cs="Times New Roman"/>
              </w:rPr>
            </w:pPr>
            <w:r w:rsidRPr="00F62A2B">
              <w:rPr>
                <w:rStyle w:val="FontStyle11"/>
                <w:sz w:val="24"/>
                <w:szCs w:val="24"/>
              </w:rPr>
              <w:t>Исполнитель мероприятия</w:t>
            </w:r>
          </w:p>
        </w:tc>
        <w:tc>
          <w:tcPr>
            <w:tcW w:w="5039" w:type="dxa"/>
            <w:gridSpan w:val="4"/>
          </w:tcPr>
          <w:p w:rsidR="00F62A2B" w:rsidRPr="00F62A2B" w:rsidRDefault="00F62A2B" w:rsidP="00F62A2B">
            <w:pPr>
              <w:contextualSpacing/>
              <w:rPr>
                <w:rFonts w:ascii="Times New Roman" w:hAnsi="Times New Roman" w:cs="Times New Roman"/>
              </w:rPr>
            </w:pPr>
            <w:r w:rsidRPr="00F62A2B">
              <w:rPr>
                <w:rStyle w:val="FontStyle11"/>
                <w:sz w:val="24"/>
                <w:szCs w:val="24"/>
              </w:rPr>
              <w:t>Объем финансирования (тыс. руб.)</w:t>
            </w:r>
          </w:p>
        </w:tc>
      </w:tr>
      <w:tr w:rsidR="00F62A2B" w:rsidRPr="00F62A2B" w:rsidTr="00F62A2B">
        <w:tc>
          <w:tcPr>
            <w:tcW w:w="1066" w:type="dxa"/>
            <w:vMerge/>
          </w:tcPr>
          <w:p w:rsidR="00F62A2B" w:rsidRPr="00F62A2B" w:rsidRDefault="00F62A2B" w:rsidP="00F62A2B">
            <w:pPr>
              <w:contextualSpacing/>
              <w:rPr>
                <w:rFonts w:ascii="Times New Roman" w:hAnsi="Times New Roman" w:cs="Times New Roman"/>
              </w:rPr>
            </w:pPr>
          </w:p>
        </w:tc>
        <w:tc>
          <w:tcPr>
            <w:tcW w:w="5421" w:type="dxa"/>
            <w:vMerge/>
          </w:tcPr>
          <w:p w:rsidR="00F62A2B" w:rsidRPr="00F62A2B" w:rsidRDefault="00F62A2B" w:rsidP="00F62A2B">
            <w:pPr>
              <w:contextualSpacing/>
              <w:rPr>
                <w:rFonts w:ascii="Times New Roman" w:hAnsi="Times New Roman" w:cs="Times New Roman"/>
              </w:rPr>
            </w:pPr>
          </w:p>
        </w:tc>
        <w:tc>
          <w:tcPr>
            <w:tcW w:w="1418" w:type="dxa"/>
            <w:vMerge/>
          </w:tcPr>
          <w:p w:rsidR="00F62A2B" w:rsidRPr="00F62A2B" w:rsidRDefault="00F62A2B" w:rsidP="00F62A2B">
            <w:pPr>
              <w:contextualSpacing/>
              <w:rPr>
                <w:rFonts w:ascii="Times New Roman" w:hAnsi="Times New Roman" w:cs="Times New Roman"/>
              </w:rPr>
            </w:pPr>
          </w:p>
        </w:tc>
        <w:tc>
          <w:tcPr>
            <w:tcW w:w="1559" w:type="dxa"/>
            <w:vMerge/>
          </w:tcPr>
          <w:p w:rsidR="00F62A2B" w:rsidRPr="00F62A2B" w:rsidRDefault="00F62A2B" w:rsidP="00F62A2B">
            <w:pPr>
              <w:contextualSpacing/>
              <w:rPr>
                <w:rFonts w:ascii="Times New Roman" w:hAnsi="Times New Roman" w:cs="Times New Roman"/>
              </w:rPr>
            </w:pPr>
          </w:p>
        </w:tc>
        <w:tc>
          <w:tcPr>
            <w:tcW w:w="1276" w:type="dxa"/>
            <w:vMerge w:val="restart"/>
          </w:tcPr>
          <w:p w:rsidR="00F62A2B" w:rsidRPr="00F62A2B" w:rsidRDefault="00F62A2B" w:rsidP="00F62A2B">
            <w:pPr>
              <w:contextualSpacing/>
              <w:rPr>
                <w:rFonts w:ascii="Times New Roman" w:hAnsi="Times New Roman" w:cs="Times New Roman"/>
              </w:rPr>
            </w:pPr>
            <w:r w:rsidRPr="00F62A2B">
              <w:rPr>
                <w:rStyle w:val="FontStyle11"/>
                <w:sz w:val="24"/>
                <w:szCs w:val="24"/>
              </w:rPr>
              <w:t>Всего в 2015-2017 годах</w:t>
            </w:r>
          </w:p>
        </w:tc>
        <w:tc>
          <w:tcPr>
            <w:tcW w:w="3763" w:type="dxa"/>
            <w:gridSpan w:val="3"/>
          </w:tcPr>
          <w:p w:rsidR="00F62A2B" w:rsidRPr="00F62A2B" w:rsidRDefault="00F62A2B" w:rsidP="00F62A2B">
            <w:pPr>
              <w:contextualSpacing/>
              <w:rPr>
                <w:rFonts w:ascii="Times New Roman" w:hAnsi="Times New Roman" w:cs="Times New Roman"/>
              </w:rPr>
            </w:pPr>
            <w:r w:rsidRPr="00F62A2B">
              <w:rPr>
                <w:rStyle w:val="FontStyle11"/>
                <w:sz w:val="24"/>
                <w:szCs w:val="24"/>
              </w:rPr>
              <w:t>в том числе по годам</w:t>
            </w:r>
          </w:p>
        </w:tc>
      </w:tr>
      <w:tr w:rsidR="00F62A2B" w:rsidRPr="00F62A2B" w:rsidTr="00F62A2B">
        <w:tc>
          <w:tcPr>
            <w:tcW w:w="1066" w:type="dxa"/>
            <w:vMerge/>
          </w:tcPr>
          <w:p w:rsidR="00F62A2B" w:rsidRPr="00F62A2B" w:rsidRDefault="00F62A2B" w:rsidP="00F62A2B">
            <w:pPr>
              <w:contextualSpacing/>
              <w:rPr>
                <w:rFonts w:ascii="Times New Roman" w:hAnsi="Times New Roman" w:cs="Times New Roman"/>
              </w:rPr>
            </w:pPr>
          </w:p>
        </w:tc>
        <w:tc>
          <w:tcPr>
            <w:tcW w:w="5421" w:type="dxa"/>
            <w:vMerge/>
          </w:tcPr>
          <w:p w:rsidR="00F62A2B" w:rsidRPr="00F62A2B" w:rsidRDefault="00F62A2B" w:rsidP="00F62A2B">
            <w:pPr>
              <w:contextualSpacing/>
              <w:rPr>
                <w:rFonts w:ascii="Times New Roman" w:hAnsi="Times New Roman" w:cs="Times New Roman"/>
              </w:rPr>
            </w:pPr>
          </w:p>
        </w:tc>
        <w:tc>
          <w:tcPr>
            <w:tcW w:w="1418" w:type="dxa"/>
            <w:vMerge/>
          </w:tcPr>
          <w:p w:rsidR="00F62A2B" w:rsidRPr="00F62A2B" w:rsidRDefault="00F62A2B" w:rsidP="00F62A2B">
            <w:pPr>
              <w:contextualSpacing/>
              <w:rPr>
                <w:rFonts w:ascii="Times New Roman" w:hAnsi="Times New Roman" w:cs="Times New Roman"/>
              </w:rPr>
            </w:pPr>
          </w:p>
        </w:tc>
        <w:tc>
          <w:tcPr>
            <w:tcW w:w="1559" w:type="dxa"/>
            <w:vMerge/>
          </w:tcPr>
          <w:p w:rsidR="00F62A2B" w:rsidRPr="00F62A2B" w:rsidRDefault="00F62A2B" w:rsidP="00F62A2B">
            <w:pPr>
              <w:contextualSpacing/>
              <w:rPr>
                <w:rFonts w:ascii="Times New Roman" w:hAnsi="Times New Roman" w:cs="Times New Roman"/>
              </w:rPr>
            </w:pPr>
          </w:p>
        </w:tc>
        <w:tc>
          <w:tcPr>
            <w:tcW w:w="1276" w:type="dxa"/>
            <w:vMerge/>
          </w:tcPr>
          <w:p w:rsidR="00F62A2B" w:rsidRPr="00F62A2B" w:rsidRDefault="00F62A2B" w:rsidP="00F62A2B">
            <w:pPr>
              <w:contextualSpacing/>
              <w:rPr>
                <w:rFonts w:ascii="Times New Roman" w:hAnsi="Times New Roman" w:cs="Times New Roman"/>
              </w:rPr>
            </w:pP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2015</w:t>
            </w:r>
          </w:p>
        </w:tc>
        <w:tc>
          <w:tcPr>
            <w:tcW w:w="1134"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2016</w:t>
            </w:r>
          </w:p>
        </w:tc>
        <w:tc>
          <w:tcPr>
            <w:tcW w:w="1070"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2017</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w:t>
            </w:r>
          </w:p>
        </w:tc>
        <w:tc>
          <w:tcPr>
            <w:tcW w:w="5421" w:type="dxa"/>
          </w:tcPr>
          <w:p w:rsidR="00F62A2B" w:rsidRPr="00F62A2B" w:rsidRDefault="00F62A2B" w:rsidP="00F62A2B">
            <w:pPr>
              <w:contextualSpacing/>
              <w:jc w:val="both"/>
              <w:rPr>
                <w:rFonts w:ascii="Times New Roman" w:hAnsi="Times New Roman" w:cs="Times New Roman"/>
              </w:rPr>
            </w:pPr>
            <w:r w:rsidRPr="00F62A2B">
              <w:rPr>
                <w:rStyle w:val="FontStyle11"/>
                <w:sz w:val="24"/>
                <w:szCs w:val="24"/>
              </w:rPr>
              <w:t>Повышение эффективности управления и распоряжения муниципальным имуществом Ольховского муниципального района</w:t>
            </w:r>
          </w:p>
        </w:tc>
        <w:tc>
          <w:tcPr>
            <w:tcW w:w="1418" w:type="dxa"/>
          </w:tcPr>
          <w:p w:rsidR="00F62A2B" w:rsidRPr="00F62A2B" w:rsidRDefault="00F62A2B" w:rsidP="00F62A2B">
            <w:pPr>
              <w:contextualSpacing/>
              <w:rPr>
                <w:rFonts w:ascii="Times New Roman" w:hAnsi="Times New Roman" w:cs="Times New Roman"/>
              </w:rPr>
            </w:pPr>
          </w:p>
        </w:tc>
        <w:tc>
          <w:tcPr>
            <w:tcW w:w="1559" w:type="dxa"/>
          </w:tcPr>
          <w:p w:rsidR="00F62A2B" w:rsidRPr="00F62A2B" w:rsidRDefault="00F62A2B" w:rsidP="00F62A2B">
            <w:pPr>
              <w:contextualSpacing/>
              <w:rPr>
                <w:rFonts w:ascii="Times New Roman" w:hAnsi="Times New Roman" w:cs="Times New Roman"/>
              </w:rPr>
            </w:pPr>
          </w:p>
        </w:tc>
        <w:tc>
          <w:tcPr>
            <w:tcW w:w="127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190,0</w:t>
            </w:r>
          </w:p>
        </w:tc>
        <w:tc>
          <w:tcPr>
            <w:tcW w:w="1559"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130,0</w:t>
            </w:r>
          </w:p>
        </w:tc>
        <w:tc>
          <w:tcPr>
            <w:tcW w:w="1134"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20,0</w:t>
            </w:r>
          </w:p>
        </w:tc>
        <w:tc>
          <w:tcPr>
            <w:tcW w:w="1070"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40,0</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1.1.</w:t>
            </w:r>
          </w:p>
        </w:tc>
        <w:tc>
          <w:tcPr>
            <w:tcW w:w="5421" w:type="dxa"/>
          </w:tcPr>
          <w:p w:rsidR="00F62A2B" w:rsidRPr="00F62A2B" w:rsidRDefault="00F62A2B" w:rsidP="00F62A2B">
            <w:pPr>
              <w:contextualSpacing/>
              <w:jc w:val="both"/>
              <w:rPr>
                <w:rFonts w:ascii="Times New Roman" w:hAnsi="Times New Roman" w:cs="Times New Roman"/>
              </w:rPr>
            </w:pPr>
            <w:r w:rsidRPr="00F62A2B">
              <w:rPr>
                <w:rStyle w:val="FontStyle11"/>
                <w:sz w:val="24"/>
                <w:szCs w:val="24"/>
              </w:rPr>
              <w:t>Проведение работ по изготовлению технической документации на объекты муниципального имущества</w:t>
            </w:r>
          </w:p>
        </w:tc>
        <w:tc>
          <w:tcPr>
            <w:tcW w:w="1418"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2015-2017 годы</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Отдел экономики</w:t>
            </w:r>
          </w:p>
        </w:tc>
        <w:tc>
          <w:tcPr>
            <w:tcW w:w="1276" w:type="dxa"/>
          </w:tcPr>
          <w:p w:rsidR="00F62A2B" w:rsidRPr="00F62A2B" w:rsidRDefault="00F62A2B" w:rsidP="00F62A2B">
            <w:pPr>
              <w:contextualSpacing/>
              <w:rPr>
                <w:rFonts w:ascii="Times New Roman" w:hAnsi="Times New Roman" w:cs="Times New Roman"/>
              </w:rPr>
            </w:pPr>
            <w:r w:rsidRPr="00F62A2B">
              <w:rPr>
                <w:rStyle w:val="FontStyle11"/>
                <w:sz w:val="24"/>
                <w:szCs w:val="24"/>
              </w:rPr>
              <w:t>90,0</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60,0</w:t>
            </w:r>
          </w:p>
        </w:tc>
        <w:tc>
          <w:tcPr>
            <w:tcW w:w="1134"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10,0</w:t>
            </w:r>
          </w:p>
        </w:tc>
        <w:tc>
          <w:tcPr>
            <w:tcW w:w="1070"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20,0</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1.2.</w:t>
            </w:r>
          </w:p>
        </w:tc>
        <w:tc>
          <w:tcPr>
            <w:tcW w:w="5421" w:type="dxa"/>
          </w:tcPr>
          <w:p w:rsidR="00F62A2B" w:rsidRPr="00F62A2B" w:rsidRDefault="00F62A2B" w:rsidP="00F62A2B">
            <w:pPr>
              <w:contextualSpacing/>
              <w:jc w:val="both"/>
              <w:rPr>
                <w:rFonts w:ascii="Times New Roman" w:hAnsi="Times New Roman" w:cs="Times New Roman"/>
              </w:rPr>
            </w:pPr>
            <w:r w:rsidRPr="00F62A2B">
              <w:rPr>
                <w:rStyle w:val="FontStyle11"/>
                <w:sz w:val="24"/>
                <w:szCs w:val="24"/>
              </w:rPr>
              <w:t xml:space="preserve">Проведение </w:t>
            </w:r>
            <w:proofErr w:type="gramStart"/>
            <w:r w:rsidRPr="00F62A2B">
              <w:rPr>
                <w:rStyle w:val="FontStyle11"/>
                <w:sz w:val="24"/>
                <w:szCs w:val="24"/>
              </w:rPr>
              <w:t>кадастровых</w:t>
            </w:r>
            <w:proofErr w:type="gramEnd"/>
            <w:r w:rsidRPr="00F62A2B">
              <w:rPr>
                <w:rStyle w:val="FontStyle11"/>
                <w:sz w:val="24"/>
                <w:szCs w:val="24"/>
              </w:rPr>
              <w:t xml:space="preserve"> работе целью осуществления государственного кадастрового учета по земельным участкам, расположенным под объектами муниципального имущества</w:t>
            </w:r>
          </w:p>
        </w:tc>
        <w:tc>
          <w:tcPr>
            <w:tcW w:w="1418"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2015-2017 годы</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Отдел экономики</w:t>
            </w:r>
          </w:p>
        </w:tc>
        <w:tc>
          <w:tcPr>
            <w:tcW w:w="1276" w:type="dxa"/>
          </w:tcPr>
          <w:p w:rsidR="00F62A2B" w:rsidRPr="00F62A2B" w:rsidRDefault="00F62A2B" w:rsidP="00F62A2B">
            <w:pPr>
              <w:contextualSpacing/>
              <w:rPr>
                <w:rFonts w:ascii="Times New Roman" w:hAnsi="Times New Roman" w:cs="Times New Roman"/>
              </w:rPr>
            </w:pPr>
            <w:r w:rsidRPr="00F62A2B">
              <w:rPr>
                <w:rStyle w:val="FontStyle11"/>
                <w:sz w:val="24"/>
                <w:szCs w:val="24"/>
              </w:rPr>
              <w:t>100,0</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70,0</w:t>
            </w:r>
          </w:p>
        </w:tc>
        <w:tc>
          <w:tcPr>
            <w:tcW w:w="1134"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10,0</w:t>
            </w:r>
          </w:p>
        </w:tc>
        <w:tc>
          <w:tcPr>
            <w:tcW w:w="1070"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20,0</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2.1.</w:t>
            </w:r>
          </w:p>
        </w:tc>
        <w:tc>
          <w:tcPr>
            <w:tcW w:w="5421" w:type="dxa"/>
          </w:tcPr>
          <w:p w:rsidR="00F62A2B" w:rsidRPr="00F62A2B" w:rsidRDefault="00F62A2B" w:rsidP="00F62A2B">
            <w:pPr>
              <w:contextualSpacing/>
              <w:jc w:val="both"/>
              <w:rPr>
                <w:rFonts w:ascii="Times New Roman" w:hAnsi="Times New Roman" w:cs="Times New Roman"/>
              </w:rPr>
            </w:pPr>
            <w:r w:rsidRPr="00F62A2B">
              <w:rPr>
                <w:rStyle w:val="FontStyle11"/>
                <w:sz w:val="24"/>
                <w:szCs w:val="24"/>
              </w:rPr>
              <w:t>Проведение мероприятий для осуществления торгов (аукционов, конкурсов) по продаже земельных участков в собственность или права аренды земельных участков всего, в том числе:</w:t>
            </w:r>
          </w:p>
        </w:tc>
        <w:tc>
          <w:tcPr>
            <w:tcW w:w="1418"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2015-2017 года</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Отдел экономики</w:t>
            </w:r>
          </w:p>
        </w:tc>
        <w:tc>
          <w:tcPr>
            <w:tcW w:w="1276"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2080,0</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860,0</w:t>
            </w:r>
          </w:p>
        </w:tc>
        <w:tc>
          <w:tcPr>
            <w:tcW w:w="1134" w:type="dxa"/>
          </w:tcPr>
          <w:p w:rsidR="00F62A2B" w:rsidRPr="00F62A2B" w:rsidRDefault="00F62A2B" w:rsidP="00F62A2B">
            <w:pPr>
              <w:contextualSpacing/>
              <w:rPr>
                <w:rFonts w:ascii="Times New Roman" w:hAnsi="Times New Roman" w:cs="Times New Roman"/>
              </w:rPr>
            </w:pPr>
            <w:r w:rsidRPr="00F62A2B">
              <w:rPr>
                <w:rStyle w:val="FontStyle11"/>
                <w:sz w:val="24"/>
                <w:szCs w:val="24"/>
              </w:rPr>
              <w:t>570,0</w:t>
            </w:r>
          </w:p>
        </w:tc>
        <w:tc>
          <w:tcPr>
            <w:tcW w:w="1070"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650,0</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2.1.1.</w:t>
            </w:r>
          </w:p>
        </w:tc>
        <w:tc>
          <w:tcPr>
            <w:tcW w:w="5421" w:type="dxa"/>
          </w:tcPr>
          <w:p w:rsidR="00F62A2B" w:rsidRPr="00F62A2B" w:rsidRDefault="00F62A2B" w:rsidP="00F62A2B">
            <w:pPr>
              <w:contextualSpacing/>
              <w:jc w:val="both"/>
              <w:rPr>
                <w:rFonts w:ascii="Times New Roman" w:hAnsi="Times New Roman" w:cs="Times New Roman"/>
              </w:rPr>
            </w:pPr>
            <w:r w:rsidRPr="00F62A2B">
              <w:rPr>
                <w:rStyle w:val="FontStyle11"/>
                <w:sz w:val="24"/>
                <w:szCs w:val="24"/>
              </w:rPr>
              <w:t>выполнение кадастровых работ с целью проведения государственного кадастрового учета земельных участков</w:t>
            </w:r>
          </w:p>
        </w:tc>
        <w:tc>
          <w:tcPr>
            <w:tcW w:w="1418"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2015-2017 года</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Отдел экономики</w:t>
            </w:r>
          </w:p>
        </w:tc>
        <w:tc>
          <w:tcPr>
            <w:tcW w:w="1276" w:type="dxa"/>
          </w:tcPr>
          <w:p w:rsidR="00F62A2B" w:rsidRPr="00F62A2B" w:rsidRDefault="00F62A2B" w:rsidP="00F62A2B">
            <w:pPr>
              <w:contextualSpacing/>
              <w:rPr>
                <w:rFonts w:ascii="Times New Roman" w:hAnsi="Times New Roman" w:cs="Times New Roman"/>
              </w:rPr>
            </w:pPr>
            <w:r w:rsidRPr="00F62A2B">
              <w:rPr>
                <w:rStyle w:val="FontStyle11"/>
                <w:sz w:val="24"/>
                <w:szCs w:val="24"/>
              </w:rPr>
              <w:t>1660,0</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660,0</w:t>
            </w:r>
          </w:p>
        </w:tc>
        <w:tc>
          <w:tcPr>
            <w:tcW w:w="1134" w:type="dxa"/>
          </w:tcPr>
          <w:p w:rsidR="00F62A2B" w:rsidRPr="00F62A2B" w:rsidRDefault="00F62A2B" w:rsidP="00F62A2B">
            <w:pPr>
              <w:contextualSpacing/>
              <w:rPr>
                <w:rFonts w:ascii="Times New Roman" w:hAnsi="Times New Roman" w:cs="Times New Roman"/>
              </w:rPr>
            </w:pPr>
            <w:r w:rsidRPr="00F62A2B">
              <w:rPr>
                <w:rStyle w:val="FontStyle11"/>
                <w:sz w:val="24"/>
                <w:szCs w:val="24"/>
              </w:rPr>
              <w:t>460,0</w:t>
            </w:r>
          </w:p>
        </w:tc>
        <w:tc>
          <w:tcPr>
            <w:tcW w:w="1070"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540,0</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2.1.2.</w:t>
            </w:r>
          </w:p>
        </w:tc>
        <w:tc>
          <w:tcPr>
            <w:tcW w:w="5421" w:type="dxa"/>
          </w:tcPr>
          <w:p w:rsidR="00F62A2B" w:rsidRPr="00F62A2B" w:rsidRDefault="00F62A2B" w:rsidP="00F62A2B">
            <w:pPr>
              <w:contextualSpacing/>
              <w:jc w:val="both"/>
              <w:rPr>
                <w:rFonts w:ascii="Times New Roman" w:hAnsi="Times New Roman" w:cs="Times New Roman"/>
              </w:rPr>
            </w:pPr>
            <w:r w:rsidRPr="00F62A2B">
              <w:rPr>
                <w:rStyle w:val="FontStyle11"/>
                <w:sz w:val="24"/>
                <w:szCs w:val="24"/>
              </w:rPr>
              <w:t>определение с привлечением независимых оценщиков начальной стоимости земельных участков, начальной цены права заключения договоров аренды земельных участков, годового размера арендной платы за земельные участки</w:t>
            </w:r>
          </w:p>
        </w:tc>
        <w:tc>
          <w:tcPr>
            <w:tcW w:w="1418"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2015-2017 года</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Отдел экономики</w:t>
            </w:r>
          </w:p>
        </w:tc>
        <w:tc>
          <w:tcPr>
            <w:tcW w:w="1276" w:type="dxa"/>
          </w:tcPr>
          <w:p w:rsidR="00F62A2B" w:rsidRPr="00F62A2B" w:rsidRDefault="00F62A2B" w:rsidP="00F62A2B">
            <w:pPr>
              <w:contextualSpacing/>
              <w:rPr>
                <w:rFonts w:ascii="Times New Roman" w:hAnsi="Times New Roman" w:cs="Times New Roman"/>
              </w:rPr>
            </w:pPr>
            <w:r w:rsidRPr="00F62A2B">
              <w:rPr>
                <w:rStyle w:val="FontStyle11"/>
                <w:sz w:val="24"/>
                <w:szCs w:val="24"/>
              </w:rPr>
              <w:t>130,0</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70,0</w:t>
            </w:r>
          </w:p>
        </w:tc>
        <w:tc>
          <w:tcPr>
            <w:tcW w:w="1134"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30,0</w:t>
            </w:r>
          </w:p>
        </w:tc>
        <w:tc>
          <w:tcPr>
            <w:tcW w:w="1070"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30,0</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2.1.3</w:t>
            </w:r>
          </w:p>
        </w:tc>
        <w:tc>
          <w:tcPr>
            <w:tcW w:w="5421" w:type="dxa"/>
          </w:tcPr>
          <w:p w:rsidR="00F62A2B" w:rsidRPr="00F62A2B" w:rsidRDefault="00F62A2B" w:rsidP="00F62A2B">
            <w:pPr>
              <w:contextualSpacing/>
              <w:rPr>
                <w:rFonts w:ascii="Times New Roman" w:hAnsi="Times New Roman" w:cs="Times New Roman"/>
              </w:rPr>
            </w:pPr>
            <w:r w:rsidRPr="00F62A2B">
              <w:rPr>
                <w:rStyle w:val="FontStyle11"/>
                <w:sz w:val="24"/>
                <w:szCs w:val="24"/>
              </w:rPr>
              <w:t>Подача объявлений в газету «</w:t>
            </w:r>
            <w:proofErr w:type="gramStart"/>
            <w:r w:rsidRPr="00F62A2B">
              <w:rPr>
                <w:rStyle w:val="FontStyle11"/>
                <w:sz w:val="24"/>
                <w:szCs w:val="24"/>
              </w:rPr>
              <w:t>Волгоградская</w:t>
            </w:r>
            <w:proofErr w:type="gramEnd"/>
            <w:r w:rsidRPr="00F62A2B">
              <w:rPr>
                <w:rStyle w:val="FontStyle11"/>
                <w:sz w:val="24"/>
                <w:szCs w:val="24"/>
              </w:rPr>
              <w:t xml:space="preserve"> правда»</w:t>
            </w:r>
          </w:p>
        </w:tc>
        <w:tc>
          <w:tcPr>
            <w:tcW w:w="1418"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2015-2017 года</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Отдел экономики</w:t>
            </w:r>
          </w:p>
        </w:tc>
        <w:tc>
          <w:tcPr>
            <w:tcW w:w="1276" w:type="dxa"/>
          </w:tcPr>
          <w:p w:rsidR="00F62A2B" w:rsidRPr="00F62A2B" w:rsidRDefault="00F62A2B" w:rsidP="00F62A2B">
            <w:pPr>
              <w:contextualSpacing/>
              <w:rPr>
                <w:rFonts w:ascii="Times New Roman" w:hAnsi="Times New Roman" w:cs="Times New Roman"/>
              </w:rPr>
            </w:pPr>
            <w:r w:rsidRPr="00F62A2B">
              <w:rPr>
                <w:rStyle w:val="FontStyle11"/>
                <w:sz w:val="24"/>
                <w:szCs w:val="24"/>
              </w:rPr>
              <w:t>240,0</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80,0</w:t>
            </w:r>
          </w:p>
        </w:tc>
        <w:tc>
          <w:tcPr>
            <w:tcW w:w="1134" w:type="dxa"/>
          </w:tcPr>
          <w:p w:rsidR="00F62A2B" w:rsidRPr="00F62A2B" w:rsidRDefault="00F62A2B" w:rsidP="00F62A2B">
            <w:pPr>
              <w:contextualSpacing/>
              <w:rPr>
                <w:rFonts w:ascii="Times New Roman" w:hAnsi="Times New Roman" w:cs="Times New Roman"/>
              </w:rPr>
            </w:pPr>
            <w:r w:rsidRPr="00F62A2B">
              <w:rPr>
                <w:rStyle w:val="FontStyle11"/>
                <w:sz w:val="24"/>
                <w:szCs w:val="24"/>
              </w:rPr>
              <w:t>80,0</w:t>
            </w:r>
          </w:p>
        </w:tc>
        <w:tc>
          <w:tcPr>
            <w:tcW w:w="1070"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80,0</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2.1.4.</w:t>
            </w:r>
          </w:p>
        </w:tc>
        <w:tc>
          <w:tcPr>
            <w:tcW w:w="5421" w:type="dxa"/>
          </w:tcPr>
          <w:p w:rsidR="00F62A2B" w:rsidRPr="00F62A2B" w:rsidRDefault="00F62A2B" w:rsidP="00F62A2B">
            <w:pPr>
              <w:contextualSpacing/>
              <w:rPr>
                <w:rFonts w:ascii="Times New Roman" w:hAnsi="Times New Roman" w:cs="Times New Roman"/>
              </w:rPr>
            </w:pPr>
            <w:r w:rsidRPr="00F62A2B">
              <w:rPr>
                <w:rStyle w:val="FontStyle11"/>
                <w:sz w:val="24"/>
                <w:szCs w:val="24"/>
              </w:rPr>
              <w:t>Изготовление чертежей градостроительных планов</w:t>
            </w:r>
          </w:p>
        </w:tc>
        <w:tc>
          <w:tcPr>
            <w:tcW w:w="1418" w:type="dxa"/>
          </w:tcPr>
          <w:p w:rsidR="00F62A2B" w:rsidRPr="00F62A2B" w:rsidRDefault="00F62A2B" w:rsidP="00F62A2B">
            <w:pPr>
              <w:contextualSpacing/>
              <w:rPr>
                <w:rFonts w:ascii="Times New Roman" w:hAnsi="Times New Roman" w:cs="Times New Roman"/>
              </w:rPr>
            </w:pPr>
            <w:r w:rsidRPr="00F62A2B">
              <w:rPr>
                <w:rStyle w:val="FontStyle11"/>
                <w:sz w:val="24"/>
                <w:szCs w:val="24"/>
              </w:rPr>
              <w:t>2015-2017 года</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Отдел экономики</w:t>
            </w:r>
          </w:p>
        </w:tc>
        <w:tc>
          <w:tcPr>
            <w:tcW w:w="1276" w:type="dxa"/>
          </w:tcPr>
          <w:p w:rsidR="00F62A2B" w:rsidRPr="00F62A2B" w:rsidRDefault="00F62A2B" w:rsidP="00F62A2B">
            <w:pPr>
              <w:contextualSpacing/>
              <w:rPr>
                <w:rFonts w:ascii="Times New Roman" w:hAnsi="Times New Roman" w:cs="Times New Roman"/>
              </w:rPr>
            </w:pPr>
            <w:r w:rsidRPr="00F62A2B">
              <w:rPr>
                <w:rStyle w:val="FontStyle11"/>
                <w:sz w:val="24"/>
                <w:szCs w:val="24"/>
              </w:rPr>
              <w:t>50,0</w:t>
            </w:r>
          </w:p>
        </w:tc>
        <w:tc>
          <w:tcPr>
            <w:tcW w:w="1559" w:type="dxa"/>
          </w:tcPr>
          <w:p w:rsidR="00F62A2B" w:rsidRPr="00F62A2B" w:rsidRDefault="00F62A2B" w:rsidP="00F62A2B">
            <w:pPr>
              <w:contextualSpacing/>
              <w:rPr>
                <w:rFonts w:ascii="Times New Roman" w:hAnsi="Times New Roman" w:cs="Times New Roman"/>
              </w:rPr>
            </w:pPr>
            <w:r w:rsidRPr="00F62A2B">
              <w:rPr>
                <w:rStyle w:val="FontStyle11"/>
                <w:sz w:val="24"/>
                <w:szCs w:val="24"/>
              </w:rPr>
              <w:t>50,0</w:t>
            </w:r>
          </w:p>
        </w:tc>
        <w:tc>
          <w:tcPr>
            <w:tcW w:w="1134" w:type="dxa"/>
          </w:tcPr>
          <w:p w:rsidR="00F62A2B" w:rsidRPr="00F62A2B" w:rsidRDefault="00F62A2B" w:rsidP="00F62A2B">
            <w:pPr>
              <w:contextualSpacing/>
              <w:rPr>
                <w:rFonts w:ascii="Times New Roman" w:hAnsi="Times New Roman" w:cs="Times New Roman"/>
              </w:rPr>
            </w:pPr>
          </w:p>
        </w:tc>
        <w:tc>
          <w:tcPr>
            <w:tcW w:w="1070" w:type="dxa"/>
          </w:tcPr>
          <w:p w:rsidR="00F62A2B" w:rsidRPr="00F62A2B" w:rsidRDefault="00F62A2B" w:rsidP="00F62A2B">
            <w:pPr>
              <w:contextualSpacing/>
              <w:rPr>
                <w:rFonts w:ascii="Times New Roman" w:hAnsi="Times New Roman" w:cs="Times New Roman"/>
              </w:rPr>
            </w:pP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p>
        </w:tc>
        <w:tc>
          <w:tcPr>
            <w:tcW w:w="5421" w:type="dxa"/>
          </w:tcPr>
          <w:p w:rsidR="00F62A2B" w:rsidRPr="00F62A2B" w:rsidRDefault="00F62A2B" w:rsidP="00F62A2B">
            <w:pPr>
              <w:contextualSpacing/>
              <w:jc w:val="both"/>
              <w:rPr>
                <w:rStyle w:val="FontStyle11"/>
                <w:sz w:val="24"/>
                <w:szCs w:val="24"/>
              </w:rPr>
            </w:pPr>
            <w:r w:rsidRPr="00F62A2B">
              <w:rPr>
                <w:rStyle w:val="FontStyle11"/>
                <w:sz w:val="24"/>
                <w:szCs w:val="24"/>
              </w:rPr>
              <w:t xml:space="preserve">Проведение мероприятий для осуществления приватизации объектов муниципального имущества, и проведения торгов (аукционов, конкурсов) на право заключения договоров аренды, иных договоров, предусматривающих переход прав в отношении муниципального </w:t>
            </w:r>
            <w:r w:rsidRPr="00F62A2B">
              <w:rPr>
                <w:rStyle w:val="FontStyle11"/>
                <w:sz w:val="24"/>
                <w:szCs w:val="24"/>
              </w:rPr>
              <w:lastRenderedPageBreak/>
              <w:t>имущества всего, в том числе:</w:t>
            </w:r>
          </w:p>
        </w:tc>
        <w:tc>
          <w:tcPr>
            <w:tcW w:w="1418" w:type="dxa"/>
          </w:tcPr>
          <w:p w:rsidR="00F62A2B" w:rsidRPr="00F62A2B" w:rsidRDefault="00F62A2B" w:rsidP="00F62A2B">
            <w:pPr>
              <w:contextualSpacing/>
              <w:rPr>
                <w:rStyle w:val="FontStyle11"/>
                <w:sz w:val="24"/>
                <w:szCs w:val="24"/>
              </w:rPr>
            </w:pPr>
            <w:r w:rsidRPr="00F62A2B">
              <w:rPr>
                <w:rStyle w:val="FontStyle11"/>
                <w:sz w:val="24"/>
                <w:szCs w:val="24"/>
              </w:rPr>
              <w:lastRenderedPageBreak/>
              <w:t>2015-2017 года</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Отдел экономики</w:t>
            </w:r>
          </w:p>
        </w:tc>
        <w:tc>
          <w:tcPr>
            <w:tcW w:w="1276" w:type="dxa"/>
          </w:tcPr>
          <w:p w:rsidR="00F62A2B" w:rsidRPr="00F62A2B" w:rsidRDefault="00F62A2B" w:rsidP="00F62A2B">
            <w:pPr>
              <w:contextualSpacing/>
              <w:rPr>
                <w:rStyle w:val="FontStyle11"/>
                <w:sz w:val="24"/>
                <w:szCs w:val="24"/>
              </w:rPr>
            </w:pPr>
            <w:r w:rsidRPr="00F62A2B">
              <w:rPr>
                <w:rStyle w:val="FontStyle11"/>
                <w:sz w:val="24"/>
                <w:szCs w:val="24"/>
              </w:rPr>
              <w:t>30,0</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10,0</w:t>
            </w:r>
          </w:p>
        </w:tc>
        <w:tc>
          <w:tcPr>
            <w:tcW w:w="1134"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10,0</w:t>
            </w:r>
          </w:p>
        </w:tc>
        <w:tc>
          <w:tcPr>
            <w:tcW w:w="1070"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10,0</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lastRenderedPageBreak/>
              <w:t>2.2.1</w:t>
            </w:r>
          </w:p>
        </w:tc>
        <w:tc>
          <w:tcPr>
            <w:tcW w:w="5421" w:type="dxa"/>
          </w:tcPr>
          <w:p w:rsidR="00F62A2B" w:rsidRPr="00F62A2B" w:rsidRDefault="00F62A2B" w:rsidP="00F62A2B">
            <w:pPr>
              <w:contextualSpacing/>
              <w:jc w:val="both"/>
              <w:rPr>
                <w:rStyle w:val="FontStyle11"/>
                <w:sz w:val="24"/>
                <w:szCs w:val="24"/>
              </w:rPr>
            </w:pPr>
            <w:r w:rsidRPr="00F62A2B">
              <w:rPr>
                <w:rStyle w:val="FontStyle11"/>
                <w:sz w:val="24"/>
                <w:szCs w:val="24"/>
              </w:rPr>
              <w:t>определение с привлечением независимых оценщиков начальной стоимости объектов муниципального имущества, иного движимого имущества</w:t>
            </w:r>
          </w:p>
        </w:tc>
        <w:tc>
          <w:tcPr>
            <w:tcW w:w="1418" w:type="dxa"/>
          </w:tcPr>
          <w:p w:rsidR="00F62A2B" w:rsidRPr="00F62A2B" w:rsidRDefault="00F62A2B" w:rsidP="00F62A2B">
            <w:pPr>
              <w:contextualSpacing/>
              <w:rPr>
                <w:rStyle w:val="FontStyle11"/>
                <w:sz w:val="24"/>
                <w:szCs w:val="24"/>
              </w:rPr>
            </w:pPr>
            <w:r w:rsidRPr="00F62A2B">
              <w:rPr>
                <w:rStyle w:val="FontStyle11"/>
                <w:sz w:val="24"/>
                <w:szCs w:val="24"/>
              </w:rPr>
              <w:t>2015-2017 года</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Отдел экономики</w:t>
            </w:r>
          </w:p>
        </w:tc>
        <w:tc>
          <w:tcPr>
            <w:tcW w:w="1276" w:type="dxa"/>
          </w:tcPr>
          <w:p w:rsidR="00F62A2B" w:rsidRPr="00F62A2B" w:rsidRDefault="00F62A2B" w:rsidP="00F62A2B">
            <w:pPr>
              <w:contextualSpacing/>
              <w:rPr>
                <w:rStyle w:val="FontStyle11"/>
                <w:sz w:val="24"/>
                <w:szCs w:val="24"/>
              </w:rPr>
            </w:pPr>
            <w:r w:rsidRPr="00F62A2B">
              <w:rPr>
                <w:rStyle w:val="FontStyle11"/>
                <w:sz w:val="24"/>
                <w:szCs w:val="24"/>
              </w:rPr>
              <w:t>30,0</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10</w:t>
            </w:r>
          </w:p>
        </w:tc>
        <w:tc>
          <w:tcPr>
            <w:tcW w:w="1134"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10,0</w:t>
            </w:r>
          </w:p>
        </w:tc>
        <w:tc>
          <w:tcPr>
            <w:tcW w:w="1070"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10,0</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2.2.2.</w:t>
            </w:r>
          </w:p>
        </w:tc>
        <w:tc>
          <w:tcPr>
            <w:tcW w:w="5421" w:type="dxa"/>
          </w:tcPr>
          <w:p w:rsidR="00F62A2B" w:rsidRPr="00F62A2B" w:rsidRDefault="00F62A2B" w:rsidP="00F62A2B">
            <w:pPr>
              <w:contextualSpacing/>
              <w:jc w:val="both"/>
              <w:rPr>
                <w:rStyle w:val="FontStyle11"/>
                <w:sz w:val="24"/>
                <w:szCs w:val="24"/>
              </w:rPr>
            </w:pPr>
            <w:r w:rsidRPr="00F62A2B">
              <w:rPr>
                <w:rStyle w:val="FontStyle11"/>
                <w:sz w:val="24"/>
                <w:szCs w:val="24"/>
              </w:rPr>
              <w:t>определение с привлечением независимых оценщиков начальной стоимости годового размера арендной платы за объекты муниципального имущества</w:t>
            </w:r>
          </w:p>
        </w:tc>
        <w:tc>
          <w:tcPr>
            <w:tcW w:w="1418" w:type="dxa"/>
          </w:tcPr>
          <w:p w:rsidR="00F62A2B" w:rsidRPr="00F62A2B" w:rsidRDefault="00F62A2B" w:rsidP="00F62A2B">
            <w:pPr>
              <w:contextualSpacing/>
              <w:rPr>
                <w:rStyle w:val="FontStyle11"/>
                <w:sz w:val="24"/>
                <w:szCs w:val="24"/>
              </w:rPr>
            </w:pPr>
            <w:r w:rsidRPr="00F62A2B">
              <w:rPr>
                <w:rStyle w:val="FontStyle11"/>
                <w:sz w:val="24"/>
                <w:szCs w:val="24"/>
              </w:rPr>
              <w:t>2015-2017 года</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Отдел экономики</w:t>
            </w:r>
          </w:p>
        </w:tc>
        <w:tc>
          <w:tcPr>
            <w:tcW w:w="1276" w:type="dxa"/>
          </w:tcPr>
          <w:p w:rsidR="00F62A2B" w:rsidRPr="00F62A2B" w:rsidRDefault="00F62A2B" w:rsidP="00F62A2B">
            <w:pPr>
              <w:contextualSpacing/>
              <w:rPr>
                <w:rStyle w:val="FontStyle11"/>
                <w:sz w:val="24"/>
                <w:szCs w:val="24"/>
              </w:rPr>
            </w:pP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0</w:t>
            </w:r>
          </w:p>
        </w:tc>
        <w:tc>
          <w:tcPr>
            <w:tcW w:w="1134"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0</w:t>
            </w:r>
          </w:p>
        </w:tc>
        <w:tc>
          <w:tcPr>
            <w:tcW w:w="1070"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0</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3.</w:t>
            </w:r>
          </w:p>
        </w:tc>
        <w:tc>
          <w:tcPr>
            <w:tcW w:w="5421" w:type="dxa"/>
          </w:tcPr>
          <w:p w:rsidR="00F62A2B" w:rsidRPr="00F62A2B" w:rsidRDefault="00F62A2B" w:rsidP="00F62A2B">
            <w:pPr>
              <w:contextualSpacing/>
              <w:jc w:val="both"/>
              <w:rPr>
                <w:rStyle w:val="FontStyle11"/>
                <w:sz w:val="24"/>
                <w:szCs w:val="24"/>
              </w:rPr>
            </w:pPr>
            <w:r w:rsidRPr="00F62A2B">
              <w:rPr>
                <w:rStyle w:val="FontStyle11"/>
                <w:sz w:val="24"/>
                <w:szCs w:val="24"/>
              </w:rPr>
              <w:t xml:space="preserve">Повышение </w:t>
            </w:r>
            <w:proofErr w:type="gramStart"/>
            <w:r w:rsidRPr="00F62A2B">
              <w:rPr>
                <w:rStyle w:val="FontStyle11"/>
                <w:sz w:val="24"/>
                <w:szCs w:val="24"/>
              </w:rPr>
              <w:t>обеспеченности функционирования аппарата администрации Ольховского муниципального района</w:t>
            </w:r>
            <w:proofErr w:type="gramEnd"/>
          </w:p>
        </w:tc>
        <w:tc>
          <w:tcPr>
            <w:tcW w:w="1418" w:type="dxa"/>
          </w:tcPr>
          <w:p w:rsidR="00F62A2B" w:rsidRPr="00F62A2B" w:rsidRDefault="00F62A2B" w:rsidP="00F62A2B">
            <w:pPr>
              <w:contextualSpacing/>
              <w:rPr>
                <w:rStyle w:val="FontStyle11"/>
                <w:sz w:val="24"/>
                <w:szCs w:val="24"/>
              </w:rPr>
            </w:pPr>
            <w:r w:rsidRPr="00F62A2B">
              <w:rPr>
                <w:rStyle w:val="FontStyle11"/>
                <w:sz w:val="24"/>
                <w:szCs w:val="24"/>
              </w:rPr>
              <w:t>2015-2017 года</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Отдел учета и отчетности</w:t>
            </w:r>
          </w:p>
        </w:tc>
        <w:tc>
          <w:tcPr>
            <w:tcW w:w="1276" w:type="dxa"/>
          </w:tcPr>
          <w:p w:rsidR="00F62A2B" w:rsidRPr="00F62A2B" w:rsidRDefault="00F62A2B" w:rsidP="00F62A2B">
            <w:pPr>
              <w:contextualSpacing/>
              <w:rPr>
                <w:rStyle w:val="FontStyle11"/>
                <w:sz w:val="24"/>
                <w:szCs w:val="24"/>
              </w:rPr>
            </w:pPr>
            <w:r w:rsidRPr="00F62A2B">
              <w:rPr>
                <w:rStyle w:val="FontStyle11"/>
                <w:sz w:val="24"/>
                <w:szCs w:val="24"/>
              </w:rPr>
              <w:t>50652,4</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15608,5</w:t>
            </w:r>
          </w:p>
        </w:tc>
        <w:tc>
          <w:tcPr>
            <w:tcW w:w="1134" w:type="dxa"/>
          </w:tcPr>
          <w:p w:rsidR="00F62A2B" w:rsidRPr="00F62A2B" w:rsidRDefault="00F62A2B" w:rsidP="00F62A2B">
            <w:pPr>
              <w:contextualSpacing/>
              <w:rPr>
                <w:rFonts w:ascii="Times New Roman" w:hAnsi="Times New Roman" w:cs="Times New Roman"/>
              </w:rPr>
            </w:pPr>
            <w:r w:rsidRPr="00F62A2B">
              <w:rPr>
                <w:rStyle w:val="FontStyle11"/>
                <w:sz w:val="24"/>
                <w:szCs w:val="24"/>
              </w:rPr>
              <w:t>16996,8</w:t>
            </w:r>
          </w:p>
        </w:tc>
        <w:tc>
          <w:tcPr>
            <w:tcW w:w="1070" w:type="dxa"/>
          </w:tcPr>
          <w:p w:rsidR="00F62A2B" w:rsidRPr="00F62A2B" w:rsidRDefault="00F62A2B" w:rsidP="00F62A2B">
            <w:pPr>
              <w:contextualSpacing/>
              <w:rPr>
                <w:rFonts w:ascii="Times New Roman" w:hAnsi="Times New Roman" w:cs="Times New Roman"/>
              </w:rPr>
            </w:pPr>
            <w:r w:rsidRPr="00F62A2B">
              <w:rPr>
                <w:rStyle w:val="FontStyle11"/>
                <w:sz w:val="24"/>
                <w:szCs w:val="24"/>
              </w:rPr>
              <w:t>18047,1</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4.</w:t>
            </w:r>
          </w:p>
        </w:tc>
        <w:tc>
          <w:tcPr>
            <w:tcW w:w="5421" w:type="dxa"/>
          </w:tcPr>
          <w:p w:rsidR="00F62A2B" w:rsidRPr="00F62A2B" w:rsidRDefault="00F62A2B" w:rsidP="00F62A2B">
            <w:pPr>
              <w:contextualSpacing/>
              <w:jc w:val="both"/>
              <w:rPr>
                <w:rStyle w:val="FontStyle11"/>
                <w:sz w:val="24"/>
                <w:szCs w:val="24"/>
              </w:rPr>
            </w:pPr>
            <w:r w:rsidRPr="00F62A2B">
              <w:rPr>
                <w:rStyle w:val="FontStyle11"/>
                <w:sz w:val="24"/>
                <w:szCs w:val="24"/>
              </w:rPr>
              <w:t>Техническое обслуживание и эксплуатация объектов инженерной инфраструктуры муниципальных учреждений Ольховского района</w:t>
            </w:r>
          </w:p>
        </w:tc>
        <w:tc>
          <w:tcPr>
            <w:tcW w:w="1418" w:type="dxa"/>
          </w:tcPr>
          <w:p w:rsidR="00F62A2B" w:rsidRPr="00F62A2B" w:rsidRDefault="00F62A2B" w:rsidP="00F62A2B">
            <w:pPr>
              <w:contextualSpacing/>
              <w:rPr>
                <w:rStyle w:val="FontStyle11"/>
                <w:sz w:val="24"/>
                <w:szCs w:val="24"/>
              </w:rPr>
            </w:pPr>
            <w:r w:rsidRPr="00F62A2B">
              <w:rPr>
                <w:rStyle w:val="FontStyle11"/>
                <w:sz w:val="24"/>
                <w:szCs w:val="24"/>
              </w:rPr>
              <w:t>2015-2017 года</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МБУ «</w:t>
            </w:r>
            <w:proofErr w:type="spellStart"/>
            <w:r w:rsidRPr="00F62A2B">
              <w:rPr>
                <w:rStyle w:val="FontStyle11"/>
                <w:sz w:val="24"/>
                <w:szCs w:val="24"/>
              </w:rPr>
              <w:t>Хэк</w:t>
            </w:r>
            <w:proofErr w:type="spellEnd"/>
            <w:r w:rsidRPr="00F62A2B">
              <w:rPr>
                <w:rStyle w:val="FontStyle11"/>
                <w:sz w:val="24"/>
                <w:szCs w:val="24"/>
              </w:rPr>
              <w:t>»</w:t>
            </w:r>
          </w:p>
        </w:tc>
        <w:tc>
          <w:tcPr>
            <w:tcW w:w="1276" w:type="dxa"/>
          </w:tcPr>
          <w:p w:rsidR="00F62A2B" w:rsidRPr="00F62A2B" w:rsidRDefault="00F62A2B" w:rsidP="00F62A2B">
            <w:pPr>
              <w:contextualSpacing/>
              <w:rPr>
                <w:rStyle w:val="FontStyle11"/>
                <w:sz w:val="24"/>
                <w:szCs w:val="24"/>
              </w:rPr>
            </w:pPr>
            <w:r w:rsidRPr="00F62A2B">
              <w:rPr>
                <w:rStyle w:val="FontStyle11"/>
                <w:sz w:val="24"/>
                <w:szCs w:val="24"/>
              </w:rPr>
              <w:t>14048,7</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4666,00</w:t>
            </w:r>
          </w:p>
        </w:tc>
        <w:tc>
          <w:tcPr>
            <w:tcW w:w="1134" w:type="dxa"/>
          </w:tcPr>
          <w:p w:rsidR="00F62A2B" w:rsidRPr="00F62A2B" w:rsidRDefault="00F62A2B" w:rsidP="00F62A2B">
            <w:pPr>
              <w:contextualSpacing/>
              <w:rPr>
                <w:rFonts w:ascii="Times New Roman" w:hAnsi="Times New Roman" w:cs="Times New Roman"/>
              </w:rPr>
            </w:pPr>
            <w:r w:rsidRPr="00F62A2B">
              <w:rPr>
                <w:rStyle w:val="FontStyle11"/>
                <w:sz w:val="24"/>
                <w:szCs w:val="24"/>
              </w:rPr>
              <w:t>4463,2</w:t>
            </w:r>
          </w:p>
        </w:tc>
        <w:tc>
          <w:tcPr>
            <w:tcW w:w="1070" w:type="dxa"/>
          </w:tcPr>
          <w:p w:rsidR="00F62A2B" w:rsidRPr="00F62A2B" w:rsidRDefault="00F62A2B" w:rsidP="00F62A2B">
            <w:pPr>
              <w:contextualSpacing/>
              <w:rPr>
                <w:rFonts w:ascii="Times New Roman" w:hAnsi="Times New Roman" w:cs="Times New Roman"/>
              </w:rPr>
            </w:pPr>
            <w:r w:rsidRPr="00F62A2B">
              <w:rPr>
                <w:rStyle w:val="FontStyle11"/>
                <w:sz w:val="24"/>
                <w:szCs w:val="24"/>
              </w:rPr>
              <w:t>4919,5</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5.</w:t>
            </w:r>
          </w:p>
        </w:tc>
        <w:tc>
          <w:tcPr>
            <w:tcW w:w="5421" w:type="dxa"/>
          </w:tcPr>
          <w:p w:rsidR="00F62A2B" w:rsidRPr="00F62A2B" w:rsidRDefault="00F62A2B" w:rsidP="00F62A2B">
            <w:pPr>
              <w:contextualSpacing/>
              <w:jc w:val="both"/>
              <w:rPr>
                <w:rStyle w:val="FontStyle11"/>
                <w:sz w:val="24"/>
                <w:szCs w:val="24"/>
              </w:rPr>
            </w:pPr>
            <w:r w:rsidRPr="00F62A2B">
              <w:rPr>
                <w:rStyle w:val="FontStyle11"/>
                <w:sz w:val="24"/>
                <w:szCs w:val="24"/>
              </w:rPr>
              <w:t>Обеспечение деятельности МУ ХЭС</w:t>
            </w:r>
          </w:p>
        </w:tc>
        <w:tc>
          <w:tcPr>
            <w:tcW w:w="1418" w:type="dxa"/>
          </w:tcPr>
          <w:p w:rsidR="00F62A2B" w:rsidRPr="00F62A2B" w:rsidRDefault="00F62A2B" w:rsidP="00F62A2B">
            <w:pPr>
              <w:contextualSpacing/>
              <w:rPr>
                <w:rStyle w:val="FontStyle11"/>
                <w:sz w:val="24"/>
                <w:szCs w:val="24"/>
              </w:rPr>
            </w:pPr>
            <w:r w:rsidRPr="00F62A2B">
              <w:rPr>
                <w:rStyle w:val="FontStyle11"/>
                <w:sz w:val="24"/>
                <w:szCs w:val="24"/>
              </w:rPr>
              <w:t>2015-2017 года</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МУХЭС</w:t>
            </w:r>
          </w:p>
        </w:tc>
        <w:tc>
          <w:tcPr>
            <w:tcW w:w="1276" w:type="dxa"/>
          </w:tcPr>
          <w:p w:rsidR="00F62A2B" w:rsidRPr="00F62A2B" w:rsidRDefault="00F62A2B" w:rsidP="00F62A2B">
            <w:pPr>
              <w:contextualSpacing/>
              <w:rPr>
                <w:rStyle w:val="FontStyle11"/>
                <w:sz w:val="24"/>
                <w:szCs w:val="24"/>
              </w:rPr>
            </w:pPr>
            <w:r w:rsidRPr="00F62A2B">
              <w:rPr>
                <w:rStyle w:val="FontStyle11"/>
                <w:sz w:val="24"/>
                <w:szCs w:val="24"/>
              </w:rPr>
              <w:t>20372,1</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6326,1</w:t>
            </w:r>
          </w:p>
        </w:tc>
        <w:tc>
          <w:tcPr>
            <w:tcW w:w="1134" w:type="dxa"/>
          </w:tcPr>
          <w:p w:rsidR="00F62A2B" w:rsidRPr="00F62A2B" w:rsidRDefault="00F62A2B" w:rsidP="00F62A2B">
            <w:pPr>
              <w:contextualSpacing/>
              <w:rPr>
                <w:rFonts w:ascii="Times New Roman" w:hAnsi="Times New Roman" w:cs="Times New Roman"/>
              </w:rPr>
            </w:pPr>
            <w:r w:rsidRPr="00F62A2B">
              <w:rPr>
                <w:rStyle w:val="FontStyle11"/>
                <w:sz w:val="24"/>
                <w:szCs w:val="24"/>
              </w:rPr>
              <w:t>6761,7</w:t>
            </w:r>
          </w:p>
        </w:tc>
        <w:tc>
          <w:tcPr>
            <w:tcW w:w="1070" w:type="dxa"/>
          </w:tcPr>
          <w:p w:rsidR="00F62A2B" w:rsidRPr="00F62A2B" w:rsidRDefault="00F62A2B" w:rsidP="00F62A2B">
            <w:pPr>
              <w:contextualSpacing/>
              <w:rPr>
                <w:rFonts w:ascii="Times New Roman" w:hAnsi="Times New Roman" w:cs="Times New Roman"/>
              </w:rPr>
            </w:pPr>
            <w:r w:rsidRPr="00F62A2B">
              <w:rPr>
                <w:rStyle w:val="FontStyle11"/>
                <w:sz w:val="24"/>
                <w:szCs w:val="24"/>
              </w:rPr>
              <w:t>7284,3</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5.1.</w:t>
            </w:r>
          </w:p>
        </w:tc>
        <w:tc>
          <w:tcPr>
            <w:tcW w:w="5421" w:type="dxa"/>
          </w:tcPr>
          <w:p w:rsidR="00F62A2B" w:rsidRPr="00F62A2B" w:rsidRDefault="00F62A2B" w:rsidP="00F62A2B">
            <w:pPr>
              <w:contextualSpacing/>
              <w:jc w:val="both"/>
              <w:rPr>
                <w:rStyle w:val="FontStyle11"/>
                <w:sz w:val="24"/>
                <w:szCs w:val="24"/>
              </w:rPr>
            </w:pPr>
            <w:r w:rsidRPr="00F62A2B">
              <w:rPr>
                <w:rStyle w:val="FontStyle11"/>
                <w:sz w:val="24"/>
                <w:szCs w:val="24"/>
              </w:rPr>
              <w:t>Повышение обеспеченности функционирования муниципального учреждения</w:t>
            </w:r>
          </w:p>
        </w:tc>
        <w:tc>
          <w:tcPr>
            <w:tcW w:w="1418" w:type="dxa"/>
          </w:tcPr>
          <w:p w:rsidR="00F62A2B" w:rsidRPr="00F62A2B" w:rsidRDefault="00F62A2B" w:rsidP="00F62A2B">
            <w:pPr>
              <w:contextualSpacing/>
              <w:rPr>
                <w:rStyle w:val="FontStyle11"/>
                <w:sz w:val="24"/>
                <w:szCs w:val="24"/>
              </w:rPr>
            </w:pPr>
            <w:r w:rsidRPr="00F62A2B">
              <w:rPr>
                <w:rStyle w:val="FontStyle11"/>
                <w:sz w:val="24"/>
                <w:szCs w:val="24"/>
              </w:rPr>
              <w:t>2015-2017 года</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МУХЭС</w:t>
            </w:r>
          </w:p>
        </w:tc>
        <w:tc>
          <w:tcPr>
            <w:tcW w:w="1276" w:type="dxa"/>
          </w:tcPr>
          <w:p w:rsidR="00F62A2B" w:rsidRPr="00F62A2B" w:rsidRDefault="00F62A2B" w:rsidP="00F62A2B">
            <w:pPr>
              <w:contextualSpacing/>
              <w:rPr>
                <w:rStyle w:val="FontStyle11"/>
                <w:sz w:val="24"/>
                <w:szCs w:val="24"/>
              </w:rPr>
            </w:pPr>
            <w:r w:rsidRPr="00F62A2B">
              <w:rPr>
                <w:rStyle w:val="FontStyle11"/>
                <w:sz w:val="24"/>
                <w:szCs w:val="24"/>
              </w:rPr>
              <w:t>9872,0</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2763,5</w:t>
            </w:r>
          </w:p>
        </w:tc>
        <w:tc>
          <w:tcPr>
            <w:tcW w:w="1134" w:type="dxa"/>
          </w:tcPr>
          <w:p w:rsidR="00F62A2B" w:rsidRPr="00F62A2B" w:rsidRDefault="00F62A2B" w:rsidP="00F62A2B">
            <w:pPr>
              <w:contextualSpacing/>
              <w:rPr>
                <w:rStyle w:val="FontStyle11"/>
                <w:sz w:val="24"/>
                <w:szCs w:val="24"/>
              </w:rPr>
            </w:pPr>
            <w:r w:rsidRPr="00F62A2B">
              <w:rPr>
                <w:rStyle w:val="FontStyle11"/>
                <w:sz w:val="24"/>
                <w:szCs w:val="24"/>
              </w:rPr>
              <w:t>3320,0</w:t>
            </w:r>
          </w:p>
        </w:tc>
        <w:tc>
          <w:tcPr>
            <w:tcW w:w="1070" w:type="dxa"/>
          </w:tcPr>
          <w:p w:rsidR="00F62A2B" w:rsidRPr="00F62A2B" w:rsidRDefault="00F62A2B" w:rsidP="00F62A2B">
            <w:pPr>
              <w:contextualSpacing/>
              <w:rPr>
                <w:rStyle w:val="FontStyle11"/>
                <w:sz w:val="24"/>
                <w:szCs w:val="24"/>
              </w:rPr>
            </w:pPr>
            <w:r w:rsidRPr="00F62A2B">
              <w:rPr>
                <w:rStyle w:val="FontStyle11"/>
                <w:sz w:val="24"/>
                <w:szCs w:val="24"/>
              </w:rPr>
              <w:t>3788,5</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5.2.</w:t>
            </w:r>
          </w:p>
        </w:tc>
        <w:tc>
          <w:tcPr>
            <w:tcW w:w="5421" w:type="dxa"/>
          </w:tcPr>
          <w:p w:rsidR="00F62A2B" w:rsidRPr="00F62A2B" w:rsidRDefault="00F62A2B" w:rsidP="00F62A2B">
            <w:pPr>
              <w:contextualSpacing/>
              <w:jc w:val="both"/>
              <w:rPr>
                <w:rStyle w:val="FontStyle11"/>
                <w:sz w:val="24"/>
                <w:szCs w:val="24"/>
              </w:rPr>
            </w:pPr>
            <w:r w:rsidRPr="00F62A2B">
              <w:rPr>
                <w:rStyle w:val="FontStyle11"/>
                <w:sz w:val="24"/>
                <w:szCs w:val="24"/>
              </w:rPr>
              <w:t>Материально-техническое и организационное обеспечение бесперебойной деятельности Администрации Ольховского муниципального района</w:t>
            </w:r>
          </w:p>
        </w:tc>
        <w:tc>
          <w:tcPr>
            <w:tcW w:w="1418" w:type="dxa"/>
          </w:tcPr>
          <w:p w:rsidR="00F62A2B" w:rsidRPr="00F62A2B" w:rsidRDefault="00F62A2B" w:rsidP="00F62A2B">
            <w:pPr>
              <w:contextualSpacing/>
              <w:rPr>
                <w:rStyle w:val="FontStyle11"/>
                <w:sz w:val="24"/>
                <w:szCs w:val="24"/>
              </w:rPr>
            </w:pPr>
            <w:r w:rsidRPr="00F62A2B">
              <w:rPr>
                <w:rStyle w:val="FontStyle11"/>
                <w:sz w:val="24"/>
                <w:szCs w:val="24"/>
              </w:rPr>
              <w:t>2015-2017 года</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МУХЭС</w:t>
            </w:r>
          </w:p>
        </w:tc>
        <w:tc>
          <w:tcPr>
            <w:tcW w:w="1276" w:type="dxa"/>
          </w:tcPr>
          <w:p w:rsidR="00F62A2B" w:rsidRPr="00F62A2B" w:rsidRDefault="00F62A2B" w:rsidP="00F62A2B">
            <w:pPr>
              <w:contextualSpacing/>
              <w:rPr>
                <w:rStyle w:val="FontStyle11"/>
                <w:sz w:val="24"/>
                <w:szCs w:val="24"/>
              </w:rPr>
            </w:pPr>
            <w:r w:rsidRPr="00F62A2B">
              <w:rPr>
                <w:rStyle w:val="FontStyle11"/>
                <w:sz w:val="24"/>
                <w:szCs w:val="24"/>
              </w:rPr>
              <w:t>7585,0</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2621,5</w:t>
            </w:r>
          </w:p>
        </w:tc>
        <w:tc>
          <w:tcPr>
            <w:tcW w:w="1134" w:type="dxa"/>
          </w:tcPr>
          <w:p w:rsidR="00F62A2B" w:rsidRPr="00F62A2B" w:rsidRDefault="00F62A2B" w:rsidP="00F62A2B">
            <w:pPr>
              <w:contextualSpacing/>
              <w:rPr>
                <w:rStyle w:val="FontStyle11"/>
                <w:sz w:val="24"/>
                <w:szCs w:val="24"/>
              </w:rPr>
            </w:pPr>
            <w:r w:rsidRPr="00F62A2B">
              <w:rPr>
                <w:rStyle w:val="FontStyle11"/>
                <w:sz w:val="24"/>
                <w:szCs w:val="24"/>
              </w:rPr>
              <w:t>2385,1</w:t>
            </w:r>
          </w:p>
        </w:tc>
        <w:tc>
          <w:tcPr>
            <w:tcW w:w="1070" w:type="dxa"/>
          </w:tcPr>
          <w:p w:rsidR="00F62A2B" w:rsidRPr="00F62A2B" w:rsidRDefault="00F62A2B" w:rsidP="00F62A2B">
            <w:pPr>
              <w:contextualSpacing/>
              <w:rPr>
                <w:rStyle w:val="FontStyle11"/>
                <w:sz w:val="24"/>
                <w:szCs w:val="24"/>
              </w:rPr>
            </w:pPr>
            <w:r w:rsidRPr="00F62A2B">
              <w:rPr>
                <w:rStyle w:val="FontStyle11"/>
                <w:sz w:val="24"/>
                <w:szCs w:val="24"/>
              </w:rPr>
              <w:t>2578,4</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r w:rsidRPr="00F62A2B">
              <w:rPr>
                <w:rFonts w:ascii="Times New Roman" w:hAnsi="Times New Roman" w:cs="Times New Roman"/>
              </w:rPr>
              <w:t>5.3.</w:t>
            </w:r>
          </w:p>
        </w:tc>
        <w:tc>
          <w:tcPr>
            <w:tcW w:w="5421" w:type="dxa"/>
          </w:tcPr>
          <w:p w:rsidR="00F62A2B" w:rsidRPr="00F62A2B" w:rsidRDefault="00F62A2B" w:rsidP="00F62A2B">
            <w:pPr>
              <w:contextualSpacing/>
              <w:jc w:val="both"/>
              <w:rPr>
                <w:rStyle w:val="FontStyle11"/>
                <w:sz w:val="24"/>
                <w:szCs w:val="24"/>
              </w:rPr>
            </w:pPr>
            <w:r w:rsidRPr="00F62A2B">
              <w:rPr>
                <w:rStyle w:val="FontStyle11"/>
                <w:sz w:val="24"/>
                <w:szCs w:val="24"/>
              </w:rPr>
              <w:t>Обеспечение автотранспортного обслуживания деятельности Администрации Ольховского муниципального района</w:t>
            </w:r>
          </w:p>
        </w:tc>
        <w:tc>
          <w:tcPr>
            <w:tcW w:w="1418" w:type="dxa"/>
          </w:tcPr>
          <w:p w:rsidR="00F62A2B" w:rsidRPr="00F62A2B" w:rsidRDefault="00F62A2B" w:rsidP="00F62A2B">
            <w:pPr>
              <w:contextualSpacing/>
              <w:rPr>
                <w:rStyle w:val="FontStyle11"/>
                <w:sz w:val="24"/>
                <w:szCs w:val="24"/>
              </w:rPr>
            </w:pPr>
            <w:r w:rsidRPr="00F62A2B">
              <w:rPr>
                <w:rStyle w:val="FontStyle11"/>
                <w:sz w:val="24"/>
                <w:szCs w:val="24"/>
              </w:rPr>
              <w:t>2015-2017 года</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МУХЭС</w:t>
            </w:r>
          </w:p>
        </w:tc>
        <w:tc>
          <w:tcPr>
            <w:tcW w:w="1276" w:type="dxa"/>
          </w:tcPr>
          <w:p w:rsidR="00F62A2B" w:rsidRPr="00F62A2B" w:rsidRDefault="00F62A2B" w:rsidP="00F62A2B">
            <w:pPr>
              <w:contextualSpacing/>
              <w:rPr>
                <w:rStyle w:val="FontStyle11"/>
                <w:sz w:val="24"/>
                <w:szCs w:val="24"/>
              </w:rPr>
            </w:pPr>
            <w:r w:rsidRPr="00F62A2B">
              <w:rPr>
                <w:rStyle w:val="FontStyle11"/>
                <w:sz w:val="24"/>
                <w:szCs w:val="24"/>
              </w:rPr>
              <w:t>2915,1</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941,1</w:t>
            </w:r>
          </w:p>
        </w:tc>
        <w:tc>
          <w:tcPr>
            <w:tcW w:w="1134" w:type="dxa"/>
          </w:tcPr>
          <w:p w:rsidR="00F62A2B" w:rsidRPr="00F62A2B" w:rsidRDefault="00F62A2B" w:rsidP="00F62A2B">
            <w:pPr>
              <w:contextualSpacing/>
              <w:rPr>
                <w:rStyle w:val="FontStyle11"/>
                <w:sz w:val="24"/>
                <w:szCs w:val="24"/>
              </w:rPr>
            </w:pPr>
            <w:r w:rsidRPr="00F62A2B">
              <w:rPr>
                <w:rStyle w:val="FontStyle12"/>
                <w:b/>
                <w:sz w:val="24"/>
                <w:szCs w:val="24"/>
              </w:rPr>
              <w:t>1056,6</w:t>
            </w:r>
          </w:p>
        </w:tc>
        <w:tc>
          <w:tcPr>
            <w:tcW w:w="1070" w:type="dxa"/>
          </w:tcPr>
          <w:p w:rsidR="00F62A2B" w:rsidRPr="00F62A2B" w:rsidRDefault="00F62A2B" w:rsidP="00F62A2B">
            <w:pPr>
              <w:contextualSpacing/>
              <w:rPr>
                <w:rStyle w:val="FontStyle11"/>
                <w:sz w:val="24"/>
                <w:szCs w:val="24"/>
              </w:rPr>
            </w:pPr>
            <w:r w:rsidRPr="00F62A2B">
              <w:rPr>
                <w:rFonts w:ascii="Times New Roman" w:hAnsi="Times New Roman" w:cs="Times New Roman"/>
              </w:rPr>
              <w:t>917,4</w:t>
            </w:r>
          </w:p>
        </w:tc>
      </w:tr>
      <w:tr w:rsidR="00F62A2B" w:rsidRPr="00F62A2B" w:rsidTr="00F62A2B">
        <w:tc>
          <w:tcPr>
            <w:tcW w:w="1066" w:type="dxa"/>
          </w:tcPr>
          <w:p w:rsidR="00F62A2B" w:rsidRPr="00F62A2B" w:rsidRDefault="00F62A2B" w:rsidP="00F62A2B">
            <w:pPr>
              <w:contextualSpacing/>
              <w:rPr>
                <w:rFonts w:ascii="Times New Roman" w:hAnsi="Times New Roman" w:cs="Times New Roman"/>
              </w:rPr>
            </w:pPr>
          </w:p>
        </w:tc>
        <w:tc>
          <w:tcPr>
            <w:tcW w:w="5421" w:type="dxa"/>
          </w:tcPr>
          <w:p w:rsidR="00F62A2B" w:rsidRPr="00F62A2B" w:rsidRDefault="00F62A2B" w:rsidP="00F62A2B">
            <w:pPr>
              <w:contextualSpacing/>
              <w:jc w:val="both"/>
              <w:rPr>
                <w:rStyle w:val="FontStyle11"/>
                <w:sz w:val="24"/>
                <w:szCs w:val="24"/>
              </w:rPr>
            </w:pPr>
            <w:r w:rsidRPr="00F62A2B">
              <w:rPr>
                <w:rStyle w:val="FontStyle11"/>
                <w:sz w:val="24"/>
                <w:szCs w:val="24"/>
              </w:rPr>
              <w:t>Итого</w:t>
            </w:r>
          </w:p>
        </w:tc>
        <w:tc>
          <w:tcPr>
            <w:tcW w:w="1418" w:type="dxa"/>
          </w:tcPr>
          <w:p w:rsidR="00F62A2B" w:rsidRPr="00F62A2B" w:rsidRDefault="00F62A2B" w:rsidP="00F62A2B">
            <w:pPr>
              <w:contextualSpacing/>
              <w:rPr>
                <w:rStyle w:val="FontStyle11"/>
                <w:sz w:val="24"/>
                <w:szCs w:val="24"/>
              </w:rPr>
            </w:pPr>
          </w:p>
        </w:tc>
        <w:tc>
          <w:tcPr>
            <w:tcW w:w="1559" w:type="dxa"/>
          </w:tcPr>
          <w:p w:rsidR="00F62A2B" w:rsidRPr="00F62A2B" w:rsidRDefault="00F62A2B" w:rsidP="00F62A2B">
            <w:pPr>
              <w:contextualSpacing/>
              <w:rPr>
                <w:rStyle w:val="FontStyle11"/>
                <w:sz w:val="24"/>
                <w:szCs w:val="24"/>
              </w:rPr>
            </w:pPr>
          </w:p>
        </w:tc>
        <w:tc>
          <w:tcPr>
            <w:tcW w:w="1276" w:type="dxa"/>
          </w:tcPr>
          <w:p w:rsidR="00F62A2B" w:rsidRPr="00F62A2B" w:rsidRDefault="00F62A2B" w:rsidP="00F62A2B">
            <w:pPr>
              <w:contextualSpacing/>
              <w:rPr>
                <w:rStyle w:val="FontStyle11"/>
                <w:sz w:val="24"/>
                <w:szCs w:val="24"/>
              </w:rPr>
            </w:pPr>
            <w:r w:rsidRPr="00F62A2B">
              <w:rPr>
                <w:rStyle w:val="FontStyle11"/>
                <w:sz w:val="24"/>
                <w:szCs w:val="24"/>
              </w:rPr>
              <w:t>87373,2</w:t>
            </w:r>
          </w:p>
        </w:tc>
        <w:tc>
          <w:tcPr>
            <w:tcW w:w="1559" w:type="dxa"/>
          </w:tcPr>
          <w:p w:rsidR="00F62A2B" w:rsidRPr="00F62A2B" w:rsidRDefault="00F62A2B" w:rsidP="00F62A2B">
            <w:pPr>
              <w:contextualSpacing/>
              <w:rPr>
                <w:rStyle w:val="FontStyle11"/>
                <w:sz w:val="24"/>
                <w:szCs w:val="24"/>
              </w:rPr>
            </w:pPr>
            <w:r w:rsidRPr="00F62A2B">
              <w:rPr>
                <w:rStyle w:val="FontStyle11"/>
                <w:sz w:val="24"/>
                <w:szCs w:val="24"/>
              </w:rPr>
              <w:t>27600,6</w:t>
            </w:r>
          </w:p>
        </w:tc>
        <w:tc>
          <w:tcPr>
            <w:tcW w:w="1134" w:type="dxa"/>
          </w:tcPr>
          <w:p w:rsidR="00F62A2B" w:rsidRPr="00F62A2B" w:rsidRDefault="00F62A2B" w:rsidP="00F62A2B">
            <w:pPr>
              <w:contextualSpacing/>
              <w:rPr>
                <w:rStyle w:val="FontStyle11"/>
                <w:sz w:val="24"/>
                <w:szCs w:val="24"/>
              </w:rPr>
            </w:pPr>
            <w:r w:rsidRPr="00F62A2B">
              <w:rPr>
                <w:rStyle w:val="FontStyle11"/>
                <w:sz w:val="24"/>
                <w:szCs w:val="24"/>
              </w:rPr>
              <w:t>28821,7</w:t>
            </w:r>
          </w:p>
        </w:tc>
        <w:tc>
          <w:tcPr>
            <w:tcW w:w="1070" w:type="dxa"/>
          </w:tcPr>
          <w:p w:rsidR="00F62A2B" w:rsidRPr="00F62A2B" w:rsidRDefault="00F62A2B" w:rsidP="00F62A2B">
            <w:pPr>
              <w:contextualSpacing/>
              <w:rPr>
                <w:rStyle w:val="FontStyle11"/>
                <w:sz w:val="24"/>
                <w:szCs w:val="24"/>
              </w:rPr>
            </w:pPr>
            <w:r w:rsidRPr="00F62A2B">
              <w:rPr>
                <w:rStyle w:val="FontStyle11"/>
                <w:sz w:val="24"/>
                <w:szCs w:val="24"/>
              </w:rPr>
              <w:t>30950,9</w:t>
            </w:r>
          </w:p>
        </w:tc>
      </w:tr>
    </w:tbl>
    <w:p w:rsidR="00F62A2B" w:rsidRPr="00F62A2B" w:rsidRDefault="00F62A2B" w:rsidP="00F62A2B">
      <w:pPr>
        <w:contextualSpacing/>
        <w:rPr>
          <w:rFonts w:ascii="Times New Roman" w:hAnsi="Times New Roman" w:cs="Times New Roman"/>
        </w:rPr>
        <w:sectPr w:rsidR="00F62A2B" w:rsidRPr="00F62A2B" w:rsidSect="00F62A2B">
          <w:pgSz w:w="16838" w:h="11909" w:orient="landscape"/>
          <w:pgMar w:top="568" w:right="850" w:bottom="426" w:left="1701" w:header="425" w:footer="6" w:gutter="0"/>
          <w:cols w:space="720"/>
          <w:noEndnote/>
          <w:docGrid w:linePitch="360"/>
        </w:sectPr>
      </w:pP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lastRenderedPageBreak/>
        <w:t>А Д М И Н И С Т Р А Ц И Я</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BA06DE" w:rsidRPr="002D7313" w:rsidRDefault="00BA06DE" w:rsidP="00BA06DE">
      <w:pPr>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BA06DE" w:rsidRPr="002D7313" w:rsidRDefault="00BA06DE" w:rsidP="00BA06DE">
      <w:pPr>
        <w:jc w:val="center"/>
        <w:rPr>
          <w:rFonts w:ascii="Times New Roman" w:hAnsi="Times New Roman" w:cs="Times New Roman"/>
          <w:sz w:val="28"/>
          <w:szCs w:val="28"/>
        </w:rPr>
      </w:pPr>
    </w:p>
    <w:p w:rsidR="00BA06DE" w:rsidRPr="002D7313" w:rsidRDefault="00BA06DE" w:rsidP="00BA06DE">
      <w:pPr>
        <w:pStyle w:val="a3"/>
        <w:jc w:val="both"/>
        <w:rPr>
          <w:rFonts w:ascii="Times New Roman" w:hAnsi="Times New Roman"/>
          <w:sz w:val="28"/>
          <w:szCs w:val="28"/>
        </w:rPr>
      </w:pPr>
      <w:r w:rsidRPr="002D7313">
        <w:rPr>
          <w:rFonts w:ascii="Times New Roman" w:hAnsi="Times New Roman"/>
          <w:sz w:val="28"/>
          <w:szCs w:val="28"/>
        </w:rPr>
        <w:t xml:space="preserve">от 20.04.2017 № 226 </w:t>
      </w:r>
    </w:p>
    <w:p w:rsidR="00BA06DE" w:rsidRPr="002D7313" w:rsidRDefault="00BA06DE" w:rsidP="00BA06DE">
      <w:pPr>
        <w:tabs>
          <w:tab w:val="left" w:pos="1253"/>
          <w:tab w:val="right" w:pos="9356"/>
          <w:tab w:val="left" w:pos="9923"/>
        </w:tabs>
        <w:spacing w:line="200" w:lineRule="atLeast"/>
        <w:ind w:right="489"/>
        <w:rPr>
          <w:rFonts w:ascii="Times New Roman" w:hAnsi="Times New Roman" w:cs="Times New Roman"/>
          <w:spacing w:val="-12"/>
          <w:sz w:val="28"/>
          <w:szCs w:val="28"/>
        </w:rPr>
      </w:pPr>
      <w:r w:rsidRPr="002D7313">
        <w:rPr>
          <w:rFonts w:ascii="Times New Roman" w:hAnsi="Times New Roman" w:cs="Times New Roman"/>
          <w:spacing w:val="-12"/>
          <w:sz w:val="28"/>
          <w:szCs w:val="28"/>
        </w:rPr>
        <w:t xml:space="preserve">О внесении изменений в постановление </w:t>
      </w:r>
    </w:p>
    <w:p w:rsidR="00BA06DE" w:rsidRPr="002D7313" w:rsidRDefault="00BA06DE" w:rsidP="00BA06DE">
      <w:pPr>
        <w:tabs>
          <w:tab w:val="left" w:pos="1253"/>
          <w:tab w:val="right" w:pos="9356"/>
          <w:tab w:val="left" w:pos="9923"/>
        </w:tabs>
        <w:spacing w:line="200" w:lineRule="atLeast"/>
        <w:ind w:right="489"/>
        <w:rPr>
          <w:rFonts w:ascii="Times New Roman" w:hAnsi="Times New Roman" w:cs="Times New Roman"/>
          <w:spacing w:val="-12"/>
          <w:sz w:val="28"/>
          <w:szCs w:val="28"/>
        </w:rPr>
      </w:pPr>
      <w:r w:rsidRPr="002D7313">
        <w:rPr>
          <w:rFonts w:ascii="Times New Roman" w:hAnsi="Times New Roman" w:cs="Times New Roman"/>
          <w:spacing w:val="-12"/>
          <w:sz w:val="28"/>
          <w:szCs w:val="28"/>
        </w:rPr>
        <w:t>Администрации Ольховского муниципального</w:t>
      </w:r>
    </w:p>
    <w:p w:rsidR="00BA06DE" w:rsidRPr="002D7313" w:rsidRDefault="00BA06DE" w:rsidP="00BA06DE">
      <w:pPr>
        <w:tabs>
          <w:tab w:val="left" w:pos="1253"/>
          <w:tab w:val="right" w:pos="9356"/>
          <w:tab w:val="left" w:pos="9923"/>
        </w:tabs>
        <w:spacing w:line="200" w:lineRule="atLeast"/>
        <w:ind w:right="489"/>
        <w:rPr>
          <w:rFonts w:ascii="Times New Roman" w:hAnsi="Times New Roman" w:cs="Times New Roman"/>
          <w:spacing w:val="-12"/>
          <w:sz w:val="28"/>
          <w:szCs w:val="28"/>
        </w:rPr>
      </w:pPr>
      <w:r w:rsidRPr="002D7313">
        <w:rPr>
          <w:rFonts w:ascii="Times New Roman" w:hAnsi="Times New Roman" w:cs="Times New Roman"/>
          <w:spacing w:val="-12"/>
          <w:sz w:val="28"/>
          <w:szCs w:val="28"/>
        </w:rPr>
        <w:t xml:space="preserve"> района от 28.04.2016 № 250 « О создании </w:t>
      </w:r>
    </w:p>
    <w:p w:rsidR="00BA06DE" w:rsidRPr="002D7313" w:rsidRDefault="00BA06DE" w:rsidP="00BA06DE">
      <w:pPr>
        <w:tabs>
          <w:tab w:val="left" w:pos="1253"/>
          <w:tab w:val="right" w:pos="9356"/>
          <w:tab w:val="left" w:pos="9923"/>
        </w:tabs>
        <w:spacing w:line="200" w:lineRule="atLeast"/>
        <w:ind w:right="489"/>
        <w:rPr>
          <w:rFonts w:ascii="Times New Roman" w:hAnsi="Times New Roman" w:cs="Times New Roman"/>
          <w:spacing w:val="-12"/>
          <w:sz w:val="28"/>
          <w:szCs w:val="28"/>
        </w:rPr>
      </w:pPr>
      <w:r w:rsidRPr="002D7313">
        <w:rPr>
          <w:rFonts w:ascii="Times New Roman" w:hAnsi="Times New Roman" w:cs="Times New Roman"/>
          <w:spacing w:val="-12"/>
          <w:sz w:val="28"/>
          <w:szCs w:val="28"/>
        </w:rPr>
        <w:t>межведомственной комиссии по организации</w:t>
      </w:r>
    </w:p>
    <w:p w:rsidR="00BA06DE" w:rsidRPr="002D7313" w:rsidRDefault="00BA06DE" w:rsidP="00BA06DE">
      <w:pPr>
        <w:tabs>
          <w:tab w:val="left" w:pos="1253"/>
          <w:tab w:val="right" w:pos="9356"/>
          <w:tab w:val="left" w:pos="9923"/>
        </w:tabs>
        <w:spacing w:line="200" w:lineRule="atLeast"/>
        <w:ind w:right="489"/>
        <w:rPr>
          <w:rFonts w:ascii="Times New Roman" w:hAnsi="Times New Roman" w:cs="Times New Roman"/>
          <w:spacing w:val="-12"/>
          <w:sz w:val="28"/>
          <w:szCs w:val="28"/>
        </w:rPr>
      </w:pPr>
      <w:r w:rsidRPr="002D7313">
        <w:rPr>
          <w:rFonts w:ascii="Times New Roman" w:hAnsi="Times New Roman" w:cs="Times New Roman"/>
          <w:spacing w:val="-12"/>
          <w:sz w:val="28"/>
          <w:szCs w:val="28"/>
        </w:rPr>
        <w:t xml:space="preserve"> отдыха и оздоровления детей в Ольховском </w:t>
      </w:r>
    </w:p>
    <w:p w:rsidR="00BA06DE" w:rsidRPr="002D7313" w:rsidRDefault="00BA06DE" w:rsidP="00BA06DE">
      <w:pPr>
        <w:tabs>
          <w:tab w:val="left" w:pos="1253"/>
          <w:tab w:val="right" w:pos="9356"/>
          <w:tab w:val="left" w:pos="9923"/>
        </w:tabs>
        <w:spacing w:line="200" w:lineRule="atLeast"/>
        <w:ind w:right="489"/>
        <w:rPr>
          <w:rFonts w:ascii="Times New Roman" w:hAnsi="Times New Roman" w:cs="Times New Roman"/>
          <w:spacing w:val="-12"/>
          <w:sz w:val="28"/>
          <w:szCs w:val="28"/>
        </w:rPr>
      </w:pPr>
      <w:r w:rsidRPr="002D7313">
        <w:rPr>
          <w:rFonts w:ascii="Times New Roman" w:hAnsi="Times New Roman" w:cs="Times New Roman"/>
          <w:spacing w:val="-12"/>
          <w:sz w:val="28"/>
          <w:szCs w:val="28"/>
        </w:rPr>
        <w:t xml:space="preserve">муниципальном </w:t>
      </w:r>
      <w:proofErr w:type="gramStart"/>
      <w:r w:rsidRPr="002D7313">
        <w:rPr>
          <w:rFonts w:ascii="Times New Roman" w:hAnsi="Times New Roman" w:cs="Times New Roman"/>
          <w:spacing w:val="-12"/>
          <w:sz w:val="28"/>
          <w:szCs w:val="28"/>
        </w:rPr>
        <w:t>районе</w:t>
      </w:r>
      <w:proofErr w:type="gramEnd"/>
      <w:r w:rsidRPr="002D7313">
        <w:rPr>
          <w:rFonts w:ascii="Times New Roman" w:hAnsi="Times New Roman" w:cs="Times New Roman"/>
          <w:spacing w:val="-12"/>
          <w:sz w:val="28"/>
          <w:szCs w:val="28"/>
        </w:rPr>
        <w:t>»</w:t>
      </w:r>
    </w:p>
    <w:p w:rsidR="00BA06DE" w:rsidRPr="002D7313" w:rsidRDefault="00BA06DE" w:rsidP="00BA06DE">
      <w:pPr>
        <w:tabs>
          <w:tab w:val="left" w:pos="1253"/>
          <w:tab w:val="right" w:pos="9356"/>
          <w:tab w:val="left" w:pos="9923"/>
        </w:tabs>
        <w:spacing w:line="200" w:lineRule="atLeast"/>
        <w:ind w:right="489"/>
        <w:rPr>
          <w:rFonts w:ascii="Times New Roman" w:hAnsi="Times New Roman" w:cs="Times New Roman"/>
          <w:spacing w:val="-12"/>
          <w:sz w:val="28"/>
          <w:szCs w:val="28"/>
        </w:rPr>
      </w:pPr>
    </w:p>
    <w:p w:rsidR="00BA06DE" w:rsidRPr="002D7313" w:rsidRDefault="00BA06DE" w:rsidP="00BA06DE">
      <w:pPr>
        <w:tabs>
          <w:tab w:val="left" w:pos="1253"/>
          <w:tab w:val="right" w:pos="9356"/>
          <w:tab w:val="left" w:pos="9923"/>
        </w:tabs>
        <w:spacing w:line="200" w:lineRule="atLeast"/>
        <w:ind w:right="489"/>
        <w:jc w:val="both"/>
        <w:rPr>
          <w:rFonts w:ascii="Times New Roman" w:hAnsi="Times New Roman" w:cs="Times New Roman"/>
          <w:spacing w:val="-12"/>
          <w:sz w:val="28"/>
          <w:szCs w:val="28"/>
        </w:rPr>
      </w:pPr>
      <w:r w:rsidRPr="002D7313">
        <w:rPr>
          <w:rFonts w:ascii="Times New Roman" w:hAnsi="Times New Roman" w:cs="Times New Roman"/>
          <w:spacing w:val="-12"/>
          <w:sz w:val="28"/>
          <w:szCs w:val="28"/>
        </w:rPr>
        <w:t xml:space="preserve">      В связи с кадровыми перестановками, </w:t>
      </w:r>
    </w:p>
    <w:p w:rsidR="00BA06DE" w:rsidRPr="002D7313" w:rsidRDefault="00BA06DE" w:rsidP="00BA06DE">
      <w:pPr>
        <w:tabs>
          <w:tab w:val="left" w:pos="1253"/>
          <w:tab w:val="right" w:pos="9356"/>
          <w:tab w:val="left" w:pos="9923"/>
        </w:tabs>
        <w:spacing w:line="200" w:lineRule="atLeast"/>
        <w:ind w:right="489"/>
        <w:jc w:val="both"/>
        <w:rPr>
          <w:rFonts w:ascii="Times New Roman" w:hAnsi="Times New Roman" w:cs="Times New Roman"/>
          <w:spacing w:val="-12"/>
          <w:sz w:val="28"/>
          <w:szCs w:val="28"/>
        </w:rPr>
      </w:pPr>
      <w:r w:rsidRPr="002D7313">
        <w:rPr>
          <w:rFonts w:ascii="Times New Roman" w:hAnsi="Times New Roman" w:cs="Times New Roman"/>
          <w:spacing w:val="-12"/>
          <w:sz w:val="28"/>
          <w:szCs w:val="28"/>
        </w:rPr>
        <w:t>ПОСТАНОВЛЯЮ:</w:t>
      </w:r>
    </w:p>
    <w:p w:rsidR="00BA06DE" w:rsidRPr="002D7313" w:rsidRDefault="00BA06DE" w:rsidP="00BA06DE">
      <w:pPr>
        <w:numPr>
          <w:ilvl w:val="0"/>
          <w:numId w:val="4"/>
        </w:numPr>
        <w:tabs>
          <w:tab w:val="left" w:pos="709"/>
          <w:tab w:val="right" w:pos="9356"/>
          <w:tab w:val="left" w:pos="9923"/>
        </w:tabs>
        <w:spacing w:line="200" w:lineRule="atLeast"/>
        <w:ind w:left="0" w:right="-21" w:firstLine="284"/>
        <w:jc w:val="both"/>
        <w:rPr>
          <w:rFonts w:ascii="Times New Roman" w:hAnsi="Times New Roman" w:cs="Times New Roman"/>
          <w:spacing w:val="-12"/>
          <w:sz w:val="28"/>
          <w:szCs w:val="28"/>
        </w:rPr>
      </w:pPr>
      <w:r w:rsidRPr="002D7313">
        <w:rPr>
          <w:rFonts w:ascii="Times New Roman" w:hAnsi="Times New Roman" w:cs="Times New Roman"/>
          <w:spacing w:val="-12"/>
          <w:sz w:val="28"/>
          <w:szCs w:val="28"/>
        </w:rPr>
        <w:t>Внести изменения в приложения № 1 к постановлению Администрации Ольховского муниципального район от 28.04.2016 № 250 «О создании межведомственной комиссии по организации  отдыха и оздоровления детей в Ольховском  муниципальном районе» изложить его в следующей редакции:</w:t>
      </w:r>
    </w:p>
    <w:p w:rsidR="00BA06DE" w:rsidRPr="002D7313" w:rsidRDefault="00BA06DE" w:rsidP="00BA06DE">
      <w:pPr>
        <w:tabs>
          <w:tab w:val="left" w:pos="9923"/>
        </w:tabs>
        <w:ind w:right="489"/>
        <w:jc w:val="center"/>
        <w:rPr>
          <w:rFonts w:ascii="Times New Roman" w:hAnsi="Times New Roman" w:cs="Times New Roman"/>
          <w:sz w:val="28"/>
          <w:szCs w:val="28"/>
        </w:rPr>
      </w:pPr>
      <w:r w:rsidRPr="002D7313">
        <w:rPr>
          <w:rFonts w:ascii="Times New Roman" w:hAnsi="Times New Roman" w:cs="Times New Roman"/>
          <w:sz w:val="28"/>
          <w:szCs w:val="28"/>
        </w:rPr>
        <w:t>СОСТАВ</w:t>
      </w:r>
    </w:p>
    <w:p w:rsidR="00BA06DE" w:rsidRPr="002D7313" w:rsidRDefault="00BA06DE" w:rsidP="00BA06DE">
      <w:pPr>
        <w:tabs>
          <w:tab w:val="left" w:pos="9923"/>
        </w:tabs>
        <w:ind w:right="489"/>
        <w:jc w:val="center"/>
        <w:rPr>
          <w:rFonts w:ascii="Times New Roman" w:hAnsi="Times New Roman" w:cs="Times New Roman"/>
          <w:sz w:val="28"/>
          <w:szCs w:val="28"/>
        </w:rPr>
      </w:pPr>
      <w:r w:rsidRPr="002D7313">
        <w:rPr>
          <w:rFonts w:ascii="Times New Roman" w:hAnsi="Times New Roman" w:cs="Times New Roman"/>
          <w:sz w:val="28"/>
          <w:szCs w:val="28"/>
        </w:rPr>
        <w:t>межведомственной комиссии по организации отдыха и оздоровления детей в Ольховском муниципальном районе</w:t>
      </w:r>
    </w:p>
    <w:p w:rsidR="00BA06DE" w:rsidRPr="002D7313" w:rsidRDefault="00BA06DE" w:rsidP="00BA06DE">
      <w:pPr>
        <w:tabs>
          <w:tab w:val="left" w:pos="9923"/>
        </w:tabs>
        <w:ind w:right="489"/>
        <w:jc w:val="center"/>
        <w:rPr>
          <w:rFonts w:ascii="Times New Roman" w:hAnsi="Times New Roman" w:cs="Times New Roman"/>
          <w:sz w:val="28"/>
          <w:szCs w:val="28"/>
        </w:rPr>
      </w:pPr>
      <w:r w:rsidRPr="002D7313">
        <w:rPr>
          <w:rFonts w:ascii="Times New Roman" w:hAnsi="Times New Roman" w:cs="Times New Roman"/>
          <w:sz w:val="28"/>
          <w:szCs w:val="28"/>
        </w:rPr>
        <w:t xml:space="preserve">  </w:t>
      </w:r>
    </w:p>
    <w:tbl>
      <w:tblPr>
        <w:tblW w:w="0" w:type="auto"/>
        <w:tblLook w:val="04A0"/>
      </w:tblPr>
      <w:tblGrid>
        <w:gridCol w:w="4775"/>
        <w:gridCol w:w="4776"/>
      </w:tblGrid>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r w:rsidRPr="002D7313">
              <w:rPr>
                <w:rFonts w:ascii="Times New Roman" w:hAnsi="Times New Roman" w:cs="Times New Roman"/>
                <w:sz w:val="28"/>
                <w:szCs w:val="28"/>
              </w:rPr>
              <w:t>Орлов Владимир Александрович</w:t>
            </w: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Глава Администрации Ольховского муниципального района, председатель комиссии;</w:t>
            </w:r>
          </w:p>
          <w:p w:rsidR="00BA06DE" w:rsidRPr="002D7313" w:rsidRDefault="00BA06DE" w:rsidP="00F62A2B">
            <w:pPr>
              <w:tabs>
                <w:tab w:val="left" w:pos="9923"/>
              </w:tabs>
              <w:jc w:val="both"/>
              <w:rPr>
                <w:rFonts w:ascii="Times New Roman" w:hAnsi="Times New Roman" w:cs="Times New Roman"/>
                <w:sz w:val="28"/>
                <w:szCs w:val="28"/>
              </w:rPr>
            </w:pPr>
          </w:p>
        </w:tc>
      </w:tr>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r w:rsidRPr="002D7313">
              <w:rPr>
                <w:rFonts w:ascii="Times New Roman" w:hAnsi="Times New Roman" w:cs="Times New Roman"/>
                <w:sz w:val="28"/>
                <w:szCs w:val="28"/>
              </w:rPr>
              <w:t>Шелестов Иван Николаевич</w:t>
            </w: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Первый заместитель Главы Администрации Ольховского муниципального района, заместитель председателя комиссии;</w:t>
            </w:r>
          </w:p>
          <w:p w:rsidR="00BA06DE" w:rsidRPr="002D7313" w:rsidRDefault="00BA06DE" w:rsidP="00F62A2B">
            <w:pPr>
              <w:tabs>
                <w:tab w:val="left" w:pos="9923"/>
              </w:tabs>
              <w:jc w:val="both"/>
              <w:rPr>
                <w:rFonts w:ascii="Times New Roman" w:hAnsi="Times New Roman" w:cs="Times New Roman"/>
                <w:sz w:val="28"/>
                <w:szCs w:val="28"/>
              </w:rPr>
            </w:pPr>
          </w:p>
        </w:tc>
      </w:tr>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r w:rsidRPr="002D7313">
              <w:rPr>
                <w:rFonts w:ascii="Times New Roman" w:hAnsi="Times New Roman" w:cs="Times New Roman"/>
                <w:sz w:val="28"/>
                <w:szCs w:val="28"/>
              </w:rPr>
              <w:t>Никифорова Оксана Анатольевна</w:t>
            </w: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Консультант отдела спорта, молодежной и социальной политики, секретарь комиссии;</w:t>
            </w:r>
          </w:p>
          <w:p w:rsidR="00BA06DE" w:rsidRPr="002D7313" w:rsidRDefault="00BA06DE" w:rsidP="00F62A2B">
            <w:pPr>
              <w:tabs>
                <w:tab w:val="left" w:pos="9923"/>
              </w:tabs>
              <w:jc w:val="both"/>
              <w:rPr>
                <w:rFonts w:ascii="Times New Roman" w:hAnsi="Times New Roman" w:cs="Times New Roman"/>
                <w:sz w:val="28"/>
                <w:szCs w:val="28"/>
              </w:rPr>
            </w:pPr>
          </w:p>
        </w:tc>
      </w:tr>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r w:rsidRPr="002D7313">
              <w:rPr>
                <w:rFonts w:ascii="Times New Roman" w:hAnsi="Times New Roman" w:cs="Times New Roman"/>
                <w:sz w:val="28"/>
                <w:szCs w:val="28"/>
              </w:rPr>
              <w:t>Воронина Елена Александровна</w:t>
            </w: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Начальник отдела спорта, молодежной и социальной политики;</w:t>
            </w:r>
          </w:p>
        </w:tc>
      </w:tr>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r w:rsidRPr="002D7313">
              <w:rPr>
                <w:rFonts w:ascii="Times New Roman" w:hAnsi="Times New Roman" w:cs="Times New Roman"/>
                <w:sz w:val="28"/>
                <w:szCs w:val="28"/>
              </w:rPr>
              <w:t>Карпов Александр Николаевич</w:t>
            </w: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Начальник отдела по образованию Администрации Ольховского муниципального район;</w:t>
            </w:r>
          </w:p>
          <w:p w:rsidR="00BA06DE" w:rsidRPr="002D7313" w:rsidRDefault="00BA06DE" w:rsidP="00F62A2B">
            <w:pPr>
              <w:tabs>
                <w:tab w:val="left" w:pos="9923"/>
              </w:tabs>
              <w:jc w:val="both"/>
              <w:rPr>
                <w:rFonts w:ascii="Times New Roman" w:hAnsi="Times New Roman" w:cs="Times New Roman"/>
                <w:sz w:val="28"/>
                <w:szCs w:val="28"/>
              </w:rPr>
            </w:pPr>
          </w:p>
        </w:tc>
      </w:tr>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proofErr w:type="spellStart"/>
            <w:r w:rsidRPr="002D7313">
              <w:rPr>
                <w:rFonts w:ascii="Times New Roman" w:hAnsi="Times New Roman" w:cs="Times New Roman"/>
                <w:sz w:val="28"/>
                <w:szCs w:val="28"/>
              </w:rPr>
              <w:t>Сухолозова</w:t>
            </w:r>
            <w:proofErr w:type="spellEnd"/>
            <w:r w:rsidRPr="002D7313">
              <w:rPr>
                <w:rFonts w:ascii="Times New Roman" w:hAnsi="Times New Roman" w:cs="Times New Roman"/>
                <w:sz w:val="28"/>
                <w:szCs w:val="28"/>
              </w:rPr>
              <w:t xml:space="preserve"> Елена Владимировна</w:t>
            </w: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 xml:space="preserve">Начальник отдела финансового обеспечения Администрации </w:t>
            </w:r>
            <w:r w:rsidRPr="002D7313">
              <w:rPr>
                <w:rFonts w:ascii="Times New Roman" w:hAnsi="Times New Roman" w:cs="Times New Roman"/>
                <w:sz w:val="28"/>
                <w:szCs w:val="28"/>
              </w:rPr>
              <w:lastRenderedPageBreak/>
              <w:t>Ольховского муниципального района;</w:t>
            </w:r>
          </w:p>
          <w:p w:rsidR="00BA06DE" w:rsidRPr="002D7313" w:rsidRDefault="00BA06DE" w:rsidP="00F62A2B">
            <w:pPr>
              <w:tabs>
                <w:tab w:val="left" w:pos="9923"/>
              </w:tabs>
              <w:jc w:val="both"/>
              <w:rPr>
                <w:rFonts w:ascii="Times New Roman" w:hAnsi="Times New Roman" w:cs="Times New Roman"/>
                <w:sz w:val="28"/>
                <w:szCs w:val="28"/>
              </w:rPr>
            </w:pPr>
          </w:p>
        </w:tc>
      </w:tr>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proofErr w:type="spellStart"/>
            <w:r w:rsidRPr="002D7313">
              <w:rPr>
                <w:rFonts w:ascii="Times New Roman" w:hAnsi="Times New Roman" w:cs="Times New Roman"/>
                <w:sz w:val="28"/>
                <w:szCs w:val="28"/>
              </w:rPr>
              <w:lastRenderedPageBreak/>
              <w:t>Кийкова</w:t>
            </w:r>
            <w:proofErr w:type="spellEnd"/>
            <w:r w:rsidRPr="002D7313">
              <w:rPr>
                <w:rFonts w:ascii="Times New Roman" w:hAnsi="Times New Roman" w:cs="Times New Roman"/>
                <w:sz w:val="28"/>
                <w:szCs w:val="28"/>
              </w:rPr>
              <w:t xml:space="preserve"> Елена Владимировна</w:t>
            </w:r>
          </w:p>
          <w:p w:rsidR="00BA06DE" w:rsidRPr="002D7313" w:rsidRDefault="00BA06DE" w:rsidP="00F62A2B">
            <w:pPr>
              <w:tabs>
                <w:tab w:val="left" w:pos="9923"/>
              </w:tabs>
              <w:ind w:right="489"/>
              <w:jc w:val="both"/>
              <w:rPr>
                <w:rFonts w:ascii="Times New Roman" w:hAnsi="Times New Roman" w:cs="Times New Roman"/>
                <w:sz w:val="28"/>
                <w:szCs w:val="28"/>
              </w:rPr>
            </w:pP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Директор газеты «Ольховские вести»</w:t>
            </w:r>
          </w:p>
        </w:tc>
      </w:tr>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r w:rsidRPr="002D7313">
              <w:rPr>
                <w:rFonts w:ascii="Times New Roman" w:hAnsi="Times New Roman" w:cs="Times New Roman"/>
                <w:sz w:val="28"/>
                <w:szCs w:val="28"/>
              </w:rPr>
              <w:t>Самсонов Константин Анатольевич</w:t>
            </w: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Главный врач ГБУЗ «ЦРБ Ольховского муниципального района (по согласованию)</w:t>
            </w:r>
          </w:p>
          <w:p w:rsidR="00BA06DE" w:rsidRPr="002D7313" w:rsidRDefault="00BA06DE" w:rsidP="00F62A2B">
            <w:pPr>
              <w:tabs>
                <w:tab w:val="left" w:pos="9923"/>
              </w:tabs>
              <w:jc w:val="both"/>
              <w:rPr>
                <w:rFonts w:ascii="Times New Roman" w:hAnsi="Times New Roman" w:cs="Times New Roman"/>
                <w:sz w:val="28"/>
                <w:szCs w:val="28"/>
              </w:rPr>
            </w:pPr>
          </w:p>
        </w:tc>
      </w:tr>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r w:rsidRPr="002D7313">
              <w:rPr>
                <w:rFonts w:ascii="Times New Roman" w:hAnsi="Times New Roman" w:cs="Times New Roman"/>
                <w:sz w:val="28"/>
                <w:szCs w:val="28"/>
              </w:rPr>
              <w:t xml:space="preserve">Дронова Ольга Сергеевна </w:t>
            </w: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Директор ГКУ ЦСЗН по Ольховскому району (по согласованию)</w:t>
            </w:r>
          </w:p>
          <w:p w:rsidR="00BA06DE" w:rsidRPr="002D7313" w:rsidRDefault="00BA06DE" w:rsidP="00F62A2B">
            <w:pPr>
              <w:tabs>
                <w:tab w:val="left" w:pos="9923"/>
              </w:tabs>
              <w:jc w:val="both"/>
              <w:rPr>
                <w:rFonts w:ascii="Times New Roman" w:hAnsi="Times New Roman" w:cs="Times New Roman"/>
                <w:sz w:val="28"/>
                <w:szCs w:val="28"/>
              </w:rPr>
            </w:pPr>
          </w:p>
        </w:tc>
      </w:tr>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proofErr w:type="spellStart"/>
            <w:r w:rsidRPr="002D7313">
              <w:rPr>
                <w:rFonts w:ascii="Times New Roman" w:hAnsi="Times New Roman" w:cs="Times New Roman"/>
                <w:sz w:val="28"/>
                <w:szCs w:val="28"/>
              </w:rPr>
              <w:t>Илясова</w:t>
            </w:r>
            <w:proofErr w:type="spellEnd"/>
            <w:r w:rsidRPr="002D7313">
              <w:rPr>
                <w:rFonts w:ascii="Times New Roman" w:hAnsi="Times New Roman" w:cs="Times New Roman"/>
                <w:sz w:val="28"/>
                <w:szCs w:val="28"/>
              </w:rPr>
              <w:t xml:space="preserve"> Татьяна Олеговна</w:t>
            </w: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 xml:space="preserve">И.о. начальника территориального отдела </w:t>
            </w:r>
            <w:proofErr w:type="spellStart"/>
            <w:r w:rsidRPr="002D7313">
              <w:rPr>
                <w:rFonts w:ascii="Times New Roman" w:hAnsi="Times New Roman" w:cs="Times New Roman"/>
                <w:sz w:val="28"/>
                <w:szCs w:val="28"/>
              </w:rPr>
              <w:t>Роспотребнадзора</w:t>
            </w:r>
            <w:proofErr w:type="spellEnd"/>
            <w:r w:rsidRPr="002D7313">
              <w:rPr>
                <w:rFonts w:ascii="Times New Roman" w:hAnsi="Times New Roman" w:cs="Times New Roman"/>
                <w:sz w:val="28"/>
                <w:szCs w:val="28"/>
              </w:rPr>
              <w:t xml:space="preserve"> г</w:t>
            </w:r>
            <w:proofErr w:type="gramStart"/>
            <w:r w:rsidRPr="002D7313">
              <w:rPr>
                <w:rFonts w:ascii="Times New Roman" w:hAnsi="Times New Roman" w:cs="Times New Roman"/>
                <w:sz w:val="28"/>
                <w:szCs w:val="28"/>
              </w:rPr>
              <w:t>.Ф</w:t>
            </w:r>
            <w:proofErr w:type="gramEnd"/>
            <w:r w:rsidRPr="002D7313">
              <w:rPr>
                <w:rFonts w:ascii="Times New Roman" w:hAnsi="Times New Roman" w:cs="Times New Roman"/>
                <w:sz w:val="28"/>
                <w:szCs w:val="28"/>
              </w:rPr>
              <w:t xml:space="preserve">ролова, Флоровского, </w:t>
            </w:r>
            <w:proofErr w:type="spellStart"/>
            <w:r w:rsidRPr="002D7313">
              <w:rPr>
                <w:rFonts w:ascii="Times New Roman" w:hAnsi="Times New Roman" w:cs="Times New Roman"/>
                <w:sz w:val="28"/>
                <w:szCs w:val="28"/>
              </w:rPr>
              <w:t>Иловлинского</w:t>
            </w:r>
            <w:proofErr w:type="spellEnd"/>
            <w:r w:rsidRPr="002D7313">
              <w:rPr>
                <w:rFonts w:ascii="Times New Roman" w:hAnsi="Times New Roman" w:cs="Times New Roman"/>
                <w:sz w:val="28"/>
                <w:szCs w:val="28"/>
              </w:rPr>
              <w:t>, Ольховского района (по согласованию)</w:t>
            </w:r>
          </w:p>
          <w:p w:rsidR="00BA06DE" w:rsidRPr="002D7313" w:rsidRDefault="00BA06DE" w:rsidP="00F62A2B">
            <w:pPr>
              <w:tabs>
                <w:tab w:val="left" w:pos="9923"/>
              </w:tabs>
              <w:jc w:val="both"/>
              <w:rPr>
                <w:rFonts w:ascii="Times New Roman" w:hAnsi="Times New Roman" w:cs="Times New Roman"/>
                <w:sz w:val="28"/>
                <w:szCs w:val="28"/>
              </w:rPr>
            </w:pPr>
          </w:p>
        </w:tc>
      </w:tr>
      <w:tr w:rsidR="00BA06DE" w:rsidRPr="002D7313" w:rsidTr="00F62A2B">
        <w:tc>
          <w:tcPr>
            <w:tcW w:w="4775" w:type="dxa"/>
          </w:tcPr>
          <w:p w:rsidR="00BA06DE" w:rsidRPr="002D7313" w:rsidRDefault="00BA06DE" w:rsidP="00F62A2B">
            <w:pPr>
              <w:tabs>
                <w:tab w:val="left" w:pos="9923"/>
              </w:tabs>
              <w:ind w:right="489"/>
              <w:jc w:val="both"/>
              <w:rPr>
                <w:rFonts w:ascii="Times New Roman" w:hAnsi="Times New Roman" w:cs="Times New Roman"/>
                <w:sz w:val="28"/>
                <w:szCs w:val="28"/>
              </w:rPr>
            </w:pPr>
            <w:r w:rsidRPr="002D7313">
              <w:rPr>
                <w:rFonts w:ascii="Times New Roman" w:hAnsi="Times New Roman" w:cs="Times New Roman"/>
                <w:sz w:val="28"/>
                <w:szCs w:val="28"/>
              </w:rPr>
              <w:t xml:space="preserve">Гришина Елена Арсеньевна </w:t>
            </w:r>
          </w:p>
        </w:tc>
        <w:tc>
          <w:tcPr>
            <w:tcW w:w="4776" w:type="dxa"/>
          </w:tcPr>
          <w:p w:rsidR="00BA06DE" w:rsidRPr="002D7313" w:rsidRDefault="00BA06DE" w:rsidP="00F62A2B">
            <w:pPr>
              <w:tabs>
                <w:tab w:val="left" w:pos="9923"/>
              </w:tabs>
              <w:jc w:val="both"/>
              <w:rPr>
                <w:rFonts w:ascii="Times New Roman" w:hAnsi="Times New Roman" w:cs="Times New Roman"/>
                <w:sz w:val="28"/>
                <w:szCs w:val="28"/>
              </w:rPr>
            </w:pPr>
            <w:r w:rsidRPr="002D7313">
              <w:rPr>
                <w:rFonts w:ascii="Times New Roman" w:hAnsi="Times New Roman" w:cs="Times New Roman"/>
                <w:sz w:val="28"/>
                <w:szCs w:val="28"/>
              </w:rPr>
              <w:t xml:space="preserve">Специалист первого разряда территориального отдела </w:t>
            </w:r>
            <w:proofErr w:type="spellStart"/>
            <w:r w:rsidRPr="002D7313">
              <w:rPr>
                <w:rFonts w:ascii="Times New Roman" w:hAnsi="Times New Roman" w:cs="Times New Roman"/>
                <w:sz w:val="28"/>
                <w:szCs w:val="28"/>
              </w:rPr>
              <w:t>Роспотребнадзора</w:t>
            </w:r>
            <w:proofErr w:type="spellEnd"/>
            <w:r w:rsidRPr="002D7313">
              <w:rPr>
                <w:rFonts w:ascii="Times New Roman" w:hAnsi="Times New Roman" w:cs="Times New Roman"/>
                <w:sz w:val="28"/>
                <w:szCs w:val="28"/>
              </w:rPr>
              <w:t xml:space="preserve"> г</w:t>
            </w:r>
            <w:proofErr w:type="gramStart"/>
            <w:r w:rsidRPr="002D7313">
              <w:rPr>
                <w:rFonts w:ascii="Times New Roman" w:hAnsi="Times New Roman" w:cs="Times New Roman"/>
                <w:sz w:val="28"/>
                <w:szCs w:val="28"/>
              </w:rPr>
              <w:t>.Ф</w:t>
            </w:r>
            <w:proofErr w:type="gramEnd"/>
            <w:r w:rsidRPr="002D7313">
              <w:rPr>
                <w:rFonts w:ascii="Times New Roman" w:hAnsi="Times New Roman" w:cs="Times New Roman"/>
                <w:sz w:val="28"/>
                <w:szCs w:val="28"/>
              </w:rPr>
              <w:t xml:space="preserve">ролова, Флоровского, </w:t>
            </w:r>
            <w:proofErr w:type="spellStart"/>
            <w:r w:rsidRPr="002D7313">
              <w:rPr>
                <w:rFonts w:ascii="Times New Roman" w:hAnsi="Times New Roman" w:cs="Times New Roman"/>
                <w:sz w:val="28"/>
                <w:szCs w:val="28"/>
              </w:rPr>
              <w:t>Иловлинского</w:t>
            </w:r>
            <w:proofErr w:type="spellEnd"/>
            <w:r w:rsidRPr="002D7313">
              <w:rPr>
                <w:rFonts w:ascii="Times New Roman" w:hAnsi="Times New Roman" w:cs="Times New Roman"/>
                <w:sz w:val="28"/>
                <w:szCs w:val="28"/>
              </w:rPr>
              <w:t>, Ольховского района (по согласованию)</w:t>
            </w:r>
          </w:p>
        </w:tc>
      </w:tr>
    </w:tbl>
    <w:p w:rsidR="00BA06DE" w:rsidRPr="002D7313" w:rsidRDefault="00BA06DE" w:rsidP="00BA06DE">
      <w:pPr>
        <w:tabs>
          <w:tab w:val="left" w:pos="9923"/>
        </w:tabs>
        <w:ind w:right="489"/>
        <w:jc w:val="center"/>
        <w:rPr>
          <w:rFonts w:ascii="Times New Roman" w:hAnsi="Times New Roman" w:cs="Times New Roman"/>
          <w:sz w:val="28"/>
          <w:szCs w:val="28"/>
        </w:rPr>
      </w:pPr>
    </w:p>
    <w:p w:rsidR="00BA06DE" w:rsidRPr="002D7313" w:rsidRDefault="00BA06DE" w:rsidP="00BA06DE">
      <w:pPr>
        <w:numPr>
          <w:ilvl w:val="0"/>
          <w:numId w:val="4"/>
        </w:numPr>
        <w:tabs>
          <w:tab w:val="left" w:pos="709"/>
        </w:tabs>
        <w:ind w:right="-21"/>
        <w:jc w:val="both"/>
        <w:rPr>
          <w:rFonts w:ascii="Times New Roman" w:hAnsi="Times New Roman" w:cs="Times New Roman"/>
          <w:sz w:val="28"/>
          <w:szCs w:val="28"/>
        </w:rPr>
      </w:pPr>
      <w:r w:rsidRPr="002D7313">
        <w:rPr>
          <w:rFonts w:ascii="Times New Roman" w:hAnsi="Times New Roman" w:cs="Times New Roman"/>
          <w:sz w:val="28"/>
          <w:szCs w:val="28"/>
        </w:rPr>
        <w:t>Настоящее постановление вступает в законную силу со дня его официального обнародования.</w:t>
      </w:r>
    </w:p>
    <w:p w:rsidR="00BA06DE" w:rsidRPr="002D7313" w:rsidRDefault="00BA06DE" w:rsidP="00BA06DE">
      <w:pPr>
        <w:numPr>
          <w:ilvl w:val="0"/>
          <w:numId w:val="4"/>
        </w:numPr>
        <w:tabs>
          <w:tab w:val="left" w:pos="709"/>
        </w:tabs>
        <w:ind w:right="-21"/>
        <w:jc w:val="both"/>
        <w:rPr>
          <w:rFonts w:ascii="Times New Roman" w:hAnsi="Times New Roman" w:cs="Times New Roman"/>
          <w:sz w:val="28"/>
          <w:szCs w:val="28"/>
        </w:rPr>
      </w:pP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исполнением настоящего постановления оставляю  за собой.</w:t>
      </w:r>
    </w:p>
    <w:p w:rsidR="00BA06DE" w:rsidRPr="002D7313" w:rsidRDefault="00BA06DE" w:rsidP="00BA06DE">
      <w:pPr>
        <w:tabs>
          <w:tab w:val="left" w:pos="9923"/>
        </w:tabs>
        <w:ind w:right="489"/>
        <w:jc w:val="center"/>
        <w:rPr>
          <w:rFonts w:ascii="Times New Roman" w:hAnsi="Times New Roman" w:cs="Times New Roman"/>
          <w:sz w:val="28"/>
          <w:szCs w:val="28"/>
        </w:rPr>
      </w:pPr>
    </w:p>
    <w:p w:rsidR="00BA06DE" w:rsidRPr="002D7313" w:rsidRDefault="00BA06DE" w:rsidP="00BA06DE">
      <w:pPr>
        <w:tabs>
          <w:tab w:val="left" w:pos="9923"/>
        </w:tabs>
        <w:ind w:right="489"/>
        <w:jc w:val="center"/>
        <w:rPr>
          <w:rFonts w:ascii="Times New Roman" w:hAnsi="Times New Roman" w:cs="Times New Roman"/>
          <w:sz w:val="28"/>
          <w:szCs w:val="28"/>
        </w:rPr>
      </w:pPr>
    </w:p>
    <w:p w:rsidR="00BA06DE" w:rsidRPr="002D7313" w:rsidRDefault="00BA06DE" w:rsidP="00BA06DE">
      <w:pPr>
        <w:tabs>
          <w:tab w:val="left" w:pos="9923"/>
        </w:tabs>
        <w:ind w:right="489"/>
        <w:jc w:val="center"/>
        <w:rPr>
          <w:rFonts w:ascii="Times New Roman" w:hAnsi="Times New Roman" w:cs="Times New Roman"/>
          <w:sz w:val="28"/>
          <w:szCs w:val="28"/>
        </w:rPr>
      </w:pPr>
    </w:p>
    <w:p w:rsidR="00BA06DE" w:rsidRPr="002D7313" w:rsidRDefault="00BA06DE" w:rsidP="00BA06DE">
      <w:pPr>
        <w:pStyle w:val="5"/>
        <w:widowControl w:val="0"/>
        <w:numPr>
          <w:ilvl w:val="4"/>
          <w:numId w:val="0"/>
        </w:numPr>
        <w:tabs>
          <w:tab w:val="left" w:pos="0"/>
          <w:tab w:val="left" w:pos="9923"/>
        </w:tabs>
        <w:autoSpaceDE w:val="0"/>
        <w:spacing w:before="0"/>
        <w:ind w:right="489"/>
        <w:rPr>
          <w:rFonts w:ascii="Times New Roman" w:hAnsi="Times New Roman" w:cs="Times New Roman"/>
          <w:b/>
          <w:i/>
          <w:sz w:val="28"/>
          <w:szCs w:val="28"/>
        </w:rPr>
      </w:pPr>
      <w:r w:rsidRPr="002D7313">
        <w:rPr>
          <w:rFonts w:ascii="Times New Roman" w:hAnsi="Times New Roman" w:cs="Times New Roman"/>
          <w:sz w:val="28"/>
          <w:szCs w:val="28"/>
        </w:rPr>
        <w:t>Глава Администрации</w:t>
      </w:r>
    </w:p>
    <w:p w:rsidR="00BA06DE" w:rsidRPr="002D7313" w:rsidRDefault="00BA06DE" w:rsidP="00BA06DE">
      <w:pPr>
        <w:pStyle w:val="5"/>
        <w:widowControl w:val="0"/>
        <w:numPr>
          <w:ilvl w:val="4"/>
          <w:numId w:val="0"/>
        </w:numPr>
        <w:tabs>
          <w:tab w:val="left" w:pos="0"/>
          <w:tab w:val="left" w:pos="9923"/>
        </w:tabs>
        <w:autoSpaceDE w:val="0"/>
        <w:spacing w:before="0"/>
        <w:ind w:right="489"/>
        <w:rPr>
          <w:rFonts w:ascii="Times New Roman" w:hAnsi="Times New Roman" w:cs="Times New Roman"/>
          <w:b/>
          <w:i/>
          <w:sz w:val="28"/>
          <w:szCs w:val="28"/>
        </w:rPr>
      </w:pPr>
      <w:r w:rsidRPr="002D7313">
        <w:rPr>
          <w:rFonts w:ascii="Times New Roman" w:hAnsi="Times New Roman" w:cs="Times New Roman"/>
          <w:sz w:val="28"/>
          <w:szCs w:val="28"/>
        </w:rPr>
        <w:t xml:space="preserve">Ольховского муниципального района                                         В.А Орлов     </w:t>
      </w:r>
    </w:p>
    <w:p w:rsidR="00BA06DE" w:rsidRPr="002D7313" w:rsidRDefault="00BA06DE" w:rsidP="00BA06DE">
      <w:pPr>
        <w:rPr>
          <w:rFonts w:ascii="Times New Roman" w:hAnsi="Times New Roman" w:cs="Times New Roman"/>
          <w:sz w:val="28"/>
          <w:szCs w:val="28"/>
        </w:rPr>
      </w:pPr>
    </w:p>
    <w:p w:rsidR="00BA06DE" w:rsidRPr="002D7313" w:rsidRDefault="00BA06DE" w:rsidP="00BA06DE">
      <w:pPr>
        <w:pStyle w:val="Style4"/>
        <w:widowControl/>
        <w:spacing w:line="240" w:lineRule="auto"/>
        <w:rPr>
          <w:rStyle w:val="FontStyle11"/>
          <w:sz w:val="28"/>
          <w:szCs w:val="28"/>
        </w:rPr>
      </w:pPr>
    </w:p>
    <w:p w:rsidR="00BA06DE" w:rsidRPr="002D7313" w:rsidRDefault="00BA06DE" w:rsidP="00BA06DE">
      <w:pPr>
        <w:tabs>
          <w:tab w:val="left" w:pos="1170"/>
        </w:tabs>
        <w:jc w:val="both"/>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lastRenderedPageBreak/>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BA06DE" w:rsidRPr="002D7313" w:rsidRDefault="00BA06DE" w:rsidP="00BA06DE">
      <w:pPr>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BA06DE" w:rsidRPr="002D7313" w:rsidRDefault="00BA06DE" w:rsidP="00BA06DE">
      <w:pPr>
        <w:jc w:val="center"/>
        <w:rPr>
          <w:rFonts w:ascii="Times New Roman" w:hAnsi="Times New Roman" w:cs="Times New Roman"/>
          <w:sz w:val="28"/>
          <w:szCs w:val="28"/>
        </w:rPr>
      </w:pPr>
    </w:p>
    <w:p w:rsidR="00BA06DE" w:rsidRPr="002D7313" w:rsidRDefault="00BA06DE" w:rsidP="00BA06DE">
      <w:pPr>
        <w:pStyle w:val="a3"/>
        <w:jc w:val="both"/>
        <w:rPr>
          <w:rFonts w:ascii="Times New Roman" w:hAnsi="Times New Roman"/>
          <w:sz w:val="28"/>
          <w:szCs w:val="28"/>
        </w:rPr>
      </w:pPr>
      <w:r w:rsidRPr="002D7313">
        <w:rPr>
          <w:rFonts w:ascii="Times New Roman" w:hAnsi="Times New Roman"/>
          <w:sz w:val="28"/>
          <w:szCs w:val="28"/>
        </w:rPr>
        <w:t xml:space="preserve">от 20.04.2017 № 230 </w:t>
      </w:r>
    </w:p>
    <w:p w:rsidR="00BA06DE" w:rsidRPr="002D7313" w:rsidRDefault="00BA06DE" w:rsidP="00BA06DE">
      <w:pPr>
        <w:pStyle w:val="a3"/>
        <w:rPr>
          <w:rFonts w:ascii="Times New Roman" w:eastAsia="Times New Roman" w:hAnsi="Times New Roman"/>
          <w:sz w:val="28"/>
          <w:szCs w:val="28"/>
        </w:rPr>
      </w:pPr>
      <w:r w:rsidRPr="002D7313">
        <w:rPr>
          <w:rFonts w:ascii="Times New Roman" w:eastAsia="Times New Roman" w:hAnsi="Times New Roman"/>
          <w:sz w:val="28"/>
          <w:szCs w:val="28"/>
        </w:rPr>
        <w:t>О внесении изменений в ведомственную целевую программу</w:t>
      </w:r>
    </w:p>
    <w:p w:rsidR="00BA06DE" w:rsidRPr="002D7313" w:rsidRDefault="00BA06DE" w:rsidP="00BA06DE">
      <w:pPr>
        <w:pStyle w:val="a3"/>
        <w:rPr>
          <w:rFonts w:ascii="Times New Roman" w:eastAsia="Times New Roman" w:hAnsi="Times New Roman"/>
          <w:sz w:val="28"/>
          <w:szCs w:val="28"/>
        </w:rPr>
      </w:pPr>
      <w:r w:rsidRPr="002D7313">
        <w:rPr>
          <w:rFonts w:ascii="Times New Roman" w:eastAsia="Times New Roman" w:hAnsi="Times New Roman"/>
          <w:sz w:val="28"/>
          <w:szCs w:val="28"/>
        </w:rPr>
        <w:t xml:space="preserve"> «Дополнительное образование детей в сфере культуры</w:t>
      </w:r>
    </w:p>
    <w:p w:rsidR="00BA06DE" w:rsidRPr="002D7313" w:rsidRDefault="00BA06DE" w:rsidP="00BA06DE">
      <w:pPr>
        <w:pStyle w:val="a3"/>
        <w:rPr>
          <w:rFonts w:ascii="Times New Roman" w:eastAsia="Times New Roman" w:hAnsi="Times New Roman"/>
          <w:sz w:val="28"/>
          <w:szCs w:val="28"/>
        </w:rPr>
      </w:pPr>
      <w:r w:rsidRPr="002D7313">
        <w:rPr>
          <w:rFonts w:ascii="Times New Roman" w:eastAsia="Times New Roman" w:hAnsi="Times New Roman"/>
          <w:sz w:val="28"/>
          <w:szCs w:val="28"/>
        </w:rPr>
        <w:t>и искусства на территории Ольховского муниципального</w:t>
      </w:r>
    </w:p>
    <w:p w:rsidR="00BA06DE" w:rsidRPr="002D7313" w:rsidRDefault="00BA06DE" w:rsidP="00BA06DE">
      <w:pPr>
        <w:pStyle w:val="a3"/>
        <w:rPr>
          <w:rFonts w:ascii="Times New Roman" w:eastAsia="Times New Roman" w:hAnsi="Times New Roman"/>
          <w:sz w:val="28"/>
          <w:szCs w:val="28"/>
        </w:rPr>
      </w:pPr>
      <w:r w:rsidRPr="002D7313">
        <w:rPr>
          <w:rFonts w:ascii="Times New Roman" w:eastAsia="Times New Roman" w:hAnsi="Times New Roman"/>
          <w:sz w:val="28"/>
          <w:szCs w:val="28"/>
        </w:rPr>
        <w:t xml:space="preserve"> района на 2015-2017 гг.», </w:t>
      </w:r>
      <w:proofErr w:type="gramStart"/>
      <w:r w:rsidRPr="002D7313">
        <w:rPr>
          <w:rFonts w:ascii="Times New Roman" w:eastAsia="Times New Roman" w:hAnsi="Times New Roman"/>
          <w:sz w:val="28"/>
          <w:szCs w:val="28"/>
        </w:rPr>
        <w:t>утверждённую</w:t>
      </w:r>
      <w:proofErr w:type="gramEnd"/>
      <w:r w:rsidRPr="002D7313">
        <w:rPr>
          <w:rFonts w:ascii="Times New Roman" w:eastAsia="Times New Roman" w:hAnsi="Times New Roman"/>
          <w:sz w:val="28"/>
          <w:szCs w:val="28"/>
        </w:rPr>
        <w:t xml:space="preserve"> постановлением </w:t>
      </w:r>
    </w:p>
    <w:p w:rsidR="00BA06DE" w:rsidRPr="002D7313" w:rsidRDefault="00BA06DE" w:rsidP="00BA06DE">
      <w:pPr>
        <w:pStyle w:val="a3"/>
        <w:rPr>
          <w:rFonts w:ascii="Times New Roman" w:eastAsia="Times New Roman" w:hAnsi="Times New Roman"/>
          <w:sz w:val="28"/>
          <w:szCs w:val="28"/>
        </w:rPr>
      </w:pPr>
      <w:r w:rsidRPr="002D7313">
        <w:rPr>
          <w:rFonts w:ascii="Times New Roman" w:eastAsia="Times New Roman" w:hAnsi="Times New Roman"/>
          <w:sz w:val="28"/>
          <w:szCs w:val="28"/>
        </w:rPr>
        <w:t>от 30.09.2014 года № 567</w:t>
      </w: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ind w:firstLine="567"/>
        <w:jc w:val="both"/>
        <w:rPr>
          <w:rFonts w:ascii="Times New Roman" w:eastAsia="Times New Roman" w:hAnsi="Times New Roman"/>
          <w:b/>
          <w:sz w:val="28"/>
          <w:szCs w:val="28"/>
        </w:rPr>
      </w:pPr>
      <w:r w:rsidRPr="002D7313">
        <w:rPr>
          <w:rFonts w:ascii="Times New Roman" w:eastAsia="Times New Roman" w:hAnsi="Times New Roman"/>
          <w:sz w:val="28"/>
          <w:szCs w:val="28"/>
        </w:rPr>
        <w:t xml:space="preserve">В соответствии с Решением Ольховской районной Думы от 17.02.2017 №37/186, Законом Волгоградской области от 10.09.2015 № 154-ОД, на основании ст. 179.3 БК РФ, Положения о разработке, утверждении, реализации и оценке эффективности ведомственных целевых программ на территории Ольховского муниципального района Волгоградской области, утверждённого постановлением Администрации Ольховского муниципального района от 03.02.2017 № 61 </w:t>
      </w:r>
    </w:p>
    <w:p w:rsidR="00BA06DE" w:rsidRPr="002D7313" w:rsidRDefault="00BA06DE" w:rsidP="00BA06DE">
      <w:pPr>
        <w:pStyle w:val="a3"/>
        <w:jc w:val="both"/>
        <w:rPr>
          <w:rFonts w:ascii="Times New Roman" w:eastAsia="Times New Roman" w:hAnsi="Times New Roman"/>
          <w:sz w:val="28"/>
          <w:szCs w:val="28"/>
        </w:rPr>
      </w:pPr>
      <w:r w:rsidRPr="002D7313">
        <w:rPr>
          <w:rFonts w:ascii="Times New Roman" w:eastAsia="Times New Roman" w:hAnsi="Times New Roman"/>
          <w:sz w:val="28"/>
          <w:szCs w:val="28"/>
        </w:rPr>
        <w:t>ПОСТАНОВЛЯЮ:</w:t>
      </w:r>
    </w:p>
    <w:p w:rsidR="00BA06DE" w:rsidRPr="002D7313" w:rsidRDefault="00BA06DE" w:rsidP="00BA06DE">
      <w:pPr>
        <w:pStyle w:val="a3"/>
        <w:ind w:firstLine="567"/>
        <w:jc w:val="both"/>
        <w:rPr>
          <w:rFonts w:ascii="Times New Roman" w:eastAsia="Times New Roman" w:hAnsi="Times New Roman"/>
          <w:sz w:val="28"/>
          <w:szCs w:val="28"/>
        </w:rPr>
      </w:pPr>
      <w:r w:rsidRPr="002D7313">
        <w:rPr>
          <w:rFonts w:ascii="Times New Roman" w:eastAsia="Times New Roman" w:hAnsi="Times New Roman"/>
          <w:sz w:val="28"/>
          <w:szCs w:val="28"/>
        </w:rPr>
        <w:t xml:space="preserve">1. Внести в ведомственную целевую программу «Дополнительное образование детей в сфере культуры и искусства на территории Ольховского муниципального района на 2015-2017 гг.», утвержденную постановлением от 30.09.2014 года № 567, следующие изменения: </w:t>
      </w:r>
    </w:p>
    <w:p w:rsidR="00BA06DE" w:rsidRPr="002D7313" w:rsidRDefault="00BA06DE" w:rsidP="00BA06DE">
      <w:pPr>
        <w:pStyle w:val="a3"/>
        <w:ind w:firstLine="567"/>
        <w:jc w:val="both"/>
        <w:rPr>
          <w:rFonts w:ascii="Times New Roman" w:eastAsia="Times New Roman" w:hAnsi="Times New Roman"/>
          <w:sz w:val="28"/>
          <w:szCs w:val="28"/>
        </w:rPr>
      </w:pPr>
      <w:r w:rsidRPr="002D7313">
        <w:rPr>
          <w:rFonts w:ascii="Times New Roman" w:eastAsia="Times New Roman" w:hAnsi="Times New Roman"/>
          <w:sz w:val="28"/>
          <w:szCs w:val="28"/>
        </w:rPr>
        <w:t>1.1. Пункт 8  раздела 1 «Паспорт программы» читать в новой редакции (Приложение №1);</w:t>
      </w:r>
    </w:p>
    <w:p w:rsidR="00BA06DE" w:rsidRPr="002D7313" w:rsidRDefault="00BA06DE" w:rsidP="00BA06DE">
      <w:pPr>
        <w:pStyle w:val="a3"/>
        <w:ind w:firstLine="567"/>
        <w:jc w:val="both"/>
        <w:rPr>
          <w:rFonts w:ascii="Times New Roman" w:eastAsia="Times New Roman" w:hAnsi="Times New Roman"/>
          <w:sz w:val="28"/>
          <w:szCs w:val="28"/>
        </w:rPr>
      </w:pPr>
      <w:r w:rsidRPr="002D7313">
        <w:rPr>
          <w:rFonts w:ascii="Times New Roman" w:eastAsia="Times New Roman" w:hAnsi="Times New Roman"/>
          <w:sz w:val="28"/>
          <w:szCs w:val="28"/>
        </w:rPr>
        <w:t>1.2.  Раздел 5 «Перечень и  описание программных мероприятий» читать в новой редакции (Приложение № 2);</w:t>
      </w:r>
    </w:p>
    <w:p w:rsidR="00BA06DE" w:rsidRPr="002D7313" w:rsidRDefault="00BA06DE" w:rsidP="00BA06DE">
      <w:pPr>
        <w:pStyle w:val="a3"/>
        <w:ind w:firstLine="567"/>
        <w:jc w:val="both"/>
        <w:rPr>
          <w:rFonts w:ascii="Times New Roman" w:eastAsia="Times New Roman" w:hAnsi="Times New Roman"/>
          <w:sz w:val="28"/>
          <w:szCs w:val="28"/>
        </w:rPr>
      </w:pPr>
      <w:r w:rsidRPr="002D7313">
        <w:rPr>
          <w:rFonts w:ascii="Times New Roman" w:eastAsia="Times New Roman" w:hAnsi="Times New Roman"/>
          <w:sz w:val="28"/>
          <w:szCs w:val="28"/>
        </w:rPr>
        <w:t>1.3. Раздел 6. «Обоснование потребностей в необходимых ресурсах» читать в следующей редакции:</w:t>
      </w:r>
    </w:p>
    <w:p w:rsidR="00BA06DE" w:rsidRPr="002D7313" w:rsidRDefault="00BA06DE" w:rsidP="00BA06DE">
      <w:pPr>
        <w:pStyle w:val="a3"/>
        <w:jc w:val="both"/>
        <w:rPr>
          <w:rFonts w:ascii="Times New Roman" w:eastAsia="Times New Roman" w:hAnsi="Times New Roman"/>
          <w:sz w:val="28"/>
          <w:szCs w:val="28"/>
        </w:rPr>
      </w:pPr>
      <w:r w:rsidRPr="002D7313">
        <w:rPr>
          <w:rFonts w:ascii="Times New Roman" w:eastAsia="Times New Roman" w:hAnsi="Times New Roman"/>
          <w:sz w:val="28"/>
          <w:szCs w:val="28"/>
        </w:rPr>
        <w:t xml:space="preserve"> «Объём финансирования Программы составляет 9 693,5 тыс. руб.; </w:t>
      </w:r>
    </w:p>
    <w:p w:rsidR="00BA06DE" w:rsidRPr="002D7313" w:rsidRDefault="00BA06DE" w:rsidP="00BA06DE">
      <w:pPr>
        <w:pStyle w:val="a3"/>
        <w:jc w:val="both"/>
        <w:rPr>
          <w:rFonts w:ascii="Times New Roman" w:eastAsia="Times New Roman" w:hAnsi="Times New Roman"/>
          <w:sz w:val="28"/>
          <w:szCs w:val="28"/>
          <w:u w:val="single"/>
        </w:rPr>
      </w:pPr>
      <w:r w:rsidRPr="002D7313">
        <w:rPr>
          <w:rFonts w:ascii="Times New Roman" w:eastAsia="Times New Roman" w:hAnsi="Times New Roman"/>
          <w:sz w:val="28"/>
          <w:szCs w:val="28"/>
        </w:rPr>
        <w:t xml:space="preserve">на 2015 год – 3 398,7 тыс. руб., </w:t>
      </w:r>
    </w:p>
    <w:p w:rsidR="00BA06DE" w:rsidRPr="002D7313" w:rsidRDefault="00BA06DE" w:rsidP="00BA06DE">
      <w:pPr>
        <w:pStyle w:val="a3"/>
        <w:jc w:val="both"/>
        <w:rPr>
          <w:rFonts w:ascii="Times New Roman" w:eastAsia="Times New Roman" w:hAnsi="Times New Roman"/>
          <w:sz w:val="28"/>
          <w:szCs w:val="28"/>
        </w:rPr>
      </w:pPr>
      <w:r w:rsidRPr="002D7313">
        <w:rPr>
          <w:rFonts w:ascii="Times New Roman" w:eastAsia="Times New Roman" w:hAnsi="Times New Roman"/>
          <w:sz w:val="28"/>
          <w:szCs w:val="28"/>
        </w:rPr>
        <w:t>на 2016 год – 3 378,3 тыс. руб.,</w:t>
      </w:r>
    </w:p>
    <w:p w:rsidR="00BA06DE" w:rsidRPr="002D7313" w:rsidRDefault="00BA06DE" w:rsidP="00BA06DE">
      <w:pPr>
        <w:pStyle w:val="a3"/>
        <w:jc w:val="both"/>
        <w:rPr>
          <w:rFonts w:ascii="Times New Roman" w:eastAsia="Times New Roman" w:hAnsi="Times New Roman"/>
          <w:sz w:val="28"/>
          <w:szCs w:val="28"/>
        </w:rPr>
      </w:pPr>
      <w:r w:rsidRPr="002D7313">
        <w:rPr>
          <w:rFonts w:ascii="Times New Roman" w:eastAsia="Times New Roman" w:hAnsi="Times New Roman"/>
          <w:sz w:val="28"/>
          <w:szCs w:val="28"/>
        </w:rPr>
        <w:t>на 2017 год – 2 916,5 тыс. руб.»</w:t>
      </w:r>
    </w:p>
    <w:p w:rsidR="00BA06DE" w:rsidRPr="002D7313" w:rsidRDefault="00BA06DE" w:rsidP="00BA06DE">
      <w:pPr>
        <w:pStyle w:val="a3"/>
        <w:ind w:firstLine="567"/>
        <w:jc w:val="both"/>
        <w:rPr>
          <w:rFonts w:ascii="Times New Roman" w:eastAsia="Times New Roman" w:hAnsi="Times New Roman"/>
          <w:sz w:val="28"/>
          <w:szCs w:val="28"/>
        </w:rPr>
      </w:pPr>
      <w:r w:rsidRPr="002D7313">
        <w:rPr>
          <w:rFonts w:ascii="Times New Roman" w:eastAsia="Times New Roman" w:hAnsi="Times New Roman"/>
          <w:sz w:val="28"/>
          <w:szCs w:val="28"/>
        </w:rPr>
        <w:t xml:space="preserve">2. </w:t>
      </w:r>
      <w:proofErr w:type="gramStart"/>
      <w:r w:rsidRPr="002D7313">
        <w:rPr>
          <w:rFonts w:ascii="Times New Roman" w:eastAsia="Times New Roman" w:hAnsi="Times New Roman"/>
          <w:sz w:val="28"/>
          <w:szCs w:val="28"/>
        </w:rPr>
        <w:t>Контроль за</w:t>
      </w:r>
      <w:proofErr w:type="gramEnd"/>
      <w:r w:rsidRPr="002D7313">
        <w:rPr>
          <w:rFonts w:ascii="Times New Roman" w:eastAsia="Times New Roman" w:hAnsi="Times New Roman"/>
          <w:sz w:val="28"/>
          <w:szCs w:val="28"/>
        </w:rPr>
        <w:t xml:space="preserve"> выполнением настоящего постановления возложить на первого заместителя Главы Администрации Ольховского муниципального района </w:t>
      </w:r>
      <w:proofErr w:type="spellStart"/>
      <w:r w:rsidRPr="002D7313">
        <w:rPr>
          <w:rFonts w:ascii="Times New Roman" w:eastAsia="Times New Roman" w:hAnsi="Times New Roman"/>
          <w:sz w:val="28"/>
          <w:szCs w:val="28"/>
        </w:rPr>
        <w:t>Шелестова</w:t>
      </w:r>
      <w:proofErr w:type="spellEnd"/>
      <w:r w:rsidRPr="002D7313">
        <w:rPr>
          <w:rFonts w:ascii="Times New Roman" w:eastAsia="Times New Roman" w:hAnsi="Times New Roman"/>
          <w:sz w:val="28"/>
          <w:szCs w:val="28"/>
        </w:rPr>
        <w:t xml:space="preserve"> И.Н.</w:t>
      </w:r>
    </w:p>
    <w:p w:rsidR="00BA06DE" w:rsidRPr="002D7313" w:rsidRDefault="00BA06DE" w:rsidP="00BA06DE">
      <w:pPr>
        <w:pStyle w:val="a3"/>
        <w:ind w:firstLine="567"/>
        <w:jc w:val="both"/>
        <w:rPr>
          <w:rFonts w:ascii="Times New Roman" w:eastAsia="Times New Roman" w:hAnsi="Times New Roman"/>
          <w:sz w:val="28"/>
          <w:szCs w:val="28"/>
        </w:rPr>
      </w:pPr>
      <w:r w:rsidRPr="002D7313">
        <w:rPr>
          <w:rFonts w:ascii="Times New Roman" w:eastAsia="Times New Roman" w:hAnsi="Times New Roman"/>
          <w:sz w:val="28"/>
          <w:szCs w:val="28"/>
        </w:rPr>
        <w:t>3. Настоящее Постановление вступает в силу со дня его официального обнародования.</w:t>
      </w: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r w:rsidRPr="002D7313">
        <w:rPr>
          <w:rFonts w:ascii="Times New Roman" w:eastAsia="Times New Roman" w:hAnsi="Times New Roman"/>
          <w:sz w:val="28"/>
          <w:szCs w:val="28"/>
        </w:rPr>
        <w:t xml:space="preserve"> Глава Администрации</w:t>
      </w:r>
    </w:p>
    <w:p w:rsidR="00BA06DE" w:rsidRPr="002D7313" w:rsidRDefault="00BA06DE" w:rsidP="00BA06DE">
      <w:pPr>
        <w:pStyle w:val="a3"/>
        <w:rPr>
          <w:rFonts w:ascii="Times New Roman" w:eastAsia="Times New Roman" w:hAnsi="Times New Roman"/>
          <w:sz w:val="28"/>
          <w:szCs w:val="28"/>
        </w:rPr>
      </w:pPr>
      <w:r w:rsidRPr="002D7313">
        <w:rPr>
          <w:rFonts w:ascii="Times New Roman" w:eastAsia="Times New Roman" w:hAnsi="Times New Roman"/>
          <w:sz w:val="28"/>
          <w:szCs w:val="28"/>
        </w:rPr>
        <w:t xml:space="preserve"> Ольховского муниципального района                                                 В.А.Орлов</w:t>
      </w: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jc w:val="right"/>
        <w:rPr>
          <w:rFonts w:ascii="Times New Roman" w:eastAsia="Times New Roman" w:hAnsi="Times New Roman"/>
          <w:sz w:val="28"/>
          <w:szCs w:val="28"/>
        </w:rPr>
      </w:pPr>
      <w:r w:rsidRPr="002D7313">
        <w:rPr>
          <w:rFonts w:ascii="Times New Roman" w:eastAsia="Times New Roman" w:hAnsi="Times New Roman"/>
          <w:sz w:val="28"/>
          <w:szCs w:val="28"/>
        </w:rPr>
        <w:lastRenderedPageBreak/>
        <w:t>Приложение № 1</w:t>
      </w:r>
    </w:p>
    <w:p w:rsidR="00BA06DE" w:rsidRPr="002D7313" w:rsidRDefault="00BA06DE" w:rsidP="00BA06DE">
      <w:pPr>
        <w:pStyle w:val="a3"/>
        <w:jc w:val="right"/>
        <w:rPr>
          <w:rFonts w:ascii="Times New Roman" w:eastAsia="Times New Roman" w:hAnsi="Times New Roman"/>
          <w:sz w:val="28"/>
          <w:szCs w:val="28"/>
        </w:rPr>
      </w:pPr>
    </w:p>
    <w:p w:rsidR="00BA06DE" w:rsidRPr="002D7313" w:rsidRDefault="00BA06DE" w:rsidP="00BA06DE">
      <w:pPr>
        <w:pStyle w:val="a3"/>
        <w:numPr>
          <w:ilvl w:val="0"/>
          <w:numId w:val="5"/>
        </w:numPr>
        <w:jc w:val="center"/>
        <w:rPr>
          <w:rFonts w:ascii="Times New Roman" w:eastAsia="Times New Roman" w:hAnsi="Times New Roman"/>
          <w:sz w:val="28"/>
          <w:szCs w:val="28"/>
        </w:rPr>
      </w:pPr>
      <w:r w:rsidRPr="002D7313">
        <w:rPr>
          <w:rFonts w:ascii="Times New Roman" w:eastAsia="Times New Roman" w:hAnsi="Times New Roman"/>
          <w:sz w:val="28"/>
          <w:szCs w:val="28"/>
        </w:rPr>
        <w:t>Паспорт программы</w:t>
      </w:r>
    </w:p>
    <w:p w:rsidR="00BA06DE" w:rsidRPr="002D7313" w:rsidRDefault="00BA06DE" w:rsidP="00BA06DE">
      <w:pPr>
        <w:pStyle w:val="a3"/>
        <w:ind w:left="720"/>
        <w:rPr>
          <w:rFonts w:ascii="Times New Roman" w:eastAsia="Times New Roman" w:hAnsi="Times New Roman"/>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
        <w:gridCol w:w="3797"/>
        <w:gridCol w:w="4643"/>
      </w:tblGrid>
      <w:tr w:rsidR="00BA06DE" w:rsidRPr="002D7313" w:rsidTr="00F62A2B">
        <w:tc>
          <w:tcPr>
            <w:tcW w:w="411"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pStyle w:val="a3"/>
              <w:widowControl w:val="0"/>
              <w:autoSpaceDE w:val="0"/>
              <w:autoSpaceDN w:val="0"/>
              <w:adjustRightInd w:val="0"/>
              <w:ind w:left="-765" w:firstLine="720"/>
              <w:rPr>
                <w:rFonts w:ascii="Times New Roman" w:eastAsia="Times New Roman" w:hAnsi="Times New Roman"/>
                <w:sz w:val="28"/>
                <w:szCs w:val="28"/>
              </w:rPr>
            </w:pPr>
            <w:r w:rsidRPr="002D7313">
              <w:rPr>
                <w:rFonts w:ascii="Times New Roman" w:eastAsia="Times New Roman" w:hAnsi="Times New Roman"/>
                <w:sz w:val="28"/>
                <w:szCs w:val="28"/>
              </w:rPr>
              <w:t>8.</w:t>
            </w:r>
          </w:p>
        </w:tc>
        <w:tc>
          <w:tcPr>
            <w:tcW w:w="3797"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pStyle w:val="a3"/>
              <w:widowControl w:val="0"/>
              <w:autoSpaceDE w:val="0"/>
              <w:autoSpaceDN w:val="0"/>
              <w:adjustRightInd w:val="0"/>
              <w:jc w:val="both"/>
              <w:rPr>
                <w:rFonts w:ascii="Times New Roman" w:eastAsia="Times New Roman" w:hAnsi="Times New Roman"/>
                <w:sz w:val="28"/>
                <w:szCs w:val="28"/>
              </w:rPr>
            </w:pPr>
            <w:r w:rsidRPr="002D7313">
              <w:rPr>
                <w:rFonts w:ascii="Times New Roman" w:eastAsia="Times New Roman" w:hAnsi="Times New Roman"/>
                <w:sz w:val="28"/>
                <w:szCs w:val="28"/>
              </w:rPr>
              <w:t>Объёмы и источники финансирования</w:t>
            </w:r>
          </w:p>
        </w:tc>
        <w:tc>
          <w:tcPr>
            <w:tcW w:w="4643"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pStyle w:val="a3"/>
              <w:widowControl w:val="0"/>
              <w:autoSpaceDE w:val="0"/>
              <w:autoSpaceDN w:val="0"/>
              <w:adjustRightInd w:val="0"/>
              <w:ind w:firstLine="42"/>
              <w:jc w:val="both"/>
              <w:rPr>
                <w:rFonts w:ascii="Times New Roman" w:eastAsia="Times New Roman" w:hAnsi="Times New Roman"/>
                <w:sz w:val="28"/>
                <w:szCs w:val="28"/>
              </w:rPr>
            </w:pPr>
            <w:r w:rsidRPr="002D7313">
              <w:rPr>
                <w:rFonts w:ascii="Times New Roman" w:eastAsia="Times New Roman" w:hAnsi="Times New Roman"/>
                <w:sz w:val="28"/>
                <w:szCs w:val="28"/>
              </w:rPr>
              <w:t>2015 год – 3 398,7 тыс. руб.,</w:t>
            </w:r>
          </w:p>
          <w:p w:rsidR="00BA06DE" w:rsidRPr="002D7313" w:rsidRDefault="00BA06DE" w:rsidP="00F62A2B">
            <w:pPr>
              <w:pStyle w:val="a3"/>
              <w:widowControl w:val="0"/>
              <w:autoSpaceDE w:val="0"/>
              <w:autoSpaceDN w:val="0"/>
              <w:adjustRightInd w:val="0"/>
              <w:ind w:firstLine="42"/>
              <w:jc w:val="both"/>
              <w:rPr>
                <w:rFonts w:ascii="Times New Roman" w:eastAsia="Times New Roman" w:hAnsi="Times New Roman"/>
                <w:sz w:val="28"/>
                <w:szCs w:val="28"/>
              </w:rPr>
            </w:pPr>
            <w:r w:rsidRPr="002D7313">
              <w:rPr>
                <w:rFonts w:ascii="Times New Roman" w:eastAsia="Times New Roman" w:hAnsi="Times New Roman"/>
                <w:sz w:val="28"/>
                <w:szCs w:val="28"/>
              </w:rPr>
              <w:t>2016 год – 3 378,3 тыс. руб.,</w:t>
            </w:r>
          </w:p>
          <w:p w:rsidR="00BA06DE" w:rsidRPr="002D7313" w:rsidRDefault="00BA06DE" w:rsidP="00F62A2B">
            <w:pPr>
              <w:pStyle w:val="a3"/>
              <w:widowControl w:val="0"/>
              <w:autoSpaceDE w:val="0"/>
              <w:autoSpaceDN w:val="0"/>
              <w:adjustRightInd w:val="0"/>
              <w:ind w:firstLine="42"/>
              <w:jc w:val="both"/>
              <w:rPr>
                <w:rFonts w:ascii="Times New Roman" w:eastAsia="Times New Roman" w:hAnsi="Times New Roman"/>
                <w:sz w:val="28"/>
                <w:szCs w:val="28"/>
              </w:rPr>
            </w:pPr>
            <w:r w:rsidRPr="002D7313">
              <w:rPr>
                <w:rFonts w:ascii="Times New Roman" w:eastAsia="Times New Roman" w:hAnsi="Times New Roman"/>
                <w:sz w:val="28"/>
                <w:szCs w:val="28"/>
              </w:rPr>
              <w:t>2017 год – 2 916,5 тыс. руб.</w:t>
            </w:r>
          </w:p>
          <w:p w:rsidR="00BA06DE" w:rsidRPr="002D7313" w:rsidRDefault="00BA06DE" w:rsidP="00F62A2B">
            <w:pPr>
              <w:pStyle w:val="a3"/>
              <w:widowControl w:val="0"/>
              <w:autoSpaceDE w:val="0"/>
              <w:autoSpaceDN w:val="0"/>
              <w:adjustRightInd w:val="0"/>
              <w:ind w:firstLine="42"/>
              <w:jc w:val="both"/>
              <w:rPr>
                <w:rFonts w:ascii="Times New Roman" w:eastAsia="Times New Roman" w:hAnsi="Times New Roman"/>
                <w:sz w:val="28"/>
                <w:szCs w:val="28"/>
              </w:rPr>
            </w:pPr>
            <w:r w:rsidRPr="002D7313">
              <w:rPr>
                <w:rFonts w:ascii="Times New Roman" w:eastAsia="Times New Roman" w:hAnsi="Times New Roman"/>
                <w:sz w:val="28"/>
                <w:szCs w:val="28"/>
              </w:rPr>
              <w:t>Бюджет муниципального образования</w:t>
            </w:r>
          </w:p>
        </w:tc>
      </w:tr>
    </w:tbl>
    <w:p w:rsidR="00BA06DE" w:rsidRPr="002D7313" w:rsidRDefault="00BA06DE" w:rsidP="00BA06DE">
      <w:pPr>
        <w:pStyle w:val="a3"/>
        <w:ind w:left="720"/>
        <w:rPr>
          <w:rFonts w:ascii="Times New Roman" w:eastAsia="Times New Roman" w:hAnsi="Times New Roman"/>
          <w:sz w:val="28"/>
          <w:szCs w:val="28"/>
        </w:rPr>
      </w:pPr>
    </w:p>
    <w:p w:rsidR="00BA06DE" w:rsidRPr="002D7313" w:rsidRDefault="00BA06DE" w:rsidP="00BA06DE">
      <w:pPr>
        <w:pStyle w:val="a3"/>
        <w:jc w:val="both"/>
        <w:rPr>
          <w:rFonts w:ascii="Times New Roman" w:eastAsia="Times New Roman" w:hAnsi="Times New Roman"/>
          <w:sz w:val="28"/>
          <w:szCs w:val="28"/>
        </w:rPr>
      </w:pPr>
    </w:p>
    <w:p w:rsidR="00BA06DE" w:rsidRPr="002D7313" w:rsidRDefault="00BA06DE" w:rsidP="00BA06DE">
      <w:pPr>
        <w:pStyle w:val="a3"/>
        <w:jc w:val="both"/>
        <w:rPr>
          <w:rFonts w:ascii="Times New Roman" w:eastAsia="Times New Roman" w:hAnsi="Times New Roman"/>
          <w:sz w:val="28"/>
          <w:szCs w:val="28"/>
        </w:rPr>
      </w:pPr>
      <w:r w:rsidRPr="002D7313">
        <w:rPr>
          <w:rFonts w:ascii="Times New Roman" w:eastAsia="Times New Roman" w:hAnsi="Times New Roman"/>
          <w:sz w:val="28"/>
          <w:szCs w:val="28"/>
        </w:rPr>
        <w:t xml:space="preserve">                          </w:t>
      </w: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rPr>
          <w:rFonts w:ascii="Times New Roman" w:eastAsia="Times New Roman" w:hAnsi="Times New Roman"/>
          <w:sz w:val="28"/>
          <w:szCs w:val="28"/>
        </w:rPr>
      </w:pPr>
    </w:p>
    <w:p w:rsidR="00BA06DE" w:rsidRPr="002D7313" w:rsidRDefault="00BA06DE" w:rsidP="00BA06DE">
      <w:pPr>
        <w:pStyle w:val="a3"/>
        <w:jc w:val="right"/>
        <w:rPr>
          <w:rFonts w:ascii="Times New Roman" w:hAnsi="Times New Roman"/>
          <w:sz w:val="28"/>
          <w:szCs w:val="28"/>
        </w:rPr>
      </w:pPr>
      <w:r w:rsidRPr="002D7313">
        <w:rPr>
          <w:rFonts w:ascii="Times New Roman" w:hAnsi="Times New Roman"/>
          <w:sz w:val="28"/>
          <w:szCs w:val="28"/>
        </w:rPr>
        <w:lastRenderedPageBreak/>
        <w:t>Приложение № 2</w:t>
      </w:r>
    </w:p>
    <w:p w:rsidR="00BA06DE" w:rsidRPr="002D7313" w:rsidRDefault="00BA06DE" w:rsidP="00BA06DE">
      <w:pPr>
        <w:pStyle w:val="a3"/>
        <w:jc w:val="center"/>
        <w:rPr>
          <w:rFonts w:ascii="Times New Roman" w:hAnsi="Times New Roman"/>
          <w:sz w:val="28"/>
          <w:szCs w:val="28"/>
        </w:rPr>
      </w:pPr>
    </w:p>
    <w:p w:rsidR="00BA06DE" w:rsidRPr="002D7313" w:rsidRDefault="00BA06DE" w:rsidP="00BA06DE">
      <w:pPr>
        <w:pStyle w:val="a3"/>
        <w:jc w:val="center"/>
        <w:rPr>
          <w:rFonts w:ascii="Times New Roman" w:hAnsi="Times New Roman"/>
          <w:sz w:val="28"/>
          <w:szCs w:val="28"/>
        </w:rPr>
      </w:pPr>
      <w:r w:rsidRPr="002D7313">
        <w:rPr>
          <w:rFonts w:ascii="Times New Roman" w:hAnsi="Times New Roman"/>
          <w:sz w:val="28"/>
          <w:szCs w:val="28"/>
        </w:rPr>
        <w:t>5. Перечень и описание программных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3325"/>
        <w:gridCol w:w="1887"/>
        <w:gridCol w:w="1887"/>
        <w:gridCol w:w="1887"/>
      </w:tblGrid>
      <w:tr w:rsidR="00BA06DE" w:rsidRPr="002D7313" w:rsidTr="00F62A2B">
        <w:tc>
          <w:tcPr>
            <w:tcW w:w="565" w:type="dxa"/>
            <w:vMerge w:val="restart"/>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pStyle w:val="a3"/>
              <w:widowControl w:val="0"/>
              <w:autoSpaceDE w:val="0"/>
              <w:autoSpaceDN w:val="0"/>
              <w:adjustRightInd w:val="0"/>
              <w:ind w:left="-426" w:right="-359"/>
              <w:jc w:val="center"/>
              <w:rPr>
                <w:rFonts w:ascii="Times New Roman" w:eastAsia="Times New Roman" w:hAnsi="Times New Roman"/>
                <w:sz w:val="28"/>
                <w:szCs w:val="28"/>
              </w:rPr>
            </w:pPr>
            <w:r w:rsidRPr="002D7313">
              <w:rPr>
                <w:rFonts w:ascii="Times New Roman" w:eastAsia="Times New Roman" w:hAnsi="Times New Roman"/>
                <w:sz w:val="28"/>
                <w:szCs w:val="28"/>
              </w:rPr>
              <w:t>№</w:t>
            </w:r>
          </w:p>
          <w:p w:rsidR="00BA06DE" w:rsidRPr="002D7313" w:rsidRDefault="00BA06DE" w:rsidP="00F62A2B">
            <w:pPr>
              <w:pStyle w:val="a3"/>
              <w:widowControl w:val="0"/>
              <w:autoSpaceDE w:val="0"/>
              <w:autoSpaceDN w:val="0"/>
              <w:adjustRightInd w:val="0"/>
              <w:ind w:left="-426" w:right="-359"/>
              <w:jc w:val="center"/>
              <w:rPr>
                <w:rFonts w:ascii="Times New Roman" w:eastAsia="Times New Roman" w:hAnsi="Times New Roman"/>
                <w:sz w:val="28"/>
                <w:szCs w:val="28"/>
              </w:rPr>
            </w:pPr>
            <w:r w:rsidRPr="002D7313">
              <w:rPr>
                <w:rFonts w:ascii="Times New Roman" w:eastAsia="Times New Roman" w:hAnsi="Times New Roman"/>
                <w:sz w:val="28"/>
                <w:szCs w:val="28"/>
              </w:rPr>
              <w:t xml:space="preserve"> </w:t>
            </w:r>
            <w:proofErr w:type="spellStart"/>
            <w:proofErr w:type="gramStart"/>
            <w:r w:rsidRPr="002D7313">
              <w:rPr>
                <w:rFonts w:ascii="Times New Roman" w:eastAsia="Times New Roman" w:hAnsi="Times New Roman"/>
                <w:sz w:val="28"/>
                <w:szCs w:val="28"/>
              </w:rPr>
              <w:t>п</w:t>
            </w:r>
            <w:proofErr w:type="spellEnd"/>
            <w:proofErr w:type="gramEnd"/>
            <w:r w:rsidRPr="002D7313">
              <w:rPr>
                <w:rFonts w:ascii="Times New Roman" w:eastAsia="Times New Roman" w:hAnsi="Times New Roman"/>
                <w:sz w:val="28"/>
                <w:szCs w:val="28"/>
              </w:rPr>
              <w:t>/</w:t>
            </w:r>
            <w:proofErr w:type="spellStart"/>
            <w:r w:rsidRPr="002D7313">
              <w:rPr>
                <w:rFonts w:ascii="Times New Roman" w:eastAsia="Times New Roman" w:hAnsi="Times New Roman"/>
                <w:sz w:val="28"/>
                <w:szCs w:val="28"/>
              </w:rPr>
              <w:t>п</w:t>
            </w:r>
            <w:proofErr w:type="spellEnd"/>
          </w:p>
        </w:tc>
        <w:tc>
          <w:tcPr>
            <w:tcW w:w="3325" w:type="dxa"/>
            <w:vMerge w:val="restart"/>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pStyle w:val="a3"/>
              <w:widowControl w:val="0"/>
              <w:autoSpaceDE w:val="0"/>
              <w:autoSpaceDN w:val="0"/>
              <w:adjustRightInd w:val="0"/>
              <w:ind w:firstLine="144"/>
              <w:jc w:val="center"/>
              <w:rPr>
                <w:rFonts w:ascii="Times New Roman" w:eastAsia="Times New Roman" w:hAnsi="Times New Roman"/>
                <w:sz w:val="28"/>
                <w:szCs w:val="28"/>
              </w:rPr>
            </w:pPr>
            <w:r w:rsidRPr="002D7313">
              <w:rPr>
                <w:rFonts w:ascii="Times New Roman" w:eastAsia="Times New Roman" w:hAnsi="Times New Roman"/>
                <w:sz w:val="28"/>
                <w:szCs w:val="28"/>
              </w:rPr>
              <w:t>Состав мероприятия</w:t>
            </w:r>
          </w:p>
        </w:tc>
        <w:tc>
          <w:tcPr>
            <w:tcW w:w="5661" w:type="dxa"/>
            <w:gridSpan w:val="3"/>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pStyle w:val="a3"/>
              <w:widowControl w:val="0"/>
              <w:autoSpaceDE w:val="0"/>
              <w:autoSpaceDN w:val="0"/>
              <w:adjustRightInd w:val="0"/>
              <w:ind w:firstLine="221"/>
              <w:jc w:val="center"/>
              <w:rPr>
                <w:rFonts w:ascii="Times New Roman" w:eastAsia="Times New Roman" w:hAnsi="Times New Roman"/>
                <w:sz w:val="28"/>
                <w:szCs w:val="28"/>
              </w:rPr>
            </w:pPr>
            <w:r w:rsidRPr="002D7313">
              <w:rPr>
                <w:rFonts w:ascii="Times New Roman" w:eastAsia="Times New Roman" w:hAnsi="Times New Roman"/>
                <w:sz w:val="28"/>
                <w:szCs w:val="28"/>
              </w:rPr>
              <w:t>Ресурсы</w:t>
            </w:r>
          </w:p>
        </w:tc>
      </w:tr>
      <w:tr w:rsidR="00BA06DE" w:rsidRPr="002D7313" w:rsidTr="00F62A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06DE" w:rsidRPr="002D7313" w:rsidRDefault="00BA06DE" w:rsidP="00F62A2B">
            <w:pPr>
              <w:widowControl w:val="0"/>
              <w:autoSpaceDE w:val="0"/>
              <w:autoSpaceDN w:val="0"/>
              <w:adjustRightInd w:val="0"/>
              <w:ind w:left="-426" w:right="-359" w:firstLine="720"/>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06DE" w:rsidRPr="002D7313" w:rsidRDefault="00BA06DE" w:rsidP="00F62A2B">
            <w:pPr>
              <w:widowControl w:val="0"/>
              <w:autoSpaceDE w:val="0"/>
              <w:autoSpaceDN w:val="0"/>
              <w:adjustRightInd w:val="0"/>
              <w:ind w:firstLine="144"/>
              <w:rPr>
                <w:rFonts w:ascii="Times New Roman" w:eastAsia="Times New Roman" w:hAnsi="Times New Roman" w:cs="Times New Roman"/>
                <w:sz w:val="28"/>
                <w:szCs w:val="28"/>
              </w:rPr>
            </w:pPr>
          </w:p>
        </w:tc>
        <w:tc>
          <w:tcPr>
            <w:tcW w:w="1887"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pStyle w:val="a3"/>
              <w:widowControl w:val="0"/>
              <w:autoSpaceDE w:val="0"/>
              <w:autoSpaceDN w:val="0"/>
              <w:adjustRightInd w:val="0"/>
              <w:ind w:firstLine="221"/>
              <w:jc w:val="center"/>
              <w:rPr>
                <w:rFonts w:ascii="Times New Roman" w:eastAsia="Times New Roman" w:hAnsi="Times New Roman"/>
                <w:sz w:val="28"/>
                <w:szCs w:val="28"/>
              </w:rPr>
            </w:pPr>
            <w:r w:rsidRPr="002D7313">
              <w:rPr>
                <w:rFonts w:ascii="Times New Roman" w:eastAsia="Times New Roman" w:hAnsi="Times New Roman"/>
                <w:sz w:val="28"/>
                <w:szCs w:val="28"/>
              </w:rPr>
              <w:t>2015 г.</w:t>
            </w:r>
          </w:p>
        </w:tc>
        <w:tc>
          <w:tcPr>
            <w:tcW w:w="1887"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pStyle w:val="a3"/>
              <w:widowControl w:val="0"/>
              <w:autoSpaceDE w:val="0"/>
              <w:autoSpaceDN w:val="0"/>
              <w:adjustRightInd w:val="0"/>
              <w:ind w:firstLine="221"/>
              <w:jc w:val="center"/>
              <w:rPr>
                <w:rFonts w:ascii="Times New Roman" w:eastAsia="Times New Roman" w:hAnsi="Times New Roman"/>
                <w:sz w:val="28"/>
                <w:szCs w:val="28"/>
              </w:rPr>
            </w:pPr>
            <w:r w:rsidRPr="002D7313">
              <w:rPr>
                <w:rFonts w:ascii="Times New Roman" w:eastAsia="Times New Roman" w:hAnsi="Times New Roman"/>
                <w:sz w:val="28"/>
                <w:szCs w:val="28"/>
              </w:rPr>
              <w:t>2016 г.</w:t>
            </w:r>
          </w:p>
        </w:tc>
        <w:tc>
          <w:tcPr>
            <w:tcW w:w="1887"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pStyle w:val="a3"/>
              <w:widowControl w:val="0"/>
              <w:autoSpaceDE w:val="0"/>
              <w:autoSpaceDN w:val="0"/>
              <w:adjustRightInd w:val="0"/>
              <w:ind w:firstLine="221"/>
              <w:jc w:val="center"/>
              <w:rPr>
                <w:rFonts w:ascii="Times New Roman" w:eastAsia="Times New Roman" w:hAnsi="Times New Roman"/>
                <w:sz w:val="28"/>
                <w:szCs w:val="28"/>
              </w:rPr>
            </w:pPr>
            <w:r w:rsidRPr="002D7313">
              <w:rPr>
                <w:rFonts w:ascii="Times New Roman" w:eastAsia="Times New Roman" w:hAnsi="Times New Roman"/>
                <w:sz w:val="28"/>
                <w:szCs w:val="28"/>
              </w:rPr>
              <w:t>2017 г.</w:t>
            </w:r>
          </w:p>
        </w:tc>
      </w:tr>
      <w:tr w:rsidR="00BA06DE" w:rsidRPr="002D7313" w:rsidTr="00F62A2B">
        <w:tc>
          <w:tcPr>
            <w:tcW w:w="565"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pStyle w:val="a3"/>
              <w:widowControl w:val="0"/>
              <w:autoSpaceDE w:val="0"/>
              <w:autoSpaceDN w:val="0"/>
              <w:adjustRightInd w:val="0"/>
              <w:ind w:right="-359"/>
              <w:jc w:val="both"/>
              <w:rPr>
                <w:rFonts w:ascii="Times New Roman" w:eastAsia="Times New Roman" w:hAnsi="Times New Roman"/>
                <w:sz w:val="28"/>
                <w:szCs w:val="28"/>
              </w:rPr>
            </w:pPr>
            <w:r w:rsidRPr="002D7313">
              <w:rPr>
                <w:rFonts w:ascii="Times New Roman" w:eastAsia="Times New Roman" w:hAnsi="Times New Roman"/>
                <w:sz w:val="28"/>
                <w:szCs w:val="28"/>
              </w:rPr>
              <w:t>1</w:t>
            </w:r>
          </w:p>
        </w:tc>
        <w:tc>
          <w:tcPr>
            <w:tcW w:w="3325"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144"/>
              <w:rPr>
                <w:rFonts w:ascii="Times New Roman" w:hAnsi="Times New Roman" w:cs="Times New Roman"/>
                <w:sz w:val="28"/>
                <w:szCs w:val="28"/>
              </w:rPr>
            </w:pPr>
            <w:r w:rsidRPr="002D7313">
              <w:rPr>
                <w:rFonts w:ascii="Times New Roman" w:hAnsi="Times New Roman" w:cs="Times New Roman"/>
                <w:sz w:val="28"/>
                <w:szCs w:val="28"/>
              </w:rPr>
              <w:t xml:space="preserve">Программные мероприятия включают  в себя </w:t>
            </w:r>
          </w:p>
          <w:p w:rsidR="00BA06DE" w:rsidRPr="002D7313" w:rsidRDefault="00BA06DE" w:rsidP="00F62A2B">
            <w:pPr>
              <w:widowControl w:val="0"/>
              <w:autoSpaceDE w:val="0"/>
              <w:autoSpaceDN w:val="0"/>
              <w:adjustRightInd w:val="0"/>
              <w:snapToGrid w:val="0"/>
              <w:ind w:firstLine="144"/>
              <w:rPr>
                <w:rFonts w:ascii="Times New Roman" w:hAnsi="Times New Roman" w:cs="Times New Roman"/>
                <w:sz w:val="28"/>
                <w:szCs w:val="28"/>
              </w:rPr>
            </w:pPr>
            <w:r w:rsidRPr="002D7313">
              <w:rPr>
                <w:rFonts w:ascii="Times New Roman" w:hAnsi="Times New Roman" w:cs="Times New Roman"/>
                <w:sz w:val="28"/>
                <w:szCs w:val="28"/>
              </w:rPr>
              <w:t>1. Реализацию программ дополнительного  образования художественно-эстетической направленности:</w:t>
            </w:r>
          </w:p>
          <w:p w:rsidR="00BA06DE" w:rsidRPr="002D7313" w:rsidRDefault="00BA06DE" w:rsidP="00F62A2B">
            <w:pPr>
              <w:widowControl w:val="0"/>
              <w:suppressAutoHyphens/>
              <w:autoSpaceDE w:val="0"/>
              <w:autoSpaceDN w:val="0"/>
              <w:adjustRightInd w:val="0"/>
              <w:ind w:left="142" w:firstLine="144"/>
              <w:rPr>
                <w:rFonts w:ascii="Times New Roman" w:hAnsi="Times New Roman" w:cs="Times New Roman"/>
                <w:sz w:val="28"/>
                <w:szCs w:val="28"/>
              </w:rPr>
            </w:pPr>
            <w:r w:rsidRPr="002D7313">
              <w:rPr>
                <w:rFonts w:ascii="Times New Roman" w:hAnsi="Times New Roman" w:cs="Times New Roman"/>
                <w:sz w:val="28"/>
                <w:szCs w:val="28"/>
              </w:rPr>
              <w:t xml:space="preserve">«Инструментальные виды музыкального искусства: </w:t>
            </w:r>
          </w:p>
          <w:p w:rsidR="00BA06DE" w:rsidRPr="002D7313" w:rsidRDefault="00BA06DE" w:rsidP="00F62A2B">
            <w:pPr>
              <w:widowControl w:val="0"/>
              <w:autoSpaceDE w:val="0"/>
              <w:autoSpaceDN w:val="0"/>
              <w:adjustRightInd w:val="0"/>
              <w:ind w:left="142" w:firstLine="144"/>
              <w:rPr>
                <w:rFonts w:ascii="Times New Roman" w:hAnsi="Times New Roman" w:cs="Times New Roman"/>
                <w:sz w:val="28"/>
                <w:szCs w:val="28"/>
              </w:rPr>
            </w:pPr>
            <w:r w:rsidRPr="002D7313">
              <w:rPr>
                <w:rFonts w:ascii="Times New Roman" w:hAnsi="Times New Roman" w:cs="Times New Roman"/>
                <w:sz w:val="28"/>
                <w:szCs w:val="28"/>
              </w:rPr>
              <w:t>- фортепиано,</w:t>
            </w:r>
          </w:p>
          <w:p w:rsidR="00BA06DE" w:rsidRPr="002D7313" w:rsidRDefault="00BA06DE" w:rsidP="00F62A2B">
            <w:pPr>
              <w:widowControl w:val="0"/>
              <w:autoSpaceDE w:val="0"/>
              <w:autoSpaceDN w:val="0"/>
              <w:adjustRightInd w:val="0"/>
              <w:ind w:left="142" w:firstLine="144"/>
              <w:rPr>
                <w:rFonts w:ascii="Times New Roman" w:hAnsi="Times New Roman" w:cs="Times New Roman"/>
                <w:sz w:val="28"/>
                <w:szCs w:val="28"/>
              </w:rPr>
            </w:pPr>
            <w:r w:rsidRPr="002D7313">
              <w:rPr>
                <w:rFonts w:ascii="Times New Roman" w:hAnsi="Times New Roman" w:cs="Times New Roman"/>
                <w:sz w:val="28"/>
                <w:szCs w:val="28"/>
              </w:rPr>
              <w:t xml:space="preserve"> - баян, </w:t>
            </w:r>
          </w:p>
          <w:p w:rsidR="00BA06DE" w:rsidRPr="002D7313" w:rsidRDefault="00BA06DE" w:rsidP="00F62A2B">
            <w:pPr>
              <w:widowControl w:val="0"/>
              <w:autoSpaceDE w:val="0"/>
              <w:autoSpaceDN w:val="0"/>
              <w:adjustRightInd w:val="0"/>
              <w:ind w:left="142" w:firstLine="144"/>
              <w:rPr>
                <w:rFonts w:ascii="Times New Roman" w:hAnsi="Times New Roman" w:cs="Times New Roman"/>
                <w:sz w:val="28"/>
                <w:szCs w:val="28"/>
              </w:rPr>
            </w:pPr>
            <w:r w:rsidRPr="002D7313">
              <w:rPr>
                <w:rFonts w:ascii="Times New Roman" w:hAnsi="Times New Roman" w:cs="Times New Roman"/>
                <w:sz w:val="28"/>
                <w:szCs w:val="28"/>
              </w:rPr>
              <w:t>- аккордеон»</w:t>
            </w:r>
          </w:p>
          <w:p w:rsidR="00BA06DE" w:rsidRPr="002D7313" w:rsidRDefault="00BA06DE" w:rsidP="00F62A2B">
            <w:pPr>
              <w:widowControl w:val="0"/>
              <w:suppressAutoHyphens/>
              <w:autoSpaceDE w:val="0"/>
              <w:autoSpaceDN w:val="0"/>
              <w:adjustRightInd w:val="0"/>
              <w:ind w:left="142" w:firstLine="144"/>
              <w:rPr>
                <w:rFonts w:ascii="Times New Roman" w:hAnsi="Times New Roman" w:cs="Times New Roman"/>
                <w:sz w:val="28"/>
                <w:szCs w:val="28"/>
              </w:rPr>
            </w:pPr>
            <w:r w:rsidRPr="002D7313">
              <w:rPr>
                <w:rFonts w:ascii="Times New Roman" w:hAnsi="Times New Roman" w:cs="Times New Roman"/>
                <w:sz w:val="28"/>
                <w:szCs w:val="28"/>
              </w:rPr>
              <w:t xml:space="preserve">«Изобразительное искусство» </w:t>
            </w:r>
          </w:p>
          <w:p w:rsidR="00BA06DE" w:rsidRPr="002D7313" w:rsidRDefault="00BA06DE" w:rsidP="00F62A2B">
            <w:pPr>
              <w:widowControl w:val="0"/>
              <w:autoSpaceDE w:val="0"/>
              <w:autoSpaceDN w:val="0"/>
              <w:adjustRightInd w:val="0"/>
              <w:snapToGrid w:val="0"/>
              <w:ind w:firstLine="144"/>
              <w:rPr>
                <w:rFonts w:ascii="Times New Roman" w:hAnsi="Times New Roman" w:cs="Times New Roman"/>
                <w:sz w:val="28"/>
                <w:szCs w:val="28"/>
              </w:rPr>
            </w:pPr>
            <w:r w:rsidRPr="002D7313">
              <w:rPr>
                <w:rFonts w:ascii="Times New Roman" w:hAnsi="Times New Roman" w:cs="Times New Roman"/>
                <w:sz w:val="28"/>
                <w:szCs w:val="28"/>
              </w:rPr>
              <w:t xml:space="preserve">2. Реализацию дополнительных </w:t>
            </w:r>
            <w:proofErr w:type="spellStart"/>
            <w:r w:rsidRPr="002D7313">
              <w:rPr>
                <w:rFonts w:ascii="Times New Roman" w:hAnsi="Times New Roman" w:cs="Times New Roman"/>
                <w:sz w:val="28"/>
                <w:szCs w:val="28"/>
              </w:rPr>
              <w:t>предпрофессиональных</w:t>
            </w:r>
            <w:proofErr w:type="spellEnd"/>
            <w:r w:rsidRPr="002D7313">
              <w:rPr>
                <w:rFonts w:ascii="Times New Roman" w:hAnsi="Times New Roman" w:cs="Times New Roman"/>
                <w:sz w:val="28"/>
                <w:szCs w:val="28"/>
              </w:rPr>
              <w:t xml:space="preserve"> общеобразовательных программ в области  искусства: </w:t>
            </w:r>
          </w:p>
          <w:p w:rsidR="00BA06DE" w:rsidRPr="002D7313" w:rsidRDefault="00BA06DE" w:rsidP="00F62A2B">
            <w:pPr>
              <w:widowControl w:val="0"/>
              <w:suppressAutoHyphens/>
              <w:autoSpaceDE w:val="0"/>
              <w:autoSpaceDN w:val="0"/>
              <w:adjustRightInd w:val="0"/>
              <w:ind w:left="142" w:firstLine="144"/>
              <w:rPr>
                <w:rFonts w:ascii="Times New Roman" w:hAnsi="Times New Roman" w:cs="Times New Roman"/>
                <w:sz w:val="28"/>
                <w:szCs w:val="28"/>
              </w:rPr>
            </w:pPr>
            <w:r w:rsidRPr="002D7313">
              <w:rPr>
                <w:rFonts w:ascii="Times New Roman" w:hAnsi="Times New Roman" w:cs="Times New Roman"/>
                <w:sz w:val="28"/>
                <w:szCs w:val="28"/>
              </w:rPr>
              <w:t>«Хоровое пение»</w:t>
            </w:r>
          </w:p>
          <w:p w:rsidR="00BA06DE" w:rsidRPr="002D7313" w:rsidRDefault="00BA06DE" w:rsidP="00F62A2B">
            <w:pPr>
              <w:widowControl w:val="0"/>
              <w:suppressAutoHyphens/>
              <w:autoSpaceDE w:val="0"/>
              <w:autoSpaceDN w:val="0"/>
              <w:adjustRightInd w:val="0"/>
              <w:ind w:left="142" w:firstLine="144"/>
              <w:rPr>
                <w:rFonts w:ascii="Times New Roman" w:hAnsi="Times New Roman" w:cs="Times New Roman"/>
                <w:sz w:val="28"/>
                <w:szCs w:val="28"/>
              </w:rPr>
            </w:pPr>
            <w:r w:rsidRPr="002D7313">
              <w:rPr>
                <w:rFonts w:ascii="Times New Roman" w:hAnsi="Times New Roman" w:cs="Times New Roman"/>
                <w:sz w:val="28"/>
                <w:szCs w:val="28"/>
              </w:rPr>
              <w:t>«Народные инструменты»</w:t>
            </w:r>
          </w:p>
          <w:p w:rsidR="00BA06DE" w:rsidRPr="002D7313" w:rsidRDefault="00BA06DE" w:rsidP="00F62A2B">
            <w:pPr>
              <w:widowControl w:val="0"/>
              <w:suppressAutoHyphens/>
              <w:autoSpaceDE w:val="0"/>
              <w:autoSpaceDN w:val="0"/>
              <w:adjustRightInd w:val="0"/>
              <w:ind w:left="142" w:firstLine="144"/>
              <w:rPr>
                <w:rFonts w:ascii="Times New Roman" w:hAnsi="Times New Roman" w:cs="Times New Roman"/>
                <w:sz w:val="28"/>
                <w:szCs w:val="28"/>
              </w:rPr>
            </w:pPr>
            <w:r w:rsidRPr="002D7313">
              <w:rPr>
                <w:rFonts w:ascii="Times New Roman" w:hAnsi="Times New Roman" w:cs="Times New Roman"/>
                <w:sz w:val="28"/>
                <w:szCs w:val="28"/>
              </w:rPr>
              <w:t>«Живопись»</w:t>
            </w:r>
          </w:p>
          <w:p w:rsidR="00BA06DE" w:rsidRPr="002D7313" w:rsidRDefault="00BA06DE" w:rsidP="00F62A2B">
            <w:pPr>
              <w:widowControl w:val="0"/>
              <w:tabs>
                <w:tab w:val="left" w:pos="0"/>
              </w:tabs>
              <w:autoSpaceDE w:val="0"/>
              <w:autoSpaceDN w:val="0"/>
              <w:adjustRightInd w:val="0"/>
              <w:ind w:left="-42" w:firstLine="144"/>
              <w:rPr>
                <w:rFonts w:ascii="Times New Roman" w:hAnsi="Times New Roman" w:cs="Times New Roman"/>
                <w:sz w:val="28"/>
                <w:szCs w:val="28"/>
              </w:rPr>
            </w:pPr>
            <w:r w:rsidRPr="002D7313">
              <w:rPr>
                <w:rFonts w:ascii="Times New Roman" w:hAnsi="Times New Roman" w:cs="Times New Roman"/>
                <w:sz w:val="28"/>
                <w:szCs w:val="28"/>
              </w:rPr>
              <w:t xml:space="preserve">3. Реализацию </w:t>
            </w:r>
            <w:proofErr w:type="spellStart"/>
            <w:r w:rsidRPr="002D7313">
              <w:rPr>
                <w:rFonts w:ascii="Times New Roman" w:hAnsi="Times New Roman" w:cs="Times New Roman"/>
                <w:sz w:val="28"/>
                <w:szCs w:val="28"/>
              </w:rPr>
              <w:t>общеразвивающих</w:t>
            </w:r>
            <w:proofErr w:type="spellEnd"/>
            <w:r w:rsidRPr="002D7313">
              <w:rPr>
                <w:rFonts w:ascii="Times New Roman" w:hAnsi="Times New Roman" w:cs="Times New Roman"/>
                <w:sz w:val="28"/>
                <w:szCs w:val="28"/>
              </w:rPr>
              <w:t xml:space="preserve"> программ в области искусств.</w:t>
            </w: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jc w:val="both"/>
              <w:rPr>
                <w:rFonts w:ascii="Times New Roman" w:hAnsi="Times New Roman" w:cs="Times New Roman"/>
                <w:sz w:val="28"/>
                <w:szCs w:val="28"/>
              </w:rPr>
            </w:pPr>
            <w:r w:rsidRPr="002D7313">
              <w:rPr>
                <w:rFonts w:ascii="Times New Roman" w:hAnsi="Times New Roman" w:cs="Times New Roman"/>
                <w:sz w:val="28"/>
                <w:szCs w:val="28"/>
              </w:rPr>
              <w:t>бюджет  в объеме   тыс. руб.</w:t>
            </w:r>
          </w:p>
          <w:p w:rsidR="00BA06DE" w:rsidRPr="002D7313" w:rsidRDefault="00BA06DE" w:rsidP="00F62A2B">
            <w:pPr>
              <w:widowControl w:val="0"/>
              <w:autoSpaceDE w:val="0"/>
              <w:autoSpaceDN w:val="0"/>
              <w:adjustRightInd w:val="0"/>
              <w:ind w:firstLine="221"/>
              <w:jc w:val="both"/>
              <w:rPr>
                <w:rFonts w:ascii="Times New Roman" w:hAnsi="Times New Roman" w:cs="Times New Roman"/>
                <w:b/>
                <w:sz w:val="28"/>
                <w:szCs w:val="28"/>
              </w:rPr>
            </w:pPr>
          </w:p>
          <w:p w:rsidR="00BA06DE" w:rsidRPr="002D7313" w:rsidRDefault="00BA06DE" w:rsidP="00F62A2B">
            <w:pPr>
              <w:widowControl w:val="0"/>
              <w:autoSpaceDE w:val="0"/>
              <w:autoSpaceDN w:val="0"/>
              <w:adjustRightInd w:val="0"/>
              <w:jc w:val="center"/>
              <w:rPr>
                <w:rFonts w:ascii="Times New Roman" w:hAnsi="Times New Roman" w:cs="Times New Roman"/>
                <w:sz w:val="28"/>
                <w:szCs w:val="28"/>
              </w:rPr>
            </w:pPr>
            <w:r w:rsidRPr="002D7313">
              <w:rPr>
                <w:rFonts w:ascii="Times New Roman" w:hAnsi="Times New Roman" w:cs="Times New Roman"/>
                <w:sz w:val="28"/>
                <w:szCs w:val="28"/>
              </w:rPr>
              <w:t>3 359,6</w:t>
            </w: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p>
          <w:p w:rsidR="00BA06DE" w:rsidRPr="002D7313" w:rsidRDefault="00BA06DE" w:rsidP="00F62A2B">
            <w:pPr>
              <w:widowControl w:val="0"/>
              <w:autoSpaceDE w:val="0"/>
              <w:autoSpaceDN w:val="0"/>
              <w:adjustRightInd w:val="0"/>
              <w:ind w:firstLine="221"/>
              <w:jc w:val="center"/>
              <w:rPr>
                <w:rFonts w:ascii="Times New Roman" w:hAnsi="Times New Roman" w:cs="Times New Roman"/>
                <w:sz w:val="28"/>
                <w:szCs w:val="28"/>
              </w:rPr>
            </w:pPr>
          </w:p>
          <w:p w:rsidR="00BA06DE" w:rsidRPr="002D7313" w:rsidRDefault="00BA06DE" w:rsidP="00F62A2B">
            <w:pPr>
              <w:widowControl w:val="0"/>
              <w:autoSpaceDE w:val="0"/>
              <w:autoSpaceDN w:val="0"/>
              <w:adjustRightInd w:val="0"/>
              <w:ind w:firstLine="221"/>
              <w:jc w:val="center"/>
              <w:rPr>
                <w:rFonts w:ascii="Times New Roman" w:hAnsi="Times New Roman" w:cs="Times New Roman"/>
                <w:sz w:val="28"/>
                <w:szCs w:val="28"/>
              </w:rPr>
            </w:pP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r w:rsidRPr="002D7313">
              <w:rPr>
                <w:rFonts w:ascii="Times New Roman" w:hAnsi="Times New Roman" w:cs="Times New Roman"/>
                <w:sz w:val="28"/>
                <w:szCs w:val="28"/>
              </w:rPr>
              <w:t>3 006,6</w:t>
            </w: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b/>
                <w:sz w:val="28"/>
                <w:szCs w:val="28"/>
                <w:u w:val="single"/>
              </w:rPr>
            </w:pPr>
          </w:p>
          <w:p w:rsidR="00BA06DE" w:rsidRPr="002D7313" w:rsidRDefault="00BA06DE" w:rsidP="00F62A2B">
            <w:pPr>
              <w:widowControl w:val="0"/>
              <w:autoSpaceDE w:val="0"/>
              <w:autoSpaceDN w:val="0"/>
              <w:adjustRightInd w:val="0"/>
              <w:ind w:firstLine="221"/>
              <w:jc w:val="center"/>
              <w:rPr>
                <w:rFonts w:ascii="Times New Roman" w:hAnsi="Times New Roman" w:cs="Times New Roman"/>
                <w:b/>
                <w:sz w:val="28"/>
                <w:szCs w:val="28"/>
                <w:u w:val="single"/>
              </w:rPr>
            </w:pPr>
          </w:p>
          <w:p w:rsidR="00BA06DE" w:rsidRPr="002D7313" w:rsidRDefault="00BA06DE" w:rsidP="00F62A2B">
            <w:pPr>
              <w:widowControl w:val="0"/>
              <w:autoSpaceDE w:val="0"/>
              <w:autoSpaceDN w:val="0"/>
              <w:adjustRightInd w:val="0"/>
              <w:ind w:firstLine="221"/>
              <w:jc w:val="center"/>
              <w:rPr>
                <w:rFonts w:ascii="Times New Roman" w:hAnsi="Times New Roman" w:cs="Times New Roman"/>
                <w:b/>
                <w:sz w:val="28"/>
                <w:szCs w:val="28"/>
                <w:u w:val="single"/>
              </w:rPr>
            </w:pP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b/>
                <w:sz w:val="28"/>
                <w:szCs w:val="28"/>
                <w:u w:val="single"/>
              </w:rPr>
            </w:pPr>
            <w:r w:rsidRPr="002D7313">
              <w:rPr>
                <w:rFonts w:ascii="Times New Roman" w:hAnsi="Times New Roman" w:cs="Times New Roman"/>
                <w:sz w:val="28"/>
                <w:szCs w:val="28"/>
              </w:rPr>
              <w:t>2 882,9</w:t>
            </w:r>
          </w:p>
        </w:tc>
      </w:tr>
      <w:tr w:rsidR="00BA06DE" w:rsidRPr="002D7313" w:rsidTr="00F62A2B">
        <w:tc>
          <w:tcPr>
            <w:tcW w:w="565"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pStyle w:val="a3"/>
              <w:widowControl w:val="0"/>
              <w:autoSpaceDE w:val="0"/>
              <w:autoSpaceDN w:val="0"/>
              <w:adjustRightInd w:val="0"/>
              <w:ind w:right="-359"/>
              <w:jc w:val="both"/>
              <w:rPr>
                <w:rFonts w:ascii="Times New Roman" w:eastAsia="Times New Roman" w:hAnsi="Times New Roman"/>
                <w:sz w:val="28"/>
                <w:szCs w:val="28"/>
              </w:rPr>
            </w:pPr>
            <w:r w:rsidRPr="002D7313">
              <w:rPr>
                <w:rFonts w:ascii="Times New Roman" w:eastAsia="Times New Roman" w:hAnsi="Times New Roman"/>
                <w:sz w:val="28"/>
                <w:szCs w:val="28"/>
              </w:rPr>
              <w:t>2</w:t>
            </w:r>
          </w:p>
        </w:tc>
        <w:tc>
          <w:tcPr>
            <w:tcW w:w="3325"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widowControl w:val="0"/>
              <w:autoSpaceDE w:val="0"/>
              <w:autoSpaceDN w:val="0"/>
              <w:adjustRightInd w:val="0"/>
              <w:snapToGrid w:val="0"/>
              <w:ind w:firstLine="144"/>
              <w:rPr>
                <w:rFonts w:ascii="Times New Roman" w:hAnsi="Times New Roman" w:cs="Times New Roman"/>
                <w:sz w:val="28"/>
                <w:szCs w:val="28"/>
              </w:rPr>
            </w:pPr>
            <w:r w:rsidRPr="002D7313">
              <w:rPr>
                <w:rFonts w:ascii="Times New Roman" w:hAnsi="Times New Roman" w:cs="Times New Roman"/>
                <w:sz w:val="28"/>
                <w:szCs w:val="28"/>
              </w:rPr>
              <w:t>Сохранение и развитие кадрового потенциала школы, повышение профессионального уровня преподавателей;</w:t>
            </w: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r w:rsidRPr="002D7313">
              <w:rPr>
                <w:rFonts w:ascii="Times New Roman" w:hAnsi="Times New Roman" w:cs="Times New Roman"/>
                <w:sz w:val="28"/>
                <w:szCs w:val="28"/>
              </w:rPr>
              <w:t>15,9</w:t>
            </w: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r w:rsidRPr="002D7313">
              <w:rPr>
                <w:rFonts w:ascii="Times New Roman" w:hAnsi="Times New Roman" w:cs="Times New Roman"/>
                <w:sz w:val="28"/>
                <w:szCs w:val="28"/>
              </w:rPr>
              <w:t>0</w:t>
            </w: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r w:rsidRPr="002D7313">
              <w:rPr>
                <w:rFonts w:ascii="Times New Roman" w:hAnsi="Times New Roman" w:cs="Times New Roman"/>
                <w:sz w:val="28"/>
                <w:szCs w:val="28"/>
              </w:rPr>
              <w:t>0</w:t>
            </w: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b/>
                <w:sz w:val="28"/>
                <w:szCs w:val="28"/>
                <w:u w:val="single"/>
              </w:rPr>
            </w:pPr>
          </w:p>
        </w:tc>
      </w:tr>
      <w:tr w:rsidR="00BA06DE" w:rsidRPr="002D7313" w:rsidTr="00F62A2B">
        <w:tc>
          <w:tcPr>
            <w:tcW w:w="565"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widowControl w:val="0"/>
              <w:autoSpaceDE w:val="0"/>
              <w:autoSpaceDN w:val="0"/>
              <w:adjustRightInd w:val="0"/>
              <w:snapToGrid w:val="0"/>
              <w:ind w:right="-359"/>
              <w:rPr>
                <w:rFonts w:ascii="Times New Roman" w:hAnsi="Times New Roman" w:cs="Times New Roman"/>
                <w:sz w:val="28"/>
                <w:szCs w:val="28"/>
              </w:rPr>
            </w:pPr>
            <w:r w:rsidRPr="002D7313">
              <w:rPr>
                <w:rFonts w:ascii="Times New Roman" w:hAnsi="Times New Roman" w:cs="Times New Roman"/>
                <w:sz w:val="28"/>
                <w:szCs w:val="28"/>
              </w:rPr>
              <w:t>3</w:t>
            </w:r>
          </w:p>
        </w:tc>
        <w:tc>
          <w:tcPr>
            <w:tcW w:w="3325"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widowControl w:val="0"/>
              <w:autoSpaceDE w:val="0"/>
              <w:autoSpaceDN w:val="0"/>
              <w:adjustRightInd w:val="0"/>
              <w:snapToGrid w:val="0"/>
              <w:ind w:firstLine="144"/>
              <w:rPr>
                <w:rFonts w:ascii="Times New Roman" w:hAnsi="Times New Roman" w:cs="Times New Roman"/>
                <w:sz w:val="28"/>
                <w:szCs w:val="28"/>
              </w:rPr>
            </w:pPr>
            <w:r w:rsidRPr="002D7313">
              <w:rPr>
                <w:rFonts w:ascii="Times New Roman" w:hAnsi="Times New Roman" w:cs="Times New Roman"/>
                <w:sz w:val="28"/>
                <w:szCs w:val="28"/>
              </w:rPr>
              <w:t>Улучшение материально-технической базы учреждения;</w:t>
            </w: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r w:rsidRPr="002D7313">
              <w:rPr>
                <w:rFonts w:ascii="Times New Roman" w:hAnsi="Times New Roman" w:cs="Times New Roman"/>
                <w:sz w:val="28"/>
                <w:szCs w:val="28"/>
              </w:rPr>
              <w:t>1,2</w:t>
            </w: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r w:rsidRPr="002D7313">
              <w:rPr>
                <w:rFonts w:ascii="Times New Roman" w:hAnsi="Times New Roman" w:cs="Times New Roman"/>
                <w:sz w:val="28"/>
                <w:szCs w:val="28"/>
              </w:rPr>
              <w:t>268,0</w:t>
            </w: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r w:rsidRPr="002D7313">
              <w:rPr>
                <w:rFonts w:ascii="Times New Roman" w:hAnsi="Times New Roman" w:cs="Times New Roman"/>
                <w:sz w:val="28"/>
                <w:szCs w:val="28"/>
              </w:rPr>
              <w:t>0</w:t>
            </w: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b/>
                <w:sz w:val="28"/>
                <w:szCs w:val="28"/>
                <w:u w:val="single"/>
              </w:rPr>
            </w:pPr>
          </w:p>
        </w:tc>
      </w:tr>
      <w:tr w:rsidR="00BA06DE" w:rsidRPr="002D7313" w:rsidTr="00F62A2B">
        <w:tc>
          <w:tcPr>
            <w:tcW w:w="565"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widowControl w:val="0"/>
              <w:autoSpaceDE w:val="0"/>
              <w:autoSpaceDN w:val="0"/>
              <w:adjustRightInd w:val="0"/>
              <w:snapToGrid w:val="0"/>
              <w:ind w:right="-359"/>
              <w:rPr>
                <w:rFonts w:ascii="Times New Roman" w:hAnsi="Times New Roman" w:cs="Times New Roman"/>
                <w:sz w:val="28"/>
                <w:szCs w:val="28"/>
              </w:rPr>
            </w:pPr>
            <w:r w:rsidRPr="002D7313">
              <w:rPr>
                <w:rFonts w:ascii="Times New Roman" w:hAnsi="Times New Roman" w:cs="Times New Roman"/>
                <w:sz w:val="28"/>
                <w:szCs w:val="28"/>
              </w:rPr>
              <w:lastRenderedPageBreak/>
              <w:t>4</w:t>
            </w:r>
          </w:p>
        </w:tc>
        <w:tc>
          <w:tcPr>
            <w:tcW w:w="3325" w:type="dxa"/>
            <w:tcBorders>
              <w:top w:val="single" w:sz="4" w:space="0" w:color="000000"/>
              <w:left w:val="single" w:sz="4" w:space="0" w:color="000000"/>
              <w:bottom w:val="single" w:sz="4" w:space="0" w:color="000000"/>
              <w:right w:val="single" w:sz="4" w:space="0" w:color="000000"/>
            </w:tcBorders>
            <w:hideMark/>
          </w:tcPr>
          <w:p w:rsidR="00BA06DE" w:rsidRPr="002D7313" w:rsidRDefault="00BA06DE" w:rsidP="00F62A2B">
            <w:pPr>
              <w:widowControl w:val="0"/>
              <w:autoSpaceDE w:val="0"/>
              <w:autoSpaceDN w:val="0"/>
              <w:adjustRightInd w:val="0"/>
              <w:snapToGrid w:val="0"/>
              <w:ind w:firstLine="144"/>
              <w:rPr>
                <w:rFonts w:ascii="Times New Roman" w:hAnsi="Times New Roman" w:cs="Times New Roman"/>
                <w:sz w:val="28"/>
                <w:szCs w:val="28"/>
              </w:rPr>
            </w:pPr>
            <w:r w:rsidRPr="002D7313">
              <w:rPr>
                <w:rFonts w:ascii="Times New Roman" w:hAnsi="Times New Roman" w:cs="Times New Roman"/>
                <w:sz w:val="28"/>
                <w:szCs w:val="28"/>
              </w:rPr>
              <w:t>Обеспечение учреждения  коммунальными услугами, транспортными услугами, услугами связи, услугами по содержанию имущества, прочими услугами</w:t>
            </w: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r w:rsidRPr="002D7313">
              <w:rPr>
                <w:rFonts w:ascii="Times New Roman" w:hAnsi="Times New Roman" w:cs="Times New Roman"/>
                <w:sz w:val="28"/>
                <w:szCs w:val="28"/>
              </w:rPr>
              <w:t>22,0</w:t>
            </w: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r w:rsidRPr="002D7313">
              <w:rPr>
                <w:rFonts w:ascii="Times New Roman" w:hAnsi="Times New Roman" w:cs="Times New Roman"/>
                <w:sz w:val="28"/>
                <w:szCs w:val="28"/>
              </w:rPr>
              <w:t>103,7</w:t>
            </w: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p>
        </w:tc>
        <w:tc>
          <w:tcPr>
            <w:tcW w:w="1887" w:type="dxa"/>
            <w:tcBorders>
              <w:top w:val="single" w:sz="4" w:space="0" w:color="000000"/>
              <w:left w:val="single" w:sz="4" w:space="0" w:color="000000"/>
              <w:bottom w:val="single" w:sz="4" w:space="0" w:color="000000"/>
              <w:right w:val="single" w:sz="4" w:space="0" w:color="000000"/>
            </w:tcBorders>
          </w:tcPr>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sz w:val="28"/>
                <w:szCs w:val="28"/>
              </w:rPr>
            </w:pPr>
            <w:r w:rsidRPr="002D7313">
              <w:rPr>
                <w:rFonts w:ascii="Times New Roman" w:hAnsi="Times New Roman" w:cs="Times New Roman"/>
                <w:sz w:val="28"/>
                <w:szCs w:val="28"/>
              </w:rPr>
              <w:t>33,6</w:t>
            </w:r>
          </w:p>
          <w:p w:rsidR="00BA06DE" w:rsidRPr="002D7313" w:rsidRDefault="00BA06DE" w:rsidP="00F62A2B">
            <w:pPr>
              <w:widowControl w:val="0"/>
              <w:autoSpaceDE w:val="0"/>
              <w:autoSpaceDN w:val="0"/>
              <w:adjustRightInd w:val="0"/>
              <w:snapToGrid w:val="0"/>
              <w:ind w:firstLine="221"/>
              <w:jc w:val="center"/>
              <w:rPr>
                <w:rFonts w:ascii="Times New Roman" w:hAnsi="Times New Roman" w:cs="Times New Roman"/>
                <w:b/>
                <w:sz w:val="28"/>
                <w:szCs w:val="28"/>
                <w:u w:val="single"/>
              </w:rPr>
            </w:pPr>
          </w:p>
        </w:tc>
      </w:tr>
    </w:tbl>
    <w:p w:rsidR="00BA06DE" w:rsidRPr="002D7313" w:rsidRDefault="00BA06DE" w:rsidP="00BA06DE">
      <w:pPr>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lastRenderedPageBreak/>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BA06DE" w:rsidRPr="002D7313" w:rsidRDefault="00BA06DE" w:rsidP="00BA06DE">
      <w:pPr>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BA06DE" w:rsidRPr="002D7313" w:rsidRDefault="00BA06DE" w:rsidP="00BA06DE">
      <w:pPr>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BA06DE" w:rsidRPr="002D7313" w:rsidRDefault="00BA06DE" w:rsidP="00BA06DE">
      <w:pPr>
        <w:jc w:val="center"/>
        <w:rPr>
          <w:rFonts w:ascii="Times New Roman" w:hAnsi="Times New Roman" w:cs="Times New Roman"/>
          <w:sz w:val="28"/>
          <w:szCs w:val="28"/>
        </w:rPr>
      </w:pPr>
    </w:p>
    <w:p w:rsidR="00BA06DE" w:rsidRPr="002D7313" w:rsidRDefault="00BA06DE" w:rsidP="00BA06DE">
      <w:pPr>
        <w:pStyle w:val="a3"/>
        <w:jc w:val="both"/>
        <w:rPr>
          <w:rFonts w:ascii="Times New Roman" w:hAnsi="Times New Roman"/>
          <w:sz w:val="28"/>
          <w:szCs w:val="28"/>
        </w:rPr>
      </w:pPr>
      <w:r w:rsidRPr="002D7313">
        <w:rPr>
          <w:rFonts w:ascii="Times New Roman" w:hAnsi="Times New Roman"/>
          <w:sz w:val="28"/>
          <w:szCs w:val="28"/>
        </w:rPr>
        <w:t>от 25.04.2017 № 234</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 xml:space="preserve">Об образовании избирательных участков, </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участков референдума на территории</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 xml:space="preserve">Ольховского муниципального района </w:t>
      </w:r>
    </w:p>
    <w:p w:rsidR="00BA06DE" w:rsidRPr="002D7313" w:rsidRDefault="00BA06DE" w:rsidP="00BA06DE">
      <w:pP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BA06DE" w:rsidRPr="002D7313" w:rsidRDefault="00BA06DE" w:rsidP="00BA06DE">
      <w:pPr>
        <w:rPr>
          <w:rFonts w:ascii="Times New Roman" w:hAnsi="Times New Roman" w:cs="Times New Roman"/>
          <w:sz w:val="28"/>
          <w:szCs w:val="28"/>
        </w:rPr>
      </w:pPr>
    </w:p>
    <w:p w:rsidR="00BA06DE" w:rsidRPr="002D7313" w:rsidRDefault="00BA06DE" w:rsidP="00BA06DE">
      <w:pPr>
        <w:ind w:firstLine="708"/>
        <w:jc w:val="both"/>
        <w:rPr>
          <w:rFonts w:ascii="Times New Roman" w:hAnsi="Times New Roman" w:cs="Times New Roman"/>
          <w:sz w:val="28"/>
          <w:szCs w:val="28"/>
        </w:rPr>
      </w:pPr>
      <w:proofErr w:type="gramStart"/>
      <w:r w:rsidRPr="002D7313">
        <w:rPr>
          <w:rFonts w:ascii="Times New Roman" w:hAnsi="Times New Roman" w:cs="Times New Roman"/>
          <w:sz w:val="28"/>
          <w:szCs w:val="28"/>
        </w:rPr>
        <w:t>В соответствии с пунктами 1, 2, 4, 7 статьи 19 Федерального закона от 12 июня 2002г. №67-ФЗ «Об основных гарантиях избирательных прав и права на участие в референдуме граждан Российской Федерации», постановлением Избирательной комиссии Волгоградской области от 13 декабря 2012г. №81/402-5 «О единой нумерации избирательных участков для проведения голосования и подсчета голосов избирателей, участников референдума на территории Волгоградской области</w:t>
      </w:r>
      <w:proofErr w:type="gramEnd"/>
      <w:r w:rsidRPr="002D7313">
        <w:rPr>
          <w:rFonts w:ascii="Times New Roman" w:hAnsi="Times New Roman" w:cs="Times New Roman"/>
          <w:sz w:val="28"/>
          <w:szCs w:val="28"/>
        </w:rPr>
        <w:t>», по согласованию с территориальной избирательной комиссией Ольховского  района, ПОСТАНОВЛЯЮ:</w:t>
      </w:r>
      <w:r w:rsidRPr="002D7313">
        <w:rPr>
          <w:rFonts w:ascii="Times New Roman" w:hAnsi="Times New Roman" w:cs="Times New Roman"/>
          <w:sz w:val="28"/>
          <w:szCs w:val="28"/>
        </w:rPr>
        <w:tab/>
      </w:r>
    </w:p>
    <w:p w:rsidR="00BA06DE" w:rsidRPr="002D7313" w:rsidRDefault="00BA06DE" w:rsidP="00BA06DE">
      <w:pPr>
        <w:ind w:firstLine="708"/>
        <w:jc w:val="both"/>
        <w:rPr>
          <w:rFonts w:ascii="Times New Roman" w:hAnsi="Times New Roman" w:cs="Times New Roman"/>
          <w:sz w:val="28"/>
          <w:szCs w:val="28"/>
        </w:rPr>
      </w:pPr>
      <w:r w:rsidRPr="002D7313">
        <w:rPr>
          <w:rFonts w:ascii="Times New Roman" w:hAnsi="Times New Roman" w:cs="Times New Roman"/>
          <w:sz w:val="28"/>
          <w:szCs w:val="28"/>
        </w:rPr>
        <w:t>1. Образовать на территории Ольховского муниципального района Волгоградской  области 21 избирательный участок  с № 3101 - № 3121 для проведения голосования и подсчета голосов избирателей, участников референдума  сроком на пять лет согласно приложению.</w:t>
      </w:r>
      <w:r w:rsidRPr="002D7313">
        <w:rPr>
          <w:rFonts w:ascii="Times New Roman" w:hAnsi="Times New Roman" w:cs="Times New Roman"/>
          <w:sz w:val="28"/>
          <w:szCs w:val="28"/>
        </w:rPr>
        <w:tab/>
      </w:r>
    </w:p>
    <w:p w:rsidR="00BA06DE" w:rsidRPr="002D7313" w:rsidRDefault="00BA06DE" w:rsidP="00BA06DE">
      <w:pPr>
        <w:ind w:firstLine="708"/>
        <w:jc w:val="both"/>
        <w:rPr>
          <w:rFonts w:ascii="Times New Roman" w:hAnsi="Times New Roman" w:cs="Times New Roman"/>
          <w:sz w:val="28"/>
          <w:szCs w:val="28"/>
        </w:rPr>
      </w:pPr>
      <w:r w:rsidRPr="002D7313">
        <w:rPr>
          <w:rFonts w:ascii="Times New Roman" w:hAnsi="Times New Roman" w:cs="Times New Roman"/>
          <w:sz w:val="28"/>
          <w:szCs w:val="28"/>
        </w:rPr>
        <w:t xml:space="preserve">2. </w:t>
      </w:r>
      <w:proofErr w:type="gramStart"/>
      <w:r w:rsidRPr="002D7313">
        <w:rPr>
          <w:rFonts w:ascii="Times New Roman" w:hAnsi="Times New Roman" w:cs="Times New Roman"/>
          <w:sz w:val="28"/>
          <w:szCs w:val="28"/>
        </w:rPr>
        <w:t>Считать утратившими силу постановление Администрации Ольховского муниципального района от 16.01.2013 г. №14 «Об образовании избирательных участков, участков референдума на территории Ольховского муниципального района Волгоградской области», постановление Администрации Ольховского муниципального района Волгоградской области   от 03.07.2014  №  445  «Об образовании избирательных участков, участков референдума на территории Ольховского муниципального района Волгоградской области» (в новой редакции).</w:t>
      </w:r>
      <w:proofErr w:type="gramEnd"/>
    </w:p>
    <w:p w:rsidR="00BA06DE" w:rsidRPr="002D7313" w:rsidRDefault="00BA06DE" w:rsidP="00BA06DE">
      <w:pPr>
        <w:pStyle w:val="a3"/>
        <w:jc w:val="both"/>
        <w:rPr>
          <w:rFonts w:ascii="Times New Roman" w:hAnsi="Times New Roman"/>
          <w:sz w:val="28"/>
          <w:szCs w:val="28"/>
        </w:rPr>
      </w:pPr>
      <w:r w:rsidRPr="002D7313">
        <w:rPr>
          <w:rFonts w:ascii="Times New Roman" w:hAnsi="Times New Roman"/>
          <w:sz w:val="28"/>
          <w:szCs w:val="28"/>
        </w:rPr>
        <w:t xml:space="preserve">          3. </w:t>
      </w:r>
      <w:proofErr w:type="gramStart"/>
      <w:r w:rsidRPr="002D7313">
        <w:rPr>
          <w:rFonts w:ascii="Times New Roman" w:hAnsi="Times New Roman"/>
          <w:sz w:val="28"/>
          <w:szCs w:val="28"/>
        </w:rPr>
        <w:t>Контроль за</w:t>
      </w:r>
      <w:proofErr w:type="gramEnd"/>
      <w:r w:rsidRPr="002D7313">
        <w:rPr>
          <w:rFonts w:ascii="Times New Roman" w:hAnsi="Times New Roman"/>
          <w:sz w:val="28"/>
          <w:szCs w:val="28"/>
        </w:rPr>
        <w:t xml:space="preserve"> выполнением настоящего постановления возложить на управляющего делами администрации Ольховского муниципального района Н.В. </w:t>
      </w:r>
      <w:proofErr w:type="spellStart"/>
      <w:r w:rsidRPr="002D7313">
        <w:rPr>
          <w:rFonts w:ascii="Times New Roman" w:hAnsi="Times New Roman"/>
          <w:sz w:val="28"/>
          <w:szCs w:val="28"/>
        </w:rPr>
        <w:t>Бассанскую</w:t>
      </w:r>
      <w:proofErr w:type="spellEnd"/>
      <w:r w:rsidRPr="002D7313">
        <w:rPr>
          <w:rFonts w:ascii="Times New Roman" w:hAnsi="Times New Roman"/>
          <w:sz w:val="28"/>
          <w:szCs w:val="28"/>
        </w:rPr>
        <w:t>.</w:t>
      </w:r>
    </w:p>
    <w:p w:rsidR="00BA06DE" w:rsidRPr="002D7313" w:rsidRDefault="00BA06DE" w:rsidP="00BA06DE">
      <w:pPr>
        <w:ind w:firstLine="708"/>
        <w:jc w:val="both"/>
        <w:rPr>
          <w:rFonts w:ascii="Times New Roman" w:hAnsi="Times New Roman" w:cs="Times New Roman"/>
          <w:sz w:val="28"/>
          <w:szCs w:val="28"/>
        </w:rPr>
      </w:pPr>
      <w:r w:rsidRPr="002D7313">
        <w:rPr>
          <w:rFonts w:ascii="Times New Roman" w:hAnsi="Times New Roman" w:cs="Times New Roman"/>
          <w:sz w:val="28"/>
          <w:szCs w:val="28"/>
        </w:rPr>
        <w:t>4. Настоящее постановление вступает в законную силу с момента  официального обнародования.</w:t>
      </w: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pStyle w:val="a3"/>
        <w:rPr>
          <w:rFonts w:ascii="Times New Roman" w:eastAsia="Times New Roman" w:hAnsi="Times New Roman"/>
          <w:sz w:val="28"/>
          <w:szCs w:val="28"/>
        </w:rPr>
      </w:pPr>
      <w:r w:rsidRPr="002D7313">
        <w:rPr>
          <w:rFonts w:ascii="Times New Roman" w:eastAsia="Times New Roman" w:hAnsi="Times New Roman"/>
          <w:sz w:val="28"/>
          <w:szCs w:val="28"/>
        </w:rPr>
        <w:t>И.о. Главы Администрации</w:t>
      </w:r>
    </w:p>
    <w:p w:rsidR="00BA06DE" w:rsidRPr="002D7313" w:rsidRDefault="00BA06DE" w:rsidP="00BA06DE">
      <w:pPr>
        <w:pStyle w:val="a3"/>
        <w:rPr>
          <w:rFonts w:ascii="Times New Roman" w:eastAsia="Times New Roman" w:hAnsi="Times New Roman"/>
          <w:sz w:val="28"/>
          <w:szCs w:val="28"/>
        </w:rPr>
      </w:pPr>
      <w:r w:rsidRPr="002D7313">
        <w:rPr>
          <w:rFonts w:ascii="Times New Roman" w:eastAsia="Times New Roman" w:hAnsi="Times New Roman"/>
          <w:sz w:val="28"/>
          <w:szCs w:val="28"/>
        </w:rPr>
        <w:t>Ольховского муниципального района                                          С.Ф.Ермоленко</w:t>
      </w: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tabs>
          <w:tab w:val="left" w:pos="1170"/>
        </w:tabs>
        <w:rPr>
          <w:rFonts w:ascii="Times New Roman" w:hAnsi="Times New Roman" w:cs="Times New Roman"/>
          <w:sz w:val="28"/>
          <w:szCs w:val="28"/>
        </w:rPr>
      </w:pPr>
    </w:p>
    <w:p w:rsidR="00BA06DE" w:rsidRPr="002D7313" w:rsidRDefault="00BA06DE" w:rsidP="00BA06DE">
      <w:pPr>
        <w:shd w:val="clear" w:color="auto" w:fill="FFFFFF"/>
        <w:ind w:left="14"/>
        <w:jc w:val="right"/>
        <w:rPr>
          <w:rFonts w:ascii="Times New Roman" w:hAnsi="Times New Roman" w:cs="Times New Roman"/>
          <w:bCs/>
          <w:spacing w:val="-3"/>
          <w:sz w:val="28"/>
          <w:szCs w:val="28"/>
        </w:rPr>
      </w:pPr>
      <w:r w:rsidRPr="002D7313">
        <w:rPr>
          <w:rFonts w:ascii="Times New Roman" w:hAnsi="Times New Roman" w:cs="Times New Roman"/>
          <w:bCs/>
          <w:spacing w:val="-3"/>
          <w:sz w:val="28"/>
          <w:szCs w:val="28"/>
        </w:rPr>
        <w:lastRenderedPageBreak/>
        <w:t>Приложение</w:t>
      </w:r>
    </w:p>
    <w:p w:rsidR="00BA06DE" w:rsidRPr="002D7313" w:rsidRDefault="00BA06DE" w:rsidP="00BA06DE">
      <w:pPr>
        <w:shd w:val="clear" w:color="auto" w:fill="FFFFFF"/>
        <w:ind w:left="14"/>
        <w:jc w:val="right"/>
        <w:rPr>
          <w:rFonts w:ascii="Times New Roman" w:hAnsi="Times New Roman" w:cs="Times New Roman"/>
          <w:bCs/>
          <w:spacing w:val="-3"/>
          <w:sz w:val="28"/>
          <w:szCs w:val="28"/>
        </w:rPr>
      </w:pPr>
      <w:r w:rsidRPr="002D7313">
        <w:rPr>
          <w:rFonts w:ascii="Times New Roman" w:hAnsi="Times New Roman" w:cs="Times New Roman"/>
          <w:bCs/>
          <w:spacing w:val="-3"/>
          <w:sz w:val="28"/>
          <w:szCs w:val="28"/>
        </w:rPr>
        <w:t>к постановлению администрации</w:t>
      </w:r>
    </w:p>
    <w:p w:rsidR="00BA06DE" w:rsidRPr="002D7313" w:rsidRDefault="00BA06DE" w:rsidP="00BA06DE">
      <w:pPr>
        <w:shd w:val="clear" w:color="auto" w:fill="FFFFFF"/>
        <w:ind w:left="14"/>
        <w:jc w:val="right"/>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муниципального  района </w:t>
      </w:r>
    </w:p>
    <w:p w:rsidR="00BA06DE" w:rsidRPr="002D7313" w:rsidRDefault="00BA06DE" w:rsidP="00BA06DE">
      <w:pPr>
        <w:shd w:val="clear" w:color="auto" w:fill="FFFFFF"/>
        <w:ind w:left="14"/>
        <w:jc w:val="right"/>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от 25.04.2017  </w:t>
      </w:r>
      <w:r w:rsidRPr="002D7313">
        <w:rPr>
          <w:rFonts w:ascii="Times New Roman" w:hAnsi="Times New Roman" w:cs="Times New Roman"/>
          <w:sz w:val="28"/>
          <w:szCs w:val="28"/>
        </w:rPr>
        <w:t>№ 234</w:t>
      </w:r>
    </w:p>
    <w:p w:rsidR="00BA06DE" w:rsidRPr="002D7313" w:rsidRDefault="00BA06DE" w:rsidP="00BA06DE">
      <w:pPr>
        <w:shd w:val="clear" w:color="auto" w:fill="FFFFFF"/>
        <w:rPr>
          <w:rFonts w:ascii="Times New Roman" w:hAnsi="Times New Roman" w:cs="Times New Roman"/>
          <w:bCs/>
          <w:spacing w:val="-3"/>
          <w:sz w:val="28"/>
          <w:szCs w:val="28"/>
        </w:rPr>
      </w:pPr>
    </w:p>
    <w:p w:rsidR="00BA06DE" w:rsidRPr="002D7313" w:rsidRDefault="00BA06DE" w:rsidP="00BA06DE">
      <w:pPr>
        <w:shd w:val="clear" w:color="auto" w:fill="FFFFFF"/>
        <w:ind w:left="14"/>
        <w:jc w:val="center"/>
        <w:rPr>
          <w:rFonts w:ascii="Times New Roman" w:hAnsi="Times New Roman" w:cs="Times New Roman"/>
          <w:bCs/>
          <w:spacing w:val="-3"/>
          <w:sz w:val="28"/>
          <w:szCs w:val="28"/>
          <w:u w:val="single"/>
        </w:rPr>
      </w:pPr>
      <w:r w:rsidRPr="002D7313">
        <w:rPr>
          <w:rFonts w:ascii="Times New Roman" w:hAnsi="Times New Roman" w:cs="Times New Roman"/>
          <w:bCs/>
          <w:spacing w:val="-3"/>
          <w:sz w:val="28"/>
          <w:szCs w:val="28"/>
          <w:u w:val="single"/>
        </w:rPr>
        <w:t>Избирательный участок № 3101</w:t>
      </w:r>
    </w:p>
    <w:p w:rsidR="00BA06DE" w:rsidRPr="002D7313" w:rsidRDefault="00BA06DE" w:rsidP="00BA06DE">
      <w:pPr>
        <w:shd w:val="clear" w:color="auto" w:fill="FFFFFF"/>
        <w:ind w:left="14"/>
        <w:rPr>
          <w:rFonts w:ascii="Times New Roman" w:hAnsi="Times New Roman" w:cs="Times New Roman"/>
          <w:bCs/>
          <w:spacing w:val="-3"/>
          <w:sz w:val="28"/>
          <w:szCs w:val="28"/>
          <w:u w:val="single"/>
        </w:rPr>
      </w:pPr>
    </w:p>
    <w:p w:rsidR="00BA06DE" w:rsidRPr="002D7313" w:rsidRDefault="00BA06DE" w:rsidP="00BA06DE">
      <w:pPr>
        <w:shd w:val="clear" w:color="auto" w:fill="FFFFFF"/>
        <w:ind w:left="14" w:firstLine="412"/>
        <w:jc w:val="both"/>
        <w:rPr>
          <w:rFonts w:ascii="Times New Roman" w:hAnsi="Times New Roman" w:cs="Times New Roman"/>
          <w:bCs/>
          <w:spacing w:val="-3"/>
          <w:sz w:val="28"/>
          <w:szCs w:val="28"/>
        </w:rPr>
      </w:pP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Ольховка. Место голосования – МБОУ  «Ольховская СШ», </w:t>
      </w: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w:t>
      </w:r>
      <w:proofErr w:type="gramStart"/>
      <w:r w:rsidRPr="002D7313">
        <w:rPr>
          <w:rFonts w:ascii="Times New Roman" w:hAnsi="Times New Roman" w:cs="Times New Roman"/>
          <w:bCs/>
          <w:spacing w:val="-3"/>
          <w:sz w:val="28"/>
          <w:szCs w:val="28"/>
        </w:rPr>
        <w:t>Ольховка</w:t>
      </w:r>
      <w:proofErr w:type="gramEnd"/>
      <w:r w:rsidRPr="002D7313">
        <w:rPr>
          <w:rFonts w:ascii="Times New Roman" w:hAnsi="Times New Roman" w:cs="Times New Roman"/>
          <w:bCs/>
          <w:spacing w:val="-3"/>
          <w:sz w:val="28"/>
          <w:szCs w:val="28"/>
        </w:rPr>
        <w:t>, ул. Восточная, 9, тел. 2-14-32.</w:t>
      </w:r>
    </w:p>
    <w:p w:rsidR="00BA06DE" w:rsidRPr="002D7313" w:rsidRDefault="00BA06DE" w:rsidP="00BA06DE">
      <w:pPr>
        <w:shd w:val="clear" w:color="auto" w:fill="FFFFFF"/>
        <w:ind w:left="14" w:firstLine="412"/>
        <w:jc w:val="both"/>
        <w:rPr>
          <w:rFonts w:ascii="Times New Roman" w:hAnsi="Times New Roman" w:cs="Times New Roman"/>
          <w:bCs/>
          <w:spacing w:val="-3"/>
          <w:sz w:val="28"/>
          <w:szCs w:val="28"/>
        </w:rPr>
      </w:pPr>
      <w:proofErr w:type="gramStart"/>
      <w:r w:rsidRPr="002D7313">
        <w:rPr>
          <w:rFonts w:ascii="Times New Roman" w:hAnsi="Times New Roman" w:cs="Times New Roman"/>
          <w:bCs/>
          <w:spacing w:val="-3"/>
          <w:sz w:val="28"/>
          <w:szCs w:val="28"/>
        </w:rPr>
        <w:t xml:space="preserve">Голосуют избиратели улиц: квартал Зареченский,  60 лет СССР,  Озерная,  Кооперативная,  Луговая,  Первомайская,  Аэродромная, Садовая, Лесная, Набережная, Восточная, пос. Больничный,  Спортивная, Степная. </w:t>
      </w:r>
      <w:proofErr w:type="gramEnd"/>
    </w:p>
    <w:p w:rsidR="00BA06DE" w:rsidRPr="002D7313" w:rsidRDefault="00BA06DE" w:rsidP="00BA06DE">
      <w:pPr>
        <w:shd w:val="clear" w:color="auto" w:fill="FFFFFF"/>
        <w:ind w:left="1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      Место работы участковой избирательной комиссии </w:t>
      </w:r>
      <w:proofErr w:type="gramStart"/>
      <w:r w:rsidRPr="002D7313">
        <w:rPr>
          <w:rFonts w:ascii="Times New Roman" w:hAnsi="Times New Roman" w:cs="Times New Roman"/>
          <w:bCs/>
          <w:spacing w:val="-3"/>
          <w:sz w:val="28"/>
          <w:szCs w:val="28"/>
        </w:rPr>
        <w:t>–М</w:t>
      </w:r>
      <w:proofErr w:type="gramEnd"/>
      <w:r w:rsidRPr="002D7313">
        <w:rPr>
          <w:rFonts w:ascii="Times New Roman" w:hAnsi="Times New Roman" w:cs="Times New Roman"/>
          <w:bCs/>
          <w:spacing w:val="-3"/>
          <w:sz w:val="28"/>
          <w:szCs w:val="28"/>
        </w:rPr>
        <w:t>КУ «</w:t>
      </w:r>
      <w:proofErr w:type="spellStart"/>
      <w:r w:rsidRPr="002D7313">
        <w:rPr>
          <w:rFonts w:ascii="Times New Roman" w:hAnsi="Times New Roman" w:cs="Times New Roman"/>
          <w:bCs/>
          <w:spacing w:val="-3"/>
          <w:sz w:val="28"/>
          <w:szCs w:val="28"/>
        </w:rPr>
        <w:t>Солнцеград</w:t>
      </w:r>
      <w:proofErr w:type="spellEnd"/>
      <w:r w:rsidRPr="002D7313">
        <w:rPr>
          <w:rFonts w:ascii="Times New Roman" w:hAnsi="Times New Roman" w:cs="Times New Roman"/>
          <w:bCs/>
          <w:spacing w:val="-3"/>
          <w:sz w:val="28"/>
          <w:szCs w:val="28"/>
        </w:rPr>
        <w:t>» Ольховский сельский Дом культуры, с. Ольховка, ул. Почтовая, 2а, тел. 2-00-57.</w:t>
      </w:r>
    </w:p>
    <w:p w:rsidR="00BA06DE" w:rsidRPr="002D7313" w:rsidRDefault="00BA06DE" w:rsidP="00BA06DE">
      <w:pPr>
        <w:shd w:val="clear" w:color="auto" w:fill="FFFFFF"/>
        <w:ind w:left="14" w:firstLine="412"/>
        <w:jc w:val="center"/>
        <w:rPr>
          <w:rFonts w:ascii="Times New Roman" w:hAnsi="Times New Roman" w:cs="Times New Roman"/>
          <w:bCs/>
          <w:spacing w:val="-3"/>
          <w:sz w:val="28"/>
          <w:szCs w:val="28"/>
          <w:u w:val="single"/>
        </w:rPr>
      </w:pPr>
      <w:r w:rsidRPr="002D7313">
        <w:rPr>
          <w:rFonts w:ascii="Times New Roman" w:hAnsi="Times New Roman" w:cs="Times New Roman"/>
          <w:bCs/>
          <w:spacing w:val="-3"/>
          <w:sz w:val="28"/>
          <w:szCs w:val="28"/>
          <w:u w:val="single"/>
        </w:rPr>
        <w:t>Избирательный участок № 3102</w:t>
      </w:r>
    </w:p>
    <w:p w:rsidR="00BA06DE" w:rsidRPr="002D7313" w:rsidRDefault="00BA06DE" w:rsidP="00BA06DE">
      <w:pPr>
        <w:shd w:val="clear" w:color="auto" w:fill="FFFFFF"/>
        <w:ind w:left="14" w:firstLine="412"/>
        <w:jc w:val="both"/>
        <w:rPr>
          <w:rFonts w:ascii="Times New Roman" w:hAnsi="Times New Roman" w:cs="Times New Roman"/>
          <w:bCs/>
          <w:spacing w:val="-3"/>
          <w:sz w:val="28"/>
          <w:szCs w:val="28"/>
        </w:rPr>
      </w:pPr>
    </w:p>
    <w:p w:rsidR="00BA06DE" w:rsidRPr="002D7313" w:rsidRDefault="00BA06DE" w:rsidP="00BA06DE">
      <w:pPr>
        <w:shd w:val="clear" w:color="auto" w:fill="FFFFFF"/>
        <w:ind w:left="14" w:firstLine="412"/>
        <w:jc w:val="both"/>
        <w:rPr>
          <w:rFonts w:ascii="Times New Roman" w:hAnsi="Times New Roman" w:cs="Times New Roman"/>
          <w:sz w:val="28"/>
          <w:szCs w:val="28"/>
        </w:rPr>
      </w:pPr>
      <w:proofErr w:type="gramStart"/>
      <w:r w:rsidRPr="002D7313">
        <w:rPr>
          <w:rFonts w:ascii="Times New Roman" w:hAnsi="Times New Roman" w:cs="Times New Roman"/>
          <w:bCs/>
          <w:spacing w:val="-3"/>
          <w:sz w:val="28"/>
          <w:szCs w:val="28"/>
        </w:rPr>
        <w:t>с. Ольховка, Место голосования - МКУ «</w:t>
      </w:r>
      <w:proofErr w:type="spellStart"/>
      <w:r w:rsidRPr="002D7313">
        <w:rPr>
          <w:rFonts w:ascii="Times New Roman" w:hAnsi="Times New Roman" w:cs="Times New Roman"/>
          <w:bCs/>
          <w:spacing w:val="-3"/>
          <w:sz w:val="28"/>
          <w:szCs w:val="28"/>
        </w:rPr>
        <w:t>Солнцеград</w:t>
      </w:r>
      <w:proofErr w:type="spellEnd"/>
      <w:r w:rsidRPr="002D7313">
        <w:rPr>
          <w:rFonts w:ascii="Times New Roman" w:hAnsi="Times New Roman" w:cs="Times New Roman"/>
          <w:bCs/>
          <w:spacing w:val="-3"/>
          <w:sz w:val="28"/>
          <w:szCs w:val="28"/>
        </w:rPr>
        <w:t xml:space="preserve">», Ольховский сельский Дом культуры, </w:t>
      </w:r>
      <w:r w:rsidRPr="002D7313">
        <w:rPr>
          <w:rFonts w:ascii="Times New Roman" w:hAnsi="Times New Roman" w:cs="Times New Roman"/>
          <w:sz w:val="28"/>
          <w:szCs w:val="28"/>
        </w:rPr>
        <w:t xml:space="preserve">с. Ольховка, ул. Почтовая, 2а, тел. 2-00-57. </w:t>
      </w:r>
      <w:proofErr w:type="gramEnd"/>
    </w:p>
    <w:p w:rsidR="00BA06DE" w:rsidRPr="002D7313" w:rsidRDefault="00BA06DE" w:rsidP="00BA06DE">
      <w:pPr>
        <w:shd w:val="clear" w:color="auto" w:fill="FFFFFF"/>
        <w:ind w:left="14" w:firstLine="412"/>
        <w:jc w:val="both"/>
        <w:rPr>
          <w:rFonts w:ascii="Times New Roman" w:hAnsi="Times New Roman" w:cs="Times New Roman"/>
          <w:sz w:val="28"/>
          <w:szCs w:val="28"/>
        </w:rPr>
      </w:pPr>
      <w:r w:rsidRPr="002D7313">
        <w:rPr>
          <w:rFonts w:ascii="Times New Roman" w:hAnsi="Times New Roman" w:cs="Times New Roman"/>
          <w:sz w:val="28"/>
          <w:szCs w:val="28"/>
        </w:rPr>
        <w:t xml:space="preserve">Голосуют избиратели улиц: Советская, Почтовая, Комсомольская, Калининская, Делегатская, Пролетарская. </w:t>
      </w:r>
    </w:p>
    <w:p w:rsidR="00BA06DE" w:rsidRPr="002D7313" w:rsidRDefault="00BA06DE" w:rsidP="00BA06DE">
      <w:pPr>
        <w:shd w:val="clear" w:color="auto" w:fill="FFFFFF"/>
        <w:ind w:left="14" w:firstLine="412"/>
        <w:jc w:val="both"/>
        <w:rPr>
          <w:rFonts w:ascii="Times New Roman" w:hAnsi="Times New Roman" w:cs="Times New Roman"/>
          <w:sz w:val="28"/>
          <w:szCs w:val="28"/>
        </w:rPr>
      </w:pPr>
      <w:r w:rsidRPr="002D7313">
        <w:rPr>
          <w:rFonts w:ascii="Times New Roman" w:hAnsi="Times New Roman" w:cs="Times New Roman"/>
          <w:sz w:val="28"/>
          <w:szCs w:val="28"/>
        </w:rPr>
        <w:t>Место работы участковой избирательной комисси</w:t>
      </w:r>
      <w:proofErr w:type="gramStart"/>
      <w:r w:rsidRPr="002D7313">
        <w:rPr>
          <w:rFonts w:ascii="Times New Roman" w:hAnsi="Times New Roman" w:cs="Times New Roman"/>
          <w:sz w:val="28"/>
          <w:szCs w:val="28"/>
        </w:rPr>
        <w:t>и-</w:t>
      </w:r>
      <w:proofErr w:type="gramEnd"/>
      <w:r w:rsidRPr="002D7313">
        <w:rPr>
          <w:rFonts w:ascii="Times New Roman" w:hAnsi="Times New Roman" w:cs="Times New Roman"/>
          <w:sz w:val="28"/>
          <w:szCs w:val="28"/>
        </w:rPr>
        <w:t xml:space="preserve"> </w:t>
      </w:r>
      <w:r w:rsidRPr="002D7313">
        <w:rPr>
          <w:rFonts w:ascii="Times New Roman" w:hAnsi="Times New Roman" w:cs="Times New Roman"/>
          <w:bCs/>
          <w:spacing w:val="-3"/>
          <w:sz w:val="28"/>
          <w:szCs w:val="28"/>
        </w:rPr>
        <w:t>МКУ «</w:t>
      </w:r>
      <w:proofErr w:type="spellStart"/>
      <w:r w:rsidRPr="002D7313">
        <w:rPr>
          <w:rFonts w:ascii="Times New Roman" w:hAnsi="Times New Roman" w:cs="Times New Roman"/>
          <w:bCs/>
          <w:spacing w:val="-3"/>
          <w:sz w:val="28"/>
          <w:szCs w:val="28"/>
        </w:rPr>
        <w:t>Солнцеград</w:t>
      </w:r>
      <w:proofErr w:type="spellEnd"/>
      <w:r w:rsidRPr="002D7313">
        <w:rPr>
          <w:rFonts w:ascii="Times New Roman" w:hAnsi="Times New Roman" w:cs="Times New Roman"/>
          <w:bCs/>
          <w:spacing w:val="-3"/>
          <w:sz w:val="28"/>
          <w:szCs w:val="28"/>
        </w:rPr>
        <w:t>» Ольховский сельский Дом культуры,</w:t>
      </w:r>
      <w:r w:rsidRPr="002D7313">
        <w:rPr>
          <w:rFonts w:ascii="Times New Roman" w:hAnsi="Times New Roman" w:cs="Times New Roman"/>
          <w:sz w:val="28"/>
          <w:szCs w:val="28"/>
        </w:rPr>
        <w:t xml:space="preserve"> с. Ольховка, ул. Почтовая, 2а, тел. 2-00-57. </w:t>
      </w:r>
    </w:p>
    <w:p w:rsidR="00BA06DE" w:rsidRPr="002D7313" w:rsidRDefault="00BA06DE" w:rsidP="00BA06DE">
      <w:pPr>
        <w:shd w:val="clear" w:color="auto" w:fill="FFFFFF"/>
        <w:ind w:left="14"/>
        <w:jc w:val="center"/>
        <w:rPr>
          <w:rFonts w:ascii="Times New Roman" w:hAnsi="Times New Roman" w:cs="Times New Roman"/>
          <w:bCs/>
          <w:spacing w:val="-3"/>
          <w:sz w:val="28"/>
          <w:szCs w:val="28"/>
          <w:u w:val="single"/>
        </w:rPr>
      </w:pPr>
      <w:r w:rsidRPr="002D7313">
        <w:rPr>
          <w:rFonts w:ascii="Times New Roman" w:hAnsi="Times New Roman" w:cs="Times New Roman"/>
          <w:bCs/>
          <w:spacing w:val="-3"/>
          <w:sz w:val="28"/>
          <w:szCs w:val="28"/>
          <w:u w:val="single"/>
        </w:rPr>
        <w:t>Избирательный участок № 3103</w:t>
      </w:r>
    </w:p>
    <w:p w:rsidR="00BA06DE" w:rsidRPr="002D7313" w:rsidRDefault="00BA06DE" w:rsidP="00BA06DE">
      <w:pPr>
        <w:shd w:val="clear" w:color="auto" w:fill="FFFFFF"/>
        <w:ind w:left="14"/>
        <w:rPr>
          <w:rFonts w:ascii="Times New Roman" w:hAnsi="Times New Roman" w:cs="Times New Roman"/>
          <w:bCs/>
          <w:spacing w:val="-3"/>
          <w:sz w:val="28"/>
          <w:szCs w:val="28"/>
          <w:u w:val="single"/>
        </w:rPr>
      </w:pPr>
    </w:p>
    <w:p w:rsidR="00BA06DE" w:rsidRPr="002D7313" w:rsidRDefault="00BA06DE" w:rsidP="00BA06DE">
      <w:pPr>
        <w:shd w:val="clear" w:color="auto" w:fill="FFFFFF"/>
        <w:ind w:left="14" w:firstLine="270"/>
        <w:jc w:val="both"/>
        <w:rPr>
          <w:rFonts w:ascii="Times New Roman" w:hAnsi="Times New Roman" w:cs="Times New Roman"/>
          <w:bCs/>
          <w:spacing w:val="-3"/>
          <w:sz w:val="28"/>
          <w:szCs w:val="28"/>
        </w:rPr>
      </w:pP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Ольховка. </w:t>
      </w:r>
      <w:proofErr w:type="gramStart"/>
      <w:r w:rsidRPr="002D7313">
        <w:rPr>
          <w:rFonts w:ascii="Times New Roman" w:hAnsi="Times New Roman" w:cs="Times New Roman"/>
          <w:bCs/>
          <w:spacing w:val="-3"/>
          <w:sz w:val="28"/>
          <w:szCs w:val="28"/>
        </w:rPr>
        <w:t>Место голосования – МОУ ДО «Ольховский  ЦРТДЮ», с. Ольховка, ул. Базарная, 14, тел. 2-18-52.</w:t>
      </w:r>
      <w:proofErr w:type="gramEnd"/>
    </w:p>
    <w:p w:rsidR="00BA06DE" w:rsidRPr="002D7313" w:rsidRDefault="00BA06DE" w:rsidP="00BA06DE">
      <w:pPr>
        <w:shd w:val="clear" w:color="auto" w:fill="FFFFFF"/>
        <w:ind w:left="14" w:firstLine="270"/>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Голосуют избиратели улиц: </w:t>
      </w:r>
      <w:proofErr w:type="gramStart"/>
      <w:r w:rsidRPr="002D7313">
        <w:rPr>
          <w:rFonts w:ascii="Times New Roman" w:hAnsi="Times New Roman" w:cs="Times New Roman"/>
          <w:bCs/>
          <w:spacing w:val="-3"/>
          <w:sz w:val="28"/>
          <w:szCs w:val="28"/>
        </w:rPr>
        <w:t xml:space="preserve">Пионерская, усадьба Лесхоза, Строителей, Октябрьская, пос. Осинки, пос. Газовиков, пос. Мелиораторов, пос. Колхозный, Энергетиков, Молодежная, Ленинская, Базарная, Юго-Западная. </w:t>
      </w:r>
      <w:proofErr w:type="gramEnd"/>
    </w:p>
    <w:p w:rsidR="00BA06DE" w:rsidRPr="002D7313" w:rsidRDefault="00BA06DE" w:rsidP="00BA06DE">
      <w:pPr>
        <w:shd w:val="clear" w:color="auto" w:fill="FFFFFF"/>
        <w:ind w:left="14" w:firstLine="270"/>
        <w:jc w:val="both"/>
        <w:rPr>
          <w:rFonts w:ascii="Times New Roman" w:hAnsi="Times New Roman" w:cs="Times New Roman"/>
          <w:bCs/>
          <w:spacing w:val="-3"/>
          <w:sz w:val="28"/>
          <w:szCs w:val="28"/>
        </w:rPr>
      </w:pPr>
      <w:proofErr w:type="gramStart"/>
      <w:r w:rsidRPr="002D7313">
        <w:rPr>
          <w:rFonts w:ascii="Times New Roman" w:hAnsi="Times New Roman" w:cs="Times New Roman"/>
          <w:bCs/>
          <w:spacing w:val="-3"/>
          <w:sz w:val="28"/>
          <w:szCs w:val="28"/>
        </w:rPr>
        <w:t>Место работы участковой избирательной комиссии здание МОУ ДО «Ольховский ЦРТДЮ» с. Ольховка, ул. Базарная, 14, тел. 2-18-52.</w:t>
      </w:r>
      <w:proofErr w:type="gramEnd"/>
    </w:p>
    <w:p w:rsidR="00BA06DE" w:rsidRPr="002D7313" w:rsidRDefault="00BA06DE" w:rsidP="00BA06DE">
      <w:pPr>
        <w:shd w:val="clear" w:color="auto" w:fill="FFFFFF"/>
        <w:ind w:left="14"/>
        <w:jc w:val="both"/>
        <w:rPr>
          <w:rFonts w:ascii="Times New Roman" w:hAnsi="Times New Roman" w:cs="Times New Roman"/>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3104</w:t>
      </w:r>
    </w:p>
    <w:p w:rsidR="00BA06DE" w:rsidRPr="002D7313" w:rsidRDefault="00BA06DE" w:rsidP="00BA06DE">
      <w:pPr>
        <w:shd w:val="clear" w:color="auto" w:fill="FFFFFF"/>
        <w:ind w:left="14"/>
        <w:jc w:val="center"/>
        <w:rPr>
          <w:rFonts w:ascii="Times New Roman" w:hAnsi="Times New Roman" w:cs="Times New Roman"/>
          <w:sz w:val="28"/>
          <w:szCs w:val="28"/>
          <w:u w:val="single"/>
        </w:rPr>
      </w:pP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 xml:space="preserve">с. </w:t>
      </w:r>
      <w:proofErr w:type="spellStart"/>
      <w:r w:rsidRPr="002D7313">
        <w:rPr>
          <w:rFonts w:ascii="Times New Roman" w:hAnsi="Times New Roman" w:cs="Times New Roman"/>
          <w:sz w:val="28"/>
          <w:szCs w:val="28"/>
        </w:rPr>
        <w:t>Клиновка</w:t>
      </w:r>
      <w:proofErr w:type="spellEnd"/>
      <w:r w:rsidRPr="002D7313">
        <w:rPr>
          <w:rFonts w:ascii="Times New Roman" w:hAnsi="Times New Roman" w:cs="Times New Roman"/>
          <w:sz w:val="28"/>
          <w:szCs w:val="28"/>
        </w:rPr>
        <w:t xml:space="preserve">. Место голосования - </w:t>
      </w:r>
      <w:r w:rsidRPr="002D7313">
        <w:rPr>
          <w:rFonts w:ascii="Times New Roman" w:hAnsi="Times New Roman" w:cs="Times New Roman"/>
          <w:bCs/>
          <w:spacing w:val="-3"/>
          <w:sz w:val="28"/>
          <w:szCs w:val="28"/>
        </w:rPr>
        <w:t>МКУ «</w:t>
      </w:r>
      <w:proofErr w:type="spellStart"/>
      <w:r w:rsidRPr="002D7313">
        <w:rPr>
          <w:rFonts w:ascii="Times New Roman" w:hAnsi="Times New Roman" w:cs="Times New Roman"/>
          <w:bCs/>
          <w:spacing w:val="-3"/>
          <w:sz w:val="28"/>
          <w:szCs w:val="28"/>
        </w:rPr>
        <w:t>Солнцеград</w:t>
      </w:r>
      <w:proofErr w:type="spellEnd"/>
      <w:r w:rsidRPr="002D7313">
        <w:rPr>
          <w:rFonts w:ascii="Times New Roman" w:hAnsi="Times New Roman" w:cs="Times New Roman"/>
          <w:bCs/>
          <w:spacing w:val="-3"/>
          <w:sz w:val="28"/>
          <w:szCs w:val="28"/>
        </w:rPr>
        <w:t xml:space="preserve">», </w:t>
      </w:r>
      <w:proofErr w:type="spellStart"/>
      <w:r w:rsidRPr="002D7313">
        <w:rPr>
          <w:rFonts w:ascii="Times New Roman" w:hAnsi="Times New Roman" w:cs="Times New Roman"/>
          <w:sz w:val="28"/>
          <w:szCs w:val="28"/>
        </w:rPr>
        <w:t>Клиновский</w:t>
      </w:r>
      <w:proofErr w:type="spellEnd"/>
      <w:r w:rsidRPr="002D7313">
        <w:rPr>
          <w:rFonts w:ascii="Times New Roman" w:hAnsi="Times New Roman" w:cs="Times New Roman"/>
          <w:sz w:val="28"/>
          <w:szCs w:val="28"/>
        </w:rPr>
        <w:t xml:space="preserve"> сельский клуб, с. </w:t>
      </w:r>
      <w:proofErr w:type="spellStart"/>
      <w:r w:rsidRPr="002D7313">
        <w:rPr>
          <w:rFonts w:ascii="Times New Roman" w:hAnsi="Times New Roman" w:cs="Times New Roman"/>
          <w:sz w:val="28"/>
          <w:szCs w:val="28"/>
        </w:rPr>
        <w:t>Клиновка</w:t>
      </w:r>
      <w:proofErr w:type="spellEnd"/>
      <w:r w:rsidRPr="002D7313">
        <w:rPr>
          <w:rFonts w:ascii="Times New Roman" w:hAnsi="Times New Roman" w:cs="Times New Roman"/>
          <w:sz w:val="28"/>
          <w:szCs w:val="28"/>
        </w:rPr>
        <w:t>, ул. Даниловка, 25, тел. 8-904-420-96-35.</w:t>
      </w: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 xml:space="preserve">Голосуют избиратели  с. </w:t>
      </w:r>
      <w:proofErr w:type="spellStart"/>
      <w:r w:rsidRPr="002D7313">
        <w:rPr>
          <w:rFonts w:ascii="Times New Roman" w:hAnsi="Times New Roman" w:cs="Times New Roman"/>
          <w:sz w:val="28"/>
          <w:szCs w:val="28"/>
        </w:rPr>
        <w:t>Клиновка</w:t>
      </w:r>
      <w:proofErr w:type="spellEnd"/>
      <w:r w:rsidRPr="002D7313">
        <w:rPr>
          <w:rFonts w:ascii="Times New Roman" w:hAnsi="Times New Roman" w:cs="Times New Roman"/>
          <w:sz w:val="28"/>
          <w:szCs w:val="28"/>
        </w:rPr>
        <w:t xml:space="preserve">. </w:t>
      </w: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Место работы участковой избирательной комиссии –</w:t>
      </w:r>
      <w:r w:rsidRPr="002D7313">
        <w:rPr>
          <w:rFonts w:ascii="Times New Roman" w:hAnsi="Times New Roman" w:cs="Times New Roman"/>
          <w:bCs/>
          <w:spacing w:val="-3"/>
          <w:sz w:val="28"/>
          <w:szCs w:val="28"/>
        </w:rPr>
        <w:t xml:space="preserve"> МКУ «</w:t>
      </w:r>
      <w:proofErr w:type="spellStart"/>
      <w:r w:rsidRPr="002D7313">
        <w:rPr>
          <w:rFonts w:ascii="Times New Roman" w:hAnsi="Times New Roman" w:cs="Times New Roman"/>
          <w:bCs/>
          <w:spacing w:val="-3"/>
          <w:sz w:val="28"/>
          <w:szCs w:val="28"/>
        </w:rPr>
        <w:t>Солнцеград</w:t>
      </w:r>
      <w:proofErr w:type="spellEnd"/>
      <w:r w:rsidRPr="002D7313">
        <w:rPr>
          <w:rFonts w:ascii="Times New Roman" w:hAnsi="Times New Roman" w:cs="Times New Roman"/>
          <w:bCs/>
          <w:spacing w:val="-3"/>
          <w:sz w:val="28"/>
          <w:szCs w:val="28"/>
        </w:rPr>
        <w:t xml:space="preserve">» </w:t>
      </w:r>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Клиновский</w:t>
      </w:r>
      <w:proofErr w:type="spellEnd"/>
      <w:r w:rsidRPr="002D7313">
        <w:rPr>
          <w:rFonts w:ascii="Times New Roman" w:hAnsi="Times New Roman" w:cs="Times New Roman"/>
          <w:sz w:val="28"/>
          <w:szCs w:val="28"/>
        </w:rPr>
        <w:t xml:space="preserve"> сельский клуб с. </w:t>
      </w:r>
      <w:proofErr w:type="spellStart"/>
      <w:r w:rsidRPr="002D7313">
        <w:rPr>
          <w:rFonts w:ascii="Times New Roman" w:hAnsi="Times New Roman" w:cs="Times New Roman"/>
          <w:sz w:val="28"/>
          <w:szCs w:val="28"/>
        </w:rPr>
        <w:t>Клиновка</w:t>
      </w:r>
      <w:proofErr w:type="spellEnd"/>
      <w:r w:rsidRPr="002D7313">
        <w:rPr>
          <w:rFonts w:ascii="Times New Roman" w:hAnsi="Times New Roman" w:cs="Times New Roman"/>
          <w:sz w:val="28"/>
          <w:szCs w:val="28"/>
        </w:rPr>
        <w:t>, ул. Даниловка, 25, тел. 8-904-420-96-35.</w:t>
      </w:r>
    </w:p>
    <w:p w:rsidR="00BA06DE" w:rsidRPr="002D7313" w:rsidRDefault="00BA06DE" w:rsidP="00BA06DE">
      <w:pPr>
        <w:shd w:val="clear" w:color="auto" w:fill="FFFFFF"/>
        <w:ind w:left="14"/>
        <w:jc w:val="both"/>
        <w:rPr>
          <w:rFonts w:ascii="Times New Roman" w:hAnsi="Times New Roman" w:cs="Times New Roman"/>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3105</w:t>
      </w:r>
    </w:p>
    <w:p w:rsidR="00BA06DE" w:rsidRPr="002D7313" w:rsidRDefault="00BA06DE" w:rsidP="00BA06DE">
      <w:pPr>
        <w:shd w:val="clear" w:color="auto" w:fill="FFFFFF"/>
        <w:ind w:left="14"/>
        <w:rPr>
          <w:rFonts w:ascii="Times New Roman" w:hAnsi="Times New Roman" w:cs="Times New Roman"/>
          <w:sz w:val="28"/>
          <w:szCs w:val="28"/>
          <w:u w:val="single"/>
        </w:rPr>
      </w:pP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lastRenderedPageBreak/>
        <w:t xml:space="preserve">с. </w:t>
      </w:r>
      <w:proofErr w:type="spellStart"/>
      <w:r w:rsidRPr="002D7313">
        <w:rPr>
          <w:rFonts w:ascii="Times New Roman" w:hAnsi="Times New Roman" w:cs="Times New Roman"/>
          <w:sz w:val="28"/>
          <w:szCs w:val="28"/>
        </w:rPr>
        <w:t>Гусевка</w:t>
      </w:r>
      <w:proofErr w:type="spellEnd"/>
      <w:r w:rsidRPr="002D7313">
        <w:rPr>
          <w:rFonts w:ascii="Times New Roman" w:hAnsi="Times New Roman" w:cs="Times New Roman"/>
          <w:sz w:val="28"/>
          <w:szCs w:val="28"/>
        </w:rPr>
        <w:t xml:space="preserve">. Место голосования: КМУК «Звезда» </w:t>
      </w:r>
      <w:proofErr w:type="spellStart"/>
      <w:r w:rsidRPr="002D7313">
        <w:rPr>
          <w:rFonts w:ascii="Times New Roman" w:hAnsi="Times New Roman" w:cs="Times New Roman"/>
          <w:sz w:val="28"/>
          <w:szCs w:val="28"/>
        </w:rPr>
        <w:t>Гусевского</w:t>
      </w:r>
      <w:proofErr w:type="spellEnd"/>
      <w:r w:rsidRPr="002D7313">
        <w:rPr>
          <w:rFonts w:ascii="Times New Roman" w:hAnsi="Times New Roman" w:cs="Times New Roman"/>
          <w:sz w:val="28"/>
          <w:szCs w:val="28"/>
        </w:rPr>
        <w:t xml:space="preserve"> сельского поселения, </w:t>
      </w:r>
      <w:proofErr w:type="spellStart"/>
      <w:r w:rsidRPr="002D7313">
        <w:rPr>
          <w:rFonts w:ascii="Times New Roman" w:hAnsi="Times New Roman" w:cs="Times New Roman"/>
          <w:sz w:val="28"/>
          <w:szCs w:val="28"/>
        </w:rPr>
        <w:t>Гусевский</w:t>
      </w:r>
      <w:proofErr w:type="spellEnd"/>
      <w:r w:rsidRPr="002D7313">
        <w:rPr>
          <w:rFonts w:ascii="Times New Roman" w:hAnsi="Times New Roman" w:cs="Times New Roman"/>
          <w:sz w:val="28"/>
          <w:szCs w:val="28"/>
        </w:rPr>
        <w:t xml:space="preserve">  сельский Дом культуры</w:t>
      </w:r>
      <w:proofErr w:type="gramStart"/>
      <w:r w:rsidRPr="002D7313">
        <w:rPr>
          <w:rFonts w:ascii="Times New Roman" w:hAnsi="Times New Roman" w:cs="Times New Roman"/>
          <w:sz w:val="28"/>
          <w:szCs w:val="28"/>
        </w:rPr>
        <w:t xml:space="preserve"> ,</w:t>
      </w:r>
      <w:proofErr w:type="gramEnd"/>
      <w:r w:rsidRPr="002D7313">
        <w:rPr>
          <w:rFonts w:ascii="Times New Roman" w:hAnsi="Times New Roman" w:cs="Times New Roman"/>
          <w:sz w:val="28"/>
          <w:szCs w:val="28"/>
        </w:rPr>
        <w:t xml:space="preserve"> с. </w:t>
      </w:r>
      <w:proofErr w:type="spellStart"/>
      <w:r w:rsidRPr="002D7313">
        <w:rPr>
          <w:rFonts w:ascii="Times New Roman" w:hAnsi="Times New Roman" w:cs="Times New Roman"/>
          <w:sz w:val="28"/>
          <w:szCs w:val="28"/>
        </w:rPr>
        <w:t>Гусевка</w:t>
      </w:r>
      <w:proofErr w:type="spellEnd"/>
      <w:r w:rsidRPr="002D7313">
        <w:rPr>
          <w:rFonts w:ascii="Times New Roman" w:hAnsi="Times New Roman" w:cs="Times New Roman"/>
          <w:sz w:val="28"/>
          <w:szCs w:val="28"/>
        </w:rPr>
        <w:t>, ул. Почтовая, 62. тел. 937-097-04-89</w:t>
      </w: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 xml:space="preserve">Голосуют избиратели с. </w:t>
      </w:r>
      <w:proofErr w:type="spellStart"/>
      <w:r w:rsidRPr="002D7313">
        <w:rPr>
          <w:rFonts w:ascii="Times New Roman" w:hAnsi="Times New Roman" w:cs="Times New Roman"/>
          <w:sz w:val="28"/>
          <w:szCs w:val="28"/>
        </w:rPr>
        <w:t>Гусевка</w:t>
      </w:r>
      <w:proofErr w:type="spellEnd"/>
      <w:r w:rsidRPr="002D7313">
        <w:rPr>
          <w:rFonts w:ascii="Times New Roman" w:hAnsi="Times New Roman" w:cs="Times New Roman"/>
          <w:sz w:val="28"/>
          <w:szCs w:val="28"/>
        </w:rPr>
        <w:t xml:space="preserve">. </w:t>
      </w: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 xml:space="preserve">Место работы участковой  избирательной комиссии - Администрация </w:t>
      </w:r>
      <w:proofErr w:type="spellStart"/>
      <w:r w:rsidRPr="002D7313">
        <w:rPr>
          <w:rFonts w:ascii="Times New Roman" w:hAnsi="Times New Roman" w:cs="Times New Roman"/>
          <w:sz w:val="28"/>
          <w:szCs w:val="28"/>
        </w:rPr>
        <w:t>Гусевского</w:t>
      </w:r>
      <w:proofErr w:type="spellEnd"/>
      <w:r w:rsidRPr="002D7313">
        <w:rPr>
          <w:rFonts w:ascii="Times New Roman" w:hAnsi="Times New Roman" w:cs="Times New Roman"/>
          <w:sz w:val="28"/>
          <w:szCs w:val="28"/>
        </w:rPr>
        <w:t xml:space="preserve"> сельского поселения, с. </w:t>
      </w:r>
      <w:proofErr w:type="spellStart"/>
      <w:r w:rsidRPr="002D7313">
        <w:rPr>
          <w:rFonts w:ascii="Times New Roman" w:hAnsi="Times New Roman" w:cs="Times New Roman"/>
          <w:sz w:val="28"/>
          <w:szCs w:val="28"/>
        </w:rPr>
        <w:t>Гусевка</w:t>
      </w:r>
      <w:proofErr w:type="spellEnd"/>
      <w:r w:rsidRPr="002D7313">
        <w:rPr>
          <w:rFonts w:ascii="Times New Roman" w:hAnsi="Times New Roman" w:cs="Times New Roman"/>
          <w:sz w:val="28"/>
          <w:szCs w:val="28"/>
        </w:rPr>
        <w:t>, ул. Почтовая, 64, тел. 5-41-68.</w:t>
      </w:r>
    </w:p>
    <w:p w:rsidR="00BA06DE" w:rsidRPr="002D7313" w:rsidRDefault="00BA06DE" w:rsidP="00BA06DE">
      <w:pPr>
        <w:shd w:val="clear" w:color="auto" w:fill="FFFFFF"/>
        <w:ind w:left="14"/>
        <w:jc w:val="both"/>
        <w:rPr>
          <w:rFonts w:ascii="Times New Roman" w:hAnsi="Times New Roman" w:cs="Times New Roman"/>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3106</w:t>
      </w:r>
    </w:p>
    <w:p w:rsidR="00BA06DE" w:rsidRPr="002D7313" w:rsidRDefault="00BA06DE" w:rsidP="00BA06DE">
      <w:pPr>
        <w:shd w:val="clear" w:color="auto" w:fill="FFFFFF"/>
        <w:ind w:left="14"/>
        <w:rPr>
          <w:rFonts w:ascii="Times New Roman" w:hAnsi="Times New Roman" w:cs="Times New Roman"/>
          <w:sz w:val="28"/>
          <w:szCs w:val="28"/>
          <w:u w:val="single"/>
        </w:rPr>
      </w:pP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 xml:space="preserve">х. </w:t>
      </w:r>
      <w:proofErr w:type="spellStart"/>
      <w:r w:rsidRPr="002D7313">
        <w:rPr>
          <w:rFonts w:ascii="Times New Roman" w:hAnsi="Times New Roman" w:cs="Times New Roman"/>
          <w:sz w:val="28"/>
          <w:szCs w:val="28"/>
        </w:rPr>
        <w:t>Забурунный</w:t>
      </w:r>
      <w:proofErr w:type="spellEnd"/>
      <w:r w:rsidRPr="002D7313">
        <w:rPr>
          <w:rFonts w:ascii="Times New Roman" w:hAnsi="Times New Roman" w:cs="Times New Roman"/>
          <w:sz w:val="28"/>
          <w:szCs w:val="28"/>
        </w:rPr>
        <w:t xml:space="preserve">. Место голосования – КМУК «Звезда» </w:t>
      </w:r>
      <w:proofErr w:type="spellStart"/>
      <w:r w:rsidRPr="002D7313">
        <w:rPr>
          <w:rFonts w:ascii="Times New Roman" w:hAnsi="Times New Roman" w:cs="Times New Roman"/>
          <w:sz w:val="28"/>
          <w:szCs w:val="28"/>
        </w:rPr>
        <w:t>Гусевского</w:t>
      </w:r>
      <w:proofErr w:type="spellEnd"/>
      <w:r w:rsidRPr="002D7313">
        <w:rPr>
          <w:rFonts w:ascii="Times New Roman" w:hAnsi="Times New Roman" w:cs="Times New Roman"/>
          <w:sz w:val="28"/>
          <w:szCs w:val="28"/>
        </w:rPr>
        <w:t xml:space="preserve"> сельского поселения, </w:t>
      </w:r>
      <w:proofErr w:type="spellStart"/>
      <w:r w:rsidRPr="002D7313">
        <w:rPr>
          <w:rFonts w:ascii="Times New Roman" w:hAnsi="Times New Roman" w:cs="Times New Roman"/>
          <w:sz w:val="28"/>
          <w:szCs w:val="28"/>
        </w:rPr>
        <w:t>Забурунновский</w:t>
      </w:r>
      <w:proofErr w:type="spellEnd"/>
      <w:r w:rsidRPr="002D7313">
        <w:rPr>
          <w:rFonts w:ascii="Times New Roman" w:hAnsi="Times New Roman" w:cs="Times New Roman"/>
          <w:sz w:val="28"/>
          <w:szCs w:val="28"/>
        </w:rPr>
        <w:t xml:space="preserve"> сельский </w:t>
      </w:r>
      <w:proofErr w:type="spellStart"/>
      <w:r w:rsidRPr="002D7313">
        <w:rPr>
          <w:rFonts w:ascii="Times New Roman" w:hAnsi="Times New Roman" w:cs="Times New Roman"/>
          <w:sz w:val="28"/>
          <w:szCs w:val="28"/>
        </w:rPr>
        <w:t>клуб</w:t>
      </w:r>
      <w:proofErr w:type="gramStart"/>
      <w:r w:rsidRPr="002D7313">
        <w:rPr>
          <w:rFonts w:ascii="Times New Roman" w:hAnsi="Times New Roman" w:cs="Times New Roman"/>
          <w:sz w:val="28"/>
          <w:szCs w:val="28"/>
        </w:rPr>
        <w:t>.т</w:t>
      </w:r>
      <w:proofErr w:type="gramEnd"/>
      <w:r w:rsidRPr="002D7313">
        <w:rPr>
          <w:rFonts w:ascii="Times New Roman" w:hAnsi="Times New Roman" w:cs="Times New Roman"/>
          <w:sz w:val="28"/>
          <w:szCs w:val="28"/>
        </w:rPr>
        <w:t>ел</w:t>
      </w:r>
      <w:proofErr w:type="spellEnd"/>
      <w:r w:rsidRPr="002D7313">
        <w:rPr>
          <w:rFonts w:ascii="Times New Roman" w:hAnsi="Times New Roman" w:cs="Times New Roman"/>
          <w:sz w:val="28"/>
          <w:szCs w:val="28"/>
        </w:rPr>
        <w:t>. 8-937-087-85-31.</w:t>
      </w: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 xml:space="preserve">Голосуют избиратели х. </w:t>
      </w:r>
      <w:proofErr w:type="spellStart"/>
      <w:r w:rsidRPr="002D7313">
        <w:rPr>
          <w:rFonts w:ascii="Times New Roman" w:hAnsi="Times New Roman" w:cs="Times New Roman"/>
          <w:sz w:val="28"/>
          <w:szCs w:val="28"/>
        </w:rPr>
        <w:t>Забурунный</w:t>
      </w:r>
      <w:proofErr w:type="spellEnd"/>
      <w:r w:rsidRPr="002D7313">
        <w:rPr>
          <w:rFonts w:ascii="Times New Roman" w:hAnsi="Times New Roman" w:cs="Times New Roman"/>
          <w:sz w:val="28"/>
          <w:szCs w:val="28"/>
        </w:rPr>
        <w:t xml:space="preserve">, </w:t>
      </w: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 xml:space="preserve">Место работы участковой избирательной комиссии  - КМУК «Звезда» </w:t>
      </w:r>
      <w:proofErr w:type="spellStart"/>
      <w:r w:rsidRPr="002D7313">
        <w:rPr>
          <w:rFonts w:ascii="Times New Roman" w:hAnsi="Times New Roman" w:cs="Times New Roman"/>
          <w:sz w:val="28"/>
          <w:szCs w:val="28"/>
        </w:rPr>
        <w:t>Гусевского</w:t>
      </w:r>
      <w:proofErr w:type="spellEnd"/>
      <w:r w:rsidRPr="002D7313">
        <w:rPr>
          <w:rFonts w:ascii="Times New Roman" w:hAnsi="Times New Roman" w:cs="Times New Roman"/>
          <w:sz w:val="28"/>
          <w:szCs w:val="28"/>
        </w:rPr>
        <w:t xml:space="preserve"> сельского поселения, </w:t>
      </w:r>
      <w:proofErr w:type="spellStart"/>
      <w:r w:rsidRPr="002D7313">
        <w:rPr>
          <w:rFonts w:ascii="Times New Roman" w:hAnsi="Times New Roman" w:cs="Times New Roman"/>
          <w:sz w:val="28"/>
          <w:szCs w:val="28"/>
        </w:rPr>
        <w:t>Забурунновский</w:t>
      </w:r>
      <w:proofErr w:type="spellEnd"/>
      <w:r w:rsidRPr="002D7313">
        <w:rPr>
          <w:rFonts w:ascii="Times New Roman" w:hAnsi="Times New Roman" w:cs="Times New Roman"/>
          <w:sz w:val="28"/>
          <w:szCs w:val="28"/>
        </w:rPr>
        <w:t xml:space="preserve"> сельский клуб, х. </w:t>
      </w:r>
      <w:proofErr w:type="spellStart"/>
      <w:r w:rsidRPr="002D7313">
        <w:rPr>
          <w:rFonts w:ascii="Times New Roman" w:hAnsi="Times New Roman" w:cs="Times New Roman"/>
          <w:sz w:val="28"/>
          <w:szCs w:val="28"/>
        </w:rPr>
        <w:t>Забурунный</w:t>
      </w:r>
      <w:proofErr w:type="spellEnd"/>
      <w:r w:rsidRPr="002D7313">
        <w:rPr>
          <w:rFonts w:ascii="Times New Roman" w:hAnsi="Times New Roman" w:cs="Times New Roman"/>
          <w:sz w:val="28"/>
          <w:szCs w:val="28"/>
        </w:rPr>
        <w:t xml:space="preserve">, тел. 8-904-756-26-21 </w:t>
      </w:r>
    </w:p>
    <w:p w:rsidR="00BA06DE" w:rsidRPr="002D7313" w:rsidRDefault="00BA06DE" w:rsidP="00BA06DE">
      <w:pPr>
        <w:shd w:val="clear" w:color="auto" w:fill="FFFFFF"/>
        <w:ind w:left="14"/>
        <w:jc w:val="both"/>
        <w:rPr>
          <w:rFonts w:ascii="Times New Roman" w:hAnsi="Times New Roman" w:cs="Times New Roman"/>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3107</w:t>
      </w:r>
    </w:p>
    <w:p w:rsidR="00BA06DE" w:rsidRPr="002D7313" w:rsidRDefault="00BA06DE" w:rsidP="00BA06DE">
      <w:pPr>
        <w:shd w:val="clear" w:color="auto" w:fill="FFFFFF"/>
        <w:ind w:left="14"/>
        <w:rPr>
          <w:rFonts w:ascii="Times New Roman" w:hAnsi="Times New Roman" w:cs="Times New Roman"/>
          <w:sz w:val="28"/>
          <w:szCs w:val="28"/>
          <w:u w:val="single"/>
        </w:rPr>
      </w:pPr>
    </w:p>
    <w:p w:rsidR="00BA06DE" w:rsidRPr="002D7313" w:rsidRDefault="00BA06DE" w:rsidP="00BA06DE">
      <w:pPr>
        <w:shd w:val="clear" w:color="auto" w:fill="FFFFFF"/>
        <w:ind w:left="14" w:firstLine="694"/>
        <w:rPr>
          <w:rFonts w:ascii="Times New Roman" w:hAnsi="Times New Roman" w:cs="Times New Roman"/>
          <w:sz w:val="28"/>
          <w:szCs w:val="28"/>
        </w:rPr>
      </w:pPr>
      <w:proofErr w:type="gramStart"/>
      <w:r w:rsidRPr="002D7313">
        <w:rPr>
          <w:rFonts w:ascii="Times New Roman" w:hAnsi="Times New Roman" w:cs="Times New Roman"/>
          <w:sz w:val="28"/>
          <w:szCs w:val="28"/>
        </w:rPr>
        <w:t>с</w:t>
      </w:r>
      <w:proofErr w:type="gramEnd"/>
      <w:r w:rsidRPr="002D7313">
        <w:rPr>
          <w:rFonts w:ascii="Times New Roman" w:hAnsi="Times New Roman" w:cs="Times New Roman"/>
          <w:sz w:val="28"/>
          <w:szCs w:val="28"/>
        </w:rPr>
        <w:t>. Рыбинка. Место голосования -  МКОУ «</w:t>
      </w:r>
      <w:proofErr w:type="spellStart"/>
      <w:r w:rsidRPr="002D7313">
        <w:rPr>
          <w:rFonts w:ascii="Times New Roman" w:hAnsi="Times New Roman" w:cs="Times New Roman"/>
          <w:sz w:val="28"/>
          <w:szCs w:val="28"/>
        </w:rPr>
        <w:t>Рыбинская</w:t>
      </w:r>
      <w:proofErr w:type="spellEnd"/>
      <w:r w:rsidRPr="002D7313">
        <w:rPr>
          <w:rFonts w:ascii="Times New Roman" w:hAnsi="Times New Roman" w:cs="Times New Roman"/>
          <w:sz w:val="28"/>
          <w:szCs w:val="28"/>
        </w:rPr>
        <w:t xml:space="preserve"> СШ», </w:t>
      </w:r>
      <w:proofErr w:type="gramStart"/>
      <w:r w:rsidRPr="002D7313">
        <w:rPr>
          <w:rFonts w:ascii="Times New Roman" w:hAnsi="Times New Roman" w:cs="Times New Roman"/>
          <w:sz w:val="28"/>
          <w:szCs w:val="28"/>
        </w:rPr>
        <w:t>с</w:t>
      </w:r>
      <w:proofErr w:type="gramEnd"/>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Рыбинка</w:t>
      </w:r>
      <w:proofErr w:type="gramEnd"/>
      <w:r w:rsidRPr="002D7313">
        <w:rPr>
          <w:rFonts w:ascii="Times New Roman" w:hAnsi="Times New Roman" w:cs="Times New Roman"/>
          <w:sz w:val="28"/>
          <w:szCs w:val="28"/>
        </w:rPr>
        <w:t>, ул. Центральная, тел. 5-82-01.</w:t>
      </w:r>
    </w:p>
    <w:p w:rsidR="00BA06DE" w:rsidRPr="002D7313" w:rsidRDefault="00BA06DE" w:rsidP="00BA06DE">
      <w:pPr>
        <w:shd w:val="clear" w:color="auto" w:fill="FFFFFF"/>
        <w:ind w:left="14" w:firstLine="694"/>
        <w:rPr>
          <w:rFonts w:ascii="Times New Roman" w:hAnsi="Times New Roman" w:cs="Times New Roman"/>
          <w:sz w:val="28"/>
          <w:szCs w:val="28"/>
        </w:rPr>
      </w:pPr>
      <w:r w:rsidRPr="002D7313">
        <w:rPr>
          <w:rFonts w:ascii="Times New Roman" w:hAnsi="Times New Roman" w:cs="Times New Roman"/>
          <w:sz w:val="28"/>
          <w:szCs w:val="28"/>
        </w:rPr>
        <w:t xml:space="preserve">Голосуют избиратели села Рыбинка. </w:t>
      </w:r>
    </w:p>
    <w:p w:rsidR="00BA06DE" w:rsidRPr="002D7313" w:rsidRDefault="00BA06DE" w:rsidP="00BA06DE">
      <w:pPr>
        <w:shd w:val="clear" w:color="auto" w:fill="FFFFFF"/>
        <w:ind w:left="14" w:firstLine="694"/>
        <w:rPr>
          <w:rFonts w:ascii="Times New Roman" w:hAnsi="Times New Roman" w:cs="Times New Roman"/>
          <w:sz w:val="28"/>
          <w:szCs w:val="28"/>
        </w:rPr>
      </w:pPr>
      <w:r w:rsidRPr="002D7313">
        <w:rPr>
          <w:rFonts w:ascii="Times New Roman" w:hAnsi="Times New Roman" w:cs="Times New Roman"/>
          <w:sz w:val="28"/>
          <w:szCs w:val="28"/>
        </w:rPr>
        <w:t xml:space="preserve">Место работы участковой избирательной комиссии – Администрация Рыбинского  сельского поселения, </w:t>
      </w:r>
      <w:proofErr w:type="gramStart"/>
      <w:r w:rsidRPr="002D7313">
        <w:rPr>
          <w:rFonts w:ascii="Times New Roman" w:hAnsi="Times New Roman" w:cs="Times New Roman"/>
          <w:sz w:val="28"/>
          <w:szCs w:val="28"/>
        </w:rPr>
        <w:t>с</w:t>
      </w:r>
      <w:proofErr w:type="gramEnd"/>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Рыбинка</w:t>
      </w:r>
      <w:proofErr w:type="gramEnd"/>
      <w:r w:rsidRPr="002D7313">
        <w:rPr>
          <w:rFonts w:ascii="Times New Roman" w:hAnsi="Times New Roman" w:cs="Times New Roman"/>
          <w:sz w:val="28"/>
          <w:szCs w:val="28"/>
        </w:rPr>
        <w:t>, ул. Центральная, 81, тел. 5-82-15.</w:t>
      </w: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3108</w:t>
      </w:r>
    </w:p>
    <w:p w:rsidR="00BA06DE" w:rsidRPr="002D7313" w:rsidRDefault="00BA06DE" w:rsidP="00BA06DE">
      <w:pPr>
        <w:shd w:val="clear" w:color="auto" w:fill="FFFFFF"/>
        <w:ind w:left="14"/>
        <w:rPr>
          <w:rFonts w:ascii="Times New Roman" w:hAnsi="Times New Roman" w:cs="Times New Roman"/>
          <w:sz w:val="28"/>
          <w:szCs w:val="28"/>
          <w:u w:val="single"/>
        </w:rPr>
      </w:pP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 xml:space="preserve">с. </w:t>
      </w:r>
      <w:proofErr w:type="spellStart"/>
      <w:r w:rsidRPr="002D7313">
        <w:rPr>
          <w:rFonts w:ascii="Times New Roman" w:hAnsi="Times New Roman" w:cs="Times New Roman"/>
          <w:sz w:val="28"/>
          <w:szCs w:val="28"/>
        </w:rPr>
        <w:t>Киреево</w:t>
      </w:r>
      <w:proofErr w:type="spellEnd"/>
      <w:r w:rsidRPr="002D7313">
        <w:rPr>
          <w:rFonts w:ascii="Times New Roman" w:hAnsi="Times New Roman" w:cs="Times New Roman"/>
          <w:sz w:val="28"/>
          <w:szCs w:val="28"/>
        </w:rPr>
        <w:t xml:space="preserve">, х. Разуваев. Место голосования – административное здание ЖКХ по адресу с. </w:t>
      </w:r>
      <w:proofErr w:type="spellStart"/>
      <w:r w:rsidRPr="002D7313">
        <w:rPr>
          <w:rFonts w:ascii="Times New Roman" w:hAnsi="Times New Roman" w:cs="Times New Roman"/>
          <w:sz w:val="28"/>
          <w:szCs w:val="28"/>
        </w:rPr>
        <w:t>Киреево</w:t>
      </w:r>
      <w:proofErr w:type="spellEnd"/>
      <w:r w:rsidRPr="002D7313">
        <w:rPr>
          <w:rFonts w:ascii="Times New Roman" w:hAnsi="Times New Roman" w:cs="Times New Roman"/>
          <w:sz w:val="28"/>
          <w:szCs w:val="28"/>
        </w:rPr>
        <w:t xml:space="preserve">, ул. </w:t>
      </w:r>
      <w:proofErr w:type="gramStart"/>
      <w:r w:rsidRPr="002D7313">
        <w:rPr>
          <w:rFonts w:ascii="Times New Roman" w:hAnsi="Times New Roman" w:cs="Times New Roman"/>
          <w:sz w:val="28"/>
          <w:szCs w:val="28"/>
        </w:rPr>
        <w:t>Кооперативная</w:t>
      </w:r>
      <w:proofErr w:type="gramEnd"/>
      <w:r w:rsidRPr="002D7313">
        <w:rPr>
          <w:rFonts w:ascii="Times New Roman" w:hAnsi="Times New Roman" w:cs="Times New Roman"/>
          <w:sz w:val="28"/>
          <w:szCs w:val="28"/>
        </w:rPr>
        <w:t xml:space="preserve">, 6, тел. 5-51-66. </w:t>
      </w: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 xml:space="preserve">Голосуют избиратели с. </w:t>
      </w:r>
      <w:proofErr w:type="spellStart"/>
      <w:r w:rsidRPr="002D7313">
        <w:rPr>
          <w:rFonts w:ascii="Times New Roman" w:hAnsi="Times New Roman" w:cs="Times New Roman"/>
          <w:sz w:val="28"/>
          <w:szCs w:val="28"/>
        </w:rPr>
        <w:t>Киреево</w:t>
      </w:r>
      <w:proofErr w:type="spellEnd"/>
      <w:r w:rsidRPr="002D7313">
        <w:rPr>
          <w:rFonts w:ascii="Times New Roman" w:hAnsi="Times New Roman" w:cs="Times New Roman"/>
          <w:sz w:val="28"/>
          <w:szCs w:val="28"/>
        </w:rPr>
        <w:t xml:space="preserve">, х. Разуваев. </w:t>
      </w:r>
    </w:p>
    <w:p w:rsidR="00BA06DE" w:rsidRPr="002D7313" w:rsidRDefault="00BA06DE" w:rsidP="00BA06DE">
      <w:pPr>
        <w:shd w:val="clear" w:color="auto" w:fill="FFFFFF"/>
        <w:ind w:left="14" w:firstLine="694"/>
        <w:jc w:val="both"/>
        <w:rPr>
          <w:rFonts w:ascii="Times New Roman" w:hAnsi="Times New Roman" w:cs="Times New Roman"/>
          <w:sz w:val="28"/>
          <w:szCs w:val="28"/>
        </w:rPr>
      </w:pPr>
      <w:r w:rsidRPr="002D7313">
        <w:rPr>
          <w:rFonts w:ascii="Times New Roman" w:hAnsi="Times New Roman" w:cs="Times New Roman"/>
          <w:sz w:val="28"/>
          <w:szCs w:val="28"/>
        </w:rPr>
        <w:t xml:space="preserve">Место работы участковой избирательной комиссии - административное здание  ЖКХ по адресу с. </w:t>
      </w:r>
      <w:proofErr w:type="spellStart"/>
      <w:r w:rsidRPr="002D7313">
        <w:rPr>
          <w:rFonts w:ascii="Times New Roman" w:hAnsi="Times New Roman" w:cs="Times New Roman"/>
          <w:sz w:val="28"/>
          <w:szCs w:val="28"/>
        </w:rPr>
        <w:t>Киреево</w:t>
      </w:r>
      <w:proofErr w:type="spellEnd"/>
      <w:r w:rsidRPr="002D7313">
        <w:rPr>
          <w:rFonts w:ascii="Times New Roman" w:hAnsi="Times New Roman" w:cs="Times New Roman"/>
          <w:sz w:val="28"/>
          <w:szCs w:val="28"/>
        </w:rPr>
        <w:t xml:space="preserve">, ул. </w:t>
      </w:r>
      <w:proofErr w:type="gramStart"/>
      <w:r w:rsidRPr="002D7313">
        <w:rPr>
          <w:rFonts w:ascii="Times New Roman" w:hAnsi="Times New Roman" w:cs="Times New Roman"/>
          <w:sz w:val="28"/>
          <w:szCs w:val="28"/>
        </w:rPr>
        <w:t>Кооперативная</w:t>
      </w:r>
      <w:proofErr w:type="gramEnd"/>
      <w:r w:rsidRPr="002D7313">
        <w:rPr>
          <w:rFonts w:ascii="Times New Roman" w:hAnsi="Times New Roman" w:cs="Times New Roman"/>
          <w:sz w:val="28"/>
          <w:szCs w:val="28"/>
        </w:rPr>
        <w:t>, 6, тел. 5-51-66.</w:t>
      </w:r>
    </w:p>
    <w:p w:rsidR="00BA06DE" w:rsidRPr="002D7313" w:rsidRDefault="00BA06DE" w:rsidP="00BA06DE">
      <w:pPr>
        <w:shd w:val="clear" w:color="auto" w:fill="FFFFFF"/>
        <w:ind w:left="14"/>
        <w:jc w:val="both"/>
        <w:rPr>
          <w:rFonts w:ascii="Times New Roman" w:hAnsi="Times New Roman" w:cs="Times New Roman"/>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3109</w:t>
      </w:r>
    </w:p>
    <w:p w:rsidR="00BA06DE" w:rsidRPr="002D7313" w:rsidRDefault="00BA06DE" w:rsidP="00BA06DE">
      <w:pPr>
        <w:shd w:val="clear" w:color="auto" w:fill="FFFFFF"/>
        <w:ind w:left="14"/>
        <w:jc w:val="both"/>
        <w:rPr>
          <w:rFonts w:ascii="Times New Roman" w:hAnsi="Times New Roman" w:cs="Times New Roman"/>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х. </w:t>
      </w:r>
      <w:proofErr w:type="spellStart"/>
      <w:r w:rsidRPr="002D7313">
        <w:rPr>
          <w:rFonts w:ascii="Times New Roman" w:hAnsi="Times New Roman" w:cs="Times New Roman"/>
          <w:bCs/>
          <w:spacing w:val="-3"/>
          <w:sz w:val="28"/>
          <w:szCs w:val="28"/>
        </w:rPr>
        <w:t>Гурово</w:t>
      </w:r>
      <w:proofErr w:type="spellEnd"/>
      <w:r w:rsidRPr="002D7313">
        <w:rPr>
          <w:rFonts w:ascii="Times New Roman" w:hAnsi="Times New Roman" w:cs="Times New Roman"/>
          <w:bCs/>
          <w:spacing w:val="-3"/>
          <w:sz w:val="28"/>
          <w:szCs w:val="28"/>
        </w:rPr>
        <w:t xml:space="preserve">, х. </w:t>
      </w:r>
      <w:proofErr w:type="spellStart"/>
      <w:r w:rsidRPr="002D7313">
        <w:rPr>
          <w:rFonts w:ascii="Times New Roman" w:hAnsi="Times New Roman" w:cs="Times New Roman"/>
          <w:bCs/>
          <w:spacing w:val="-3"/>
          <w:sz w:val="28"/>
          <w:szCs w:val="28"/>
        </w:rPr>
        <w:t>Новоольховка</w:t>
      </w:r>
      <w:proofErr w:type="spellEnd"/>
      <w:r w:rsidRPr="002D7313">
        <w:rPr>
          <w:rFonts w:ascii="Times New Roman" w:hAnsi="Times New Roman" w:cs="Times New Roman"/>
          <w:bCs/>
          <w:spacing w:val="-3"/>
          <w:sz w:val="28"/>
          <w:szCs w:val="28"/>
        </w:rPr>
        <w:t xml:space="preserve">. Место голосования – МУК </w:t>
      </w:r>
      <w:proofErr w:type="spellStart"/>
      <w:r w:rsidRPr="002D7313">
        <w:rPr>
          <w:rFonts w:ascii="Times New Roman" w:hAnsi="Times New Roman" w:cs="Times New Roman"/>
          <w:bCs/>
          <w:spacing w:val="-3"/>
          <w:sz w:val="28"/>
          <w:szCs w:val="28"/>
        </w:rPr>
        <w:t>Гуровского</w:t>
      </w:r>
      <w:proofErr w:type="spellEnd"/>
      <w:r w:rsidRPr="002D7313">
        <w:rPr>
          <w:rFonts w:ascii="Times New Roman" w:hAnsi="Times New Roman" w:cs="Times New Roman"/>
          <w:bCs/>
          <w:spacing w:val="-3"/>
          <w:sz w:val="28"/>
          <w:szCs w:val="28"/>
        </w:rPr>
        <w:t xml:space="preserve"> сельского поселения, </w:t>
      </w:r>
      <w:proofErr w:type="spellStart"/>
      <w:r w:rsidRPr="002D7313">
        <w:rPr>
          <w:rFonts w:ascii="Times New Roman" w:hAnsi="Times New Roman" w:cs="Times New Roman"/>
          <w:bCs/>
          <w:spacing w:val="-3"/>
          <w:sz w:val="28"/>
          <w:szCs w:val="28"/>
        </w:rPr>
        <w:t>Гуровский</w:t>
      </w:r>
      <w:proofErr w:type="spellEnd"/>
      <w:r w:rsidRPr="002D7313">
        <w:rPr>
          <w:rFonts w:ascii="Times New Roman" w:hAnsi="Times New Roman" w:cs="Times New Roman"/>
          <w:bCs/>
          <w:spacing w:val="-3"/>
          <w:sz w:val="28"/>
          <w:szCs w:val="28"/>
        </w:rPr>
        <w:t xml:space="preserve"> сельский Дом культуры, х. </w:t>
      </w:r>
      <w:proofErr w:type="spellStart"/>
      <w:r w:rsidRPr="002D7313">
        <w:rPr>
          <w:rFonts w:ascii="Times New Roman" w:hAnsi="Times New Roman" w:cs="Times New Roman"/>
          <w:bCs/>
          <w:spacing w:val="-3"/>
          <w:sz w:val="28"/>
          <w:szCs w:val="28"/>
        </w:rPr>
        <w:t>Гурово</w:t>
      </w:r>
      <w:proofErr w:type="spellEnd"/>
      <w:r w:rsidRPr="002D7313">
        <w:rPr>
          <w:rFonts w:ascii="Times New Roman" w:hAnsi="Times New Roman" w:cs="Times New Roman"/>
          <w:bCs/>
          <w:spacing w:val="-3"/>
          <w:sz w:val="28"/>
          <w:szCs w:val="28"/>
        </w:rPr>
        <w:t xml:space="preserve">, ул. </w:t>
      </w:r>
      <w:proofErr w:type="gramStart"/>
      <w:r w:rsidRPr="002D7313">
        <w:rPr>
          <w:rFonts w:ascii="Times New Roman" w:hAnsi="Times New Roman" w:cs="Times New Roman"/>
          <w:bCs/>
          <w:spacing w:val="-3"/>
          <w:sz w:val="28"/>
          <w:szCs w:val="28"/>
        </w:rPr>
        <w:t>Центральная</w:t>
      </w:r>
      <w:proofErr w:type="gramEnd"/>
      <w:r w:rsidRPr="002D7313">
        <w:rPr>
          <w:rFonts w:ascii="Times New Roman" w:hAnsi="Times New Roman" w:cs="Times New Roman"/>
          <w:bCs/>
          <w:spacing w:val="-3"/>
          <w:sz w:val="28"/>
          <w:szCs w:val="28"/>
        </w:rPr>
        <w:t xml:space="preserve">, 18, тел. 2-14-23.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Голосуют избиратели х. </w:t>
      </w:r>
      <w:proofErr w:type="spellStart"/>
      <w:r w:rsidRPr="002D7313">
        <w:rPr>
          <w:rFonts w:ascii="Times New Roman" w:hAnsi="Times New Roman" w:cs="Times New Roman"/>
          <w:bCs/>
          <w:spacing w:val="-3"/>
          <w:sz w:val="28"/>
          <w:szCs w:val="28"/>
        </w:rPr>
        <w:t>Гурово</w:t>
      </w:r>
      <w:proofErr w:type="spellEnd"/>
      <w:r w:rsidRPr="002D7313">
        <w:rPr>
          <w:rFonts w:ascii="Times New Roman" w:hAnsi="Times New Roman" w:cs="Times New Roman"/>
          <w:bCs/>
          <w:spacing w:val="-3"/>
          <w:sz w:val="28"/>
          <w:szCs w:val="28"/>
        </w:rPr>
        <w:t xml:space="preserve">, х. </w:t>
      </w:r>
      <w:proofErr w:type="spellStart"/>
      <w:r w:rsidRPr="002D7313">
        <w:rPr>
          <w:rFonts w:ascii="Times New Roman" w:hAnsi="Times New Roman" w:cs="Times New Roman"/>
          <w:bCs/>
          <w:spacing w:val="-3"/>
          <w:sz w:val="28"/>
          <w:szCs w:val="28"/>
        </w:rPr>
        <w:t>Новоольховка</w:t>
      </w:r>
      <w:proofErr w:type="spellEnd"/>
      <w:r w:rsidRPr="002D7313">
        <w:rPr>
          <w:rFonts w:ascii="Times New Roman" w:hAnsi="Times New Roman" w:cs="Times New Roman"/>
          <w:bCs/>
          <w:spacing w:val="-3"/>
          <w:sz w:val="28"/>
          <w:szCs w:val="28"/>
        </w:rPr>
        <w:t xml:space="preserve">.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Место работы участковой избирательной комиссии – здание бывшей  начальной школы, х. </w:t>
      </w:r>
      <w:proofErr w:type="spellStart"/>
      <w:r w:rsidRPr="002D7313">
        <w:rPr>
          <w:rFonts w:ascii="Times New Roman" w:hAnsi="Times New Roman" w:cs="Times New Roman"/>
          <w:bCs/>
          <w:spacing w:val="-3"/>
          <w:sz w:val="28"/>
          <w:szCs w:val="28"/>
        </w:rPr>
        <w:t>Гурово</w:t>
      </w:r>
      <w:proofErr w:type="spellEnd"/>
      <w:r w:rsidRPr="002D7313">
        <w:rPr>
          <w:rFonts w:ascii="Times New Roman" w:hAnsi="Times New Roman" w:cs="Times New Roman"/>
          <w:bCs/>
          <w:spacing w:val="-3"/>
          <w:sz w:val="28"/>
          <w:szCs w:val="28"/>
        </w:rPr>
        <w:t>, ул. Набережная, 1, тел. 8-966-789-64-83.</w:t>
      </w:r>
    </w:p>
    <w:p w:rsidR="00BA06DE" w:rsidRPr="002D7313" w:rsidRDefault="00BA06DE" w:rsidP="00BA06DE">
      <w:pPr>
        <w:shd w:val="clear" w:color="auto" w:fill="FFFFFF"/>
        <w:ind w:left="14"/>
        <w:jc w:val="both"/>
        <w:rPr>
          <w:rFonts w:ascii="Times New Roman" w:hAnsi="Times New Roman" w:cs="Times New Roman"/>
          <w:bCs/>
          <w:spacing w:val="-3"/>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3110</w:t>
      </w:r>
    </w:p>
    <w:p w:rsidR="00BA06DE" w:rsidRPr="002D7313" w:rsidRDefault="00BA06DE" w:rsidP="00BA06DE">
      <w:pPr>
        <w:shd w:val="clear" w:color="auto" w:fill="FFFFFF"/>
        <w:ind w:left="14"/>
        <w:jc w:val="both"/>
        <w:rPr>
          <w:rFonts w:ascii="Times New Roman" w:hAnsi="Times New Roman" w:cs="Times New Roman"/>
          <w:bCs/>
          <w:spacing w:val="-3"/>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lastRenderedPageBreak/>
        <w:t xml:space="preserve">п. </w:t>
      </w:r>
      <w:proofErr w:type="spellStart"/>
      <w:r w:rsidRPr="002D7313">
        <w:rPr>
          <w:rFonts w:ascii="Times New Roman" w:hAnsi="Times New Roman" w:cs="Times New Roman"/>
          <w:bCs/>
          <w:spacing w:val="-3"/>
          <w:sz w:val="28"/>
          <w:szCs w:val="28"/>
        </w:rPr>
        <w:t>Нежинский</w:t>
      </w:r>
      <w:proofErr w:type="spellEnd"/>
      <w:r w:rsidRPr="002D7313">
        <w:rPr>
          <w:rFonts w:ascii="Times New Roman" w:hAnsi="Times New Roman" w:cs="Times New Roman"/>
          <w:bCs/>
          <w:spacing w:val="-3"/>
          <w:sz w:val="28"/>
          <w:szCs w:val="28"/>
        </w:rPr>
        <w:t xml:space="preserve">, х. </w:t>
      </w:r>
      <w:proofErr w:type="spellStart"/>
      <w:r w:rsidRPr="002D7313">
        <w:rPr>
          <w:rFonts w:ascii="Times New Roman" w:hAnsi="Times New Roman" w:cs="Times New Roman"/>
          <w:bCs/>
          <w:spacing w:val="-3"/>
          <w:sz w:val="28"/>
          <w:szCs w:val="28"/>
        </w:rPr>
        <w:t>Песковатский</w:t>
      </w:r>
      <w:proofErr w:type="spellEnd"/>
      <w:r w:rsidRPr="002D7313">
        <w:rPr>
          <w:rFonts w:ascii="Times New Roman" w:hAnsi="Times New Roman" w:cs="Times New Roman"/>
          <w:bCs/>
          <w:spacing w:val="-3"/>
          <w:sz w:val="28"/>
          <w:szCs w:val="28"/>
        </w:rPr>
        <w:t xml:space="preserve">. Место  голосования – МУК </w:t>
      </w:r>
      <w:proofErr w:type="spellStart"/>
      <w:r w:rsidRPr="002D7313">
        <w:rPr>
          <w:rFonts w:ascii="Times New Roman" w:hAnsi="Times New Roman" w:cs="Times New Roman"/>
          <w:bCs/>
          <w:spacing w:val="-3"/>
          <w:sz w:val="28"/>
          <w:szCs w:val="28"/>
        </w:rPr>
        <w:t>Нежинского</w:t>
      </w:r>
      <w:proofErr w:type="spellEnd"/>
      <w:r w:rsidRPr="002D7313">
        <w:rPr>
          <w:rFonts w:ascii="Times New Roman" w:hAnsi="Times New Roman" w:cs="Times New Roman"/>
          <w:bCs/>
          <w:spacing w:val="-3"/>
          <w:sz w:val="28"/>
          <w:szCs w:val="28"/>
        </w:rPr>
        <w:t xml:space="preserve"> сельского поселения, </w:t>
      </w:r>
      <w:proofErr w:type="spellStart"/>
      <w:r w:rsidRPr="002D7313">
        <w:rPr>
          <w:rFonts w:ascii="Times New Roman" w:hAnsi="Times New Roman" w:cs="Times New Roman"/>
          <w:bCs/>
          <w:spacing w:val="-3"/>
          <w:sz w:val="28"/>
          <w:szCs w:val="28"/>
        </w:rPr>
        <w:t>Нежинский</w:t>
      </w:r>
      <w:proofErr w:type="spellEnd"/>
      <w:r w:rsidRPr="002D7313">
        <w:rPr>
          <w:rFonts w:ascii="Times New Roman" w:hAnsi="Times New Roman" w:cs="Times New Roman"/>
          <w:bCs/>
          <w:spacing w:val="-3"/>
          <w:sz w:val="28"/>
          <w:szCs w:val="28"/>
        </w:rPr>
        <w:t xml:space="preserve">  сельский Дом культуры, пос. </w:t>
      </w:r>
      <w:proofErr w:type="spellStart"/>
      <w:r w:rsidRPr="002D7313">
        <w:rPr>
          <w:rFonts w:ascii="Times New Roman" w:hAnsi="Times New Roman" w:cs="Times New Roman"/>
          <w:bCs/>
          <w:spacing w:val="-3"/>
          <w:sz w:val="28"/>
          <w:szCs w:val="28"/>
        </w:rPr>
        <w:t>Нежинский</w:t>
      </w:r>
      <w:proofErr w:type="spellEnd"/>
      <w:r w:rsidRPr="002D7313">
        <w:rPr>
          <w:rFonts w:ascii="Times New Roman" w:hAnsi="Times New Roman" w:cs="Times New Roman"/>
          <w:bCs/>
          <w:spacing w:val="-3"/>
          <w:sz w:val="28"/>
          <w:szCs w:val="28"/>
        </w:rPr>
        <w:t xml:space="preserve">, ул. </w:t>
      </w:r>
      <w:proofErr w:type="gramStart"/>
      <w:r w:rsidRPr="002D7313">
        <w:rPr>
          <w:rFonts w:ascii="Times New Roman" w:hAnsi="Times New Roman" w:cs="Times New Roman"/>
          <w:bCs/>
          <w:spacing w:val="-3"/>
          <w:sz w:val="28"/>
          <w:szCs w:val="28"/>
        </w:rPr>
        <w:t>Почтовая</w:t>
      </w:r>
      <w:proofErr w:type="gramEnd"/>
      <w:r w:rsidRPr="002D7313">
        <w:rPr>
          <w:rFonts w:ascii="Times New Roman" w:hAnsi="Times New Roman" w:cs="Times New Roman"/>
          <w:bCs/>
          <w:spacing w:val="-3"/>
          <w:sz w:val="28"/>
          <w:szCs w:val="28"/>
        </w:rPr>
        <w:t>, 1, тел. 5-55-99.</w:t>
      </w:r>
    </w:p>
    <w:p w:rsidR="00BA06DE" w:rsidRPr="002D7313" w:rsidRDefault="00BA06DE" w:rsidP="00BA06DE">
      <w:pPr>
        <w:shd w:val="clear" w:color="auto" w:fill="FFFFFF"/>
        <w:ind w:left="14" w:firstLine="694"/>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Голосуют избиратели пос. </w:t>
      </w:r>
      <w:proofErr w:type="spellStart"/>
      <w:r w:rsidRPr="002D7313">
        <w:rPr>
          <w:rFonts w:ascii="Times New Roman" w:hAnsi="Times New Roman" w:cs="Times New Roman"/>
          <w:bCs/>
          <w:spacing w:val="-3"/>
          <w:sz w:val="28"/>
          <w:szCs w:val="28"/>
        </w:rPr>
        <w:t>Нежинский</w:t>
      </w:r>
      <w:proofErr w:type="spellEnd"/>
      <w:r w:rsidRPr="002D7313">
        <w:rPr>
          <w:rFonts w:ascii="Times New Roman" w:hAnsi="Times New Roman" w:cs="Times New Roman"/>
          <w:bCs/>
          <w:spacing w:val="-3"/>
          <w:sz w:val="28"/>
          <w:szCs w:val="28"/>
        </w:rPr>
        <w:t xml:space="preserve">, х. </w:t>
      </w:r>
      <w:proofErr w:type="spellStart"/>
      <w:r w:rsidRPr="002D7313">
        <w:rPr>
          <w:rFonts w:ascii="Times New Roman" w:hAnsi="Times New Roman" w:cs="Times New Roman"/>
          <w:bCs/>
          <w:spacing w:val="-3"/>
          <w:sz w:val="28"/>
          <w:szCs w:val="28"/>
        </w:rPr>
        <w:t>Песковатский</w:t>
      </w:r>
      <w:proofErr w:type="spellEnd"/>
      <w:r w:rsidRPr="002D7313">
        <w:rPr>
          <w:rFonts w:ascii="Times New Roman" w:hAnsi="Times New Roman" w:cs="Times New Roman"/>
          <w:bCs/>
          <w:spacing w:val="-3"/>
          <w:sz w:val="28"/>
          <w:szCs w:val="28"/>
        </w:rPr>
        <w:t xml:space="preserve">.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Место работы участковой избирательной комиссии - администрация  </w:t>
      </w:r>
      <w:proofErr w:type="spellStart"/>
      <w:r w:rsidRPr="002D7313">
        <w:rPr>
          <w:rFonts w:ascii="Times New Roman" w:hAnsi="Times New Roman" w:cs="Times New Roman"/>
          <w:bCs/>
          <w:spacing w:val="-3"/>
          <w:sz w:val="28"/>
          <w:szCs w:val="28"/>
        </w:rPr>
        <w:t>Нежинского</w:t>
      </w:r>
      <w:proofErr w:type="spellEnd"/>
      <w:r w:rsidRPr="002D7313">
        <w:rPr>
          <w:rFonts w:ascii="Times New Roman" w:hAnsi="Times New Roman" w:cs="Times New Roman"/>
          <w:bCs/>
          <w:spacing w:val="-3"/>
          <w:sz w:val="28"/>
          <w:szCs w:val="28"/>
        </w:rPr>
        <w:t xml:space="preserve"> сельского поселения, пос. </w:t>
      </w:r>
      <w:proofErr w:type="spellStart"/>
      <w:r w:rsidRPr="002D7313">
        <w:rPr>
          <w:rFonts w:ascii="Times New Roman" w:hAnsi="Times New Roman" w:cs="Times New Roman"/>
          <w:bCs/>
          <w:spacing w:val="-3"/>
          <w:sz w:val="28"/>
          <w:szCs w:val="28"/>
        </w:rPr>
        <w:t>Нежинский</w:t>
      </w:r>
      <w:proofErr w:type="spellEnd"/>
      <w:r w:rsidRPr="002D7313">
        <w:rPr>
          <w:rFonts w:ascii="Times New Roman" w:hAnsi="Times New Roman" w:cs="Times New Roman"/>
          <w:bCs/>
          <w:spacing w:val="-3"/>
          <w:sz w:val="28"/>
          <w:szCs w:val="28"/>
        </w:rPr>
        <w:t>, ул. Парковая, 10, тел. 5-55-66.</w:t>
      </w: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3111</w:t>
      </w:r>
    </w:p>
    <w:p w:rsidR="00BA06DE" w:rsidRPr="002D7313" w:rsidRDefault="00BA06DE" w:rsidP="00BA06DE">
      <w:pPr>
        <w:shd w:val="clear" w:color="auto" w:fill="FFFFFF"/>
        <w:ind w:left="14"/>
        <w:jc w:val="both"/>
        <w:rPr>
          <w:rFonts w:ascii="Times New Roman" w:hAnsi="Times New Roman" w:cs="Times New Roman"/>
          <w:bCs/>
          <w:spacing w:val="-3"/>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х. </w:t>
      </w:r>
      <w:proofErr w:type="spellStart"/>
      <w:r w:rsidRPr="002D7313">
        <w:rPr>
          <w:rFonts w:ascii="Times New Roman" w:hAnsi="Times New Roman" w:cs="Times New Roman"/>
          <w:bCs/>
          <w:spacing w:val="-3"/>
          <w:sz w:val="28"/>
          <w:szCs w:val="28"/>
        </w:rPr>
        <w:t>Погожья</w:t>
      </w:r>
      <w:proofErr w:type="spellEnd"/>
      <w:r w:rsidRPr="002D7313">
        <w:rPr>
          <w:rFonts w:ascii="Times New Roman" w:hAnsi="Times New Roman" w:cs="Times New Roman"/>
          <w:bCs/>
          <w:spacing w:val="-3"/>
          <w:sz w:val="28"/>
          <w:szCs w:val="28"/>
        </w:rPr>
        <w:t xml:space="preserve"> Балка. Место  голосования - МУК </w:t>
      </w:r>
      <w:proofErr w:type="spellStart"/>
      <w:r w:rsidRPr="002D7313">
        <w:rPr>
          <w:rFonts w:ascii="Times New Roman" w:hAnsi="Times New Roman" w:cs="Times New Roman"/>
          <w:bCs/>
          <w:spacing w:val="-3"/>
          <w:sz w:val="28"/>
          <w:szCs w:val="28"/>
        </w:rPr>
        <w:t>Нежинского</w:t>
      </w:r>
      <w:proofErr w:type="spellEnd"/>
      <w:r w:rsidRPr="002D7313">
        <w:rPr>
          <w:rFonts w:ascii="Times New Roman" w:hAnsi="Times New Roman" w:cs="Times New Roman"/>
          <w:bCs/>
          <w:spacing w:val="-3"/>
          <w:sz w:val="28"/>
          <w:szCs w:val="28"/>
        </w:rPr>
        <w:t xml:space="preserve"> сельского поселения, </w:t>
      </w:r>
      <w:proofErr w:type="spellStart"/>
      <w:r w:rsidRPr="002D7313">
        <w:rPr>
          <w:rFonts w:ascii="Times New Roman" w:hAnsi="Times New Roman" w:cs="Times New Roman"/>
          <w:bCs/>
          <w:spacing w:val="-3"/>
          <w:sz w:val="28"/>
          <w:szCs w:val="28"/>
        </w:rPr>
        <w:t>Погожьебалкинский</w:t>
      </w:r>
      <w:proofErr w:type="spellEnd"/>
      <w:r w:rsidRPr="002D7313">
        <w:rPr>
          <w:rFonts w:ascii="Times New Roman" w:hAnsi="Times New Roman" w:cs="Times New Roman"/>
          <w:bCs/>
          <w:spacing w:val="-3"/>
          <w:sz w:val="28"/>
          <w:szCs w:val="28"/>
        </w:rPr>
        <w:t xml:space="preserve"> сельский клуб, х. </w:t>
      </w:r>
      <w:proofErr w:type="spellStart"/>
      <w:r w:rsidRPr="002D7313">
        <w:rPr>
          <w:rFonts w:ascii="Times New Roman" w:hAnsi="Times New Roman" w:cs="Times New Roman"/>
          <w:bCs/>
          <w:spacing w:val="-3"/>
          <w:sz w:val="28"/>
          <w:szCs w:val="28"/>
        </w:rPr>
        <w:t>Погожья</w:t>
      </w:r>
      <w:proofErr w:type="spellEnd"/>
      <w:r w:rsidRPr="002D7313">
        <w:rPr>
          <w:rFonts w:ascii="Times New Roman" w:hAnsi="Times New Roman" w:cs="Times New Roman"/>
          <w:bCs/>
          <w:spacing w:val="-3"/>
          <w:sz w:val="28"/>
          <w:szCs w:val="28"/>
        </w:rPr>
        <w:t xml:space="preserve"> Балка, ул. Новая, 2, тел. 8-906-167-26-72. </w:t>
      </w:r>
    </w:p>
    <w:p w:rsidR="00BA06DE" w:rsidRPr="002D7313" w:rsidRDefault="00BA06DE" w:rsidP="00BA06DE">
      <w:pPr>
        <w:shd w:val="clear" w:color="auto" w:fill="FFFFFF"/>
        <w:ind w:left="14" w:firstLine="694"/>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Голосуют избиратели х. </w:t>
      </w:r>
      <w:proofErr w:type="spellStart"/>
      <w:r w:rsidRPr="002D7313">
        <w:rPr>
          <w:rFonts w:ascii="Times New Roman" w:hAnsi="Times New Roman" w:cs="Times New Roman"/>
          <w:bCs/>
          <w:spacing w:val="-3"/>
          <w:sz w:val="28"/>
          <w:szCs w:val="28"/>
        </w:rPr>
        <w:t>Погожья</w:t>
      </w:r>
      <w:proofErr w:type="spellEnd"/>
      <w:r w:rsidRPr="002D7313">
        <w:rPr>
          <w:rFonts w:ascii="Times New Roman" w:hAnsi="Times New Roman" w:cs="Times New Roman"/>
          <w:bCs/>
          <w:spacing w:val="-3"/>
          <w:sz w:val="28"/>
          <w:szCs w:val="28"/>
        </w:rPr>
        <w:t xml:space="preserve"> Балка.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Место работы участковой избирательной комиссии – МУК </w:t>
      </w:r>
      <w:proofErr w:type="spellStart"/>
      <w:r w:rsidRPr="002D7313">
        <w:rPr>
          <w:rFonts w:ascii="Times New Roman" w:hAnsi="Times New Roman" w:cs="Times New Roman"/>
          <w:bCs/>
          <w:spacing w:val="-3"/>
          <w:sz w:val="28"/>
          <w:szCs w:val="28"/>
        </w:rPr>
        <w:t>Нежинского</w:t>
      </w:r>
      <w:proofErr w:type="spellEnd"/>
      <w:r w:rsidRPr="002D7313">
        <w:rPr>
          <w:rFonts w:ascii="Times New Roman" w:hAnsi="Times New Roman" w:cs="Times New Roman"/>
          <w:bCs/>
          <w:spacing w:val="-3"/>
          <w:sz w:val="28"/>
          <w:szCs w:val="28"/>
        </w:rPr>
        <w:t xml:space="preserve"> сельского поселения, </w:t>
      </w:r>
      <w:proofErr w:type="spellStart"/>
      <w:r w:rsidRPr="002D7313">
        <w:rPr>
          <w:rFonts w:ascii="Times New Roman" w:hAnsi="Times New Roman" w:cs="Times New Roman"/>
          <w:bCs/>
          <w:spacing w:val="-3"/>
          <w:sz w:val="28"/>
          <w:szCs w:val="28"/>
        </w:rPr>
        <w:t>Погожьебалкинский</w:t>
      </w:r>
      <w:proofErr w:type="spellEnd"/>
      <w:r w:rsidRPr="002D7313">
        <w:rPr>
          <w:rFonts w:ascii="Times New Roman" w:hAnsi="Times New Roman" w:cs="Times New Roman"/>
          <w:bCs/>
          <w:spacing w:val="-3"/>
          <w:sz w:val="28"/>
          <w:szCs w:val="28"/>
        </w:rPr>
        <w:t xml:space="preserve"> сельский  клуб, х. </w:t>
      </w:r>
      <w:proofErr w:type="spellStart"/>
      <w:r w:rsidRPr="002D7313">
        <w:rPr>
          <w:rFonts w:ascii="Times New Roman" w:hAnsi="Times New Roman" w:cs="Times New Roman"/>
          <w:bCs/>
          <w:spacing w:val="-3"/>
          <w:sz w:val="28"/>
          <w:szCs w:val="28"/>
        </w:rPr>
        <w:t>Погожья</w:t>
      </w:r>
      <w:proofErr w:type="spellEnd"/>
      <w:r w:rsidRPr="002D7313">
        <w:rPr>
          <w:rFonts w:ascii="Times New Roman" w:hAnsi="Times New Roman" w:cs="Times New Roman"/>
          <w:bCs/>
          <w:spacing w:val="-3"/>
          <w:sz w:val="28"/>
          <w:szCs w:val="28"/>
        </w:rPr>
        <w:t xml:space="preserve"> Балка, ул. Новая, 2, тел. 8-906-167-26-72.</w:t>
      </w:r>
    </w:p>
    <w:p w:rsidR="00BA06DE" w:rsidRPr="002D7313" w:rsidRDefault="00BA06DE" w:rsidP="00BA06DE">
      <w:pPr>
        <w:shd w:val="clear" w:color="auto" w:fill="FFFFFF"/>
        <w:ind w:left="14"/>
        <w:rPr>
          <w:rFonts w:ascii="Times New Roman" w:hAnsi="Times New Roman" w:cs="Times New Roman"/>
          <w:bCs/>
          <w:spacing w:val="-3"/>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3112</w:t>
      </w:r>
    </w:p>
    <w:p w:rsidR="00BA06DE" w:rsidRPr="002D7313" w:rsidRDefault="00BA06DE" w:rsidP="00BA06DE">
      <w:pPr>
        <w:shd w:val="clear" w:color="auto" w:fill="FFFFFF"/>
        <w:ind w:left="14"/>
        <w:jc w:val="both"/>
        <w:rPr>
          <w:rFonts w:ascii="Times New Roman" w:hAnsi="Times New Roman" w:cs="Times New Roman"/>
          <w:bCs/>
          <w:spacing w:val="-3"/>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с. Каменный Брод, п. </w:t>
      </w:r>
      <w:proofErr w:type="spellStart"/>
      <w:r w:rsidRPr="002D7313">
        <w:rPr>
          <w:rFonts w:ascii="Times New Roman" w:hAnsi="Times New Roman" w:cs="Times New Roman"/>
          <w:bCs/>
          <w:spacing w:val="-3"/>
          <w:sz w:val="28"/>
          <w:szCs w:val="28"/>
        </w:rPr>
        <w:t>Госконюшня</w:t>
      </w:r>
      <w:proofErr w:type="spellEnd"/>
      <w:r w:rsidRPr="002D7313">
        <w:rPr>
          <w:rFonts w:ascii="Times New Roman" w:hAnsi="Times New Roman" w:cs="Times New Roman"/>
          <w:bCs/>
          <w:spacing w:val="-3"/>
          <w:sz w:val="28"/>
          <w:szCs w:val="28"/>
        </w:rPr>
        <w:t xml:space="preserve">, </w:t>
      </w: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Михайловка. Место  голосования - МКОУ «</w:t>
      </w:r>
      <w:proofErr w:type="spellStart"/>
      <w:r w:rsidRPr="002D7313">
        <w:rPr>
          <w:rFonts w:ascii="Times New Roman" w:hAnsi="Times New Roman" w:cs="Times New Roman"/>
          <w:bCs/>
          <w:spacing w:val="-3"/>
          <w:sz w:val="28"/>
          <w:szCs w:val="28"/>
        </w:rPr>
        <w:t>Каменнобродская</w:t>
      </w:r>
      <w:proofErr w:type="spellEnd"/>
      <w:r w:rsidRPr="002D7313">
        <w:rPr>
          <w:rFonts w:ascii="Times New Roman" w:hAnsi="Times New Roman" w:cs="Times New Roman"/>
          <w:bCs/>
          <w:spacing w:val="-3"/>
          <w:sz w:val="28"/>
          <w:szCs w:val="28"/>
        </w:rPr>
        <w:t xml:space="preserve"> СШ имени В.И. Салова», с. Каменный Брод, ул. Верхняя, 5, тел. 5-66-60.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Голосуют избиратели с. Каменный Брод, пос. </w:t>
      </w:r>
      <w:proofErr w:type="spellStart"/>
      <w:r w:rsidRPr="002D7313">
        <w:rPr>
          <w:rFonts w:ascii="Times New Roman" w:hAnsi="Times New Roman" w:cs="Times New Roman"/>
          <w:bCs/>
          <w:spacing w:val="-3"/>
          <w:sz w:val="28"/>
          <w:szCs w:val="28"/>
        </w:rPr>
        <w:t>Госконюшня</w:t>
      </w:r>
      <w:proofErr w:type="spellEnd"/>
      <w:r w:rsidRPr="002D7313">
        <w:rPr>
          <w:rFonts w:ascii="Times New Roman" w:hAnsi="Times New Roman" w:cs="Times New Roman"/>
          <w:bCs/>
          <w:spacing w:val="-3"/>
          <w:sz w:val="28"/>
          <w:szCs w:val="28"/>
        </w:rPr>
        <w:t xml:space="preserve">, </w:t>
      </w: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Михайловка.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Место работы участковой избирательной комиссии – Администрация </w:t>
      </w:r>
      <w:proofErr w:type="spellStart"/>
      <w:r w:rsidRPr="002D7313">
        <w:rPr>
          <w:rFonts w:ascii="Times New Roman" w:hAnsi="Times New Roman" w:cs="Times New Roman"/>
          <w:bCs/>
          <w:spacing w:val="-3"/>
          <w:sz w:val="28"/>
          <w:szCs w:val="28"/>
        </w:rPr>
        <w:t>Каменнобродского</w:t>
      </w:r>
      <w:proofErr w:type="spellEnd"/>
      <w:r w:rsidRPr="002D7313">
        <w:rPr>
          <w:rFonts w:ascii="Times New Roman" w:hAnsi="Times New Roman" w:cs="Times New Roman"/>
          <w:bCs/>
          <w:spacing w:val="-3"/>
          <w:sz w:val="28"/>
          <w:szCs w:val="28"/>
        </w:rPr>
        <w:t xml:space="preserve"> сельского поселения, с. Каменный Брод, ул. Верхняя,  3а</w:t>
      </w:r>
      <w:proofErr w:type="gramStart"/>
      <w:r w:rsidRPr="002D7313">
        <w:rPr>
          <w:rFonts w:ascii="Times New Roman" w:hAnsi="Times New Roman" w:cs="Times New Roman"/>
          <w:bCs/>
          <w:spacing w:val="-3"/>
          <w:sz w:val="28"/>
          <w:szCs w:val="28"/>
        </w:rPr>
        <w:t>,т</w:t>
      </w:r>
      <w:proofErr w:type="gramEnd"/>
      <w:r w:rsidRPr="002D7313">
        <w:rPr>
          <w:rFonts w:ascii="Times New Roman" w:hAnsi="Times New Roman" w:cs="Times New Roman"/>
          <w:bCs/>
          <w:spacing w:val="-3"/>
          <w:sz w:val="28"/>
          <w:szCs w:val="28"/>
        </w:rPr>
        <w:t>ел. 5-66-43.</w:t>
      </w:r>
    </w:p>
    <w:p w:rsidR="00BA06DE" w:rsidRPr="002D7313" w:rsidRDefault="00BA06DE" w:rsidP="00BA06DE">
      <w:pPr>
        <w:shd w:val="clear" w:color="auto" w:fill="FFFFFF"/>
        <w:ind w:left="14"/>
        <w:rPr>
          <w:rFonts w:ascii="Times New Roman" w:hAnsi="Times New Roman" w:cs="Times New Roman"/>
          <w:bCs/>
          <w:spacing w:val="-3"/>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3113</w:t>
      </w:r>
    </w:p>
    <w:p w:rsidR="00BA06DE" w:rsidRPr="002D7313" w:rsidRDefault="00BA06DE" w:rsidP="00BA06DE">
      <w:pPr>
        <w:shd w:val="clear" w:color="auto" w:fill="FFFFFF"/>
        <w:ind w:left="14"/>
        <w:rPr>
          <w:rFonts w:ascii="Times New Roman" w:hAnsi="Times New Roman" w:cs="Times New Roman"/>
          <w:bCs/>
          <w:spacing w:val="-3"/>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с. </w:t>
      </w:r>
      <w:proofErr w:type="spellStart"/>
      <w:r w:rsidRPr="002D7313">
        <w:rPr>
          <w:rFonts w:ascii="Times New Roman" w:hAnsi="Times New Roman" w:cs="Times New Roman"/>
          <w:bCs/>
          <w:spacing w:val="-3"/>
          <w:sz w:val="28"/>
          <w:szCs w:val="28"/>
        </w:rPr>
        <w:t>Зензеватка</w:t>
      </w:r>
      <w:proofErr w:type="spellEnd"/>
      <w:r w:rsidRPr="002D7313">
        <w:rPr>
          <w:rFonts w:ascii="Times New Roman" w:hAnsi="Times New Roman" w:cs="Times New Roman"/>
          <w:bCs/>
          <w:spacing w:val="-3"/>
          <w:sz w:val="28"/>
          <w:szCs w:val="28"/>
        </w:rPr>
        <w:t xml:space="preserve">. Место голосования – МУК </w:t>
      </w:r>
      <w:proofErr w:type="spellStart"/>
      <w:r w:rsidRPr="002D7313">
        <w:rPr>
          <w:rFonts w:ascii="Times New Roman" w:hAnsi="Times New Roman" w:cs="Times New Roman"/>
          <w:bCs/>
          <w:spacing w:val="-3"/>
          <w:sz w:val="28"/>
          <w:szCs w:val="28"/>
        </w:rPr>
        <w:t>Зензеватского</w:t>
      </w:r>
      <w:proofErr w:type="spellEnd"/>
      <w:r w:rsidRPr="002D7313">
        <w:rPr>
          <w:rFonts w:ascii="Times New Roman" w:hAnsi="Times New Roman" w:cs="Times New Roman"/>
          <w:bCs/>
          <w:spacing w:val="-3"/>
          <w:sz w:val="28"/>
          <w:szCs w:val="28"/>
        </w:rPr>
        <w:t xml:space="preserve"> сельского поселения, </w:t>
      </w:r>
      <w:proofErr w:type="spellStart"/>
      <w:r w:rsidRPr="002D7313">
        <w:rPr>
          <w:rFonts w:ascii="Times New Roman" w:hAnsi="Times New Roman" w:cs="Times New Roman"/>
          <w:bCs/>
          <w:spacing w:val="-3"/>
          <w:sz w:val="28"/>
          <w:szCs w:val="28"/>
        </w:rPr>
        <w:t>Зензеватский</w:t>
      </w:r>
      <w:proofErr w:type="spellEnd"/>
      <w:r w:rsidRPr="002D7313">
        <w:rPr>
          <w:rFonts w:ascii="Times New Roman" w:hAnsi="Times New Roman" w:cs="Times New Roman"/>
          <w:bCs/>
          <w:spacing w:val="-3"/>
          <w:sz w:val="28"/>
          <w:szCs w:val="28"/>
        </w:rPr>
        <w:t xml:space="preserve">  сельский  Дом культуры, с. </w:t>
      </w:r>
      <w:proofErr w:type="spellStart"/>
      <w:r w:rsidRPr="002D7313">
        <w:rPr>
          <w:rFonts w:ascii="Times New Roman" w:hAnsi="Times New Roman" w:cs="Times New Roman"/>
          <w:bCs/>
          <w:spacing w:val="-3"/>
          <w:sz w:val="28"/>
          <w:szCs w:val="28"/>
        </w:rPr>
        <w:t>Зензеватка</w:t>
      </w:r>
      <w:proofErr w:type="spellEnd"/>
      <w:r w:rsidRPr="002D7313">
        <w:rPr>
          <w:rFonts w:ascii="Times New Roman" w:hAnsi="Times New Roman" w:cs="Times New Roman"/>
          <w:bCs/>
          <w:spacing w:val="-3"/>
          <w:sz w:val="28"/>
          <w:szCs w:val="28"/>
        </w:rPr>
        <w:t xml:space="preserve">, ул. </w:t>
      </w:r>
      <w:proofErr w:type="gramStart"/>
      <w:r w:rsidRPr="002D7313">
        <w:rPr>
          <w:rFonts w:ascii="Times New Roman" w:hAnsi="Times New Roman" w:cs="Times New Roman"/>
          <w:bCs/>
          <w:spacing w:val="-3"/>
          <w:sz w:val="28"/>
          <w:szCs w:val="28"/>
        </w:rPr>
        <w:t>Элеваторная</w:t>
      </w:r>
      <w:proofErr w:type="gramEnd"/>
      <w:r w:rsidRPr="002D7313">
        <w:rPr>
          <w:rFonts w:ascii="Times New Roman" w:hAnsi="Times New Roman" w:cs="Times New Roman"/>
          <w:bCs/>
          <w:spacing w:val="-3"/>
          <w:sz w:val="28"/>
          <w:szCs w:val="28"/>
        </w:rPr>
        <w:t>, 1,  тел. 5-81-24.</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proofErr w:type="gramStart"/>
      <w:r w:rsidRPr="002D7313">
        <w:rPr>
          <w:rFonts w:ascii="Times New Roman" w:hAnsi="Times New Roman" w:cs="Times New Roman"/>
          <w:bCs/>
          <w:spacing w:val="-3"/>
          <w:sz w:val="28"/>
          <w:szCs w:val="28"/>
        </w:rPr>
        <w:t xml:space="preserve">Голосуют избиратели: ул. </w:t>
      </w:r>
      <w:proofErr w:type="spellStart"/>
      <w:r w:rsidRPr="002D7313">
        <w:rPr>
          <w:rFonts w:ascii="Times New Roman" w:hAnsi="Times New Roman" w:cs="Times New Roman"/>
          <w:bCs/>
          <w:spacing w:val="-3"/>
          <w:sz w:val="28"/>
          <w:szCs w:val="28"/>
        </w:rPr>
        <w:t>Домашенко</w:t>
      </w:r>
      <w:proofErr w:type="spellEnd"/>
      <w:r w:rsidRPr="002D7313">
        <w:rPr>
          <w:rFonts w:ascii="Times New Roman" w:hAnsi="Times New Roman" w:cs="Times New Roman"/>
          <w:bCs/>
          <w:spacing w:val="-3"/>
          <w:sz w:val="28"/>
          <w:szCs w:val="28"/>
        </w:rPr>
        <w:t>,  ул. Привокзальная, ул. Садовая, ул. Элеваторная, ул. Школьная, ул. Мира.</w:t>
      </w:r>
      <w:proofErr w:type="gramEnd"/>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Место работы участковой избирательной комиссии – Администрация </w:t>
      </w:r>
      <w:proofErr w:type="spellStart"/>
      <w:r w:rsidRPr="002D7313">
        <w:rPr>
          <w:rFonts w:ascii="Times New Roman" w:hAnsi="Times New Roman" w:cs="Times New Roman"/>
          <w:bCs/>
          <w:spacing w:val="-3"/>
          <w:sz w:val="28"/>
          <w:szCs w:val="28"/>
        </w:rPr>
        <w:t>Зензеватского</w:t>
      </w:r>
      <w:proofErr w:type="spellEnd"/>
      <w:r w:rsidRPr="002D7313">
        <w:rPr>
          <w:rFonts w:ascii="Times New Roman" w:hAnsi="Times New Roman" w:cs="Times New Roman"/>
          <w:bCs/>
          <w:spacing w:val="-3"/>
          <w:sz w:val="28"/>
          <w:szCs w:val="28"/>
        </w:rPr>
        <w:t xml:space="preserve"> сельского поселения, с. </w:t>
      </w:r>
      <w:proofErr w:type="spellStart"/>
      <w:r w:rsidRPr="002D7313">
        <w:rPr>
          <w:rFonts w:ascii="Times New Roman" w:hAnsi="Times New Roman" w:cs="Times New Roman"/>
          <w:bCs/>
          <w:spacing w:val="-3"/>
          <w:sz w:val="28"/>
          <w:szCs w:val="28"/>
        </w:rPr>
        <w:t>Зензеватка</w:t>
      </w:r>
      <w:proofErr w:type="spellEnd"/>
      <w:r w:rsidRPr="002D7313">
        <w:rPr>
          <w:rFonts w:ascii="Times New Roman" w:hAnsi="Times New Roman" w:cs="Times New Roman"/>
          <w:bCs/>
          <w:spacing w:val="-3"/>
          <w:sz w:val="28"/>
          <w:szCs w:val="28"/>
        </w:rPr>
        <w:t>, ул. Элеваторная, 2, тел. 5-81-16.</w:t>
      </w: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3114</w:t>
      </w:r>
    </w:p>
    <w:p w:rsidR="00BA06DE" w:rsidRPr="002D7313" w:rsidRDefault="00BA06DE" w:rsidP="00BA06DE">
      <w:pPr>
        <w:shd w:val="clear" w:color="auto" w:fill="FFFFFF"/>
        <w:ind w:left="14"/>
        <w:rPr>
          <w:rFonts w:ascii="Times New Roman" w:hAnsi="Times New Roman" w:cs="Times New Roman"/>
          <w:bCs/>
          <w:spacing w:val="-3"/>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с. </w:t>
      </w:r>
      <w:proofErr w:type="spellStart"/>
      <w:r w:rsidRPr="002D7313">
        <w:rPr>
          <w:rFonts w:ascii="Times New Roman" w:hAnsi="Times New Roman" w:cs="Times New Roman"/>
          <w:bCs/>
          <w:spacing w:val="-3"/>
          <w:sz w:val="28"/>
          <w:szCs w:val="28"/>
        </w:rPr>
        <w:t>Зензеватка</w:t>
      </w:r>
      <w:proofErr w:type="spellEnd"/>
      <w:r w:rsidRPr="002D7313">
        <w:rPr>
          <w:rFonts w:ascii="Times New Roman" w:hAnsi="Times New Roman" w:cs="Times New Roman"/>
          <w:bCs/>
          <w:spacing w:val="-3"/>
          <w:sz w:val="28"/>
          <w:szCs w:val="28"/>
        </w:rPr>
        <w:t>. Место проведения голосования - МБОУ «</w:t>
      </w:r>
      <w:proofErr w:type="spellStart"/>
      <w:r w:rsidRPr="002D7313">
        <w:rPr>
          <w:rFonts w:ascii="Times New Roman" w:hAnsi="Times New Roman" w:cs="Times New Roman"/>
          <w:bCs/>
          <w:spacing w:val="-3"/>
          <w:sz w:val="28"/>
          <w:szCs w:val="28"/>
        </w:rPr>
        <w:t>Зензеватская</w:t>
      </w:r>
      <w:proofErr w:type="spellEnd"/>
      <w:r w:rsidRPr="002D7313">
        <w:rPr>
          <w:rFonts w:ascii="Times New Roman" w:hAnsi="Times New Roman" w:cs="Times New Roman"/>
          <w:bCs/>
          <w:spacing w:val="-3"/>
          <w:sz w:val="28"/>
          <w:szCs w:val="28"/>
        </w:rPr>
        <w:t xml:space="preserve"> СШ», с. </w:t>
      </w:r>
      <w:proofErr w:type="spellStart"/>
      <w:r w:rsidRPr="002D7313">
        <w:rPr>
          <w:rFonts w:ascii="Times New Roman" w:hAnsi="Times New Roman" w:cs="Times New Roman"/>
          <w:bCs/>
          <w:spacing w:val="-3"/>
          <w:sz w:val="28"/>
          <w:szCs w:val="28"/>
        </w:rPr>
        <w:t>Зензеватка</w:t>
      </w:r>
      <w:proofErr w:type="spellEnd"/>
      <w:r w:rsidRPr="002D7313">
        <w:rPr>
          <w:rFonts w:ascii="Times New Roman" w:hAnsi="Times New Roman" w:cs="Times New Roman"/>
          <w:bCs/>
          <w:spacing w:val="-3"/>
          <w:sz w:val="28"/>
          <w:szCs w:val="28"/>
        </w:rPr>
        <w:t xml:space="preserve">, ул. </w:t>
      </w:r>
      <w:proofErr w:type="gramStart"/>
      <w:r w:rsidRPr="002D7313">
        <w:rPr>
          <w:rFonts w:ascii="Times New Roman" w:hAnsi="Times New Roman" w:cs="Times New Roman"/>
          <w:bCs/>
          <w:spacing w:val="-3"/>
          <w:sz w:val="28"/>
          <w:szCs w:val="28"/>
        </w:rPr>
        <w:t>Октябрьская</w:t>
      </w:r>
      <w:proofErr w:type="gramEnd"/>
      <w:r w:rsidRPr="002D7313">
        <w:rPr>
          <w:rFonts w:ascii="Times New Roman" w:hAnsi="Times New Roman" w:cs="Times New Roman"/>
          <w:bCs/>
          <w:spacing w:val="-3"/>
          <w:sz w:val="28"/>
          <w:szCs w:val="28"/>
        </w:rPr>
        <w:t xml:space="preserve">, 1, тел. 5-81-60.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Голосуют избиратели улиц: ул. Советская, ул. Комсомольская, ул. Октябрьская, ул. Заречная,  ул. Северная, ул. Набережная, ул</w:t>
      </w:r>
      <w:proofErr w:type="gramStart"/>
      <w:r w:rsidRPr="002D7313">
        <w:rPr>
          <w:rFonts w:ascii="Times New Roman" w:hAnsi="Times New Roman" w:cs="Times New Roman"/>
          <w:bCs/>
          <w:spacing w:val="-3"/>
          <w:sz w:val="28"/>
          <w:szCs w:val="28"/>
        </w:rPr>
        <w:t>.Н</w:t>
      </w:r>
      <w:proofErr w:type="gramEnd"/>
      <w:r w:rsidRPr="002D7313">
        <w:rPr>
          <w:rFonts w:ascii="Times New Roman" w:hAnsi="Times New Roman" w:cs="Times New Roman"/>
          <w:bCs/>
          <w:spacing w:val="-3"/>
          <w:sz w:val="28"/>
          <w:szCs w:val="28"/>
        </w:rPr>
        <w:t>ово-Набережная, ул. Центральная.</w:t>
      </w:r>
    </w:p>
    <w:p w:rsidR="00BA06DE" w:rsidRPr="002D7313" w:rsidRDefault="00BA06DE" w:rsidP="00BA06DE">
      <w:pPr>
        <w:shd w:val="clear" w:color="auto" w:fill="FFFFFF"/>
        <w:ind w:left="14" w:firstLine="694"/>
        <w:rPr>
          <w:rFonts w:ascii="Times New Roman" w:hAnsi="Times New Roman" w:cs="Times New Roman"/>
          <w:bCs/>
          <w:spacing w:val="-3"/>
          <w:sz w:val="28"/>
          <w:szCs w:val="28"/>
        </w:rPr>
      </w:pPr>
      <w:r w:rsidRPr="002D7313">
        <w:rPr>
          <w:rFonts w:ascii="Times New Roman" w:hAnsi="Times New Roman" w:cs="Times New Roman"/>
          <w:bCs/>
          <w:spacing w:val="-3"/>
          <w:sz w:val="28"/>
          <w:szCs w:val="28"/>
        </w:rPr>
        <w:lastRenderedPageBreak/>
        <w:t xml:space="preserve">Место работы участковой избирательной комиссии - Администрация </w:t>
      </w:r>
      <w:proofErr w:type="spellStart"/>
      <w:r w:rsidRPr="002D7313">
        <w:rPr>
          <w:rFonts w:ascii="Times New Roman" w:hAnsi="Times New Roman" w:cs="Times New Roman"/>
          <w:bCs/>
          <w:spacing w:val="-3"/>
          <w:sz w:val="28"/>
          <w:szCs w:val="28"/>
        </w:rPr>
        <w:t>Зензеватского</w:t>
      </w:r>
      <w:proofErr w:type="spellEnd"/>
      <w:r w:rsidRPr="002D7313">
        <w:rPr>
          <w:rFonts w:ascii="Times New Roman" w:hAnsi="Times New Roman" w:cs="Times New Roman"/>
          <w:bCs/>
          <w:spacing w:val="-3"/>
          <w:sz w:val="28"/>
          <w:szCs w:val="28"/>
        </w:rPr>
        <w:t xml:space="preserve"> сельского поселения, с. </w:t>
      </w:r>
      <w:proofErr w:type="spellStart"/>
      <w:r w:rsidRPr="002D7313">
        <w:rPr>
          <w:rFonts w:ascii="Times New Roman" w:hAnsi="Times New Roman" w:cs="Times New Roman"/>
          <w:bCs/>
          <w:spacing w:val="-3"/>
          <w:sz w:val="28"/>
          <w:szCs w:val="28"/>
        </w:rPr>
        <w:t>Зензеватка</w:t>
      </w:r>
      <w:proofErr w:type="spellEnd"/>
      <w:r w:rsidRPr="002D7313">
        <w:rPr>
          <w:rFonts w:ascii="Times New Roman" w:hAnsi="Times New Roman" w:cs="Times New Roman"/>
          <w:bCs/>
          <w:spacing w:val="-3"/>
          <w:sz w:val="28"/>
          <w:szCs w:val="28"/>
        </w:rPr>
        <w:t>, ул. Элеваторная, 2, тел. 5-81-16.</w:t>
      </w:r>
    </w:p>
    <w:p w:rsidR="00BA06DE" w:rsidRPr="002D7313" w:rsidRDefault="00BA06DE" w:rsidP="00BA06DE">
      <w:pPr>
        <w:shd w:val="clear" w:color="auto" w:fill="FFFFFF"/>
        <w:ind w:left="14" w:firstLine="694"/>
        <w:rPr>
          <w:rFonts w:ascii="Times New Roman" w:hAnsi="Times New Roman" w:cs="Times New Roman"/>
          <w:bCs/>
          <w:spacing w:val="-3"/>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3115</w:t>
      </w:r>
    </w:p>
    <w:p w:rsidR="00BA06DE" w:rsidRPr="002D7313" w:rsidRDefault="00BA06DE" w:rsidP="00BA06DE">
      <w:pPr>
        <w:shd w:val="clear" w:color="auto" w:fill="FFFFFF"/>
        <w:ind w:left="14"/>
        <w:rPr>
          <w:rFonts w:ascii="Times New Roman" w:hAnsi="Times New Roman" w:cs="Times New Roman"/>
          <w:bCs/>
          <w:spacing w:val="-3"/>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пос. Октябрьский. Место голосования  - Администрация Октябрьского сельского поселения, пос. </w:t>
      </w:r>
      <w:proofErr w:type="gramStart"/>
      <w:r w:rsidRPr="002D7313">
        <w:rPr>
          <w:rFonts w:ascii="Times New Roman" w:hAnsi="Times New Roman" w:cs="Times New Roman"/>
          <w:bCs/>
          <w:spacing w:val="-3"/>
          <w:sz w:val="28"/>
          <w:szCs w:val="28"/>
        </w:rPr>
        <w:t>Октябрьский</w:t>
      </w:r>
      <w:proofErr w:type="gramEnd"/>
      <w:r w:rsidRPr="002D7313">
        <w:rPr>
          <w:rFonts w:ascii="Times New Roman" w:hAnsi="Times New Roman" w:cs="Times New Roman"/>
          <w:bCs/>
          <w:spacing w:val="-3"/>
          <w:sz w:val="28"/>
          <w:szCs w:val="28"/>
        </w:rPr>
        <w:t xml:space="preserve">, ул. Школьная, 12, тел. 5-71-81, </w:t>
      </w:r>
    </w:p>
    <w:p w:rsidR="00BA06DE" w:rsidRPr="002D7313" w:rsidRDefault="00BA06DE" w:rsidP="00BA06DE">
      <w:pPr>
        <w:shd w:val="clear" w:color="auto" w:fill="FFFFFF"/>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5-71-37. </w:t>
      </w:r>
    </w:p>
    <w:p w:rsidR="00BA06DE" w:rsidRPr="002D7313" w:rsidRDefault="00BA06DE" w:rsidP="00BA06DE">
      <w:pPr>
        <w:shd w:val="clear" w:color="auto" w:fill="FFFFFF"/>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         Голосуют избиратели пос. </w:t>
      </w:r>
      <w:proofErr w:type="gramStart"/>
      <w:r w:rsidRPr="002D7313">
        <w:rPr>
          <w:rFonts w:ascii="Times New Roman" w:hAnsi="Times New Roman" w:cs="Times New Roman"/>
          <w:bCs/>
          <w:spacing w:val="-3"/>
          <w:sz w:val="28"/>
          <w:szCs w:val="28"/>
        </w:rPr>
        <w:t>Октябрьский</w:t>
      </w:r>
      <w:proofErr w:type="gramEnd"/>
      <w:r w:rsidRPr="002D7313">
        <w:rPr>
          <w:rFonts w:ascii="Times New Roman" w:hAnsi="Times New Roman" w:cs="Times New Roman"/>
          <w:bCs/>
          <w:spacing w:val="-3"/>
          <w:sz w:val="28"/>
          <w:szCs w:val="28"/>
        </w:rPr>
        <w:t xml:space="preserve">. </w:t>
      </w:r>
    </w:p>
    <w:p w:rsidR="00BA06DE" w:rsidRPr="002D7313" w:rsidRDefault="00BA06DE" w:rsidP="00BA06DE">
      <w:pPr>
        <w:shd w:val="clear" w:color="auto" w:fill="FFFFFF"/>
        <w:ind w:left="1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         Место работы участковой избирательной комиссии - Администрация Октябрьского сельского поселения, пос. </w:t>
      </w:r>
      <w:proofErr w:type="gramStart"/>
      <w:r w:rsidRPr="002D7313">
        <w:rPr>
          <w:rFonts w:ascii="Times New Roman" w:hAnsi="Times New Roman" w:cs="Times New Roman"/>
          <w:bCs/>
          <w:spacing w:val="-3"/>
          <w:sz w:val="28"/>
          <w:szCs w:val="28"/>
        </w:rPr>
        <w:t>Октябрьский</w:t>
      </w:r>
      <w:proofErr w:type="gramEnd"/>
      <w:r w:rsidRPr="002D7313">
        <w:rPr>
          <w:rFonts w:ascii="Times New Roman" w:hAnsi="Times New Roman" w:cs="Times New Roman"/>
          <w:bCs/>
          <w:spacing w:val="-3"/>
          <w:sz w:val="28"/>
          <w:szCs w:val="28"/>
        </w:rPr>
        <w:t xml:space="preserve">, ул. Школьная, 12, </w:t>
      </w:r>
    </w:p>
    <w:p w:rsidR="00BA06DE" w:rsidRPr="002D7313" w:rsidRDefault="00BA06DE" w:rsidP="00BA06DE">
      <w:pPr>
        <w:shd w:val="clear" w:color="auto" w:fill="FFFFFF"/>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тел. 5-71-81, 5-71-37.</w:t>
      </w:r>
    </w:p>
    <w:p w:rsidR="00BA06DE" w:rsidRPr="002D7313" w:rsidRDefault="00BA06DE" w:rsidP="00BA06DE">
      <w:pPr>
        <w:shd w:val="clear" w:color="auto" w:fill="FFFFFF"/>
        <w:ind w:left="14"/>
        <w:jc w:val="center"/>
        <w:rPr>
          <w:rFonts w:ascii="Times New Roman" w:hAnsi="Times New Roman" w:cs="Times New Roman"/>
          <w:sz w:val="28"/>
          <w:szCs w:val="28"/>
          <w:u w:val="single"/>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3116</w:t>
      </w:r>
    </w:p>
    <w:p w:rsidR="00BA06DE" w:rsidRPr="002D7313" w:rsidRDefault="00BA06DE" w:rsidP="00BA06DE">
      <w:pPr>
        <w:shd w:val="clear" w:color="auto" w:fill="FFFFFF"/>
        <w:ind w:left="14"/>
        <w:rPr>
          <w:rFonts w:ascii="Times New Roman" w:hAnsi="Times New Roman" w:cs="Times New Roman"/>
          <w:bCs/>
          <w:spacing w:val="-3"/>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с. Ягодное, с. Новороссийское. </w:t>
      </w:r>
      <w:proofErr w:type="gramStart"/>
      <w:r w:rsidRPr="002D7313">
        <w:rPr>
          <w:rFonts w:ascii="Times New Roman" w:hAnsi="Times New Roman" w:cs="Times New Roman"/>
          <w:bCs/>
          <w:spacing w:val="-3"/>
          <w:sz w:val="28"/>
          <w:szCs w:val="28"/>
        </w:rPr>
        <w:t xml:space="preserve">Место голосования - Администрация </w:t>
      </w:r>
      <w:proofErr w:type="spellStart"/>
      <w:r w:rsidRPr="002D7313">
        <w:rPr>
          <w:rFonts w:ascii="Times New Roman" w:hAnsi="Times New Roman" w:cs="Times New Roman"/>
          <w:bCs/>
          <w:spacing w:val="-3"/>
          <w:sz w:val="28"/>
          <w:szCs w:val="28"/>
        </w:rPr>
        <w:t>Ягодновского</w:t>
      </w:r>
      <w:proofErr w:type="spellEnd"/>
      <w:r w:rsidRPr="002D7313">
        <w:rPr>
          <w:rFonts w:ascii="Times New Roman" w:hAnsi="Times New Roman" w:cs="Times New Roman"/>
          <w:bCs/>
          <w:spacing w:val="-3"/>
          <w:sz w:val="28"/>
          <w:szCs w:val="28"/>
        </w:rPr>
        <w:t xml:space="preserve"> сельского поселения, с. Ягодное, ул. Советская, 3, тел.5-72-44.</w:t>
      </w:r>
      <w:proofErr w:type="gramEnd"/>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Голосуют избиратели с. </w:t>
      </w:r>
      <w:proofErr w:type="gramStart"/>
      <w:r w:rsidRPr="002D7313">
        <w:rPr>
          <w:rFonts w:ascii="Times New Roman" w:hAnsi="Times New Roman" w:cs="Times New Roman"/>
          <w:bCs/>
          <w:spacing w:val="-3"/>
          <w:sz w:val="28"/>
          <w:szCs w:val="28"/>
        </w:rPr>
        <w:t>Ягодное</w:t>
      </w:r>
      <w:proofErr w:type="gramEnd"/>
      <w:r w:rsidRPr="002D7313">
        <w:rPr>
          <w:rFonts w:ascii="Times New Roman" w:hAnsi="Times New Roman" w:cs="Times New Roman"/>
          <w:bCs/>
          <w:spacing w:val="-3"/>
          <w:sz w:val="28"/>
          <w:szCs w:val="28"/>
        </w:rPr>
        <w:t xml:space="preserve">, с. Новороссийское.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proofErr w:type="gramStart"/>
      <w:r w:rsidRPr="002D7313">
        <w:rPr>
          <w:rFonts w:ascii="Times New Roman" w:hAnsi="Times New Roman" w:cs="Times New Roman"/>
          <w:bCs/>
          <w:spacing w:val="-3"/>
          <w:sz w:val="28"/>
          <w:szCs w:val="28"/>
        </w:rPr>
        <w:t xml:space="preserve">Место работы участковой избирательной комиссии - Администрация </w:t>
      </w:r>
      <w:proofErr w:type="spellStart"/>
      <w:r w:rsidRPr="002D7313">
        <w:rPr>
          <w:rFonts w:ascii="Times New Roman" w:hAnsi="Times New Roman" w:cs="Times New Roman"/>
          <w:bCs/>
          <w:spacing w:val="-3"/>
          <w:sz w:val="28"/>
          <w:szCs w:val="28"/>
        </w:rPr>
        <w:t>Ягодновского</w:t>
      </w:r>
      <w:proofErr w:type="spellEnd"/>
      <w:r w:rsidRPr="002D7313">
        <w:rPr>
          <w:rFonts w:ascii="Times New Roman" w:hAnsi="Times New Roman" w:cs="Times New Roman"/>
          <w:bCs/>
          <w:spacing w:val="-3"/>
          <w:sz w:val="28"/>
          <w:szCs w:val="28"/>
        </w:rPr>
        <w:t xml:space="preserve"> сельского поселения, с. Ягодное, ул. Советская, 3, тел.5-72-44.</w:t>
      </w:r>
      <w:proofErr w:type="gramEnd"/>
    </w:p>
    <w:p w:rsidR="00BA06DE" w:rsidRPr="002D7313" w:rsidRDefault="00BA06DE" w:rsidP="00BA06DE">
      <w:pPr>
        <w:shd w:val="clear" w:color="auto" w:fill="FFFFFF"/>
        <w:ind w:left="14"/>
        <w:jc w:val="center"/>
        <w:rPr>
          <w:rFonts w:ascii="Times New Roman" w:hAnsi="Times New Roman" w:cs="Times New Roman"/>
          <w:sz w:val="28"/>
          <w:szCs w:val="28"/>
          <w:u w:val="single"/>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3117</w:t>
      </w:r>
    </w:p>
    <w:p w:rsidR="00BA06DE" w:rsidRPr="002D7313" w:rsidRDefault="00BA06DE" w:rsidP="00BA06DE">
      <w:pPr>
        <w:shd w:val="clear" w:color="auto" w:fill="FFFFFF"/>
        <w:ind w:left="14"/>
        <w:rPr>
          <w:rFonts w:ascii="Times New Roman" w:hAnsi="Times New Roman" w:cs="Times New Roman"/>
          <w:bCs/>
          <w:spacing w:val="-3"/>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с. </w:t>
      </w:r>
      <w:proofErr w:type="spellStart"/>
      <w:r w:rsidRPr="002D7313">
        <w:rPr>
          <w:rFonts w:ascii="Times New Roman" w:hAnsi="Times New Roman" w:cs="Times New Roman"/>
          <w:bCs/>
          <w:spacing w:val="-3"/>
          <w:sz w:val="28"/>
          <w:szCs w:val="28"/>
        </w:rPr>
        <w:t>Липовка</w:t>
      </w:r>
      <w:proofErr w:type="spellEnd"/>
      <w:r w:rsidRPr="002D7313">
        <w:rPr>
          <w:rFonts w:ascii="Times New Roman" w:hAnsi="Times New Roman" w:cs="Times New Roman"/>
          <w:bCs/>
          <w:spacing w:val="-3"/>
          <w:sz w:val="28"/>
          <w:szCs w:val="28"/>
        </w:rPr>
        <w:t>, х. Щепкин. Место проведения голосования – МКОУ «</w:t>
      </w:r>
      <w:proofErr w:type="spellStart"/>
      <w:r w:rsidRPr="002D7313">
        <w:rPr>
          <w:rFonts w:ascii="Times New Roman" w:hAnsi="Times New Roman" w:cs="Times New Roman"/>
          <w:bCs/>
          <w:spacing w:val="-3"/>
          <w:sz w:val="28"/>
          <w:szCs w:val="28"/>
        </w:rPr>
        <w:t>Липовская</w:t>
      </w:r>
      <w:proofErr w:type="spellEnd"/>
      <w:r w:rsidRPr="002D7313">
        <w:rPr>
          <w:rFonts w:ascii="Times New Roman" w:hAnsi="Times New Roman" w:cs="Times New Roman"/>
          <w:bCs/>
          <w:spacing w:val="-3"/>
          <w:sz w:val="28"/>
          <w:szCs w:val="28"/>
        </w:rPr>
        <w:t xml:space="preserve"> СШ», с. </w:t>
      </w:r>
      <w:proofErr w:type="spellStart"/>
      <w:r w:rsidRPr="002D7313">
        <w:rPr>
          <w:rFonts w:ascii="Times New Roman" w:hAnsi="Times New Roman" w:cs="Times New Roman"/>
          <w:bCs/>
          <w:spacing w:val="-3"/>
          <w:sz w:val="28"/>
          <w:szCs w:val="28"/>
        </w:rPr>
        <w:t>Липовка</w:t>
      </w:r>
      <w:proofErr w:type="spellEnd"/>
      <w:r w:rsidRPr="002D7313">
        <w:rPr>
          <w:rFonts w:ascii="Times New Roman" w:hAnsi="Times New Roman" w:cs="Times New Roman"/>
          <w:bCs/>
          <w:spacing w:val="-3"/>
          <w:sz w:val="28"/>
          <w:szCs w:val="28"/>
        </w:rPr>
        <w:t xml:space="preserve">, ул.  Ленина , 54-а, тел. </w:t>
      </w:r>
      <w:r w:rsidRPr="002D7313">
        <w:rPr>
          <w:rFonts w:ascii="Times New Roman" w:hAnsi="Times New Roman" w:cs="Times New Roman"/>
          <w:sz w:val="28"/>
          <w:szCs w:val="28"/>
        </w:rPr>
        <w:t>5-61-42</w:t>
      </w:r>
      <w:r w:rsidRPr="002D7313">
        <w:rPr>
          <w:rFonts w:ascii="Times New Roman" w:hAnsi="Times New Roman" w:cs="Times New Roman"/>
          <w:bCs/>
          <w:spacing w:val="-3"/>
          <w:sz w:val="28"/>
          <w:szCs w:val="28"/>
        </w:rPr>
        <w:t xml:space="preserve">.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Голосуют избиратели с. </w:t>
      </w:r>
      <w:proofErr w:type="spellStart"/>
      <w:r w:rsidRPr="002D7313">
        <w:rPr>
          <w:rFonts w:ascii="Times New Roman" w:hAnsi="Times New Roman" w:cs="Times New Roman"/>
          <w:bCs/>
          <w:spacing w:val="-3"/>
          <w:sz w:val="28"/>
          <w:szCs w:val="28"/>
        </w:rPr>
        <w:t>Липовка</w:t>
      </w:r>
      <w:proofErr w:type="spellEnd"/>
      <w:r w:rsidRPr="002D7313">
        <w:rPr>
          <w:rFonts w:ascii="Times New Roman" w:hAnsi="Times New Roman" w:cs="Times New Roman"/>
          <w:bCs/>
          <w:spacing w:val="-3"/>
          <w:sz w:val="28"/>
          <w:szCs w:val="28"/>
        </w:rPr>
        <w:t xml:space="preserve">, х. Щепкин.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Место работы участковой избирательной комиссии – Администрация </w:t>
      </w:r>
      <w:proofErr w:type="spellStart"/>
      <w:r w:rsidRPr="002D7313">
        <w:rPr>
          <w:rFonts w:ascii="Times New Roman" w:hAnsi="Times New Roman" w:cs="Times New Roman"/>
          <w:bCs/>
          <w:spacing w:val="-3"/>
          <w:sz w:val="28"/>
          <w:szCs w:val="28"/>
        </w:rPr>
        <w:t>Липовского</w:t>
      </w:r>
      <w:proofErr w:type="spellEnd"/>
      <w:r w:rsidRPr="002D7313">
        <w:rPr>
          <w:rFonts w:ascii="Times New Roman" w:hAnsi="Times New Roman" w:cs="Times New Roman"/>
          <w:bCs/>
          <w:spacing w:val="-3"/>
          <w:sz w:val="28"/>
          <w:szCs w:val="28"/>
        </w:rPr>
        <w:t xml:space="preserve"> сельского поселения, с. </w:t>
      </w:r>
      <w:proofErr w:type="spellStart"/>
      <w:r w:rsidRPr="002D7313">
        <w:rPr>
          <w:rFonts w:ascii="Times New Roman" w:hAnsi="Times New Roman" w:cs="Times New Roman"/>
          <w:bCs/>
          <w:spacing w:val="-3"/>
          <w:sz w:val="28"/>
          <w:szCs w:val="28"/>
        </w:rPr>
        <w:t>Липовка</w:t>
      </w:r>
      <w:proofErr w:type="spellEnd"/>
      <w:r w:rsidRPr="002D7313">
        <w:rPr>
          <w:rFonts w:ascii="Times New Roman" w:hAnsi="Times New Roman" w:cs="Times New Roman"/>
          <w:bCs/>
          <w:spacing w:val="-3"/>
          <w:sz w:val="28"/>
          <w:szCs w:val="28"/>
        </w:rPr>
        <w:t>, ул. Ленина, 54, тел.5-61-30.</w:t>
      </w:r>
    </w:p>
    <w:p w:rsidR="00BA06DE" w:rsidRPr="002D7313" w:rsidRDefault="00BA06DE" w:rsidP="00BA06DE">
      <w:pPr>
        <w:shd w:val="clear" w:color="auto" w:fill="FFFFFF"/>
        <w:ind w:left="14"/>
        <w:jc w:val="center"/>
        <w:rPr>
          <w:rFonts w:ascii="Times New Roman" w:hAnsi="Times New Roman" w:cs="Times New Roman"/>
          <w:sz w:val="28"/>
          <w:szCs w:val="28"/>
          <w:u w:val="single"/>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3118</w:t>
      </w:r>
    </w:p>
    <w:p w:rsidR="00BA06DE" w:rsidRPr="002D7313" w:rsidRDefault="00BA06DE" w:rsidP="00BA06DE">
      <w:pPr>
        <w:shd w:val="clear" w:color="auto" w:fill="FFFFFF"/>
        <w:ind w:left="14"/>
        <w:jc w:val="center"/>
        <w:rPr>
          <w:rFonts w:ascii="Times New Roman" w:hAnsi="Times New Roman" w:cs="Times New Roman"/>
          <w:sz w:val="28"/>
          <w:szCs w:val="28"/>
          <w:u w:val="single"/>
        </w:rPr>
      </w:pPr>
    </w:p>
    <w:p w:rsidR="00BA06DE" w:rsidRPr="002D7313" w:rsidRDefault="00BA06DE" w:rsidP="00BA06DE">
      <w:pPr>
        <w:jc w:val="both"/>
        <w:rPr>
          <w:rFonts w:ascii="Times New Roman" w:hAnsi="Times New Roman" w:cs="Times New Roman"/>
          <w:sz w:val="28"/>
          <w:szCs w:val="28"/>
        </w:rPr>
      </w:pPr>
      <w:r w:rsidRPr="002D7313">
        <w:rPr>
          <w:rFonts w:ascii="Times New Roman" w:hAnsi="Times New Roman" w:cs="Times New Roman"/>
          <w:bCs/>
          <w:spacing w:val="-3"/>
          <w:sz w:val="28"/>
          <w:szCs w:val="28"/>
        </w:rPr>
        <w:t xml:space="preserve">         </w:t>
      </w: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Романовка, х. </w:t>
      </w:r>
      <w:proofErr w:type="spellStart"/>
      <w:r w:rsidRPr="002D7313">
        <w:rPr>
          <w:rFonts w:ascii="Times New Roman" w:hAnsi="Times New Roman" w:cs="Times New Roman"/>
          <w:bCs/>
          <w:spacing w:val="-3"/>
          <w:sz w:val="28"/>
          <w:szCs w:val="28"/>
        </w:rPr>
        <w:t>Студеновка</w:t>
      </w:r>
      <w:proofErr w:type="spellEnd"/>
      <w:r w:rsidRPr="002D7313">
        <w:rPr>
          <w:rFonts w:ascii="Times New Roman" w:hAnsi="Times New Roman" w:cs="Times New Roman"/>
          <w:bCs/>
          <w:spacing w:val="-3"/>
          <w:sz w:val="28"/>
          <w:szCs w:val="28"/>
        </w:rPr>
        <w:t xml:space="preserve">. </w:t>
      </w:r>
      <w:proofErr w:type="gramStart"/>
      <w:r w:rsidRPr="002D7313">
        <w:rPr>
          <w:rFonts w:ascii="Times New Roman" w:hAnsi="Times New Roman" w:cs="Times New Roman"/>
          <w:bCs/>
          <w:spacing w:val="-3"/>
          <w:sz w:val="28"/>
          <w:szCs w:val="28"/>
        </w:rPr>
        <w:t xml:space="preserve">Место  проведения  голосования -  МКОУ «Романовская ОШ»,  с. Романовка, ул.  Центральная, 68, тел. </w:t>
      </w:r>
      <w:r w:rsidRPr="002D7313">
        <w:rPr>
          <w:rFonts w:ascii="Times New Roman" w:hAnsi="Times New Roman" w:cs="Times New Roman"/>
          <w:sz w:val="28"/>
          <w:szCs w:val="28"/>
        </w:rPr>
        <w:t>8-927-506-35-94.</w:t>
      </w:r>
      <w:proofErr w:type="gramEnd"/>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Голосуют избиратели </w:t>
      </w: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Романовка, х. </w:t>
      </w:r>
      <w:proofErr w:type="spellStart"/>
      <w:r w:rsidRPr="002D7313">
        <w:rPr>
          <w:rFonts w:ascii="Times New Roman" w:hAnsi="Times New Roman" w:cs="Times New Roman"/>
          <w:bCs/>
          <w:spacing w:val="-3"/>
          <w:sz w:val="28"/>
          <w:szCs w:val="28"/>
        </w:rPr>
        <w:t>Студеновка</w:t>
      </w:r>
      <w:proofErr w:type="spellEnd"/>
      <w:r w:rsidRPr="002D7313">
        <w:rPr>
          <w:rFonts w:ascii="Times New Roman" w:hAnsi="Times New Roman" w:cs="Times New Roman"/>
          <w:bCs/>
          <w:spacing w:val="-3"/>
          <w:sz w:val="28"/>
          <w:szCs w:val="28"/>
        </w:rPr>
        <w:t xml:space="preserve">.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Место работы участковой избирательной комиссии - Администрация Романовского сельского поселения, </w:t>
      </w: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Романовка, ул. Набережная, 79, </w:t>
      </w:r>
    </w:p>
    <w:p w:rsidR="00BA06DE" w:rsidRPr="002D7313" w:rsidRDefault="00BA06DE" w:rsidP="00BA06DE">
      <w:pPr>
        <w:shd w:val="clear" w:color="auto" w:fill="FFFFFF"/>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тел.5-61-10.</w:t>
      </w:r>
    </w:p>
    <w:p w:rsidR="00BA06DE" w:rsidRPr="002D7313" w:rsidRDefault="00BA06DE" w:rsidP="00BA06DE">
      <w:pPr>
        <w:shd w:val="clear" w:color="auto" w:fill="FFFFFF"/>
        <w:ind w:left="14"/>
        <w:jc w:val="center"/>
        <w:rPr>
          <w:rFonts w:ascii="Times New Roman" w:hAnsi="Times New Roman" w:cs="Times New Roman"/>
          <w:sz w:val="28"/>
          <w:szCs w:val="28"/>
          <w:u w:val="single"/>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3119</w:t>
      </w:r>
    </w:p>
    <w:p w:rsidR="00BA06DE" w:rsidRPr="002D7313" w:rsidRDefault="00BA06DE" w:rsidP="00BA06DE">
      <w:pPr>
        <w:shd w:val="clear" w:color="auto" w:fill="FFFFFF"/>
        <w:ind w:left="14"/>
        <w:jc w:val="both"/>
        <w:rPr>
          <w:rFonts w:ascii="Times New Roman" w:hAnsi="Times New Roman" w:cs="Times New Roman"/>
          <w:bCs/>
          <w:spacing w:val="-3"/>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Солодча, с. </w:t>
      </w:r>
      <w:proofErr w:type="spellStart"/>
      <w:r w:rsidRPr="002D7313">
        <w:rPr>
          <w:rFonts w:ascii="Times New Roman" w:hAnsi="Times New Roman" w:cs="Times New Roman"/>
          <w:bCs/>
          <w:spacing w:val="-3"/>
          <w:sz w:val="28"/>
          <w:szCs w:val="28"/>
        </w:rPr>
        <w:t>Стефанидовка</w:t>
      </w:r>
      <w:proofErr w:type="spellEnd"/>
      <w:r w:rsidRPr="002D7313">
        <w:rPr>
          <w:rFonts w:ascii="Times New Roman" w:hAnsi="Times New Roman" w:cs="Times New Roman"/>
          <w:bCs/>
          <w:spacing w:val="-3"/>
          <w:sz w:val="28"/>
          <w:szCs w:val="28"/>
        </w:rPr>
        <w:t>. Место голосования  - МБОУ «</w:t>
      </w:r>
      <w:proofErr w:type="spellStart"/>
      <w:r w:rsidRPr="002D7313">
        <w:rPr>
          <w:rFonts w:ascii="Times New Roman" w:hAnsi="Times New Roman" w:cs="Times New Roman"/>
          <w:bCs/>
          <w:spacing w:val="-3"/>
          <w:sz w:val="28"/>
          <w:szCs w:val="28"/>
        </w:rPr>
        <w:t>Солодчинская</w:t>
      </w:r>
      <w:proofErr w:type="spellEnd"/>
      <w:r w:rsidRPr="002D7313">
        <w:rPr>
          <w:rFonts w:ascii="Times New Roman" w:hAnsi="Times New Roman" w:cs="Times New Roman"/>
          <w:bCs/>
          <w:spacing w:val="-3"/>
          <w:sz w:val="28"/>
          <w:szCs w:val="28"/>
        </w:rPr>
        <w:t xml:space="preserve"> СШ», </w:t>
      </w: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w:t>
      </w:r>
      <w:proofErr w:type="gramStart"/>
      <w:r w:rsidRPr="002D7313">
        <w:rPr>
          <w:rFonts w:ascii="Times New Roman" w:hAnsi="Times New Roman" w:cs="Times New Roman"/>
          <w:bCs/>
          <w:spacing w:val="-3"/>
          <w:sz w:val="28"/>
          <w:szCs w:val="28"/>
        </w:rPr>
        <w:t>Солодча</w:t>
      </w:r>
      <w:proofErr w:type="gramEnd"/>
      <w:r w:rsidRPr="002D7313">
        <w:rPr>
          <w:rFonts w:ascii="Times New Roman" w:hAnsi="Times New Roman" w:cs="Times New Roman"/>
          <w:bCs/>
          <w:spacing w:val="-3"/>
          <w:sz w:val="28"/>
          <w:szCs w:val="28"/>
        </w:rPr>
        <w:t xml:space="preserve">, ул. </w:t>
      </w:r>
      <w:proofErr w:type="spellStart"/>
      <w:r w:rsidRPr="002D7313">
        <w:rPr>
          <w:rFonts w:ascii="Times New Roman" w:hAnsi="Times New Roman" w:cs="Times New Roman"/>
          <w:bCs/>
          <w:spacing w:val="-3"/>
          <w:sz w:val="28"/>
          <w:szCs w:val="28"/>
        </w:rPr>
        <w:t>Краснопартизанская</w:t>
      </w:r>
      <w:proofErr w:type="spellEnd"/>
      <w:r w:rsidRPr="002D7313">
        <w:rPr>
          <w:rFonts w:ascii="Times New Roman" w:hAnsi="Times New Roman" w:cs="Times New Roman"/>
          <w:bCs/>
          <w:spacing w:val="-3"/>
          <w:sz w:val="28"/>
          <w:szCs w:val="28"/>
        </w:rPr>
        <w:t xml:space="preserve">, 9, тел. 5-32-79. </w:t>
      </w: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proofErr w:type="gramStart"/>
      <w:r w:rsidRPr="002D7313">
        <w:rPr>
          <w:rFonts w:ascii="Times New Roman" w:hAnsi="Times New Roman" w:cs="Times New Roman"/>
          <w:bCs/>
          <w:spacing w:val="-3"/>
          <w:sz w:val="28"/>
          <w:szCs w:val="28"/>
        </w:rPr>
        <w:t xml:space="preserve">Голосуют избиратели с. </w:t>
      </w:r>
      <w:proofErr w:type="spellStart"/>
      <w:r w:rsidRPr="002D7313">
        <w:rPr>
          <w:rFonts w:ascii="Times New Roman" w:hAnsi="Times New Roman" w:cs="Times New Roman"/>
          <w:bCs/>
          <w:spacing w:val="-3"/>
          <w:sz w:val="28"/>
          <w:szCs w:val="28"/>
        </w:rPr>
        <w:t>Стефанидовка</w:t>
      </w:r>
      <w:proofErr w:type="spellEnd"/>
      <w:r w:rsidRPr="002D7313">
        <w:rPr>
          <w:rFonts w:ascii="Times New Roman" w:hAnsi="Times New Roman" w:cs="Times New Roman"/>
          <w:bCs/>
          <w:spacing w:val="-3"/>
          <w:sz w:val="28"/>
          <w:szCs w:val="28"/>
        </w:rPr>
        <w:t xml:space="preserve">, с. Солодча: ул. Калинина, ул. </w:t>
      </w:r>
      <w:proofErr w:type="spellStart"/>
      <w:r w:rsidRPr="002D7313">
        <w:rPr>
          <w:rFonts w:ascii="Times New Roman" w:hAnsi="Times New Roman" w:cs="Times New Roman"/>
          <w:bCs/>
          <w:spacing w:val="-3"/>
          <w:sz w:val="28"/>
          <w:szCs w:val="28"/>
        </w:rPr>
        <w:t>Краснопартизанская</w:t>
      </w:r>
      <w:proofErr w:type="spellEnd"/>
      <w:r w:rsidRPr="002D7313">
        <w:rPr>
          <w:rFonts w:ascii="Times New Roman" w:hAnsi="Times New Roman" w:cs="Times New Roman"/>
          <w:bCs/>
          <w:spacing w:val="-3"/>
          <w:sz w:val="28"/>
          <w:szCs w:val="28"/>
        </w:rPr>
        <w:t>, ул. Кирова, ул. Горная.</w:t>
      </w:r>
      <w:proofErr w:type="gramEnd"/>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lastRenderedPageBreak/>
        <w:t>Место работы участковой избирательной комиссии - МБОУ «</w:t>
      </w:r>
      <w:proofErr w:type="spellStart"/>
      <w:r w:rsidRPr="002D7313">
        <w:rPr>
          <w:rFonts w:ascii="Times New Roman" w:hAnsi="Times New Roman" w:cs="Times New Roman"/>
          <w:bCs/>
          <w:spacing w:val="-3"/>
          <w:sz w:val="28"/>
          <w:szCs w:val="28"/>
        </w:rPr>
        <w:t>СолодчинскаяСШ</w:t>
      </w:r>
      <w:proofErr w:type="spellEnd"/>
      <w:r w:rsidRPr="002D7313">
        <w:rPr>
          <w:rFonts w:ascii="Times New Roman" w:hAnsi="Times New Roman" w:cs="Times New Roman"/>
          <w:bCs/>
          <w:spacing w:val="-3"/>
          <w:sz w:val="28"/>
          <w:szCs w:val="28"/>
        </w:rPr>
        <w:t xml:space="preserve">», </w:t>
      </w: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w:t>
      </w:r>
      <w:proofErr w:type="gramStart"/>
      <w:r w:rsidRPr="002D7313">
        <w:rPr>
          <w:rFonts w:ascii="Times New Roman" w:hAnsi="Times New Roman" w:cs="Times New Roman"/>
          <w:bCs/>
          <w:spacing w:val="-3"/>
          <w:sz w:val="28"/>
          <w:szCs w:val="28"/>
        </w:rPr>
        <w:t>Солодча</w:t>
      </w:r>
      <w:proofErr w:type="gramEnd"/>
      <w:r w:rsidRPr="002D7313">
        <w:rPr>
          <w:rFonts w:ascii="Times New Roman" w:hAnsi="Times New Roman" w:cs="Times New Roman"/>
          <w:bCs/>
          <w:spacing w:val="-3"/>
          <w:sz w:val="28"/>
          <w:szCs w:val="28"/>
        </w:rPr>
        <w:t xml:space="preserve">, ул. </w:t>
      </w:r>
      <w:proofErr w:type="spellStart"/>
      <w:r w:rsidRPr="002D7313">
        <w:rPr>
          <w:rFonts w:ascii="Times New Roman" w:hAnsi="Times New Roman" w:cs="Times New Roman"/>
          <w:bCs/>
          <w:spacing w:val="-3"/>
          <w:sz w:val="28"/>
          <w:szCs w:val="28"/>
        </w:rPr>
        <w:t>Краснопартизанская</w:t>
      </w:r>
      <w:proofErr w:type="spellEnd"/>
      <w:r w:rsidRPr="002D7313">
        <w:rPr>
          <w:rFonts w:ascii="Times New Roman" w:hAnsi="Times New Roman" w:cs="Times New Roman"/>
          <w:bCs/>
          <w:spacing w:val="-3"/>
          <w:sz w:val="28"/>
          <w:szCs w:val="28"/>
        </w:rPr>
        <w:t>, 9, тел. 5-32-79.</w:t>
      </w:r>
    </w:p>
    <w:p w:rsidR="00BA06DE" w:rsidRPr="002D7313" w:rsidRDefault="00BA06DE" w:rsidP="00BA06DE">
      <w:pPr>
        <w:shd w:val="clear" w:color="auto" w:fill="FFFFFF"/>
        <w:ind w:left="14"/>
        <w:jc w:val="both"/>
        <w:rPr>
          <w:rFonts w:ascii="Times New Roman" w:hAnsi="Times New Roman" w:cs="Times New Roman"/>
          <w:bCs/>
          <w:spacing w:val="-3"/>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3120</w:t>
      </w:r>
    </w:p>
    <w:p w:rsidR="00BA06DE" w:rsidRPr="002D7313" w:rsidRDefault="00BA06DE" w:rsidP="00BA06DE">
      <w:pPr>
        <w:shd w:val="clear" w:color="auto" w:fill="FFFFFF"/>
        <w:ind w:left="14"/>
        <w:rPr>
          <w:rFonts w:ascii="Times New Roman" w:hAnsi="Times New Roman" w:cs="Times New Roman"/>
          <w:bCs/>
          <w:spacing w:val="-3"/>
          <w:sz w:val="28"/>
          <w:szCs w:val="28"/>
        </w:rPr>
      </w:pPr>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Солодча, с. Дмитриевка. </w:t>
      </w:r>
      <w:proofErr w:type="gramStart"/>
      <w:r w:rsidRPr="002D7313">
        <w:rPr>
          <w:rFonts w:ascii="Times New Roman" w:hAnsi="Times New Roman" w:cs="Times New Roman"/>
          <w:bCs/>
          <w:spacing w:val="-3"/>
          <w:sz w:val="28"/>
          <w:szCs w:val="28"/>
        </w:rPr>
        <w:t xml:space="preserve">Место  голосования – ЦДМ «Созвездие», </w:t>
      </w:r>
      <w:proofErr w:type="spellStart"/>
      <w:r w:rsidRPr="002D7313">
        <w:rPr>
          <w:rFonts w:ascii="Times New Roman" w:hAnsi="Times New Roman" w:cs="Times New Roman"/>
          <w:bCs/>
          <w:spacing w:val="-3"/>
          <w:sz w:val="28"/>
          <w:szCs w:val="28"/>
        </w:rPr>
        <w:t>Солодчинский</w:t>
      </w:r>
      <w:proofErr w:type="spellEnd"/>
      <w:r w:rsidRPr="002D7313">
        <w:rPr>
          <w:rFonts w:ascii="Times New Roman" w:hAnsi="Times New Roman" w:cs="Times New Roman"/>
          <w:bCs/>
          <w:spacing w:val="-3"/>
          <w:sz w:val="28"/>
          <w:szCs w:val="28"/>
        </w:rPr>
        <w:t xml:space="preserve"> сельский  Дом культуры, с. Солодча, ул. Кирова, 2,  тел. 5-32-02. </w:t>
      </w:r>
      <w:proofErr w:type="gramEnd"/>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proofErr w:type="gramStart"/>
      <w:r w:rsidRPr="002D7313">
        <w:rPr>
          <w:rFonts w:ascii="Times New Roman" w:hAnsi="Times New Roman" w:cs="Times New Roman"/>
          <w:bCs/>
          <w:spacing w:val="-3"/>
          <w:sz w:val="28"/>
          <w:szCs w:val="28"/>
        </w:rPr>
        <w:t xml:space="preserve">Голосуют избиратели: с. Дмитриевка с. Солодча: ул. Северная, ул. Песчаная, ул. Пушкина, ул. Советская, ул. </w:t>
      </w:r>
      <w:proofErr w:type="spellStart"/>
      <w:r w:rsidRPr="002D7313">
        <w:rPr>
          <w:rFonts w:ascii="Times New Roman" w:hAnsi="Times New Roman" w:cs="Times New Roman"/>
          <w:bCs/>
          <w:spacing w:val="-3"/>
          <w:sz w:val="28"/>
          <w:szCs w:val="28"/>
        </w:rPr>
        <w:t>Иловлинская</w:t>
      </w:r>
      <w:proofErr w:type="spellEnd"/>
      <w:r w:rsidRPr="002D7313">
        <w:rPr>
          <w:rFonts w:ascii="Times New Roman" w:hAnsi="Times New Roman" w:cs="Times New Roman"/>
          <w:bCs/>
          <w:spacing w:val="-3"/>
          <w:sz w:val="28"/>
          <w:szCs w:val="28"/>
        </w:rPr>
        <w:t xml:space="preserve">, ул. Ленина. </w:t>
      </w:r>
      <w:proofErr w:type="gramEnd"/>
    </w:p>
    <w:p w:rsidR="00BA06DE" w:rsidRPr="002D7313" w:rsidRDefault="00BA06DE" w:rsidP="00BA06DE">
      <w:pPr>
        <w:shd w:val="clear" w:color="auto" w:fill="FFFFFF"/>
        <w:ind w:left="14" w:firstLine="694"/>
        <w:jc w:val="both"/>
        <w:rPr>
          <w:rFonts w:ascii="Times New Roman" w:hAnsi="Times New Roman" w:cs="Times New Roman"/>
          <w:bCs/>
          <w:spacing w:val="-3"/>
          <w:sz w:val="28"/>
          <w:szCs w:val="28"/>
        </w:rPr>
      </w:pPr>
      <w:r w:rsidRPr="002D7313">
        <w:rPr>
          <w:rFonts w:ascii="Times New Roman" w:hAnsi="Times New Roman" w:cs="Times New Roman"/>
          <w:bCs/>
          <w:spacing w:val="-3"/>
          <w:sz w:val="28"/>
          <w:szCs w:val="28"/>
        </w:rPr>
        <w:t xml:space="preserve">Место работы участковой избирательной комиссии  - здание Администрации </w:t>
      </w:r>
      <w:proofErr w:type="spellStart"/>
      <w:r w:rsidRPr="002D7313">
        <w:rPr>
          <w:rFonts w:ascii="Times New Roman" w:hAnsi="Times New Roman" w:cs="Times New Roman"/>
          <w:bCs/>
          <w:spacing w:val="-3"/>
          <w:sz w:val="28"/>
          <w:szCs w:val="28"/>
        </w:rPr>
        <w:t>Солодчинского</w:t>
      </w:r>
      <w:proofErr w:type="spellEnd"/>
      <w:r w:rsidRPr="002D7313">
        <w:rPr>
          <w:rFonts w:ascii="Times New Roman" w:hAnsi="Times New Roman" w:cs="Times New Roman"/>
          <w:bCs/>
          <w:spacing w:val="-3"/>
          <w:sz w:val="28"/>
          <w:szCs w:val="28"/>
        </w:rPr>
        <w:t xml:space="preserve"> сельского поселения, </w:t>
      </w:r>
      <w:proofErr w:type="gramStart"/>
      <w:r w:rsidRPr="002D7313">
        <w:rPr>
          <w:rFonts w:ascii="Times New Roman" w:hAnsi="Times New Roman" w:cs="Times New Roman"/>
          <w:bCs/>
          <w:spacing w:val="-3"/>
          <w:sz w:val="28"/>
          <w:szCs w:val="28"/>
        </w:rPr>
        <w:t>с</w:t>
      </w:r>
      <w:proofErr w:type="gramEnd"/>
      <w:r w:rsidRPr="002D7313">
        <w:rPr>
          <w:rFonts w:ascii="Times New Roman" w:hAnsi="Times New Roman" w:cs="Times New Roman"/>
          <w:bCs/>
          <w:spacing w:val="-3"/>
          <w:sz w:val="28"/>
          <w:szCs w:val="28"/>
        </w:rPr>
        <w:t xml:space="preserve">. </w:t>
      </w:r>
      <w:proofErr w:type="gramStart"/>
      <w:r w:rsidRPr="002D7313">
        <w:rPr>
          <w:rFonts w:ascii="Times New Roman" w:hAnsi="Times New Roman" w:cs="Times New Roman"/>
          <w:bCs/>
          <w:spacing w:val="-3"/>
          <w:sz w:val="28"/>
          <w:szCs w:val="28"/>
        </w:rPr>
        <w:t>Солодча</w:t>
      </w:r>
      <w:proofErr w:type="gramEnd"/>
      <w:r w:rsidRPr="002D7313">
        <w:rPr>
          <w:rFonts w:ascii="Times New Roman" w:hAnsi="Times New Roman" w:cs="Times New Roman"/>
          <w:bCs/>
          <w:spacing w:val="-3"/>
          <w:sz w:val="28"/>
          <w:szCs w:val="28"/>
        </w:rPr>
        <w:t xml:space="preserve">, ул. </w:t>
      </w:r>
      <w:proofErr w:type="spellStart"/>
      <w:r w:rsidRPr="002D7313">
        <w:rPr>
          <w:rFonts w:ascii="Times New Roman" w:hAnsi="Times New Roman" w:cs="Times New Roman"/>
          <w:bCs/>
          <w:spacing w:val="-3"/>
          <w:sz w:val="28"/>
          <w:szCs w:val="28"/>
        </w:rPr>
        <w:t>Краснопартизанская</w:t>
      </w:r>
      <w:proofErr w:type="spellEnd"/>
      <w:r w:rsidRPr="002D7313">
        <w:rPr>
          <w:rFonts w:ascii="Times New Roman" w:hAnsi="Times New Roman" w:cs="Times New Roman"/>
          <w:bCs/>
          <w:spacing w:val="-3"/>
          <w:sz w:val="28"/>
          <w:szCs w:val="28"/>
        </w:rPr>
        <w:t>, 26, тел. 5-32-02.</w:t>
      </w:r>
    </w:p>
    <w:p w:rsidR="00BA06DE" w:rsidRPr="002D7313" w:rsidRDefault="00BA06DE" w:rsidP="00BA06DE">
      <w:pPr>
        <w:shd w:val="clear" w:color="auto" w:fill="FFFFFF"/>
        <w:ind w:left="14"/>
        <w:rPr>
          <w:rFonts w:ascii="Times New Roman" w:hAnsi="Times New Roman" w:cs="Times New Roman"/>
          <w:bCs/>
          <w:spacing w:val="-3"/>
          <w:sz w:val="28"/>
          <w:szCs w:val="28"/>
        </w:rPr>
      </w:pPr>
    </w:p>
    <w:p w:rsidR="00BA06DE" w:rsidRPr="002D7313" w:rsidRDefault="00BA06DE" w:rsidP="00BA06DE">
      <w:pPr>
        <w:shd w:val="clear" w:color="auto" w:fill="FFFFFF"/>
        <w:ind w:left="14"/>
        <w:jc w:val="center"/>
        <w:rPr>
          <w:rFonts w:ascii="Times New Roman" w:hAnsi="Times New Roman" w:cs="Times New Roman"/>
          <w:sz w:val="28"/>
          <w:szCs w:val="28"/>
          <w:u w:val="single"/>
        </w:rPr>
      </w:pPr>
      <w:r w:rsidRPr="002D7313">
        <w:rPr>
          <w:rFonts w:ascii="Times New Roman" w:hAnsi="Times New Roman" w:cs="Times New Roman"/>
          <w:sz w:val="28"/>
          <w:szCs w:val="28"/>
          <w:u w:val="single"/>
        </w:rPr>
        <w:t>Избирательный участок  № 3121</w:t>
      </w:r>
    </w:p>
    <w:p w:rsidR="00BA06DE" w:rsidRPr="002D7313" w:rsidRDefault="00BA06DE" w:rsidP="00BA06DE">
      <w:pPr>
        <w:shd w:val="clear" w:color="auto" w:fill="FFFFFF"/>
        <w:ind w:left="14"/>
        <w:rPr>
          <w:rFonts w:ascii="Times New Roman" w:hAnsi="Times New Roman" w:cs="Times New Roman"/>
          <w:bCs/>
          <w:spacing w:val="-3"/>
          <w:sz w:val="28"/>
          <w:szCs w:val="28"/>
        </w:rPr>
      </w:pPr>
    </w:p>
    <w:p w:rsidR="00BA06DE" w:rsidRPr="002D7313" w:rsidRDefault="00BA06DE" w:rsidP="00BA06DE">
      <w:pPr>
        <w:ind w:firstLine="708"/>
        <w:jc w:val="both"/>
        <w:rPr>
          <w:rFonts w:ascii="Times New Roman" w:hAnsi="Times New Roman" w:cs="Times New Roman"/>
          <w:sz w:val="28"/>
          <w:szCs w:val="28"/>
        </w:rPr>
      </w:pPr>
      <w:proofErr w:type="gramStart"/>
      <w:r w:rsidRPr="002D7313">
        <w:rPr>
          <w:rFonts w:ascii="Times New Roman" w:hAnsi="Times New Roman" w:cs="Times New Roman"/>
          <w:sz w:val="28"/>
          <w:szCs w:val="28"/>
        </w:rPr>
        <w:t>с</w:t>
      </w:r>
      <w:proofErr w:type="gramEnd"/>
      <w:r w:rsidRPr="002D7313">
        <w:rPr>
          <w:rFonts w:ascii="Times New Roman" w:hAnsi="Times New Roman" w:cs="Times New Roman"/>
          <w:sz w:val="28"/>
          <w:szCs w:val="28"/>
        </w:rPr>
        <w:t>. Захаровка, х. Тишанка. Место голосования -</w:t>
      </w:r>
      <w:r w:rsidRPr="002D7313">
        <w:rPr>
          <w:rFonts w:ascii="Times New Roman" w:hAnsi="Times New Roman" w:cs="Times New Roman"/>
          <w:bCs/>
          <w:spacing w:val="-3"/>
          <w:sz w:val="28"/>
          <w:szCs w:val="28"/>
        </w:rPr>
        <w:t xml:space="preserve"> ЦДМ «Созвездие»,</w:t>
      </w:r>
      <w:r w:rsidRPr="002D7313">
        <w:rPr>
          <w:rFonts w:ascii="Times New Roman" w:hAnsi="Times New Roman" w:cs="Times New Roman"/>
          <w:sz w:val="28"/>
          <w:szCs w:val="28"/>
          <w:highlight w:val="yellow"/>
        </w:rPr>
        <w:t xml:space="preserve">  </w:t>
      </w:r>
      <w:proofErr w:type="spellStart"/>
      <w:r w:rsidRPr="002D7313">
        <w:rPr>
          <w:rFonts w:ascii="Times New Roman" w:hAnsi="Times New Roman" w:cs="Times New Roman"/>
          <w:sz w:val="28"/>
          <w:szCs w:val="28"/>
        </w:rPr>
        <w:t>Захаровский</w:t>
      </w:r>
      <w:proofErr w:type="spellEnd"/>
      <w:r w:rsidRPr="002D7313">
        <w:rPr>
          <w:rFonts w:ascii="Times New Roman" w:hAnsi="Times New Roman" w:cs="Times New Roman"/>
          <w:sz w:val="28"/>
          <w:szCs w:val="28"/>
        </w:rPr>
        <w:t xml:space="preserve"> сельский Дом культуры, ул. </w:t>
      </w:r>
      <w:proofErr w:type="gramStart"/>
      <w:r w:rsidRPr="002D7313">
        <w:rPr>
          <w:rFonts w:ascii="Times New Roman" w:hAnsi="Times New Roman" w:cs="Times New Roman"/>
          <w:sz w:val="28"/>
          <w:szCs w:val="28"/>
        </w:rPr>
        <w:t>Школьная</w:t>
      </w:r>
      <w:proofErr w:type="gramEnd"/>
      <w:r w:rsidRPr="002D7313">
        <w:rPr>
          <w:rFonts w:ascii="Times New Roman" w:hAnsi="Times New Roman" w:cs="Times New Roman"/>
          <w:sz w:val="28"/>
          <w:szCs w:val="28"/>
        </w:rPr>
        <w:t>, 32. тел. 8-937-531-83-94</w:t>
      </w:r>
    </w:p>
    <w:p w:rsidR="00BA06DE" w:rsidRPr="002D7313" w:rsidRDefault="00BA06DE" w:rsidP="00BA06DE">
      <w:pPr>
        <w:ind w:firstLine="708"/>
        <w:jc w:val="both"/>
        <w:rPr>
          <w:rFonts w:ascii="Times New Roman" w:hAnsi="Times New Roman" w:cs="Times New Roman"/>
          <w:sz w:val="28"/>
          <w:szCs w:val="28"/>
        </w:rPr>
      </w:pPr>
      <w:r w:rsidRPr="002D7313">
        <w:rPr>
          <w:rFonts w:ascii="Times New Roman" w:hAnsi="Times New Roman" w:cs="Times New Roman"/>
          <w:sz w:val="28"/>
          <w:szCs w:val="28"/>
        </w:rPr>
        <w:t>Голосуют избиратели с. Захаровка, х</w:t>
      </w:r>
      <w:proofErr w:type="gramStart"/>
      <w:r w:rsidRPr="002D7313">
        <w:rPr>
          <w:rFonts w:ascii="Times New Roman" w:hAnsi="Times New Roman" w:cs="Times New Roman"/>
          <w:sz w:val="28"/>
          <w:szCs w:val="28"/>
        </w:rPr>
        <w:t>.Т</w:t>
      </w:r>
      <w:proofErr w:type="gramEnd"/>
      <w:r w:rsidRPr="002D7313">
        <w:rPr>
          <w:rFonts w:ascii="Times New Roman" w:hAnsi="Times New Roman" w:cs="Times New Roman"/>
          <w:sz w:val="28"/>
          <w:szCs w:val="28"/>
        </w:rPr>
        <w:t xml:space="preserve">ишанка. </w:t>
      </w:r>
    </w:p>
    <w:p w:rsidR="00BA06DE" w:rsidRPr="002D7313" w:rsidRDefault="00BA06DE" w:rsidP="00BA06DE">
      <w:pPr>
        <w:ind w:firstLine="708"/>
        <w:jc w:val="both"/>
        <w:rPr>
          <w:rFonts w:ascii="Times New Roman" w:hAnsi="Times New Roman" w:cs="Times New Roman"/>
          <w:sz w:val="28"/>
          <w:szCs w:val="28"/>
        </w:rPr>
      </w:pPr>
      <w:r w:rsidRPr="002D7313">
        <w:rPr>
          <w:rFonts w:ascii="Times New Roman" w:hAnsi="Times New Roman" w:cs="Times New Roman"/>
          <w:sz w:val="28"/>
          <w:szCs w:val="28"/>
        </w:rPr>
        <w:t xml:space="preserve">Место работы участковой избирательной комиссии - ЦДМ «Созвездие», </w:t>
      </w:r>
      <w:proofErr w:type="spellStart"/>
      <w:r w:rsidRPr="002D7313">
        <w:rPr>
          <w:rFonts w:ascii="Times New Roman" w:hAnsi="Times New Roman" w:cs="Times New Roman"/>
          <w:sz w:val="28"/>
          <w:szCs w:val="28"/>
        </w:rPr>
        <w:t>Захаровский</w:t>
      </w:r>
      <w:proofErr w:type="spellEnd"/>
      <w:r w:rsidRPr="002D7313">
        <w:rPr>
          <w:rFonts w:ascii="Times New Roman" w:hAnsi="Times New Roman" w:cs="Times New Roman"/>
          <w:sz w:val="28"/>
          <w:szCs w:val="28"/>
        </w:rPr>
        <w:t xml:space="preserve"> сельский Дом культуры, ул. </w:t>
      </w:r>
      <w:proofErr w:type="gramStart"/>
      <w:r w:rsidRPr="002D7313">
        <w:rPr>
          <w:rFonts w:ascii="Times New Roman" w:hAnsi="Times New Roman" w:cs="Times New Roman"/>
          <w:sz w:val="28"/>
          <w:szCs w:val="28"/>
        </w:rPr>
        <w:t>Школьная</w:t>
      </w:r>
      <w:proofErr w:type="gramEnd"/>
      <w:r w:rsidRPr="002D7313">
        <w:rPr>
          <w:rFonts w:ascii="Times New Roman" w:hAnsi="Times New Roman" w:cs="Times New Roman"/>
          <w:sz w:val="28"/>
          <w:szCs w:val="28"/>
        </w:rPr>
        <w:t>, 32, тел.  8-937-531-83-94.</w:t>
      </w:r>
    </w:p>
    <w:p w:rsidR="00BA06DE" w:rsidRPr="002D7313" w:rsidRDefault="00BA06DE" w:rsidP="00BA06DE">
      <w:pPr>
        <w:shd w:val="clear" w:color="auto" w:fill="FFFFFF"/>
        <w:ind w:left="14" w:firstLine="694"/>
        <w:rPr>
          <w:rFonts w:ascii="Times New Roman" w:hAnsi="Times New Roman" w:cs="Times New Roman"/>
          <w:bCs/>
          <w:spacing w:val="-3"/>
          <w:sz w:val="28"/>
          <w:szCs w:val="28"/>
        </w:rPr>
      </w:pPr>
    </w:p>
    <w:p w:rsidR="00BA06DE" w:rsidRPr="002D7313" w:rsidRDefault="00BA06DE" w:rsidP="00BA06DE">
      <w:pPr>
        <w:shd w:val="clear" w:color="auto" w:fill="FFFFFF"/>
        <w:ind w:left="14"/>
        <w:rPr>
          <w:rFonts w:ascii="Times New Roman" w:hAnsi="Times New Roman" w:cs="Times New Roman"/>
          <w:b/>
          <w:bCs/>
          <w:spacing w:val="-3"/>
          <w:sz w:val="28"/>
          <w:szCs w:val="28"/>
        </w:rPr>
      </w:pPr>
    </w:p>
    <w:p w:rsidR="00BA06DE" w:rsidRPr="002D7313" w:rsidRDefault="00BA06DE" w:rsidP="00BA06DE">
      <w:pPr>
        <w:jc w:val="both"/>
        <w:rPr>
          <w:rFonts w:ascii="Times New Roman" w:hAnsi="Times New Roman" w:cs="Times New Roman"/>
          <w:sz w:val="28"/>
          <w:szCs w:val="28"/>
        </w:rPr>
      </w:pPr>
      <w:r w:rsidRPr="002D7313">
        <w:rPr>
          <w:rFonts w:ascii="Times New Roman" w:hAnsi="Times New Roman" w:cs="Times New Roman"/>
          <w:sz w:val="28"/>
          <w:szCs w:val="28"/>
        </w:rPr>
        <w:t xml:space="preserve">Управляющий делами </w:t>
      </w:r>
      <w:r w:rsidRPr="002D7313">
        <w:rPr>
          <w:rFonts w:ascii="Times New Roman" w:hAnsi="Times New Roman" w:cs="Times New Roman"/>
          <w:sz w:val="28"/>
          <w:szCs w:val="28"/>
        </w:rPr>
        <w:tab/>
        <w:t>Администрации</w:t>
      </w:r>
    </w:p>
    <w:p w:rsidR="00BA06DE" w:rsidRPr="002D7313" w:rsidRDefault="00BA06DE" w:rsidP="00BA06DE">
      <w:pPr>
        <w:jc w:val="both"/>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r w:rsidRPr="002D7313">
        <w:rPr>
          <w:rFonts w:ascii="Times New Roman" w:hAnsi="Times New Roman" w:cs="Times New Roman"/>
          <w:sz w:val="28"/>
          <w:szCs w:val="28"/>
        </w:rPr>
        <w:tab/>
      </w:r>
      <w:r w:rsidRPr="002D7313">
        <w:rPr>
          <w:rFonts w:ascii="Times New Roman" w:hAnsi="Times New Roman" w:cs="Times New Roman"/>
          <w:sz w:val="28"/>
          <w:szCs w:val="28"/>
        </w:rPr>
        <w:tab/>
        <w:t xml:space="preserve">                    </w:t>
      </w:r>
      <w:r w:rsidRPr="002D7313">
        <w:rPr>
          <w:rFonts w:ascii="Times New Roman" w:hAnsi="Times New Roman" w:cs="Times New Roman"/>
          <w:sz w:val="28"/>
          <w:szCs w:val="28"/>
        </w:rPr>
        <w:tab/>
        <w:t xml:space="preserve">Н.В. </w:t>
      </w:r>
      <w:proofErr w:type="spellStart"/>
      <w:r w:rsidRPr="002D7313">
        <w:rPr>
          <w:rFonts w:ascii="Times New Roman" w:hAnsi="Times New Roman" w:cs="Times New Roman"/>
          <w:sz w:val="28"/>
          <w:szCs w:val="28"/>
        </w:rPr>
        <w:t>Бассанская</w:t>
      </w:r>
      <w:proofErr w:type="spellEnd"/>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jc w:val="both"/>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0A4596" w:rsidRPr="002D7313" w:rsidRDefault="000A4596" w:rsidP="000A4596">
      <w:pPr>
        <w:jc w:val="center"/>
        <w:rPr>
          <w:rFonts w:ascii="Times New Roman" w:hAnsi="Times New Roman" w:cs="Times New Roman"/>
          <w:sz w:val="28"/>
          <w:szCs w:val="28"/>
        </w:rPr>
      </w:pPr>
      <w:r w:rsidRPr="002D7313">
        <w:rPr>
          <w:rFonts w:ascii="Times New Roman" w:hAnsi="Times New Roman" w:cs="Times New Roman"/>
          <w:sz w:val="28"/>
          <w:szCs w:val="28"/>
        </w:rPr>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0A4596" w:rsidRPr="002D7313" w:rsidRDefault="000A4596" w:rsidP="000A4596">
      <w:pPr>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0A4596" w:rsidRPr="002D7313" w:rsidRDefault="000A4596" w:rsidP="000A4596">
      <w:pPr>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0A4596" w:rsidRPr="002D7313" w:rsidRDefault="000A4596" w:rsidP="000A4596">
      <w:pPr>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0A4596" w:rsidRPr="002D7313" w:rsidRDefault="000A4596" w:rsidP="000A4596">
      <w:pPr>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0A4596" w:rsidRPr="002D7313" w:rsidRDefault="000A4596" w:rsidP="000A4596">
      <w:pPr>
        <w:jc w:val="center"/>
        <w:rPr>
          <w:rFonts w:ascii="Times New Roman" w:hAnsi="Times New Roman" w:cs="Times New Roman"/>
          <w:sz w:val="28"/>
          <w:szCs w:val="28"/>
        </w:rPr>
      </w:pPr>
    </w:p>
    <w:p w:rsidR="000A4596" w:rsidRPr="002D7313" w:rsidRDefault="000A4596" w:rsidP="000A4596">
      <w:pPr>
        <w:pStyle w:val="a3"/>
        <w:jc w:val="both"/>
        <w:rPr>
          <w:rFonts w:ascii="Times New Roman" w:hAnsi="Times New Roman"/>
          <w:sz w:val="28"/>
          <w:szCs w:val="28"/>
        </w:rPr>
      </w:pPr>
      <w:r w:rsidRPr="002D7313">
        <w:rPr>
          <w:rFonts w:ascii="Times New Roman" w:hAnsi="Times New Roman"/>
          <w:sz w:val="28"/>
          <w:szCs w:val="28"/>
        </w:rPr>
        <w:t xml:space="preserve">от 27.04.2017 № 239 </w:t>
      </w:r>
    </w:p>
    <w:p w:rsidR="000A4596" w:rsidRPr="002D7313" w:rsidRDefault="000A4596" w:rsidP="000A4596">
      <w:pPr>
        <w:pStyle w:val="21"/>
        <w:shd w:val="clear" w:color="auto" w:fill="auto"/>
        <w:spacing w:after="0" w:line="322" w:lineRule="exact"/>
        <w:ind w:left="20"/>
        <w:rPr>
          <w:rFonts w:ascii="Times New Roman" w:hAnsi="Times New Roman" w:cs="Times New Roman"/>
          <w:sz w:val="28"/>
          <w:szCs w:val="28"/>
        </w:rPr>
      </w:pPr>
      <w:r w:rsidRPr="002D7313">
        <w:rPr>
          <w:rFonts w:ascii="Times New Roman" w:hAnsi="Times New Roman" w:cs="Times New Roman"/>
          <w:sz w:val="28"/>
          <w:szCs w:val="28"/>
        </w:rPr>
        <w:t xml:space="preserve">О внесении изменений в </w:t>
      </w:r>
      <w:proofErr w:type="gramStart"/>
      <w:r w:rsidRPr="002D7313">
        <w:rPr>
          <w:rFonts w:ascii="Times New Roman" w:hAnsi="Times New Roman" w:cs="Times New Roman"/>
          <w:sz w:val="28"/>
          <w:szCs w:val="28"/>
        </w:rPr>
        <w:t>административные</w:t>
      </w:r>
      <w:proofErr w:type="gramEnd"/>
      <w:r w:rsidRPr="002D7313">
        <w:rPr>
          <w:rFonts w:ascii="Times New Roman" w:hAnsi="Times New Roman" w:cs="Times New Roman"/>
          <w:sz w:val="28"/>
          <w:szCs w:val="28"/>
        </w:rPr>
        <w:t xml:space="preserve"> </w:t>
      </w:r>
    </w:p>
    <w:p w:rsidR="000A4596" w:rsidRPr="002D7313" w:rsidRDefault="000A4596" w:rsidP="000A4596">
      <w:pPr>
        <w:pStyle w:val="21"/>
        <w:shd w:val="clear" w:color="auto" w:fill="auto"/>
        <w:spacing w:after="0" w:line="322" w:lineRule="exact"/>
        <w:ind w:left="20"/>
        <w:rPr>
          <w:rFonts w:ascii="Times New Roman" w:hAnsi="Times New Roman" w:cs="Times New Roman"/>
          <w:sz w:val="28"/>
          <w:szCs w:val="28"/>
        </w:rPr>
      </w:pPr>
      <w:r w:rsidRPr="002D7313">
        <w:rPr>
          <w:rFonts w:ascii="Times New Roman" w:hAnsi="Times New Roman" w:cs="Times New Roman"/>
          <w:sz w:val="28"/>
          <w:szCs w:val="28"/>
        </w:rPr>
        <w:t>регламенты по предоставлению муниципальных услуг</w:t>
      </w:r>
    </w:p>
    <w:p w:rsidR="000A4596" w:rsidRPr="002D7313" w:rsidRDefault="000A4596" w:rsidP="000A4596">
      <w:pPr>
        <w:pStyle w:val="21"/>
        <w:shd w:val="clear" w:color="auto" w:fill="auto"/>
        <w:spacing w:after="0" w:line="322" w:lineRule="exact"/>
        <w:ind w:left="20"/>
        <w:rPr>
          <w:rFonts w:ascii="Times New Roman" w:hAnsi="Times New Roman" w:cs="Times New Roman"/>
          <w:sz w:val="28"/>
          <w:szCs w:val="28"/>
        </w:rPr>
      </w:pPr>
    </w:p>
    <w:p w:rsidR="000A4596" w:rsidRPr="002D7313" w:rsidRDefault="000A4596" w:rsidP="000A4596">
      <w:pPr>
        <w:pStyle w:val="21"/>
        <w:shd w:val="clear" w:color="auto" w:fill="auto"/>
        <w:spacing w:after="0" w:line="322" w:lineRule="exact"/>
        <w:ind w:left="20" w:right="20" w:firstLine="700"/>
        <w:jc w:val="both"/>
        <w:rPr>
          <w:rFonts w:ascii="Times New Roman" w:hAnsi="Times New Roman" w:cs="Times New Roman"/>
          <w:sz w:val="28"/>
          <w:szCs w:val="28"/>
        </w:rPr>
      </w:pPr>
      <w:r w:rsidRPr="002D7313">
        <w:rPr>
          <w:rFonts w:ascii="Times New Roman" w:hAnsi="Times New Roman" w:cs="Times New Roman"/>
          <w:sz w:val="28"/>
          <w:szCs w:val="28"/>
        </w:rPr>
        <w:t xml:space="preserve">В соответствии с Федеральным Законом РФ от 27.07. 2010  № 210-ФЗ «Об организации предоставления государственных и муниципальных услуг», статьями 51 и 55 Градостроительного кодекса Российской Федерации от 29.12.2004 № 190-ФЗ, Федеральным законом от 06.10.2003 № 131-ФЗ «Об общих принципах организации местного самоуправления в Российской Федерации», </w:t>
      </w:r>
    </w:p>
    <w:p w:rsidR="000A4596" w:rsidRPr="002D7313" w:rsidRDefault="000A4596" w:rsidP="000A4596">
      <w:pPr>
        <w:pStyle w:val="33"/>
        <w:shd w:val="clear" w:color="auto" w:fill="auto"/>
        <w:ind w:left="20"/>
        <w:rPr>
          <w:rFonts w:ascii="Times New Roman" w:hAnsi="Times New Roman" w:cs="Times New Roman"/>
          <w:b w:val="0"/>
          <w:sz w:val="28"/>
          <w:szCs w:val="28"/>
        </w:rPr>
      </w:pPr>
      <w:r w:rsidRPr="002D7313">
        <w:rPr>
          <w:rFonts w:ascii="Times New Roman" w:hAnsi="Times New Roman" w:cs="Times New Roman"/>
          <w:b w:val="0"/>
          <w:sz w:val="28"/>
          <w:szCs w:val="28"/>
        </w:rPr>
        <w:t>ПОСТАНОВЛЯЮ:</w:t>
      </w:r>
    </w:p>
    <w:p w:rsidR="000A4596" w:rsidRPr="002D7313" w:rsidRDefault="000A4596" w:rsidP="000A4596">
      <w:pPr>
        <w:pStyle w:val="21"/>
        <w:shd w:val="clear" w:color="auto" w:fill="auto"/>
        <w:spacing w:after="0" w:line="322" w:lineRule="exact"/>
        <w:ind w:left="20" w:right="20"/>
        <w:jc w:val="both"/>
        <w:rPr>
          <w:rFonts w:ascii="Times New Roman" w:hAnsi="Times New Roman" w:cs="Times New Roman"/>
          <w:sz w:val="28"/>
          <w:szCs w:val="28"/>
        </w:rPr>
      </w:pPr>
      <w:r w:rsidRPr="002D7313">
        <w:rPr>
          <w:rFonts w:ascii="Times New Roman" w:hAnsi="Times New Roman" w:cs="Times New Roman"/>
          <w:sz w:val="28"/>
          <w:szCs w:val="28"/>
        </w:rPr>
        <w:t>1. Внести изменения в административный регламент предоставления муниципальных услуг отдела ЖКХ, градостроительства и охраны окружающей среды  администрации Ольховского муниципального района «Подготовка и выдача разрешения на строительство, реконструкцию объектов капитального строительства», утвержденный постановлением администрации Ольховского муниципального района от 19.08.2015 № 540:</w:t>
      </w:r>
    </w:p>
    <w:p w:rsidR="000A4596" w:rsidRPr="002D7313" w:rsidRDefault="000A4596" w:rsidP="000A4596">
      <w:pPr>
        <w:pStyle w:val="ConsPlusNormal"/>
        <w:jc w:val="both"/>
        <w:rPr>
          <w:rFonts w:ascii="Times New Roman" w:hAnsi="Times New Roman" w:cs="Times New Roman"/>
          <w:sz w:val="28"/>
          <w:szCs w:val="28"/>
        </w:rPr>
      </w:pPr>
      <w:r w:rsidRPr="002D7313">
        <w:rPr>
          <w:rFonts w:ascii="Times New Roman" w:hAnsi="Times New Roman" w:cs="Times New Roman"/>
          <w:sz w:val="28"/>
          <w:szCs w:val="28"/>
        </w:rPr>
        <w:t xml:space="preserve">   1.1. В подпункте 2.4.1 пункта 2.4  раздела  2  слова «10 (десять) календарных дней» заменить словами «семь рабочих дней»;</w:t>
      </w:r>
    </w:p>
    <w:p w:rsidR="000A4596" w:rsidRPr="002D7313" w:rsidRDefault="000A4596" w:rsidP="000A4596">
      <w:pPr>
        <w:pStyle w:val="ConsPlusNormal"/>
        <w:jc w:val="both"/>
        <w:rPr>
          <w:rFonts w:ascii="Times New Roman" w:hAnsi="Times New Roman" w:cs="Times New Roman"/>
          <w:sz w:val="28"/>
          <w:szCs w:val="28"/>
        </w:rPr>
      </w:pPr>
      <w:r w:rsidRPr="002D7313">
        <w:rPr>
          <w:rFonts w:ascii="Times New Roman" w:hAnsi="Times New Roman" w:cs="Times New Roman"/>
          <w:sz w:val="28"/>
          <w:szCs w:val="28"/>
        </w:rPr>
        <w:t xml:space="preserve">   1.2.  Подпункт  2.6.1 пункта 2.6 раздела 2 читать в новой редакции: </w:t>
      </w:r>
    </w:p>
    <w:p w:rsidR="000A4596" w:rsidRPr="002D7313" w:rsidRDefault="000A4596" w:rsidP="000A4596">
      <w:pPr>
        <w:pStyle w:val="ConsPlusNormal"/>
        <w:jc w:val="both"/>
        <w:rPr>
          <w:rFonts w:ascii="Times New Roman" w:hAnsi="Times New Roman" w:cs="Times New Roman"/>
          <w:sz w:val="28"/>
          <w:szCs w:val="28"/>
        </w:rPr>
      </w:pPr>
      <w:r w:rsidRPr="002D7313">
        <w:rPr>
          <w:rFonts w:ascii="Times New Roman" w:hAnsi="Times New Roman" w:cs="Times New Roman"/>
          <w:sz w:val="28"/>
          <w:szCs w:val="28"/>
        </w:rPr>
        <w:t xml:space="preserve">«В целях строительства, реконструкции объекта капитального строительства застройщик направляет заявление о выдаче разрешения на строительство (приложение 2). </w:t>
      </w:r>
    </w:p>
    <w:p w:rsidR="000A4596" w:rsidRPr="002D7313" w:rsidRDefault="000A4596" w:rsidP="000A4596">
      <w:pPr>
        <w:pStyle w:val="ConsPlusNormal"/>
        <w:jc w:val="both"/>
        <w:rPr>
          <w:rFonts w:ascii="Times New Roman" w:hAnsi="Times New Roman" w:cs="Times New Roman"/>
          <w:sz w:val="28"/>
          <w:szCs w:val="28"/>
        </w:rPr>
      </w:pPr>
      <w:r w:rsidRPr="002D7313">
        <w:rPr>
          <w:rFonts w:ascii="Times New Roman" w:hAnsi="Times New Roman" w:cs="Times New Roman"/>
          <w:sz w:val="28"/>
          <w:szCs w:val="28"/>
        </w:rPr>
        <w:t>К указанному заявлению прилагаются следующие документы:</w:t>
      </w:r>
    </w:p>
    <w:p w:rsidR="000A4596" w:rsidRPr="002D7313" w:rsidRDefault="000A4596" w:rsidP="000A4596">
      <w:pPr>
        <w:pStyle w:val="ConsPlusNormal"/>
        <w:jc w:val="both"/>
        <w:rPr>
          <w:rFonts w:ascii="Times New Roman" w:hAnsi="Times New Roman" w:cs="Times New Roman"/>
          <w:sz w:val="28"/>
          <w:szCs w:val="28"/>
        </w:rPr>
      </w:pPr>
      <w:bookmarkStart w:id="0" w:name="P2468"/>
      <w:bookmarkEnd w:id="0"/>
      <w:r w:rsidRPr="002D7313">
        <w:rPr>
          <w:rFonts w:ascii="Times New Roman" w:hAnsi="Times New Roman" w:cs="Times New Roman"/>
          <w:sz w:val="28"/>
          <w:szCs w:val="28"/>
        </w:rPr>
        <w:t xml:space="preserve">        1) правоустанавливающие документы на земельный участок;</w:t>
      </w:r>
    </w:p>
    <w:p w:rsidR="000A4596" w:rsidRPr="002D7313" w:rsidRDefault="000A4596" w:rsidP="000A4596">
      <w:pPr>
        <w:pStyle w:val="ConsPlusNormal"/>
        <w:ind w:firstLine="540"/>
        <w:jc w:val="both"/>
        <w:rPr>
          <w:rFonts w:ascii="Times New Roman" w:hAnsi="Times New Roman" w:cs="Times New Roman"/>
          <w:sz w:val="28"/>
          <w:szCs w:val="28"/>
        </w:rPr>
      </w:pPr>
      <w:proofErr w:type="gramStart"/>
      <w:r w:rsidRPr="002D7313">
        <w:rPr>
          <w:rFonts w:ascii="Times New Roman" w:hAnsi="Times New Roman" w:cs="Times New Roman"/>
          <w:sz w:val="28"/>
          <w:szCs w:val="28"/>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D7313">
        <w:rPr>
          <w:rFonts w:ascii="Times New Roman" w:hAnsi="Times New Roman" w:cs="Times New Roman"/>
          <w:sz w:val="28"/>
          <w:szCs w:val="28"/>
        </w:rPr>
        <w:t>Росатом</w:t>
      </w:r>
      <w:proofErr w:type="spellEnd"/>
      <w:r w:rsidRPr="002D7313">
        <w:rPr>
          <w:rFonts w:ascii="Times New Roman" w:hAnsi="Times New Roman" w:cs="Times New Roman"/>
          <w:sz w:val="28"/>
          <w:szCs w:val="28"/>
        </w:rPr>
        <w:t>", Государственной корпорацией по космической деятельности "</w:t>
      </w:r>
      <w:proofErr w:type="spellStart"/>
      <w:r w:rsidRPr="002D7313">
        <w:rPr>
          <w:rFonts w:ascii="Times New Roman" w:hAnsi="Times New Roman" w:cs="Times New Roman"/>
          <w:sz w:val="28"/>
          <w:szCs w:val="28"/>
        </w:rPr>
        <w:t>Роскосмос</w:t>
      </w:r>
      <w:proofErr w:type="spellEnd"/>
      <w:r w:rsidRPr="002D7313">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2D7313">
        <w:rPr>
          <w:rFonts w:ascii="Times New Roman" w:hAnsi="Times New Roman" w:cs="Times New Roman"/>
          <w:sz w:val="28"/>
          <w:szCs w:val="28"/>
        </w:rPr>
        <w:t xml:space="preserve"> соглашение;</w:t>
      </w:r>
    </w:p>
    <w:p w:rsidR="000A4596" w:rsidRPr="002D7313" w:rsidRDefault="000A4596" w:rsidP="000A4596">
      <w:pPr>
        <w:pStyle w:val="ConsPlusNormal"/>
        <w:ind w:firstLine="540"/>
        <w:jc w:val="both"/>
        <w:rPr>
          <w:rFonts w:ascii="Times New Roman" w:hAnsi="Times New Roman" w:cs="Times New Roman"/>
          <w:sz w:val="28"/>
          <w:szCs w:val="28"/>
        </w:rPr>
      </w:pPr>
      <w:bookmarkStart w:id="1" w:name="P2475"/>
      <w:bookmarkEnd w:id="1"/>
      <w:r w:rsidRPr="002D7313">
        <w:rPr>
          <w:rFonts w:ascii="Times New Roman" w:hAnsi="Times New Roman" w:cs="Times New Roman"/>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w:t>
      </w:r>
      <w:r w:rsidRPr="002D7313">
        <w:rPr>
          <w:rFonts w:ascii="Times New Roman" w:hAnsi="Times New Roman" w:cs="Times New Roman"/>
          <w:sz w:val="28"/>
          <w:szCs w:val="28"/>
        </w:rPr>
        <w:lastRenderedPageBreak/>
        <w:t>объекта реквизиты проекта планировки территории и проекта межевания территории;</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3) материалы, содержащиеся в проектной документации:</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а) пояснительная записка;</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г) архитектурные решения;</w:t>
      </w:r>
    </w:p>
    <w:p w:rsidR="000A4596" w:rsidRPr="002D7313" w:rsidRDefault="000A4596" w:rsidP="000A4596">
      <w:pPr>
        <w:pStyle w:val="ConsPlusNormal"/>
        <w:ind w:firstLine="540"/>
        <w:jc w:val="both"/>
        <w:rPr>
          <w:rFonts w:ascii="Times New Roman" w:hAnsi="Times New Roman" w:cs="Times New Roman"/>
          <w:sz w:val="28"/>
          <w:szCs w:val="28"/>
        </w:rPr>
      </w:pPr>
      <w:proofErr w:type="spellStart"/>
      <w:r w:rsidRPr="002D7313">
        <w:rPr>
          <w:rFonts w:ascii="Times New Roman" w:hAnsi="Times New Roman" w:cs="Times New Roman"/>
          <w:sz w:val="28"/>
          <w:szCs w:val="28"/>
        </w:rPr>
        <w:t>д</w:t>
      </w:r>
      <w:proofErr w:type="spellEnd"/>
      <w:r w:rsidRPr="002D7313">
        <w:rPr>
          <w:rFonts w:ascii="Times New Roman" w:hAnsi="Times New Roman" w:cs="Times New Roman"/>
          <w:sz w:val="28"/>
          <w:szCs w:val="28"/>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е) проект организации строительства объекта капитального строительства;</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ж) проект организации работ по сносу или демонтажу объектов капитального строительства, их частей;</w:t>
      </w:r>
    </w:p>
    <w:p w:rsidR="000A4596" w:rsidRPr="002D7313" w:rsidRDefault="000A4596" w:rsidP="000A4596">
      <w:pPr>
        <w:pStyle w:val="ConsPlusNormal"/>
        <w:ind w:firstLine="540"/>
        <w:jc w:val="both"/>
        <w:rPr>
          <w:rFonts w:ascii="Times New Roman" w:hAnsi="Times New Roman" w:cs="Times New Roman"/>
          <w:sz w:val="28"/>
          <w:szCs w:val="28"/>
        </w:rPr>
      </w:pPr>
      <w:proofErr w:type="spellStart"/>
      <w:proofErr w:type="gramStart"/>
      <w:r w:rsidRPr="002D7313">
        <w:rPr>
          <w:rFonts w:ascii="Times New Roman" w:hAnsi="Times New Roman" w:cs="Times New Roman"/>
          <w:sz w:val="28"/>
          <w:szCs w:val="28"/>
        </w:rPr>
        <w:t>з</w:t>
      </w:r>
      <w:proofErr w:type="spellEnd"/>
      <w:r w:rsidRPr="002D7313">
        <w:rPr>
          <w:rFonts w:ascii="Times New Roman" w:hAnsi="Times New Roman" w:cs="Times New Roman"/>
          <w:sz w:val="28"/>
          <w:szCs w:val="28"/>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w:t>
      </w:r>
      <w:proofErr w:type="gramEnd"/>
    </w:p>
    <w:p w:rsidR="000A4596" w:rsidRPr="002D7313" w:rsidRDefault="000A4596" w:rsidP="000A4596">
      <w:pPr>
        <w:pStyle w:val="ConsPlusNormal"/>
        <w:ind w:firstLine="540"/>
        <w:jc w:val="both"/>
        <w:rPr>
          <w:rFonts w:ascii="Times New Roman" w:hAnsi="Times New Roman" w:cs="Times New Roman"/>
          <w:sz w:val="28"/>
          <w:szCs w:val="28"/>
        </w:rPr>
      </w:pPr>
      <w:proofErr w:type="gramStart"/>
      <w:r w:rsidRPr="002D7313">
        <w:rPr>
          <w:rFonts w:ascii="Times New Roman" w:hAnsi="Times New Roman" w:cs="Times New Roman"/>
          <w:sz w:val="28"/>
          <w:szCs w:val="28"/>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w:t>
      </w:r>
      <w:proofErr w:type="gramEnd"/>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предусмотренных</w:t>
      </w:r>
      <w:proofErr w:type="gramEnd"/>
      <w:r w:rsidRPr="002D7313">
        <w:rPr>
          <w:rFonts w:ascii="Times New Roman" w:hAnsi="Times New Roman" w:cs="Times New Roman"/>
          <w:sz w:val="28"/>
          <w:szCs w:val="28"/>
        </w:rPr>
        <w:t xml:space="preserve"> частью 6 статьи 49 Градостроительного  кодекса;</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4.1) заключение, предусмотренное частью 3.5 статьи 49 Градостроительного  кодекса, в случае использования модифицированной проектной документации;</w:t>
      </w:r>
    </w:p>
    <w:p w:rsidR="000A4596" w:rsidRPr="002D7313" w:rsidRDefault="000A4596" w:rsidP="000A4596">
      <w:pPr>
        <w:pStyle w:val="ConsPlusNormal"/>
        <w:ind w:firstLine="540"/>
        <w:jc w:val="both"/>
        <w:rPr>
          <w:rFonts w:ascii="Times New Roman" w:hAnsi="Times New Roman" w:cs="Times New Roman"/>
          <w:sz w:val="28"/>
          <w:szCs w:val="28"/>
        </w:rPr>
      </w:pPr>
      <w:bookmarkStart w:id="2" w:name="P2494"/>
      <w:bookmarkEnd w:id="2"/>
      <w:r w:rsidRPr="002D7313">
        <w:rPr>
          <w:rFonts w:ascii="Times New Roman" w:hAnsi="Times New Roman" w:cs="Times New Roman"/>
          <w:sz w:val="28"/>
          <w:szCs w:val="28"/>
        </w:rPr>
        <w:t xml:space="preserve">5) разрешение на отклонение от предельных параметров разрешенного </w:t>
      </w:r>
      <w:r w:rsidRPr="002D7313">
        <w:rPr>
          <w:rFonts w:ascii="Times New Roman" w:hAnsi="Times New Roman" w:cs="Times New Roman"/>
          <w:sz w:val="28"/>
          <w:szCs w:val="28"/>
        </w:rPr>
        <w:lastRenderedPageBreak/>
        <w:t>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 п.п. 6.2 настоящего пункта случаев реконструкции многоквартирного дома;</w:t>
      </w:r>
    </w:p>
    <w:p w:rsidR="000A4596" w:rsidRPr="002D7313" w:rsidRDefault="000A4596" w:rsidP="000A4596">
      <w:pPr>
        <w:pStyle w:val="ConsPlusNormal"/>
        <w:ind w:firstLine="540"/>
        <w:jc w:val="both"/>
        <w:rPr>
          <w:rFonts w:ascii="Times New Roman" w:hAnsi="Times New Roman" w:cs="Times New Roman"/>
          <w:sz w:val="28"/>
          <w:szCs w:val="28"/>
        </w:rPr>
      </w:pPr>
      <w:proofErr w:type="gramStart"/>
      <w:r w:rsidRPr="002D7313">
        <w:rPr>
          <w:rFonts w:ascii="Times New Roman" w:hAnsi="Times New Roman" w:cs="Times New Roman"/>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D7313">
        <w:rPr>
          <w:rFonts w:ascii="Times New Roman" w:hAnsi="Times New Roman" w:cs="Times New Roman"/>
          <w:sz w:val="28"/>
          <w:szCs w:val="28"/>
        </w:rPr>
        <w:t>Росатом</w:t>
      </w:r>
      <w:proofErr w:type="spellEnd"/>
      <w:r w:rsidRPr="002D7313">
        <w:rPr>
          <w:rFonts w:ascii="Times New Roman" w:hAnsi="Times New Roman" w:cs="Times New Roman"/>
          <w:sz w:val="28"/>
          <w:szCs w:val="28"/>
        </w:rPr>
        <w:t>", Государственной корпорацией по космической деятельности "</w:t>
      </w:r>
      <w:proofErr w:type="spellStart"/>
      <w:r w:rsidRPr="002D7313">
        <w:rPr>
          <w:rFonts w:ascii="Times New Roman" w:hAnsi="Times New Roman" w:cs="Times New Roman"/>
          <w:sz w:val="28"/>
          <w:szCs w:val="28"/>
        </w:rPr>
        <w:t>Роскосмос</w:t>
      </w:r>
      <w:proofErr w:type="spellEnd"/>
      <w:r w:rsidRPr="002D7313">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2D7313">
        <w:rPr>
          <w:rFonts w:ascii="Times New Roman" w:hAnsi="Times New Roman" w:cs="Times New Roman"/>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2D7313">
        <w:rPr>
          <w:rFonts w:ascii="Times New Roman" w:hAnsi="Times New Roman" w:cs="Times New Roman"/>
          <w:sz w:val="28"/>
          <w:szCs w:val="28"/>
        </w:rPr>
        <w:t>определяющее</w:t>
      </w:r>
      <w:proofErr w:type="gramEnd"/>
      <w:r w:rsidRPr="002D7313">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0A4596" w:rsidRPr="002D7313" w:rsidRDefault="000A4596" w:rsidP="000A4596">
      <w:pPr>
        <w:pStyle w:val="ConsPlusNormal"/>
        <w:ind w:firstLine="540"/>
        <w:jc w:val="both"/>
        <w:rPr>
          <w:rFonts w:ascii="Times New Roman" w:hAnsi="Times New Roman" w:cs="Times New Roman"/>
          <w:sz w:val="28"/>
          <w:szCs w:val="28"/>
        </w:rPr>
      </w:pPr>
      <w:bookmarkStart w:id="3" w:name="P2499"/>
      <w:bookmarkEnd w:id="3"/>
      <w:r w:rsidRPr="002D7313">
        <w:rPr>
          <w:rFonts w:ascii="Times New Roman" w:hAnsi="Times New Roman" w:cs="Times New Roman"/>
          <w:sz w:val="28"/>
          <w:szCs w:val="28"/>
        </w:rPr>
        <w:t xml:space="preserve">6.2) решение общего собрания собственников помещений и </w:t>
      </w:r>
      <w:proofErr w:type="spellStart"/>
      <w:r w:rsidRPr="002D7313">
        <w:rPr>
          <w:rFonts w:ascii="Times New Roman" w:hAnsi="Times New Roman" w:cs="Times New Roman"/>
          <w:sz w:val="28"/>
          <w:szCs w:val="28"/>
        </w:rPr>
        <w:t>машино-мест</w:t>
      </w:r>
      <w:proofErr w:type="spellEnd"/>
      <w:r w:rsidRPr="002D7313">
        <w:rPr>
          <w:rFonts w:ascii="Times New Roman" w:hAnsi="Times New Roman" w:cs="Times New Roman"/>
          <w:sz w:val="28"/>
          <w:szCs w:val="28"/>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D7313">
        <w:rPr>
          <w:rFonts w:ascii="Times New Roman" w:hAnsi="Times New Roman" w:cs="Times New Roman"/>
          <w:sz w:val="28"/>
          <w:szCs w:val="28"/>
        </w:rPr>
        <w:t>машино-мест</w:t>
      </w:r>
      <w:proofErr w:type="spellEnd"/>
      <w:r w:rsidRPr="002D7313">
        <w:rPr>
          <w:rFonts w:ascii="Times New Roman" w:hAnsi="Times New Roman" w:cs="Times New Roman"/>
          <w:sz w:val="28"/>
          <w:szCs w:val="28"/>
        </w:rPr>
        <w:t xml:space="preserve"> в многоквартирном доме;</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A4596" w:rsidRPr="002D7313" w:rsidRDefault="000A4596" w:rsidP="000A4596">
      <w:pPr>
        <w:pStyle w:val="ConsPlusNormal"/>
        <w:ind w:firstLine="540"/>
        <w:jc w:val="both"/>
        <w:rPr>
          <w:rFonts w:ascii="Times New Roman" w:hAnsi="Times New Roman" w:cs="Times New Roman"/>
          <w:sz w:val="28"/>
          <w:szCs w:val="28"/>
        </w:rPr>
      </w:pPr>
      <w:bookmarkStart w:id="4" w:name="P2506"/>
      <w:bookmarkEnd w:id="4"/>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Документы (их копии или сведения, содержащиеся в них), указанные в пунктах 1, 2 и 5 п.п. 2.6.1.,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w:t>
      </w:r>
      <w:proofErr w:type="gramEnd"/>
      <w:r w:rsidRPr="002D7313">
        <w:rPr>
          <w:rFonts w:ascii="Times New Roman" w:hAnsi="Times New Roman" w:cs="Times New Roman"/>
          <w:sz w:val="28"/>
          <w:szCs w:val="28"/>
        </w:rPr>
        <w:t xml:space="preserve"> указанные документы самостоятельно.</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 xml:space="preserve">Документы, указанные в пункте 1 п.п. 2.6.1., направляются заявителем </w:t>
      </w:r>
      <w:r w:rsidRPr="002D7313">
        <w:rPr>
          <w:rFonts w:ascii="Times New Roman" w:hAnsi="Times New Roman" w:cs="Times New Roman"/>
          <w:sz w:val="28"/>
          <w:szCs w:val="28"/>
        </w:rPr>
        <w:lastRenderedPageBreak/>
        <w:t>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 xml:space="preserve"> Не допускается требовать иные документы для получения разрешения на строительство, за исключением указанных в п.п. 2.6.1. документов. Документы, предусмотренные п.п. 2.6.1.,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п.п. 2.6.1  документов осуществляется исключительно в электронной форме»;</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1.3.  Дополнить пункт  2.6. подпунктом 2.6.2 следующего содержания:</w:t>
      </w:r>
    </w:p>
    <w:p w:rsidR="000A4596" w:rsidRPr="002D7313" w:rsidRDefault="000A4596" w:rsidP="000A4596">
      <w:pPr>
        <w:pStyle w:val="ConsPlusNormal"/>
        <w:jc w:val="both"/>
        <w:rPr>
          <w:rFonts w:ascii="Times New Roman" w:hAnsi="Times New Roman" w:cs="Times New Roman"/>
          <w:sz w:val="28"/>
          <w:szCs w:val="28"/>
        </w:rPr>
      </w:pPr>
      <w:r w:rsidRPr="002D7313">
        <w:rPr>
          <w:rFonts w:ascii="Times New Roman" w:hAnsi="Times New Roman" w:cs="Times New Roman"/>
          <w:sz w:val="28"/>
          <w:szCs w:val="28"/>
        </w:rPr>
        <w:t xml:space="preserve">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(приложение 2).  Для принятия решения о выдаче разрешения на строительство необходимы следующие документы:</w:t>
      </w:r>
    </w:p>
    <w:p w:rsidR="000A4596" w:rsidRPr="002D7313" w:rsidRDefault="000A4596" w:rsidP="000A4596">
      <w:pPr>
        <w:pStyle w:val="ConsPlusNormal"/>
        <w:ind w:firstLine="540"/>
        <w:jc w:val="both"/>
        <w:rPr>
          <w:rFonts w:ascii="Times New Roman" w:hAnsi="Times New Roman" w:cs="Times New Roman"/>
          <w:sz w:val="28"/>
          <w:szCs w:val="28"/>
        </w:rPr>
      </w:pPr>
      <w:bookmarkStart w:id="5" w:name="P2516"/>
      <w:bookmarkEnd w:id="5"/>
      <w:r w:rsidRPr="002D7313">
        <w:rPr>
          <w:rFonts w:ascii="Times New Roman" w:hAnsi="Times New Roman" w:cs="Times New Roman"/>
          <w:sz w:val="28"/>
          <w:szCs w:val="28"/>
        </w:rPr>
        <w:t>1) правоустанавливающие документы на земельный участок;</w:t>
      </w:r>
    </w:p>
    <w:p w:rsidR="000A4596" w:rsidRPr="002D7313" w:rsidRDefault="000A4596" w:rsidP="000A4596">
      <w:pPr>
        <w:pStyle w:val="ConsPlusNormal"/>
        <w:ind w:firstLine="540"/>
        <w:jc w:val="both"/>
        <w:rPr>
          <w:rFonts w:ascii="Times New Roman" w:hAnsi="Times New Roman" w:cs="Times New Roman"/>
          <w:sz w:val="28"/>
          <w:szCs w:val="28"/>
        </w:rPr>
      </w:pPr>
      <w:bookmarkStart w:id="6" w:name="P2517"/>
      <w:bookmarkEnd w:id="6"/>
      <w:r w:rsidRPr="002D7313">
        <w:rPr>
          <w:rFonts w:ascii="Times New Roman" w:hAnsi="Times New Roman" w:cs="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0A4596" w:rsidRPr="002D7313" w:rsidRDefault="000A4596" w:rsidP="000A4596">
      <w:pPr>
        <w:pStyle w:val="ConsPlusNormal"/>
        <w:ind w:firstLine="540"/>
        <w:jc w:val="both"/>
        <w:rPr>
          <w:rFonts w:ascii="Times New Roman" w:hAnsi="Times New Roman" w:cs="Times New Roman"/>
          <w:sz w:val="28"/>
          <w:szCs w:val="28"/>
        </w:rPr>
      </w:pPr>
      <w:bookmarkStart w:id="7" w:name="P2520"/>
      <w:bookmarkEnd w:id="7"/>
      <w:r w:rsidRPr="002D7313">
        <w:rPr>
          <w:rFonts w:ascii="Times New Roman" w:hAnsi="Times New Roman" w:cs="Times New Roman"/>
          <w:sz w:val="28"/>
          <w:szCs w:val="28"/>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п. 6 п.п. 2.6.2. 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2D7313">
        <w:rPr>
          <w:rFonts w:ascii="Times New Roman" w:hAnsi="Times New Roman" w:cs="Times New Roman"/>
          <w:sz w:val="28"/>
          <w:szCs w:val="28"/>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2D7313">
        <w:rPr>
          <w:rFonts w:ascii="Times New Roman" w:hAnsi="Times New Roman" w:cs="Times New Roman"/>
          <w:sz w:val="28"/>
          <w:szCs w:val="28"/>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0A4596" w:rsidRPr="002D7313" w:rsidRDefault="000A4596" w:rsidP="000A4596">
      <w:pPr>
        <w:pStyle w:val="ConsPlusNormal"/>
        <w:ind w:firstLine="540"/>
        <w:jc w:val="both"/>
        <w:rPr>
          <w:rFonts w:ascii="Times New Roman" w:hAnsi="Times New Roman" w:cs="Times New Roman"/>
          <w:sz w:val="28"/>
          <w:szCs w:val="28"/>
        </w:rPr>
      </w:pPr>
      <w:bookmarkStart w:id="8" w:name="P2523"/>
      <w:bookmarkEnd w:id="8"/>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 xml:space="preserve">Документы (их копии или сведения, содержащиеся в них), указанные в пунктах 1 и 2 п.п. 2.6.2., запрашиваются в государственных органах, органах местного самоуправления и подведомственных государственным органам </w:t>
      </w:r>
      <w:r w:rsidRPr="002D7313">
        <w:rPr>
          <w:rFonts w:ascii="Times New Roman" w:hAnsi="Times New Roman" w:cs="Times New Roman"/>
          <w:sz w:val="28"/>
          <w:szCs w:val="28"/>
        </w:rPr>
        <w:lastRenderedPageBreak/>
        <w:t>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w:t>
      </w:r>
      <w:proofErr w:type="gramEnd"/>
      <w:r w:rsidRPr="002D7313">
        <w:rPr>
          <w:rFonts w:ascii="Times New Roman" w:hAnsi="Times New Roman" w:cs="Times New Roman"/>
          <w:sz w:val="28"/>
          <w:szCs w:val="28"/>
        </w:rPr>
        <w:t xml:space="preserve"> указанные документы самостоятельно.</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 xml:space="preserve"> Документы, указанные в пункте 1 п.п. 2.6.2. ,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Не допускается требовать иные документы для получения разрешения на строительство, за исключением указанных в п.п. 2.6.2. документов. Документы, предусмотренные п.п. 2.6.1.,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п.п. 2.6.2.  документов осуществляется исключительно в электронной форме.</w:t>
      </w:r>
    </w:p>
    <w:p w:rsidR="000A4596" w:rsidRPr="002D7313" w:rsidRDefault="000A4596" w:rsidP="000A4596">
      <w:pPr>
        <w:pStyle w:val="ConsPlusNormal"/>
        <w:ind w:firstLine="540"/>
        <w:jc w:val="both"/>
        <w:rPr>
          <w:rFonts w:ascii="Times New Roman" w:hAnsi="Times New Roman" w:cs="Times New Roman"/>
          <w:sz w:val="28"/>
          <w:szCs w:val="28"/>
        </w:rPr>
      </w:pPr>
      <w:bookmarkStart w:id="9" w:name="P2529"/>
      <w:bookmarkEnd w:id="9"/>
      <w:r w:rsidRPr="002D7313">
        <w:rPr>
          <w:rFonts w:ascii="Times New Roman" w:hAnsi="Times New Roman" w:cs="Times New Roman"/>
          <w:sz w:val="28"/>
          <w:szCs w:val="28"/>
        </w:rPr>
        <w:t>5. В случае</w:t>
      </w:r>
      <w:proofErr w:type="gramStart"/>
      <w:r w:rsidRPr="002D7313">
        <w:rPr>
          <w:rFonts w:ascii="Times New Roman" w:hAnsi="Times New Roman" w:cs="Times New Roman"/>
          <w:sz w:val="28"/>
          <w:szCs w:val="28"/>
        </w:rPr>
        <w:t>,</w:t>
      </w:r>
      <w:proofErr w:type="gramEnd"/>
      <w:r w:rsidRPr="002D7313">
        <w:rPr>
          <w:rFonts w:ascii="Times New Roman" w:hAnsi="Times New Roman" w:cs="Times New Roman"/>
          <w:sz w:val="28"/>
          <w:szCs w:val="28"/>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Градостроительного  кодекса раздела проектной документации объекта капитального строительства </w:t>
      </w:r>
      <w:proofErr w:type="gramStart"/>
      <w:r w:rsidRPr="002D7313">
        <w:rPr>
          <w:rFonts w:ascii="Times New Roman" w:hAnsi="Times New Roman" w:cs="Times New Roman"/>
          <w:sz w:val="28"/>
          <w:szCs w:val="28"/>
        </w:rPr>
        <w:t>или предусмотренного пунктом 4 п.п. 2.6.2.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0A4596" w:rsidRPr="002D7313" w:rsidRDefault="000A4596" w:rsidP="000A4596">
      <w:pPr>
        <w:pStyle w:val="ConsPlusNormal"/>
        <w:ind w:firstLine="540"/>
        <w:jc w:val="both"/>
        <w:rPr>
          <w:rFonts w:ascii="Times New Roman" w:hAnsi="Times New Roman" w:cs="Times New Roman"/>
          <w:sz w:val="28"/>
          <w:szCs w:val="28"/>
        </w:rPr>
      </w:pPr>
      <w:bookmarkStart w:id="10" w:name="P2531"/>
      <w:bookmarkEnd w:id="10"/>
      <w:r w:rsidRPr="002D7313">
        <w:rPr>
          <w:rFonts w:ascii="Times New Roman" w:hAnsi="Times New Roman" w:cs="Times New Roman"/>
          <w:sz w:val="28"/>
          <w:szCs w:val="28"/>
        </w:rPr>
        <w:t xml:space="preserve">6.  </w:t>
      </w:r>
      <w:proofErr w:type="gramStart"/>
      <w:r w:rsidRPr="002D7313">
        <w:rPr>
          <w:rFonts w:ascii="Times New Roman" w:hAnsi="Times New Roman" w:cs="Times New Roman"/>
          <w:sz w:val="28"/>
          <w:szCs w:val="28"/>
        </w:rPr>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2D7313">
        <w:rPr>
          <w:rFonts w:ascii="Times New Roman" w:hAnsi="Times New Roman" w:cs="Times New Roman"/>
          <w:sz w:val="28"/>
          <w:szCs w:val="28"/>
        </w:rPr>
        <w:t xml:space="preserve">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w:t>
      </w:r>
      <w:r w:rsidRPr="002D7313">
        <w:rPr>
          <w:rFonts w:ascii="Times New Roman" w:hAnsi="Times New Roman" w:cs="Times New Roman"/>
          <w:sz w:val="28"/>
          <w:szCs w:val="28"/>
        </w:rPr>
        <w:lastRenderedPageBreak/>
        <w:t>требуется».</w:t>
      </w:r>
    </w:p>
    <w:p w:rsidR="000A4596" w:rsidRPr="002D7313" w:rsidRDefault="000A4596" w:rsidP="000A4596">
      <w:pPr>
        <w:pStyle w:val="21"/>
        <w:shd w:val="clear" w:color="auto" w:fill="auto"/>
        <w:spacing w:after="0" w:line="322" w:lineRule="exact"/>
        <w:ind w:left="20" w:right="20"/>
        <w:jc w:val="both"/>
        <w:rPr>
          <w:rFonts w:ascii="Times New Roman" w:hAnsi="Times New Roman" w:cs="Times New Roman"/>
          <w:sz w:val="28"/>
          <w:szCs w:val="28"/>
        </w:rPr>
      </w:pPr>
      <w:r w:rsidRPr="002D7313">
        <w:rPr>
          <w:rFonts w:ascii="Times New Roman" w:hAnsi="Times New Roman" w:cs="Times New Roman"/>
          <w:sz w:val="28"/>
          <w:szCs w:val="28"/>
        </w:rPr>
        <w:t xml:space="preserve">  2. Внести изменения в административный регламент предоставления муниципальных услуг отдела ЖКХ, градостроительства и охраны окружающей среды  администрации Ольховского муниципального района «Подготовка и выдача разрешения на ввод в эксплуатацию объектов капитального строительства», утвержденный постановлением администрации Ольховского муниципального района от 19.08.2015 № 540:</w:t>
      </w:r>
    </w:p>
    <w:p w:rsidR="000A4596" w:rsidRPr="002D7313" w:rsidRDefault="000A4596" w:rsidP="000A4596">
      <w:pPr>
        <w:pStyle w:val="ConsPlusNormal"/>
        <w:jc w:val="both"/>
        <w:rPr>
          <w:rFonts w:ascii="Times New Roman" w:hAnsi="Times New Roman" w:cs="Times New Roman"/>
          <w:sz w:val="28"/>
          <w:szCs w:val="28"/>
        </w:rPr>
      </w:pPr>
      <w:r w:rsidRPr="002D7313">
        <w:rPr>
          <w:rFonts w:ascii="Times New Roman" w:hAnsi="Times New Roman" w:cs="Times New Roman"/>
          <w:sz w:val="28"/>
          <w:szCs w:val="28"/>
        </w:rPr>
        <w:t xml:space="preserve"> 2.1.  В подпункте 2.4.1 пункта 2.4  раздела  2  слова «10 (десять) календарных дней» заменить словами «семь рабочих дней»;</w:t>
      </w:r>
    </w:p>
    <w:p w:rsidR="000A4596" w:rsidRPr="002D7313" w:rsidRDefault="000A4596" w:rsidP="000A4596">
      <w:pPr>
        <w:pStyle w:val="ConsPlusNormal"/>
        <w:jc w:val="both"/>
        <w:rPr>
          <w:rFonts w:ascii="Times New Roman" w:hAnsi="Times New Roman" w:cs="Times New Roman"/>
          <w:sz w:val="28"/>
          <w:szCs w:val="28"/>
        </w:rPr>
      </w:pPr>
      <w:r w:rsidRPr="002D7313">
        <w:rPr>
          <w:rFonts w:ascii="Times New Roman" w:hAnsi="Times New Roman" w:cs="Times New Roman"/>
          <w:sz w:val="28"/>
          <w:szCs w:val="28"/>
        </w:rPr>
        <w:t xml:space="preserve"> 2.2.  Подпункт  2.6.1 пункта 2.6 раздела 2 читать в новой редакции:</w:t>
      </w:r>
    </w:p>
    <w:p w:rsidR="000A4596" w:rsidRPr="002D7313" w:rsidRDefault="000A4596" w:rsidP="000A4596">
      <w:pPr>
        <w:pStyle w:val="ConsPlusNormal"/>
        <w:jc w:val="both"/>
        <w:rPr>
          <w:rFonts w:ascii="Times New Roman" w:hAnsi="Times New Roman" w:cs="Times New Roman"/>
          <w:sz w:val="28"/>
          <w:szCs w:val="28"/>
        </w:rPr>
      </w:pPr>
      <w:r w:rsidRPr="002D7313">
        <w:rPr>
          <w:rFonts w:ascii="Times New Roman" w:hAnsi="Times New Roman" w:cs="Times New Roman"/>
          <w:sz w:val="28"/>
          <w:szCs w:val="28"/>
        </w:rPr>
        <w:t xml:space="preserve"> «В целях получения разрешения на ввод объекта капитального строительства в эксплуатацию, застройщик направляет заявление о выдаче разрешения на ввод объекта капитального строительства в эксплуатацию (приложение 2). </w:t>
      </w:r>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К указанному заявлению прилагаются следующие документы:</w:t>
      </w:r>
      <w:bookmarkStart w:id="11" w:name="P2811"/>
      <w:bookmarkEnd w:id="11"/>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1) правоустанавливающие документы на земельный участок;</w:t>
      </w:r>
      <w:bookmarkStart w:id="12" w:name="P2812"/>
      <w:bookmarkEnd w:id="12"/>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bookmarkStart w:id="13" w:name="P2814"/>
      <w:bookmarkEnd w:id="13"/>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3) разрешение на строительство;</w:t>
      </w:r>
      <w:bookmarkStart w:id="14" w:name="P2819"/>
      <w:bookmarkEnd w:id="14"/>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4) акт приемки объекта капитального строительства (в случае осуществления строительства, реконструкции на основании договора);</w:t>
      </w:r>
      <w:bookmarkStart w:id="15" w:name="P2821"/>
      <w:bookmarkEnd w:id="15"/>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bookmarkStart w:id="16" w:name="P2827"/>
      <w:bookmarkEnd w:id="16"/>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Pr="002D7313">
        <w:rPr>
          <w:rFonts w:ascii="Times New Roman" w:hAnsi="Times New Roman" w:cs="Times New Roman"/>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0A4596" w:rsidRPr="002D7313" w:rsidRDefault="000A4596" w:rsidP="000A4596">
      <w:pPr>
        <w:pStyle w:val="ConsPlusNormal"/>
        <w:ind w:firstLine="540"/>
        <w:jc w:val="both"/>
        <w:rPr>
          <w:rFonts w:ascii="Times New Roman" w:hAnsi="Times New Roman" w:cs="Times New Roman"/>
          <w:sz w:val="28"/>
          <w:szCs w:val="28"/>
        </w:rPr>
      </w:pPr>
      <w:bookmarkStart w:id="17" w:name="P2829"/>
      <w:bookmarkEnd w:id="17"/>
      <w:r w:rsidRPr="002D7313">
        <w:rPr>
          <w:rFonts w:ascii="Times New Roman" w:hAnsi="Times New Roman" w:cs="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A4596" w:rsidRPr="002D7313" w:rsidRDefault="000A4596" w:rsidP="000A4596">
      <w:pPr>
        <w:pStyle w:val="ConsPlusNormal"/>
        <w:ind w:firstLine="540"/>
        <w:jc w:val="both"/>
        <w:rPr>
          <w:rFonts w:ascii="Times New Roman" w:hAnsi="Times New Roman" w:cs="Times New Roman"/>
          <w:sz w:val="28"/>
          <w:szCs w:val="28"/>
        </w:rPr>
      </w:pPr>
      <w:bookmarkStart w:id="18" w:name="P2835"/>
      <w:bookmarkEnd w:id="18"/>
      <w:r w:rsidRPr="002D7313">
        <w:rPr>
          <w:rFonts w:ascii="Times New Roman" w:hAnsi="Times New Roman" w:cs="Times New Roman"/>
          <w:sz w:val="28"/>
          <w:szCs w:val="28"/>
        </w:rPr>
        <w:t xml:space="preserve">8) схема, отображающая расположение построенного, реконструированного объекта капитального строительства, расположение </w:t>
      </w:r>
      <w:r w:rsidRPr="002D7313">
        <w:rPr>
          <w:rFonts w:ascii="Times New Roman" w:hAnsi="Times New Roman" w:cs="Times New Roman"/>
          <w:sz w:val="28"/>
          <w:szCs w:val="28"/>
        </w:rPr>
        <w:lastRenderedPageBreak/>
        <w:t>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0A4596" w:rsidRPr="002D7313" w:rsidRDefault="000A4596" w:rsidP="000A4596">
      <w:pPr>
        <w:pStyle w:val="ConsPlusNormal"/>
        <w:ind w:firstLine="540"/>
        <w:jc w:val="both"/>
        <w:rPr>
          <w:rFonts w:ascii="Times New Roman" w:hAnsi="Times New Roman" w:cs="Times New Roman"/>
          <w:sz w:val="28"/>
          <w:szCs w:val="28"/>
        </w:rPr>
      </w:pPr>
      <w:bookmarkStart w:id="19" w:name="P2837"/>
      <w:bookmarkEnd w:id="19"/>
      <w:proofErr w:type="gramStart"/>
      <w:r w:rsidRPr="002D7313">
        <w:rPr>
          <w:rFonts w:ascii="Times New Roman" w:hAnsi="Times New Roman" w:cs="Times New Roman"/>
          <w:sz w:val="28"/>
          <w:szCs w:val="28"/>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w:t>
      </w:r>
      <w:proofErr w:type="gramEnd"/>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 xml:space="preserve">10) документ, подтверждающий заключение </w:t>
      </w:r>
      <w:proofErr w:type="gramStart"/>
      <w:r w:rsidRPr="002D7313">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2D7313">
        <w:rPr>
          <w:rFonts w:ascii="Times New Roman" w:hAnsi="Times New Roman" w:cs="Times New Roman"/>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A4596" w:rsidRPr="002D7313" w:rsidRDefault="000A4596" w:rsidP="000A4596">
      <w:pPr>
        <w:pStyle w:val="ConsPlusNormal"/>
        <w:ind w:firstLine="540"/>
        <w:jc w:val="both"/>
        <w:rPr>
          <w:rFonts w:ascii="Times New Roman" w:hAnsi="Times New Roman" w:cs="Times New Roman"/>
          <w:sz w:val="28"/>
          <w:szCs w:val="28"/>
        </w:rPr>
      </w:pPr>
      <w:proofErr w:type="gramStart"/>
      <w:r w:rsidRPr="002D7313">
        <w:rPr>
          <w:rFonts w:ascii="Times New Roman" w:hAnsi="Times New Roman" w:cs="Times New Roman"/>
          <w:sz w:val="28"/>
          <w:szCs w:val="28"/>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0A4596" w:rsidRPr="002D7313" w:rsidRDefault="000A4596" w:rsidP="000A4596">
      <w:pPr>
        <w:pStyle w:val="ConsPlusNormal"/>
        <w:ind w:firstLine="540"/>
        <w:jc w:val="both"/>
        <w:rPr>
          <w:rFonts w:ascii="Times New Roman" w:hAnsi="Times New Roman" w:cs="Times New Roman"/>
          <w:sz w:val="28"/>
          <w:szCs w:val="28"/>
        </w:rPr>
      </w:pPr>
      <w:bookmarkStart w:id="20" w:name="P2843"/>
      <w:bookmarkEnd w:id="20"/>
      <w:r w:rsidRPr="002D7313">
        <w:rPr>
          <w:rFonts w:ascii="Times New Roman" w:hAnsi="Times New Roman" w:cs="Times New Roman"/>
          <w:sz w:val="28"/>
          <w:szCs w:val="28"/>
        </w:rPr>
        <w:t>12)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 xml:space="preserve">13) иные документы установленные Правительством Российской Федерации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t>
      </w:r>
    </w:p>
    <w:p w:rsidR="000A4596" w:rsidRPr="002D7313" w:rsidRDefault="000A4596" w:rsidP="000A4596">
      <w:pPr>
        <w:pStyle w:val="ConsPlusNormal"/>
        <w:ind w:firstLine="540"/>
        <w:jc w:val="both"/>
        <w:rPr>
          <w:rFonts w:ascii="Times New Roman" w:hAnsi="Times New Roman" w:cs="Times New Roman"/>
          <w:sz w:val="28"/>
          <w:szCs w:val="28"/>
        </w:rPr>
      </w:pPr>
      <w:bookmarkStart w:id="21" w:name="P2852"/>
      <w:bookmarkEnd w:id="21"/>
      <w:r w:rsidRPr="002D7313">
        <w:rPr>
          <w:rFonts w:ascii="Times New Roman" w:hAnsi="Times New Roman" w:cs="Times New Roman"/>
          <w:sz w:val="28"/>
          <w:szCs w:val="28"/>
        </w:rPr>
        <w:t>Документы (их копии или сведения, содержащиеся в них), указанные в пунктах 1, 2, 3 и 9 п.п. 2.6.1,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0A4596" w:rsidRPr="002D7313" w:rsidRDefault="000A4596" w:rsidP="000A4596">
      <w:pPr>
        <w:pStyle w:val="ConsPlusNormal"/>
        <w:ind w:firstLine="540"/>
        <w:jc w:val="both"/>
        <w:rPr>
          <w:rFonts w:ascii="Times New Roman" w:hAnsi="Times New Roman" w:cs="Times New Roman"/>
          <w:sz w:val="28"/>
          <w:szCs w:val="28"/>
        </w:rPr>
      </w:pPr>
      <w:bookmarkStart w:id="22" w:name="P2854"/>
      <w:bookmarkEnd w:id="22"/>
      <w:r w:rsidRPr="002D7313">
        <w:rPr>
          <w:rFonts w:ascii="Times New Roman" w:hAnsi="Times New Roman" w:cs="Times New Roman"/>
          <w:sz w:val="28"/>
          <w:szCs w:val="28"/>
        </w:rPr>
        <w:t xml:space="preserve">Документы, указанные в пунктах 1, 4, 5, 6, 7, 8, 12  п.п. 2.6.1, направляются заявителем самостоятельно, если указанные документы (их копии или сведения, содержащиеся в них) отсутствуют в распоряжении </w:t>
      </w:r>
      <w:r w:rsidRPr="002D7313">
        <w:rPr>
          <w:rFonts w:ascii="Times New Roman" w:hAnsi="Times New Roman" w:cs="Times New Roman"/>
          <w:sz w:val="28"/>
          <w:szCs w:val="28"/>
        </w:rPr>
        <w:lastRenderedPageBreak/>
        <w:t>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0A4596" w:rsidRPr="002D7313" w:rsidRDefault="000A4596" w:rsidP="000A4596">
      <w:pPr>
        <w:pStyle w:val="ConsPlusNormal"/>
        <w:ind w:firstLine="540"/>
        <w:jc w:val="both"/>
        <w:rPr>
          <w:rFonts w:ascii="Times New Roman" w:hAnsi="Times New Roman" w:cs="Times New Roman"/>
          <w:sz w:val="28"/>
          <w:szCs w:val="28"/>
        </w:rPr>
      </w:pPr>
      <w:bookmarkStart w:id="23" w:name="P2858"/>
      <w:bookmarkEnd w:id="23"/>
      <w:r w:rsidRPr="002D7313">
        <w:rPr>
          <w:rFonts w:ascii="Times New Roman" w:hAnsi="Times New Roman" w:cs="Times New Roman"/>
          <w:sz w:val="28"/>
          <w:szCs w:val="28"/>
        </w:rPr>
        <w:t xml:space="preserve">Для получения разрешения на ввод объекта в эксплуатацию разрешается требовать только указанные в п.п. 2.6.1 п. 2.6 документы. Документы, предусмотренные п.п. 2.6.1 п. 2.6, могут быть направлены в электронной форме. </w:t>
      </w:r>
      <w:proofErr w:type="gramStart"/>
      <w:r w:rsidRPr="002D7313">
        <w:rPr>
          <w:rFonts w:ascii="Times New Roman" w:hAnsi="Times New Roman" w:cs="Times New Roman"/>
          <w:sz w:val="28"/>
          <w:szCs w:val="28"/>
        </w:rPr>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п.п. 2.6.1 п. 2.6 документов осуществляется исключительно в электронной форме</w:t>
      </w:r>
      <w:bookmarkStart w:id="24" w:name="P2867"/>
      <w:bookmarkEnd w:id="24"/>
      <w:r w:rsidRPr="002D7313">
        <w:rPr>
          <w:rFonts w:ascii="Times New Roman" w:hAnsi="Times New Roman" w:cs="Times New Roman"/>
          <w:sz w:val="28"/>
          <w:szCs w:val="28"/>
        </w:rPr>
        <w:t>».</w:t>
      </w:r>
      <w:proofErr w:type="gramEnd"/>
    </w:p>
    <w:p w:rsidR="000A4596" w:rsidRPr="002D7313" w:rsidRDefault="000A4596" w:rsidP="000A4596">
      <w:pPr>
        <w:pStyle w:val="ConsPlusNormal"/>
        <w:ind w:firstLine="540"/>
        <w:jc w:val="both"/>
        <w:rPr>
          <w:rFonts w:ascii="Times New Roman" w:hAnsi="Times New Roman" w:cs="Times New Roman"/>
          <w:sz w:val="28"/>
          <w:szCs w:val="28"/>
        </w:rPr>
      </w:pPr>
      <w:r w:rsidRPr="002D7313">
        <w:rPr>
          <w:rFonts w:ascii="Times New Roman" w:hAnsi="Times New Roman" w:cs="Times New Roman"/>
          <w:sz w:val="28"/>
          <w:szCs w:val="28"/>
        </w:rPr>
        <w:t>2.3. Пункт 2.7  раздела 2 читать в новой редакции:</w:t>
      </w:r>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«Перечень оснований для отказа в предоставлении муниципальной услуги: </w:t>
      </w:r>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1) отсутствие документов, указанных в  п.п. 2.6.1. раздела 2;</w:t>
      </w:r>
      <w:bookmarkStart w:id="25" w:name="P2871"/>
      <w:bookmarkEnd w:id="25"/>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3) несоответствие объекта капитального строительства требованиям, установленным в разрешении на строительство;</w:t>
      </w:r>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2D7313">
        <w:rPr>
          <w:rFonts w:ascii="Times New Roman" w:hAnsi="Times New Roman" w:cs="Times New Roman"/>
          <w:sz w:val="28"/>
          <w:szCs w:val="28"/>
        </w:rPr>
        <w:t>Федерации</w:t>
      </w:r>
      <w:proofErr w:type="gramEnd"/>
      <w:r w:rsidRPr="002D7313">
        <w:rPr>
          <w:rFonts w:ascii="Times New Roman" w:hAnsi="Times New Roman" w:cs="Times New Roman"/>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t xml:space="preserve">     Неполучение (несвоевременное получение) документов, запрошенных в соответствии с  пунктами 1, 2, 3 и 9 п.п. 2.6.1 и пунктами 1, 4, 5, 6, 7, 8, 12  п.п. 2.6.1,  не может являться основанием для отказа в выдаче разрешения на ввод объекта в эксплуатацию.</w:t>
      </w:r>
    </w:p>
    <w:p w:rsidR="000A4596" w:rsidRPr="002D7313" w:rsidRDefault="000A4596" w:rsidP="000A4596">
      <w:pPr>
        <w:pStyle w:val="ConsPlusNormal"/>
        <w:ind w:firstLine="0"/>
        <w:jc w:val="both"/>
        <w:rPr>
          <w:rFonts w:ascii="Times New Roman" w:hAnsi="Times New Roman" w:cs="Times New Roman"/>
          <w:sz w:val="28"/>
          <w:szCs w:val="28"/>
        </w:rPr>
      </w:pPr>
      <w:r w:rsidRPr="002D7313">
        <w:rPr>
          <w:rFonts w:ascii="Times New Roman" w:hAnsi="Times New Roman" w:cs="Times New Roman"/>
          <w:sz w:val="28"/>
          <w:szCs w:val="28"/>
        </w:rPr>
        <w:lastRenderedPageBreak/>
        <w:t xml:space="preserve">    Основанием для отказа в выдаче разрешения на ввод объекта в эксплуатацию, кроме указанных в п. 2.7 раздела 2 оснований, является невыполнение застройщиком требований, предусмотренных частью 18 статьи 51 Градостроительного  кодекса. </w:t>
      </w:r>
      <w:proofErr w:type="gramStart"/>
      <w:r w:rsidRPr="002D7313">
        <w:rPr>
          <w:rFonts w:ascii="Times New Roman" w:hAnsi="Times New Roman" w:cs="Times New Roman"/>
          <w:sz w:val="28"/>
          <w:szCs w:val="28"/>
        </w:rPr>
        <w:t>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w:t>
      </w:r>
      <w:proofErr w:type="gramEnd"/>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космической деятельности "</w:t>
      </w:r>
      <w:proofErr w:type="spellStart"/>
      <w:r w:rsidRPr="002D7313">
        <w:rPr>
          <w:rFonts w:ascii="Times New Roman" w:hAnsi="Times New Roman" w:cs="Times New Roman"/>
          <w:sz w:val="28"/>
          <w:szCs w:val="28"/>
        </w:rPr>
        <w:t>Роскосмос</w:t>
      </w:r>
      <w:proofErr w:type="spellEnd"/>
      <w:r w:rsidRPr="002D7313">
        <w:rPr>
          <w:rFonts w:ascii="Times New Roman" w:hAnsi="Times New Roman" w:cs="Times New Roman"/>
          <w:sz w:val="28"/>
          <w:szCs w:val="28"/>
        </w:rPr>
        <w:t>",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или одного экземпляра копии схемы планировочной организации земельного участка с</w:t>
      </w:r>
      <w:proofErr w:type="gramEnd"/>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Градостроительного  кодекса раздела проектной документации объекта капитального строительства или предусмотренного пунктом 4 части 9 статьи 51 Градостроительного  кодекса описания внешнего облика объекта индивидуального жилищного строительства (за исключением случая, если строительство или</w:t>
      </w:r>
      <w:proofErr w:type="gramEnd"/>
      <w:r w:rsidRPr="002D7313">
        <w:rPr>
          <w:rFonts w:ascii="Times New Roman" w:hAnsi="Times New Roman" w:cs="Times New Roman"/>
          <w:sz w:val="28"/>
          <w:szCs w:val="28"/>
        </w:rPr>
        <w:t xml:space="preserve"> реконструкция объекта капитального строительства осуществлялись в соответствии с типовым </w:t>
      </w:r>
      <w:proofErr w:type="gramStart"/>
      <w:r w:rsidRPr="002D7313">
        <w:rPr>
          <w:rFonts w:ascii="Times New Roman" w:hAnsi="Times New Roman" w:cs="Times New Roman"/>
          <w:sz w:val="28"/>
          <w:szCs w:val="28"/>
        </w:rPr>
        <w:t>архитектурным решением</w:t>
      </w:r>
      <w:proofErr w:type="gramEnd"/>
      <w:r w:rsidRPr="002D7313">
        <w:rPr>
          <w:rFonts w:ascii="Times New Roman" w:hAnsi="Times New Roman" w:cs="Times New Roman"/>
          <w:sz w:val="28"/>
          <w:szCs w:val="28"/>
        </w:rPr>
        <w:t xml:space="preserve"> объекта капитального строительства)».</w:t>
      </w:r>
    </w:p>
    <w:p w:rsidR="000A4596" w:rsidRPr="002D7313" w:rsidRDefault="000A4596" w:rsidP="000A4596">
      <w:pPr>
        <w:pStyle w:val="21"/>
        <w:shd w:val="clear" w:color="auto" w:fill="auto"/>
        <w:spacing w:after="0" w:line="322" w:lineRule="exact"/>
        <w:ind w:left="20" w:right="20"/>
        <w:jc w:val="both"/>
        <w:rPr>
          <w:rFonts w:ascii="Times New Roman" w:hAnsi="Times New Roman" w:cs="Times New Roman"/>
          <w:sz w:val="28"/>
          <w:szCs w:val="28"/>
        </w:rPr>
      </w:pPr>
      <w:r w:rsidRPr="002D7313">
        <w:rPr>
          <w:rFonts w:ascii="Times New Roman" w:hAnsi="Times New Roman" w:cs="Times New Roman"/>
          <w:sz w:val="28"/>
          <w:szCs w:val="28"/>
        </w:rPr>
        <w:t>3. Настоящее постановление вступает в силу со дня его официального обнародования.</w:t>
      </w:r>
    </w:p>
    <w:p w:rsidR="000A4596" w:rsidRPr="002D7313" w:rsidRDefault="000A4596" w:rsidP="000A4596">
      <w:pPr>
        <w:jc w:val="both"/>
        <w:rPr>
          <w:rFonts w:ascii="Times New Roman" w:hAnsi="Times New Roman" w:cs="Times New Roman"/>
          <w:sz w:val="28"/>
          <w:szCs w:val="28"/>
        </w:rPr>
      </w:pPr>
      <w:r w:rsidRPr="002D7313">
        <w:rPr>
          <w:rFonts w:ascii="Times New Roman" w:hAnsi="Times New Roman" w:cs="Times New Roman"/>
          <w:sz w:val="28"/>
          <w:szCs w:val="28"/>
        </w:rPr>
        <w:t xml:space="preserve">4. </w:t>
      </w: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w:t>
      </w:r>
      <w:proofErr w:type="spellStart"/>
      <w:r w:rsidRPr="002D7313">
        <w:rPr>
          <w:rFonts w:ascii="Times New Roman" w:hAnsi="Times New Roman" w:cs="Times New Roman"/>
          <w:sz w:val="28"/>
          <w:szCs w:val="28"/>
        </w:rPr>
        <w:t>И.Н.Шелестова</w:t>
      </w:r>
      <w:proofErr w:type="spellEnd"/>
      <w:r w:rsidRPr="002D7313">
        <w:rPr>
          <w:rFonts w:ascii="Times New Roman" w:hAnsi="Times New Roman" w:cs="Times New Roman"/>
          <w:sz w:val="28"/>
          <w:szCs w:val="28"/>
        </w:rPr>
        <w:t>.</w:t>
      </w:r>
    </w:p>
    <w:p w:rsidR="000A4596" w:rsidRPr="002D7313" w:rsidRDefault="000A4596" w:rsidP="000A4596">
      <w:pPr>
        <w:rPr>
          <w:rFonts w:ascii="Times New Roman" w:hAnsi="Times New Roman" w:cs="Times New Roman"/>
          <w:sz w:val="28"/>
          <w:szCs w:val="28"/>
        </w:rPr>
      </w:pPr>
    </w:p>
    <w:p w:rsidR="000A4596" w:rsidRPr="002D7313" w:rsidRDefault="000A4596" w:rsidP="000A4596">
      <w:pPr>
        <w:rPr>
          <w:rFonts w:ascii="Times New Roman" w:hAnsi="Times New Roman" w:cs="Times New Roman"/>
          <w:sz w:val="28"/>
          <w:szCs w:val="28"/>
        </w:rPr>
      </w:pPr>
    </w:p>
    <w:p w:rsidR="000A4596" w:rsidRPr="002D7313" w:rsidRDefault="000A4596" w:rsidP="000A4596">
      <w:pPr>
        <w:rPr>
          <w:rFonts w:ascii="Times New Roman" w:hAnsi="Times New Roman" w:cs="Times New Roman"/>
          <w:sz w:val="28"/>
          <w:szCs w:val="28"/>
        </w:rPr>
      </w:pPr>
    </w:p>
    <w:p w:rsidR="000A4596" w:rsidRPr="002D7313" w:rsidRDefault="000A4596" w:rsidP="000A4596">
      <w:pPr>
        <w:rPr>
          <w:rFonts w:ascii="Times New Roman" w:hAnsi="Times New Roman" w:cs="Times New Roman"/>
          <w:sz w:val="28"/>
          <w:szCs w:val="28"/>
        </w:rPr>
      </w:pPr>
      <w:r w:rsidRPr="002D7313">
        <w:rPr>
          <w:rFonts w:ascii="Times New Roman" w:hAnsi="Times New Roman" w:cs="Times New Roman"/>
          <w:sz w:val="28"/>
          <w:szCs w:val="28"/>
        </w:rPr>
        <w:t>Глава Администрации</w:t>
      </w:r>
    </w:p>
    <w:p w:rsidR="000A4596" w:rsidRPr="002D7313" w:rsidRDefault="000A4596" w:rsidP="000A4596">
      <w:pP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r w:rsidRPr="002D7313">
        <w:rPr>
          <w:rFonts w:ascii="Times New Roman" w:hAnsi="Times New Roman" w:cs="Times New Roman"/>
          <w:sz w:val="28"/>
          <w:szCs w:val="28"/>
        </w:rPr>
        <w:tab/>
      </w:r>
      <w:r w:rsidRPr="002D7313">
        <w:rPr>
          <w:rFonts w:ascii="Times New Roman" w:hAnsi="Times New Roman" w:cs="Times New Roman"/>
          <w:sz w:val="28"/>
          <w:szCs w:val="28"/>
        </w:rPr>
        <w:tab/>
      </w:r>
      <w:r w:rsidRPr="002D7313">
        <w:rPr>
          <w:rFonts w:ascii="Times New Roman" w:hAnsi="Times New Roman" w:cs="Times New Roman"/>
          <w:sz w:val="28"/>
          <w:szCs w:val="28"/>
        </w:rPr>
        <w:tab/>
      </w:r>
      <w:r w:rsidRPr="002D7313">
        <w:rPr>
          <w:rFonts w:ascii="Times New Roman" w:hAnsi="Times New Roman" w:cs="Times New Roman"/>
          <w:sz w:val="28"/>
          <w:szCs w:val="28"/>
        </w:rPr>
        <w:tab/>
        <w:t xml:space="preserve">         В.А.Орлов</w:t>
      </w:r>
    </w:p>
    <w:p w:rsidR="000A4596" w:rsidRPr="002D7313" w:rsidRDefault="000A4596" w:rsidP="000A4596">
      <w:pPr>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6D1AFA" w:rsidRDefault="006D1AFA" w:rsidP="002D7313">
      <w:pPr>
        <w:contextualSpacing/>
        <w:jc w:val="center"/>
        <w:rPr>
          <w:rFonts w:ascii="Times New Roman" w:hAnsi="Times New Roman" w:cs="Times New Roman"/>
          <w:sz w:val="28"/>
          <w:szCs w:val="28"/>
        </w:rPr>
      </w:pPr>
    </w:p>
    <w:p w:rsidR="006D1AFA" w:rsidRPr="00724E97" w:rsidRDefault="006D1AFA" w:rsidP="006D1AFA">
      <w:pPr>
        <w:contextualSpacing/>
        <w:jc w:val="center"/>
        <w:rPr>
          <w:rFonts w:ascii="Times New Roman" w:hAnsi="Times New Roman" w:cs="Times New Roman"/>
          <w:sz w:val="28"/>
          <w:szCs w:val="28"/>
        </w:rPr>
      </w:pPr>
      <w:r w:rsidRPr="00724E97">
        <w:rPr>
          <w:rFonts w:ascii="Times New Roman" w:hAnsi="Times New Roman" w:cs="Times New Roman"/>
          <w:sz w:val="28"/>
          <w:szCs w:val="28"/>
        </w:rPr>
        <w:t xml:space="preserve">А Д М И Н И С Т </w:t>
      </w:r>
      <w:proofErr w:type="gramStart"/>
      <w:r w:rsidRPr="00724E97">
        <w:rPr>
          <w:rFonts w:ascii="Times New Roman" w:hAnsi="Times New Roman" w:cs="Times New Roman"/>
          <w:sz w:val="28"/>
          <w:szCs w:val="28"/>
        </w:rPr>
        <w:t>Р</w:t>
      </w:r>
      <w:proofErr w:type="gramEnd"/>
      <w:r w:rsidRPr="00724E97">
        <w:rPr>
          <w:rFonts w:ascii="Times New Roman" w:hAnsi="Times New Roman" w:cs="Times New Roman"/>
          <w:sz w:val="28"/>
          <w:szCs w:val="28"/>
        </w:rPr>
        <w:t xml:space="preserve"> А Ц И Я</w:t>
      </w:r>
    </w:p>
    <w:p w:rsidR="006D1AFA" w:rsidRPr="00724E97" w:rsidRDefault="006D1AFA" w:rsidP="006D1AFA">
      <w:pPr>
        <w:contextualSpacing/>
        <w:jc w:val="center"/>
        <w:rPr>
          <w:rFonts w:ascii="Times New Roman" w:hAnsi="Times New Roman" w:cs="Times New Roman"/>
          <w:sz w:val="28"/>
          <w:szCs w:val="28"/>
        </w:rPr>
      </w:pPr>
      <w:r w:rsidRPr="00724E97">
        <w:rPr>
          <w:rFonts w:ascii="Times New Roman" w:hAnsi="Times New Roman" w:cs="Times New Roman"/>
          <w:sz w:val="28"/>
          <w:szCs w:val="28"/>
        </w:rPr>
        <w:t>ОЛЬХОВСКОГО МУНИЦИПАЛЬНОГО РАЙОНА</w:t>
      </w:r>
    </w:p>
    <w:p w:rsidR="006D1AFA" w:rsidRPr="00724E97" w:rsidRDefault="006D1AFA" w:rsidP="006D1AFA">
      <w:pPr>
        <w:contextualSpacing/>
        <w:jc w:val="center"/>
        <w:rPr>
          <w:rFonts w:ascii="Times New Roman" w:hAnsi="Times New Roman" w:cs="Times New Roman"/>
          <w:sz w:val="28"/>
          <w:szCs w:val="28"/>
        </w:rPr>
      </w:pPr>
      <w:r w:rsidRPr="00724E97">
        <w:rPr>
          <w:rFonts w:ascii="Times New Roman" w:hAnsi="Times New Roman" w:cs="Times New Roman"/>
          <w:sz w:val="28"/>
          <w:szCs w:val="28"/>
        </w:rPr>
        <w:t>ВОЛГОГРАДСКОЙ   ОБЛАСТИ</w:t>
      </w:r>
    </w:p>
    <w:p w:rsidR="006D1AFA" w:rsidRPr="00724E97" w:rsidRDefault="006D1AFA" w:rsidP="006D1AFA">
      <w:pPr>
        <w:contextualSpacing/>
        <w:jc w:val="center"/>
        <w:rPr>
          <w:rFonts w:ascii="Times New Roman" w:hAnsi="Times New Roman" w:cs="Times New Roman"/>
          <w:sz w:val="28"/>
          <w:szCs w:val="28"/>
        </w:rPr>
      </w:pPr>
      <w:r w:rsidRPr="00724E97">
        <w:rPr>
          <w:rFonts w:ascii="Times New Roman" w:hAnsi="Times New Roman" w:cs="Times New Roman"/>
          <w:sz w:val="28"/>
          <w:szCs w:val="28"/>
        </w:rPr>
        <w:t>__________________________________________________________</w:t>
      </w:r>
    </w:p>
    <w:p w:rsidR="006D1AFA" w:rsidRPr="00724E97" w:rsidRDefault="006D1AFA" w:rsidP="006D1AFA">
      <w:pPr>
        <w:contextualSpacing/>
        <w:jc w:val="center"/>
        <w:rPr>
          <w:rFonts w:ascii="Times New Roman" w:hAnsi="Times New Roman" w:cs="Times New Roman"/>
          <w:sz w:val="28"/>
          <w:szCs w:val="28"/>
        </w:rPr>
      </w:pPr>
      <w:proofErr w:type="gramStart"/>
      <w:r w:rsidRPr="00724E97">
        <w:rPr>
          <w:rFonts w:ascii="Times New Roman" w:hAnsi="Times New Roman" w:cs="Times New Roman"/>
          <w:sz w:val="28"/>
          <w:szCs w:val="28"/>
        </w:rPr>
        <w:t>П</w:t>
      </w:r>
      <w:proofErr w:type="gramEnd"/>
      <w:r w:rsidRPr="00724E97">
        <w:rPr>
          <w:rFonts w:ascii="Times New Roman" w:hAnsi="Times New Roman" w:cs="Times New Roman"/>
          <w:sz w:val="28"/>
          <w:szCs w:val="28"/>
        </w:rPr>
        <w:t xml:space="preserve"> О С Т А Н О В Л Е Н И Е</w:t>
      </w:r>
    </w:p>
    <w:p w:rsidR="006D1AFA" w:rsidRPr="00724E97" w:rsidRDefault="006D1AFA" w:rsidP="006D1AFA">
      <w:pPr>
        <w:contextualSpacing/>
        <w:jc w:val="center"/>
        <w:rPr>
          <w:rFonts w:ascii="Times New Roman" w:hAnsi="Times New Roman" w:cs="Times New Roman"/>
          <w:sz w:val="28"/>
          <w:szCs w:val="28"/>
        </w:rPr>
      </w:pPr>
    </w:p>
    <w:p w:rsidR="006D1AFA" w:rsidRDefault="006D1AFA" w:rsidP="006D1AFA">
      <w:pPr>
        <w:pStyle w:val="a3"/>
        <w:contextualSpacing/>
        <w:jc w:val="both"/>
        <w:rPr>
          <w:rFonts w:ascii="Times New Roman" w:hAnsi="Times New Roman"/>
          <w:sz w:val="28"/>
        </w:rPr>
      </w:pPr>
      <w:r w:rsidRPr="00724E97">
        <w:rPr>
          <w:rFonts w:ascii="Times New Roman" w:hAnsi="Times New Roman"/>
          <w:sz w:val="28"/>
        </w:rPr>
        <w:t xml:space="preserve">от </w:t>
      </w:r>
      <w:r>
        <w:rPr>
          <w:rFonts w:ascii="Times New Roman" w:hAnsi="Times New Roman"/>
          <w:sz w:val="28"/>
        </w:rPr>
        <w:t>28</w:t>
      </w:r>
      <w:r w:rsidRPr="00724E97">
        <w:rPr>
          <w:rFonts w:ascii="Times New Roman" w:hAnsi="Times New Roman"/>
          <w:sz w:val="28"/>
        </w:rPr>
        <w:t xml:space="preserve">.04.2017 № </w:t>
      </w:r>
      <w:r>
        <w:rPr>
          <w:rFonts w:ascii="Times New Roman" w:hAnsi="Times New Roman"/>
          <w:sz w:val="28"/>
        </w:rPr>
        <w:t>242</w:t>
      </w:r>
      <w:r w:rsidRPr="00724E97">
        <w:rPr>
          <w:rFonts w:ascii="Times New Roman" w:hAnsi="Times New Roman"/>
          <w:sz w:val="28"/>
        </w:rPr>
        <w:t xml:space="preserve"> </w:t>
      </w:r>
    </w:p>
    <w:p w:rsidR="006D1AFA" w:rsidRPr="00F65C9E" w:rsidRDefault="006D1AFA" w:rsidP="006D1AFA">
      <w:pPr>
        <w:tabs>
          <w:tab w:val="left" w:pos="5245"/>
          <w:tab w:val="left" w:pos="5670"/>
        </w:tabs>
        <w:ind w:right="3544"/>
        <w:contextualSpacing/>
        <w:rPr>
          <w:rFonts w:ascii="Times New Roman" w:hAnsi="Times New Roman" w:cs="Times New Roman"/>
          <w:sz w:val="28"/>
          <w:szCs w:val="28"/>
        </w:rPr>
      </w:pPr>
      <w:r w:rsidRPr="00F65C9E">
        <w:rPr>
          <w:rFonts w:ascii="Times New Roman" w:hAnsi="Times New Roman" w:cs="Times New Roman"/>
          <w:sz w:val="28"/>
          <w:szCs w:val="28"/>
        </w:rPr>
        <w:t>О внесении изменений в постановление от 12.12.2016  № 741 «Об утверждении Административного регламента исполнения муниципальной функции по осуществлению муниципального земельного контроля на территории Ольховского муниципального района Волгоградской области»</w:t>
      </w:r>
    </w:p>
    <w:p w:rsidR="006D1AFA" w:rsidRPr="00F65C9E" w:rsidRDefault="006D1AFA" w:rsidP="006D1AFA">
      <w:pPr>
        <w:contextualSpacing/>
        <w:rPr>
          <w:rFonts w:ascii="Times New Roman" w:hAnsi="Times New Roman" w:cs="Times New Roman"/>
          <w:sz w:val="28"/>
          <w:szCs w:val="28"/>
        </w:rPr>
      </w:pPr>
    </w:p>
    <w:p w:rsidR="006D1AFA" w:rsidRPr="006D1AFA" w:rsidRDefault="006D1AFA" w:rsidP="006D1AFA">
      <w:pPr>
        <w:pStyle w:val="1"/>
        <w:shd w:val="clear" w:color="auto" w:fill="FFFFFF"/>
        <w:spacing w:before="0"/>
        <w:contextualSpacing/>
        <w:jc w:val="both"/>
        <w:rPr>
          <w:rFonts w:ascii="Times New Roman" w:hAnsi="Times New Roman"/>
          <w:b w:val="0"/>
          <w:color w:val="auto"/>
        </w:rPr>
      </w:pPr>
      <w:r w:rsidRPr="006D1AFA">
        <w:rPr>
          <w:rFonts w:ascii="Times New Roman" w:hAnsi="Times New Roman"/>
          <w:b w:val="0"/>
          <w:color w:val="auto"/>
        </w:rPr>
        <w:t xml:space="preserve">      </w:t>
      </w:r>
      <w:proofErr w:type="gramStart"/>
      <w:r w:rsidRPr="006D1AFA">
        <w:rPr>
          <w:rFonts w:ascii="Times New Roman" w:hAnsi="Times New Roman"/>
          <w:b w:val="0"/>
          <w:color w:val="auto"/>
        </w:rPr>
        <w:t xml:space="preserve">На основании поступившего протеста Волгоградской межрайонной природоохранной прокуратуры на постановление администрации Ольховского муниципального района Волгоградской области № 741 от 12.12.2016 года «Об утверждении Административного регламента исполнения муниципальной функции по осуществлению муниципального земельного контроля на территории Ольховского муниципального района Волгоградской области во исполнение </w:t>
      </w:r>
      <w:hyperlink r:id="rId17" w:history="1">
        <w:r w:rsidRPr="006D1AFA">
          <w:rPr>
            <w:rStyle w:val="a8"/>
            <w:rFonts w:ascii="Times New Roman" w:hAnsi="Times New Roman"/>
            <w:b w:val="0"/>
            <w:color w:val="auto"/>
          </w:rPr>
          <w:t>Федерального закона</w:t>
        </w:r>
      </w:hyperlink>
      <w:r w:rsidRPr="006D1AFA">
        <w:rPr>
          <w:rFonts w:ascii="Times New Roman" w:hAnsi="Times New Roman"/>
          <w:b w:val="0"/>
          <w:color w:val="auto"/>
        </w:rPr>
        <w:t xml:space="preserve"> от 26.12.2008 года № 294 – ФЗ "О защите прав юридических лиц и индивидуальных предпринимателей при осуществлении государственного контроля</w:t>
      </w:r>
      <w:proofErr w:type="gramEnd"/>
      <w:r w:rsidRPr="006D1AFA">
        <w:rPr>
          <w:rFonts w:ascii="Times New Roman" w:hAnsi="Times New Roman"/>
          <w:b w:val="0"/>
          <w:color w:val="auto"/>
        </w:rPr>
        <w:t xml:space="preserve"> (надзора) и муниципального контроля" </w:t>
      </w:r>
    </w:p>
    <w:p w:rsidR="006D1AFA" w:rsidRPr="006D1AFA" w:rsidRDefault="006D1AFA" w:rsidP="006D1AFA">
      <w:pPr>
        <w:pStyle w:val="1"/>
        <w:shd w:val="clear" w:color="auto" w:fill="FFFFFF"/>
        <w:spacing w:before="0"/>
        <w:contextualSpacing/>
        <w:jc w:val="both"/>
        <w:rPr>
          <w:rFonts w:ascii="Times New Roman" w:hAnsi="Times New Roman"/>
          <w:b w:val="0"/>
          <w:color w:val="auto"/>
        </w:rPr>
      </w:pPr>
      <w:r w:rsidRPr="006D1AFA">
        <w:rPr>
          <w:rFonts w:ascii="Times New Roman" w:hAnsi="Times New Roman"/>
          <w:b w:val="0"/>
          <w:caps/>
          <w:color w:val="auto"/>
        </w:rPr>
        <w:t>постановляю</w:t>
      </w:r>
      <w:r w:rsidRPr="006D1AFA">
        <w:rPr>
          <w:rFonts w:ascii="Times New Roman" w:hAnsi="Times New Roman"/>
          <w:b w:val="0"/>
          <w:color w:val="auto"/>
        </w:rPr>
        <w:t>:</w:t>
      </w:r>
    </w:p>
    <w:p w:rsidR="006D1AFA" w:rsidRPr="00F65C9E" w:rsidRDefault="006D1AFA" w:rsidP="006D1AFA">
      <w:pPr>
        <w:contextualSpacing/>
        <w:jc w:val="both"/>
        <w:rPr>
          <w:rFonts w:ascii="Times New Roman" w:hAnsi="Times New Roman" w:cs="Times New Roman"/>
          <w:sz w:val="28"/>
          <w:szCs w:val="28"/>
        </w:rPr>
      </w:pPr>
      <w:r w:rsidRPr="00F65C9E">
        <w:rPr>
          <w:rFonts w:ascii="Times New Roman" w:hAnsi="Times New Roman" w:cs="Times New Roman"/>
          <w:sz w:val="28"/>
          <w:szCs w:val="28"/>
        </w:rPr>
        <w:t xml:space="preserve">       1. Внести следующие изменения в Административный регламент исполнения муниципальной функции по осуществлению муниципального земельного контроля на территории Ольховского муниципального района Волгоградской области утвержденный постановлением (далее Регламент) от 12.12.2016  № 741 «Об утверждении Административного регламента исполнения муниципальной функции по осуществлению муниципального земельного контроля на территории Ольховского муниципального района Волгоградской области»:   </w:t>
      </w:r>
    </w:p>
    <w:p w:rsidR="006D1AFA" w:rsidRPr="00F65C9E" w:rsidRDefault="006D1AFA" w:rsidP="006D1AFA">
      <w:pPr>
        <w:tabs>
          <w:tab w:val="left" w:pos="0"/>
        </w:tabs>
        <w:ind w:firstLine="540"/>
        <w:contextualSpacing/>
        <w:jc w:val="both"/>
        <w:rPr>
          <w:rFonts w:ascii="Times New Roman" w:hAnsi="Times New Roman" w:cs="Times New Roman"/>
          <w:sz w:val="28"/>
          <w:szCs w:val="28"/>
        </w:rPr>
      </w:pPr>
      <w:r w:rsidRPr="00F65C9E">
        <w:rPr>
          <w:rFonts w:ascii="Times New Roman" w:hAnsi="Times New Roman" w:cs="Times New Roman"/>
          <w:sz w:val="28"/>
          <w:szCs w:val="28"/>
        </w:rPr>
        <w:t xml:space="preserve">- пункт 3.3.1. Регламента изложить в следующей редакции: «3.3.1. Основанием для начала административной процедуры является уведомление юридического лица, индивидуального предпринимателя, физического лица органом муниципального земельного контроля о проведении плановой проверки не </w:t>
      </w:r>
      <w:proofErr w:type="gramStart"/>
      <w:r w:rsidRPr="00F65C9E">
        <w:rPr>
          <w:rFonts w:ascii="Times New Roman" w:hAnsi="Times New Roman" w:cs="Times New Roman"/>
          <w:sz w:val="28"/>
          <w:szCs w:val="28"/>
        </w:rPr>
        <w:t>позднее</w:t>
      </w:r>
      <w:proofErr w:type="gramEnd"/>
      <w:r w:rsidRPr="00F65C9E">
        <w:rPr>
          <w:rFonts w:ascii="Times New Roman" w:hAnsi="Times New Roman" w:cs="Times New Roman"/>
          <w:sz w:val="28"/>
          <w:szCs w:val="28"/>
        </w:rPr>
        <w:t xml:space="preserve"> чем за три рабочих дня до начала ее проведения»;</w:t>
      </w:r>
    </w:p>
    <w:p w:rsidR="006D1AFA" w:rsidRPr="00F65C9E" w:rsidRDefault="006D1AFA" w:rsidP="006D1AFA">
      <w:pPr>
        <w:contextualSpacing/>
        <w:jc w:val="both"/>
        <w:rPr>
          <w:rFonts w:ascii="Times New Roman" w:hAnsi="Times New Roman" w:cs="Times New Roman"/>
          <w:sz w:val="28"/>
          <w:szCs w:val="28"/>
        </w:rPr>
      </w:pPr>
      <w:r w:rsidRPr="00F65C9E">
        <w:rPr>
          <w:rFonts w:ascii="Times New Roman" w:hAnsi="Times New Roman" w:cs="Times New Roman"/>
          <w:sz w:val="28"/>
          <w:szCs w:val="28"/>
        </w:rPr>
        <w:t>- дополнить пункт 3.4.1. Регламента абзацем:</w:t>
      </w:r>
    </w:p>
    <w:p w:rsidR="006D1AFA" w:rsidRPr="00F65C9E" w:rsidRDefault="006D1AFA" w:rsidP="006D1AFA">
      <w:pPr>
        <w:contextualSpacing/>
        <w:jc w:val="both"/>
        <w:rPr>
          <w:rFonts w:ascii="Times New Roman" w:hAnsi="Times New Roman" w:cs="Times New Roman"/>
          <w:sz w:val="28"/>
          <w:szCs w:val="28"/>
        </w:rPr>
      </w:pPr>
      <w:r w:rsidRPr="00F65C9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F65C9E">
        <w:rPr>
          <w:rFonts w:ascii="Times New Roman" w:hAnsi="Times New Roman" w:cs="Times New Roman"/>
          <w:sz w:val="28"/>
          <w:szCs w:val="28"/>
        </w:rPr>
        <w:t xml:space="preserve">3) </w:t>
      </w:r>
      <w:r w:rsidRPr="00F65C9E">
        <w:rPr>
          <w:rFonts w:ascii="Times New Roman" w:hAnsi="Times New Roman" w:cs="Times New Roman"/>
          <w:sz w:val="28"/>
          <w:szCs w:val="28"/>
          <w:shd w:val="clear" w:color="auto" w:fill="FFFFFF"/>
        </w:rPr>
        <w:t xml:space="preserve">поступление в орган муниципального земельного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w:t>
      </w:r>
      <w:r w:rsidRPr="00F65C9E">
        <w:rPr>
          <w:rFonts w:ascii="Times New Roman" w:hAnsi="Times New Roman" w:cs="Times New Roman"/>
          <w:sz w:val="28"/>
          <w:szCs w:val="28"/>
          <w:shd w:val="clear" w:color="auto" w:fill="FFFFFF"/>
        </w:rPr>
        <w:lastRenderedPageBreak/>
        <w:t>(согласования)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F65C9E">
        <w:rPr>
          <w:rFonts w:ascii="Times New Roman" w:hAnsi="Times New Roman" w:cs="Times New Roman"/>
          <w:sz w:val="28"/>
          <w:szCs w:val="28"/>
        </w:rPr>
        <w:t xml:space="preserve"> </w:t>
      </w:r>
      <w:proofErr w:type="gramEnd"/>
    </w:p>
    <w:p w:rsidR="006D1AFA" w:rsidRPr="00F65C9E" w:rsidRDefault="006D1AFA" w:rsidP="006D1AFA">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5C9E">
        <w:rPr>
          <w:rFonts w:ascii="Times New Roman" w:hAnsi="Times New Roman" w:cs="Times New Roman"/>
          <w:sz w:val="28"/>
          <w:szCs w:val="28"/>
        </w:rPr>
        <w:t xml:space="preserve">4) </w:t>
      </w:r>
      <w:r w:rsidRPr="00F65C9E">
        <w:rPr>
          <w:rFonts w:ascii="Times New Roman" w:hAnsi="Times New Roman" w:cs="Times New Roman"/>
          <w:sz w:val="28"/>
          <w:szCs w:val="28"/>
          <w:shd w:val="clear" w:color="auto" w:fill="FFFFFF"/>
        </w:rPr>
        <w:t>выявление при проведении мероприятий без взаимодействия с юридическими лицами, индивидуальными предпринимателями при осуществлении видов муниципального земельного контроля,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муниципального земельного контроля индикаторам риска является основанием для проведения внеплановой проверки;</w:t>
      </w:r>
      <w:r w:rsidRPr="00F65C9E">
        <w:rPr>
          <w:rFonts w:ascii="Times New Roman" w:hAnsi="Times New Roman" w:cs="Times New Roman"/>
          <w:sz w:val="28"/>
          <w:szCs w:val="28"/>
        </w:rPr>
        <w:t xml:space="preserve"> </w:t>
      </w:r>
    </w:p>
    <w:p w:rsidR="006D1AFA" w:rsidRPr="00F65C9E" w:rsidRDefault="006D1AFA" w:rsidP="006D1AFA">
      <w:pPr>
        <w:shd w:val="clear" w:color="auto" w:fill="FFFFFF"/>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F65C9E">
        <w:rPr>
          <w:rFonts w:ascii="Times New Roman" w:hAnsi="Times New Roman" w:cs="Times New Roman"/>
          <w:sz w:val="28"/>
          <w:szCs w:val="28"/>
        </w:rPr>
        <w:t xml:space="preserve">5) </w:t>
      </w:r>
      <w:r w:rsidRPr="00F65C9E">
        <w:rPr>
          <w:rStyle w:val="blk"/>
          <w:rFonts w:ascii="Times New Roman" w:hAnsi="Times New Roman" w:cs="Times New Roman"/>
          <w:sz w:val="28"/>
          <w:szCs w:val="28"/>
        </w:rPr>
        <w:t>мотивированное представление должностного лица органа муниципального земельного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6D1AFA" w:rsidRPr="00F65C9E" w:rsidRDefault="006D1AFA" w:rsidP="006D1AFA">
      <w:pPr>
        <w:shd w:val="clear" w:color="auto" w:fill="FFFFFF"/>
        <w:contextualSpacing/>
        <w:jc w:val="both"/>
        <w:rPr>
          <w:rFonts w:ascii="Times New Roman" w:hAnsi="Times New Roman" w:cs="Times New Roman"/>
          <w:sz w:val="28"/>
          <w:szCs w:val="28"/>
        </w:rPr>
      </w:pPr>
      <w:bookmarkStart w:id="26" w:name="dst256"/>
      <w:bookmarkEnd w:id="26"/>
      <w:r>
        <w:rPr>
          <w:rStyle w:val="blk"/>
          <w:rFonts w:ascii="Times New Roman" w:hAnsi="Times New Roman" w:cs="Times New Roman"/>
          <w:sz w:val="28"/>
          <w:szCs w:val="28"/>
        </w:rPr>
        <w:t xml:space="preserve">       </w:t>
      </w:r>
      <w:proofErr w:type="gramStart"/>
      <w:r w:rsidRPr="00F65C9E">
        <w:rPr>
          <w:rStyle w:val="blk"/>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F65C9E">
        <w:rPr>
          <w:rStyle w:val="blk"/>
          <w:rFonts w:ascii="Times New Roman" w:hAnsi="Times New Roman" w:cs="Times New Roman"/>
          <w:sz w:val="28"/>
          <w:szCs w:val="28"/>
        </w:rPr>
        <w:t xml:space="preserve"> государства, а также угрозы чрезвычайных ситуаций природного и техногенного характера;</w:t>
      </w:r>
    </w:p>
    <w:p w:rsidR="006D1AFA" w:rsidRPr="00F65C9E" w:rsidRDefault="006D1AFA" w:rsidP="006D1AFA">
      <w:pPr>
        <w:shd w:val="clear" w:color="auto" w:fill="FFFFFF"/>
        <w:ind w:firstLine="547"/>
        <w:contextualSpacing/>
        <w:jc w:val="both"/>
        <w:rPr>
          <w:rFonts w:ascii="Times New Roman" w:hAnsi="Times New Roman" w:cs="Times New Roman"/>
          <w:sz w:val="28"/>
          <w:szCs w:val="28"/>
        </w:rPr>
      </w:pPr>
      <w:bookmarkStart w:id="27" w:name="dst257"/>
      <w:bookmarkEnd w:id="27"/>
      <w:proofErr w:type="gramStart"/>
      <w:r w:rsidRPr="00F65C9E">
        <w:rPr>
          <w:rStyle w:val="blk"/>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F65C9E">
        <w:rPr>
          <w:rStyle w:val="blk"/>
          <w:rFonts w:ascii="Times New Roman" w:hAnsi="Times New Roman" w:cs="Times New Roman"/>
          <w:sz w:val="28"/>
          <w:szCs w:val="28"/>
        </w:rPr>
        <w:t xml:space="preserve"> также возникновение чрезвычайных ситуаций природного и техногенного характера;</w:t>
      </w:r>
      <w:bookmarkStart w:id="28" w:name="dst319"/>
      <w:bookmarkEnd w:id="28"/>
    </w:p>
    <w:p w:rsidR="006D1AFA" w:rsidRPr="00F65C9E" w:rsidRDefault="006D1AFA" w:rsidP="006D1AFA">
      <w:pPr>
        <w:shd w:val="clear" w:color="auto" w:fill="FFFFFF"/>
        <w:ind w:firstLine="547"/>
        <w:contextualSpacing/>
        <w:jc w:val="both"/>
        <w:rPr>
          <w:rFonts w:ascii="Times New Roman" w:hAnsi="Times New Roman" w:cs="Times New Roman"/>
          <w:sz w:val="28"/>
          <w:szCs w:val="28"/>
        </w:rPr>
      </w:pPr>
      <w:r w:rsidRPr="00F65C9E">
        <w:rPr>
          <w:rFonts w:ascii="Times New Roman" w:hAnsi="Times New Roman" w:cs="Times New Roman"/>
          <w:sz w:val="28"/>
          <w:szCs w:val="28"/>
        </w:rPr>
        <w:t xml:space="preserve">- пункт 3.4. Регламента дополнить следующими подпунктами: </w:t>
      </w:r>
    </w:p>
    <w:p w:rsidR="006D1AFA" w:rsidRPr="00F65C9E" w:rsidRDefault="006D1AFA" w:rsidP="006D1AFA">
      <w:pPr>
        <w:shd w:val="clear" w:color="auto" w:fill="FFFFFF"/>
        <w:contextualSpacing/>
        <w:jc w:val="both"/>
        <w:rPr>
          <w:rFonts w:ascii="Times New Roman" w:hAnsi="Times New Roman" w:cs="Times New Roman"/>
          <w:sz w:val="28"/>
          <w:szCs w:val="28"/>
        </w:rPr>
      </w:pPr>
      <w:r>
        <w:rPr>
          <w:rStyle w:val="blk"/>
          <w:rFonts w:ascii="Times New Roman" w:hAnsi="Times New Roman" w:cs="Times New Roman"/>
          <w:sz w:val="28"/>
          <w:szCs w:val="28"/>
        </w:rPr>
        <w:t xml:space="preserve">    </w:t>
      </w:r>
      <w:r w:rsidRPr="00F65C9E">
        <w:rPr>
          <w:rStyle w:val="blk"/>
          <w:rFonts w:ascii="Times New Roman" w:hAnsi="Times New Roman" w:cs="Times New Roman"/>
          <w:sz w:val="28"/>
          <w:szCs w:val="28"/>
        </w:rPr>
        <w:t xml:space="preserve">3.4.8.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3.4. настоящего регламента, уполномоченными должностными лицами органа </w:t>
      </w:r>
      <w:r w:rsidRPr="00F65C9E">
        <w:rPr>
          <w:rStyle w:val="blk"/>
          <w:rFonts w:ascii="Times New Roman" w:hAnsi="Times New Roman" w:cs="Times New Roman"/>
          <w:sz w:val="28"/>
          <w:szCs w:val="28"/>
        </w:rPr>
        <w:lastRenderedPageBreak/>
        <w:t xml:space="preserve">муниципального земельного контроля может быть проведена предварительная проверка поступившей информации. </w:t>
      </w:r>
      <w:proofErr w:type="gramStart"/>
      <w:r w:rsidRPr="00F65C9E">
        <w:rPr>
          <w:rStyle w:val="blk"/>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земельного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w:t>
      </w:r>
      <w:proofErr w:type="gramEnd"/>
      <w:r w:rsidRPr="00F65C9E">
        <w:rPr>
          <w:rStyle w:val="blk"/>
          <w:rFonts w:ascii="Times New Roman" w:hAnsi="Times New Roman" w:cs="Times New Roman"/>
          <w:sz w:val="28"/>
          <w:szCs w:val="28"/>
        </w:rPr>
        <w:t xml:space="preserve"> лиц обязанности по представлению информации и исполнению требований органов муниципального земельного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D1AFA" w:rsidRPr="00F65C9E" w:rsidRDefault="006D1AFA" w:rsidP="006D1AFA">
      <w:pPr>
        <w:shd w:val="clear" w:color="auto" w:fill="FFFFFF"/>
        <w:ind w:firstLine="547"/>
        <w:contextualSpacing/>
        <w:jc w:val="both"/>
        <w:rPr>
          <w:rFonts w:ascii="Times New Roman" w:hAnsi="Times New Roman" w:cs="Times New Roman"/>
          <w:sz w:val="28"/>
          <w:szCs w:val="28"/>
        </w:rPr>
      </w:pPr>
      <w:bookmarkStart w:id="29" w:name="dst324"/>
      <w:bookmarkEnd w:id="29"/>
      <w:r w:rsidRPr="00F65C9E">
        <w:rPr>
          <w:rStyle w:val="blk"/>
          <w:rFonts w:ascii="Times New Roman" w:hAnsi="Times New Roman" w:cs="Times New Roman"/>
          <w:sz w:val="28"/>
          <w:szCs w:val="28"/>
        </w:rPr>
        <w:t xml:space="preserve">3.4.9. </w:t>
      </w:r>
      <w:proofErr w:type="gramStart"/>
      <w:r w:rsidRPr="00F65C9E">
        <w:rPr>
          <w:rStyle w:val="blk"/>
          <w:rFonts w:ascii="Times New Roman" w:hAnsi="Times New Roman" w:cs="Times New Roman"/>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w:t>
      </w:r>
      <w:r w:rsidRPr="00F65C9E">
        <w:rPr>
          <w:rStyle w:val="apple-converted-space"/>
          <w:rFonts w:ascii="Times New Roman" w:hAnsi="Times New Roman" w:cs="Times New Roman"/>
          <w:sz w:val="28"/>
          <w:szCs w:val="28"/>
        </w:rPr>
        <w:t> 3.4. </w:t>
      </w:r>
      <w:r w:rsidRPr="00F65C9E">
        <w:rPr>
          <w:rStyle w:val="blk"/>
          <w:rFonts w:ascii="Times New Roman" w:hAnsi="Times New Roman" w:cs="Times New Roman"/>
          <w:sz w:val="28"/>
          <w:szCs w:val="28"/>
        </w:rPr>
        <w:t>настоящего регламента, уполномоченное должностное лицо органа муниципального земельного контроля подготавливает мотивированное представление о назначении внеплановой проверки по основаниям, указанным в</w:t>
      </w:r>
      <w:r w:rsidRPr="00F65C9E">
        <w:rPr>
          <w:rStyle w:val="apple-converted-space"/>
          <w:rFonts w:ascii="Times New Roman" w:hAnsi="Times New Roman" w:cs="Times New Roman"/>
          <w:sz w:val="28"/>
          <w:szCs w:val="28"/>
        </w:rPr>
        <w:t> абзаце 5 пункта 3.4.1 </w:t>
      </w:r>
      <w:r w:rsidRPr="00F65C9E">
        <w:rPr>
          <w:rStyle w:val="blk"/>
          <w:rFonts w:ascii="Times New Roman" w:hAnsi="Times New Roman" w:cs="Times New Roman"/>
          <w:sz w:val="28"/>
          <w:szCs w:val="28"/>
        </w:rPr>
        <w:t>настоящего регламента.</w:t>
      </w:r>
      <w:proofErr w:type="gramEnd"/>
      <w:r w:rsidRPr="00F65C9E">
        <w:rPr>
          <w:rStyle w:val="blk"/>
          <w:rFonts w:ascii="Times New Roman" w:hAnsi="Times New Roman" w:cs="Times New Roman"/>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D1AFA" w:rsidRPr="00F65C9E" w:rsidRDefault="006D1AFA" w:rsidP="006D1AFA">
      <w:pPr>
        <w:shd w:val="clear" w:color="auto" w:fill="FFFFFF"/>
        <w:ind w:firstLine="547"/>
        <w:contextualSpacing/>
        <w:jc w:val="both"/>
        <w:rPr>
          <w:rFonts w:ascii="Times New Roman" w:hAnsi="Times New Roman" w:cs="Times New Roman"/>
          <w:sz w:val="28"/>
          <w:szCs w:val="28"/>
        </w:rPr>
      </w:pPr>
      <w:bookmarkStart w:id="30" w:name="dst325"/>
      <w:bookmarkEnd w:id="30"/>
      <w:r w:rsidRPr="00F65C9E">
        <w:rPr>
          <w:rStyle w:val="blk"/>
          <w:rFonts w:ascii="Times New Roman" w:hAnsi="Times New Roman" w:cs="Times New Roman"/>
          <w:sz w:val="28"/>
          <w:szCs w:val="28"/>
        </w:rPr>
        <w:t xml:space="preserve">3.4.10. По решению руководителя, заместителя руководителя органа муниципального земельного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F65C9E">
        <w:rPr>
          <w:rStyle w:val="blk"/>
          <w:rFonts w:ascii="Times New Roman" w:hAnsi="Times New Roman" w:cs="Times New Roman"/>
          <w:sz w:val="28"/>
          <w:szCs w:val="28"/>
        </w:rPr>
        <w:t>явившихся</w:t>
      </w:r>
      <w:proofErr w:type="gramEnd"/>
      <w:r w:rsidRPr="00F65C9E">
        <w:rPr>
          <w:rStyle w:val="blk"/>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6D1AFA" w:rsidRPr="00F65C9E" w:rsidRDefault="006D1AFA" w:rsidP="006D1AFA">
      <w:pPr>
        <w:shd w:val="clear" w:color="auto" w:fill="FFFFFF"/>
        <w:ind w:firstLine="547"/>
        <w:contextualSpacing/>
        <w:jc w:val="both"/>
        <w:rPr>
          <w:rStyle w:val="blk"/>
          <w:rFonts w:ascii="Times New Roman" w:hAnsi="Times New Roman" w:cs="Times New Roman"/>
          <w:sz w:val="28"/>
          <w:szCs w:val="28"/>
        </w:rPr>
      </w:pPr>
      <w:bookmarkStart w:id="31" w:name="dst326"/>
      <w:bookmarkEnd w:id="31"/>
      <w:r w:rsidRPr="00F65C9E">
        <w:rPr>
          <w:rStyle w:val="blk"/>
          <w:rFonts w:ascii="Times New Roman" w:hAnsi="Times New Roman" w:cs="Times New Roman"/>
          <w:sz w:val="28"/>
          <w:szCs w:val="28"/>
        </w:rPr>
        <w:t>3.4.11. Орган муниципального земельного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земельного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6D1AFA" w:rsidRPr="00F65C9E" w:rsidRDefault="006D1AFA" w:rsidP="006D1AFA">
      <w:pPr>
        <w:tabs>
          <w:tab w:val="left" w:pos="0"/>
        </w:tabs>
        <w:ind w:firstLine="720"/>
        <w:contextualSpacing/>
        <w:jc w:val="both"/>
        <w:rPr>
          <w:rFonts w:ascii="Times New Roman" w:hAnsi="Times New Roman" w:cs="Times New Roman"/>
          <w:sz w:val="28"/>
          <w:szCs w:val="28"/>
        </w:rPr>
      </w:pPr>
      <w:r w:rsidRPr="00F65C9E">
        <w:rPr>
          <w:rFonts w:ascii="Times New Roman" w:hAnsi="Times New Roman" w:cs="Times New Roman"/>
          <w:sz w:val="28"/>
          <w:szCs w:val="28"/>
        </w:rPr>
        <w:t xml:space="preserve">- </w:t>
      </w:r>
      <w:proofErr w:type="gramStart"/>
      <w:r w:rsidRPr="00F65C9E">
        <w:rPr>
          <w:rFonts w:ascii="Times New Roman" w:hAnsi="Times New Roman" w:cs="Times New Roman"/>
          <w:sz w:val="28"/>
          <w:szCs w:val="28"/>
        </w:rPr>
        <w:t>п</w:t>
      </w:r>
      <w:proofErr w:type="gramEnd"/>
      <w:r w:rsidRPr="00F65C9E">
        <w:rPr>
          <w:rFonts w:ascii="Times New Roman" w:hAnsi="Times New Roman" w:cs="Times New Roman"/>
          <w:sz w:val="28"/>
          <w:szCs w:val="28"/>
        </w:rPr>
        <w:t>ункт 1.6 раздела 2 Регламента изложить в следующей редакции: «2.5. Права и обязанности лиц, в отношении которых осуществляются мероприятия муниципального земельного контроля</w:t>
      </w:r>
      <w:proofErr w:type="gramStart"/>
      <w:r w:rsidRPr="00F65C9E">
        <w:rPr>
          <w:rFonts w:ascii="Times New Roman" w:hAnsi="Times New Roman" w:cs="Times New Roman"/>
          <w:sz w:val="28"/>
          <w:szCs w:val="28"/>
        </w:rPr>
        <w:t>.»</w:t>
      </w:r>
      <w:proofErr w:type="gramEnd"/>
    </w:p>
    <w:p w:rsidR="006D1AFA" w:rsidRPr="00F65C9E" w:rsidRDefault="006D1AFA" w:rsidP="006D1AFA">
      <w:pPr>
        <w:tabs>
          <w:tab w:val="left" w:pos="0"/>
        </w:tabs>
        <w:ind w:firstLine="720"/>
        <w:contextualSpacing/>
        <w:jc w:val="both"/>
        <w:rPr>
          <w:rFonts w:ascii="Times New Roman" w:hAnsi="Times New Roman" w:cs="Times New Roman"/>
          <w:sz w:val="28"/>
          <w:szCs w:val="28"/>
        </w:rPr>
      </w:pPr>
      <w:r w:rsidRPr="00F65C9E">
        <w:rPr>
          <w:rFonts w:ascii="Times New Roman" w:hAnsi="Times New Roman" w:cs="Times New Roman"/>
          <w:sz w:val="28"/>
          <w:szCs w:val="28"/>
        </w:rPr>
        <w:t xml:space="preserve">- пункт 1.6.1. раздела 2 Регламента изложить в следующей редакции: «2.5.1. Юридическое лицо, его уполномоченный представитель, руководитель, иное должностное лицо юридического лица, индивидуальный предприниматель, его уполномоченный представитель, физическое лицо, </w:t>
      </w:r>
      <w:r w:rsidRPr="00F65C9E">
        <w:rPr>
          <w:rFonts w:ascii="Times New Roman" w:hAnsi="Times New Roman" w:cs="Times New Roman"/>
          <w:sz w:val="28"/>
          <w:szCs w:val="28"/>
        </w:rPr>
        <w:lastRenderedPageBreak/>
        <w:t>уполномоченный представитель при проведении мероприятий по муниципальному земельному контролю имеют право:</w:t>
      </w:r>
    </w:p>
    <w:p w:rsidR="006D1AFA" w:rsidRPr="00F65C9E" w:rsidRDefault="006D1AFA" w:rsidP="006D1AFA">
      <w:pPr>
        <w:tabs>
          <w:tab w:val="left" w:pos="0"/>
        </w:tabs>
        <w:ind w:firstLine="720"/>
        <w:contextualSpacing/>
        <w:jc w:val="both"/>
        <w:rPr>
          <w:rFonts w:ascii="Times New Roman" w:hAnsi="Times New Roman" w:cs="Times New Roman"/>
          <w:sz w:val="28"/>
          <w:szCs w:val="28"/>
        </w:rPr>
      </w:pPr>
      <w:r w:rsidRPr="00F65C9E">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6D1AFA" w:rsidRPr="00F65C9E" w:rsidRDefault="006D1AFA" w:rsidP="006D1AFA">
      <w:pPr>
        <w:tabs>
          <w:tab w:val="left" w:pos="0"/>
        </w:tabs>
        <w:ind w:firstLine="720"/>
        <w:contextualSpacing/>
        <w:jc w:val="both"/>
        <w:rPr>
          <w:rFonts w:ascii="Times New Roman" w:hAnsi="Times New Roman" w:cs="Times New Roman"/>
          <w:sz w:val="28"/>
          <w:szCs w:val="28"/>
        </w:rPr>
      </w:pPr>
      <w:r w:rsidRPr="00F65C9E">
        <w:rPr>
          <w:rFonts w:ascii="Times New Roman" w:hAnsi="Times New Roman" w:cs="Times New Roman"/>
          <w:sz w:val="28"/>
          <w:szCs w:val="28"/>
        </w:rPr>
        <w:t>2) получать от органа муниципального земельного контроля информацию, которая относится к предмету проверки и предоставление которой предусмотрено Федеральным законом №294-ФЗ и настоящим Административным регламентом;</w:t>
      </w:r>
    </w:p>
    <w:p w:rsidR="006D1AFA" w:rsidRPr="00F65C9E" w:rsidRDefault="006D1AFA" w:rsidP="006D1AFA">
      <w:pPr>
        <w:tabs>
          <w:tab w:val="left" w:pos="0"/>
        </w:tabs>
        <w:ind w:firstLine="720"/>
        <w:contextualSpacing/>
        <w:jc w:val="both"/>
        <w:rPr>
          <w:rFonts w:ascii="Times New Roman" w:hAnsi="Times New Roman" w:cs="Times New Roman"/>
          <w:sz w:val="28"/>
          <w:szCs w:val="28"/>
        </w:rPr>
      </w:pPr>
      <w:r w:rsidRPr="00F65C9E">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должностного лица органа муниципального земельного контроля;</w:t>
      </w:r>
    </w:p>
    <w:p w:rsidR="006D1AFA" w:rsidRPr="00F65C9E" w:rsidRDefault="006D1AFA" w:rsidP="006D1AFA">
      <w:pPr>
        <w:tabs>
          <w:tab w:val="left" w:pos="0"/>
        </w:tabs>
        <w:ind w:firstLine="720"/>
        <w:contextualSpacing/>
        <w:jc w:val="both"/>
        <w:rPr>
          <w:rFonts w:ascii="Times New Roman" w:hAnsi="Times New Roman" w:cs="Times New Roman"/>
          <w:sz w:val="28"/>
          <w:szCs w:val="28"/>
        </w:rPr>
      </w:pPr>
      <w:proofErr w:type="gramStart"/>
      <w:r w:rsidRPr="00F65C9E">
        <w:rPr>
          <w:rFonts w:ascii="Times New Roman" w:hAnsi="Times New Roman" w:cs="Times New Roman"/>
          <w:sz w:val="28"/>
          <w:szCs w:val="28"/>
        </w:rPr>
        <w:t>4) обжаловать действия (бездействие) должностного лица органа муниципального земельного контроля, повлекшие за собой нарушение прав физического лица,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roofErr w:type="gramEnd"/>
    </w:p>
    <w:p w:rsidR="006D1AFA" w:rsidRPr="00F65C9E" w:rsidRDefault="006D1AFA" w:rsidP="006D1AFA">
      <w:pPr>
        <w:tabs>
          <w:tab w:val="left" w:pos="0"/>
        </w:tabs>
        <w:ind w:firstLine="720"/>
        <w:contextualSpacing/>
        <w:jc w:val="both"/>
        <w:rPr>
          <w:rFonts w:ascii="Times New Roman" w:hAnsi="Times New Roman" w:cs="Times New Roman"/>
          <w:sz w:val="28"/>
          <w:szCs w:val="28"/>
        </w:rPr>
      </w:pPr>
      <w:r w:rsidRPr="00F65C9E">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D1AFA" w:rsidRPr="00F65C9E" w:rsidRDefault="006D1AFA" w:rsidP="006D1AFA">
      <w:pPr>
        <w:pStyle w:val="ConsPlusNormal"/>
        <w:contextualSpacing/>
        <w:jc w:val="both"/>
        <w:rPr>
          <w:rFonts w:ascii="Times New Roman" w:hAnsi="Times New Roman" w:cs="Times New Roman"/>
          <w:sz w:val="28"/>
          <w:szCs w:val="28"/>
        </w:rPr>
      </w:pPr>
      <w:r w:rsidRPr="00F65C9E">
        <w:rPr>
          <w:rFonts w:ascii="Times New Roman" w:hAnsi="Times New Roman" w:cs="Times New Roman"/>
          <w:sz w:val="28"/>
          <w:szCs w:val="28"/>
        </w:rPr>
        <w:t>6)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D1AFA" w:rsidRPr="00F65C9E" w:rsidRDefault="006D1AFA" w:rsidP="006D1AFA">
      <w:pPr>
        <w:pStyle w:val="ConsPlusNormal"/>
        <w:contextualSpacing/>
        <w:jc w:val="both"/>
        <w:rPr>
          <w:rFonts w:ascii="Times New Roman" w:hAnsi="Times New Roman" w:cs="Times New Roman"/>
          <w:sz w:val="28"/>
          <w:szCs w:val="28"/>
        </w:rPr>
      </w:pPr>
      <w:r w:rsidRPr="00F65C9E">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D1AFA" w:rsidRPr="00F65C9E" w:rsidRDefault="006D1AFA" w:rsidP="006D1AFA">
      <w:pPr>
        <w:pStyle w:val="ConsPlusNormal"/>
        <w:contextualSpacing/>
        <w:jc w:val="both"/>
        <w:rPr>
          <w:rFonts w:ascii="Times New Roman" w:hAnsi="Times New Roman" w:cs="Times New Roman"/>
          <w:sz w:val="28"/>
          <w:szCs w:val="28"/>
        </w:rPr>
      </w:pPr>
      <w:r w:rsidRPr="00F65C9E">
        <w:rPr>
          <w:rFonts w:ascii="Times New Roman" w:hAnsi="Times New Roman" w:cs="Times New Roman"/>
          <w:sz w:val="28"/>
          <w:szCs w:val="28"/>
        </w:rPr>
        <w:t>- вместо 2.4.3. читать «2.5.2.»</w:t>
      </w:r>
    </w:p>
    <w:p w:rsidR="006D1AFA" w:rsidRPr="00F65C9E" w:rsidRDefault="006D1AFA" w:rsidP="006D1AFA">
      <w:pPr>
        <w:pStyle w:val="ConsPlusNormal"/>
        <w:contextualSpacing/>
        <w:jc w:val="both"/>
        <w:rPr>
          <w:rFonts w:ascii="Times New Roman" w:hAnsi="Times New Roman" w:cs="Times New Roman"/>
          <w:sz w:val="28"/>
          <w:szCs w:val="28"/>
        </w:rPr>
      </w:pPr>
      <w:r w:rsidRPr="00F65C9E">
        <w:rPr>
          <w:rFonts w:ascii="Times New Roman" w:hAnsi="Times New Roman" w:cs="Times New Roman"/>
          <w:sz w:val="28"/>
          <w:szCs w:val="28"/>
        </w:rPr>
        <w:t>- вместо 2.5. читать «2.6.»</w:t>
      </w:r>
    </w:p>
    <w:p w:rsidR="006D1AFA" w:rsidRPr="00F65C9E" w:rsidRDefault="006D1AFA" w:rsidP="006D1AFA">
      <w:pPr>
        <w:pStyle w:val="ConsPlusNormal"/>
        <w:contextualSpacing/>
        <w:jc w:val="both"/>
        <w:rPr>
          <w:rFonts w:ascii="Times New Roman" w:hAnsi="Times New Roman" w:cs="Times New Roman"/>
          <w:sz w:val="28"/>
          <w:szCs w:val="28"/>
        </w:rPr>
      </w:pPr>
      <w:r w:rsidRPr="00F65C9E">
        <w:rPr>
          <w:rFonts w:ascii="Times New Roman" w:hAnsi="Times New Roman" w:cs="Times New Roman"/>
          <w:sz w:val="28"/>
          <w:szCs w:val="28"/>
        </w:rPr>
        <w:t>- вместо 2.6. читать «2.7.»</w:t>
      </w:r>
    </w:p>
    <w:p w:rsidR="006D1AFA" w:rsidRPr="00F65C9E" w:rsidRDefault="006D1AFA" w:rsidP="006D1AFA">
      <w:pPr>
        <w:pStyle w:val="ConsPlusNormal"/>
        <w:contextualSpacing/>
        <w:jc w:val="both"/>
        <w:rPr>
          <w:rFonts w:ascii="Times New Roman" w:hAnsi="Times New Roman" w:cs="Times New Roman"/>
          <w:sz w:val="28"/>
          <w:szCs w:val="28"/>
        </w:rPr>
      </w:pPr>
      <w:r w:rsidRPr="00F65C9E">
        <w:rPr>
          <w:rFonts w:ascii="Times New Roman" w:hAnsi="Times New Roman" w:cs="Times New Roman"/>
          <w:sz w:val="28"/>
          <w:szCs w:val="28"/>
        </w:rPr>
        <w:t>- вместо 2.6.1. читать «2.7.1.»</w:t>
      </w:r>
    </w:p>
    <w:p w:rsidR="006D1AFA" w:rsidRPr="00F65C9E" w:rsidRDefault="006D1AFA" w:rsidP="006D1AFA">
      <w:pPr>
        <w:pStyle w:val="ConsPlusNormal"/>
        <w:contextualSpacing/>
        <w:jc w:val="both"/>
        <w:rPr>
          <w:rFonts w:ascii="Times New Roman" w:hAnsi="Times New Roman" w:cs="Times New Roman"/>
          <w:sz w:val="28"/>
          <w:szCs w:val="28"/>
        </w:rPr>
      </w:pPr>
      <w:r w:rsidRPr="00F65C9E">
        <w:rPr>
          <w:rFonts w:ascii="Times New Roman" w:hAnsi="Times New Roman" w:cs="Times New Roman"/>
          <w:sz w:val="28"/>
          <w:szCs w:val="28"/>
        </w:rPr>
        <w:t>- вместо 2.6.2. читать «2.7.2.»</w:t>
      </w:r>
    </w:p>
    <w:p w:rsidR="006D1AFA" w:rsidRPr="00F65C9E" w:rsidRDefault="006D1AFA" w:rsidP="006D1AFA">
      <w:pPr>
        <w:pStyle w:val="ConsPlusNormal"/>
        <w:contextualSpacing/>
        <w:jc w:val="both"/>
        <w:rPr>
          <w:rFonts w:ascii="Times New Roman" w:hAnsi="Times New Roman" w:cs="Times New Roman"/>
          <w:sz w:val="28"/>
          <w:szCs w:val="28"/>
        </w:rPr>
      </w:pPr>
      <w:r w:rsidRPr="00F65C9E">
        <w:rPr>
          <w:rFonts w:ascii="Times New Roman" w:hAnsi="Times New Roman" w:cs="Times New Roman"/>
          <w:sz w:val="28"/>
          <w:szCs w:val="28"/>
        </w:rPr>
        <w:t>- вместо 2.6.3. читать «2.7.3.»</w:t>
      </w:r>
    </w:p>
    <w:p w:rsidR="006D1AFA" w:rsidRPr="00F65C9E" w:rsidRDefault="006D1AFA" w:rsidP="006D1AFA">
      <w:pPr>
        <w:pStyle w:val="ConsPlusNormal"/>
        <w:contextualSpacing/>
        <w:jc w:val="both"/>
        <w:rPr>
          <w:rFonts w:ascii="Times New Roman" w:hAnsi="Times New Roman" w:cs="Times New Roman"/>
          <w:sz w:val="28"/>
          <w:szCs w:val="28"/>
        </w:rPr>
      </w:pPr>
      <w:r w:rsidRPr="00F65C9E">
        <w:rPr>
          <w:rFonts w:ascii="Times New Roman" w:hAnsi="Times New Roman" w:cs="Times New Roman"/>
          <w:sz w:val="28"/>
          <w:szCs w:val="28"/>
        </w:rPr>
        <w:t>- вместо 2.7. читать «2.8.»</w:t>
      </w:r>
    </w:p>
    <w:p w:rsidR="006D1AFA" w:rsidRPr="00F65C9E" w:rsidRDefault="006D1AFA" w:rsidP="006D1AFA">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5C9E">
        <w:rPr>
          <w:rFonts w:ascii="Times New Roman" w:hAnsi="Times New Roman" w:cs="Times New Roman"/>
          <w:sz w:val="28"/>
          <w:szCs w:val="28"/>
        </w:rPr>
        <w:t xml:space="preserve">2. Контроль над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И.Н. </w:t>
      </w:r>
      <w:proofErr w:type="spellStart"/>
      <w:r w:rsidRPr="00F65C9E">
        <w:rPr>
          <w:rFonts w:ascii="Times New Roman" w:hAnsi="Times New Roman" w:cs="Times New Roman"/>
          <w:sz w:val="28"/>
          <w:szCs w:val="28"/>
        </w:rPr>
        <w:t>Шелестова</w:t>
      </w:r>
      <w:proofErr w:type="spellEnd"/>
      <w:r w:rsidRPr="00F65C9E">
        <w:rPr>
          <w:rFonts w:ascii="Times New Roman" w:hAnsi="Times New Roman" w:cs="Times New Roman"/>
          <w:sz w:val="28"/>
          <w:szCs w:val="28"/>
        </w:rPr>
        <w:t>.</w:t>
      </w:r>
    </w:p>
    <w:p w:rsidR="006D1AFA" w:rsidRPr="00F65C9E" w:rsidRDefault="006D1AFA" w:rsidP="006D1AFA">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5C9E">
        <w:rPr>
          <w:rFonts w:ascii="Times New Roman" w:hAnsi="Times New Roman" w:cs="Times New Roman"/>
          <w:sz w:val="28"/>
          <w:szCs w:val="28"/>
        </w:rPr>
        <w:t>3. Настоящее постановление вступает в силу с момента обнародования.</w:t>
      </w:r>
    </w:p>
    <w:p w:rsidR="006D1AFA" w:rsidRPr="00F93F9D" w:rsidRDefault="006D1AFA" w:rsidP="006D1AFA">
      <w:pPr>
        <w:pStyle w:val="21"/>
        <w:shd w:val="clear" w:color="auto" w:fill="auto"/>
        <w:spacing w:after="0" w:line="240" w:lineRule="auto"/>
        <w:ind w:left="20"/>
        <w:contextualSpacing/>
        <w:rPr>
          <w:sz w:val="28"/>
          <w:szCs w:val="28"/>
        </w:rPr>
      </w:pPr>
    </w:p>
    <w:p w:rsidR="006D1AFA" w:rsidRDefault="006D1AFA" w:rsidP="006D1AFA">
      <w:pPr>
        <w:contextualSpacing/>
        <w:rPr>
          <w:rFonts w:ascii="Times New Roman" w:hAnsi="Times New Roman" w:cs="Times New Roman"/>
          <w:sz w:val="28"/>
          <w:szCs w:val="28"/>
        </w:rPr>
      </w:pPr>
      <w:r w:rsidRPr="000712FC">
        <w:rPr>
          <w:rFonts w:ascii="Times New Roman" w:hAnsi="Times New Roman" w:cs="Times New Roman"/>
          <w:sz w:val="28"/>
          <w:szCs w:val="28"/>
        </w:rPr>
        <w:t>Глава Администрации</w:t>
      </w:r>
    </w:p>
    <w:p w:rsidR="006D1AFA" w:rsidRDefault="006D1AFA" w:rsidP="006D1AFA">
      <w:pPr>
        <w:contextualSpacing/>
        <w:rPr>
          <w:rFonts w:ascii="Times New Roman" w:hAnsi="Times New Roman" w:cs="Times New Roman"/>
          <w:sz w:val="28"/>
          <w:szCs w:val="28"/>
        </w:rPr>
      </w:pPr>
      <w:r w:rsidRPr="000712FC">
        <w:rPr>
          <w:rFonts w:ascii="Times New Roman" w:hAnsi="Times New Roman" w:cs="Times New Roman"/>
          <w:sz w:val="28"/>
          <w:szCs w:val="28"/>
        </w:rPr>
        <w:t>Ольховского муниципального района</w:t>
      </w:r>
      <w:r w:rsidRPr="000712FC">
        <w:rPr>
          <w:rFonts w:ascii="Times New Roman" w:hAnsi="Times New Roman" w:cs="Times New Roman"/>
          <w:sz w:val="28"/>
          <w:szCs w:val="28"/>
        </w:rPr>
        <w:tab/>
      </w:r>
      <w:r w:rsidRPr="000712FC">
        <w:rPr>
          <w:rFonts w:ascii="Times New Roman" w:hAnsi="Times New Roman" w:cs="Times New Roman"/>
          <w:sz w:val="28"/>
          <w:szCs w:val="28"/>
        </w:rPr>
        <w:tab/>
      </w:r>
      <w:r w:rsidRPr="000712FC">
        <w:rPr>
          <w:rFonts w:ascii="Times New Roman" w:hAnsi="Times New Roman" w:cs="Times New Roman"/>
          <w:sz w:val="28"/>
          <w:szCs w:val="28"/>
        </w:rPr>
        <w:tab/>
      </w:r>
      <w:r w:rsidRPr="000712FC">
        <w:rPr>
          <w:rFonts w:ascii="Times New Roman" w:hAnsi="Times New Roman" w:cs="Times New Roman"/>
          <w:sz w:val="28"/>
          <w:szCs w:val="28"/>
        </w:rPr>
        <w:tab/>
      </w:r>
      <w:r>
        <w:rPr>
          <w:rFonts w:ascii="Times New Roman" w:hAnsi="Times New Roman" w:cs="Times New Roman"/>
          <w:sz w:val="28"/>
          <w:szCs w:val="28"/>
        </w:rPr>
        <w:t xml:space="preserve">         </w:t>
      </w:r>
      <w:r w:rsidRPr="000712FC">
        <w:rPr>
          <w:rFonts w:ascii="Times New Roman" w:hAnsi="Times New Roman" w:cs="Times New Roman"/>
          <w:sz w:val="28"/>
          <w:szCs w:val="28"/>
        </w:rPr>
        <w:t>В.А.Орлов</w:t>
      </w:r>
    </w:p>
    <w:p w:rsidR="006D1AFA" w:rsidRDefault="006D1AFA" w:rsidP="006D1AFA">
      <w:pPr>
        <w:contextualSpacing/>
        <w:rPr>
          <w:rFonts w:ascii="Times New Roman" w:hAnsi="Times New Roman" w:cs="Times New Roman"/>
          <w:sz w:val="28"/>
          <w:szCs w:val="28"/>
        </w:rPr>
      </w:pPr>
    </w:p>
    <w:p w:rsidR="006D1AFA" w:rsidRDefault="006D1AFA" w:rsidP="006D1AFA">
      <w:pPr>
        <w:contextualSpacing/>
        <w:rPr>
          <w:rFonts w:ascii="Times New Roman" w:hAnsi="Times New Roman" w:cs="Times New Roman"/>
          <w:sz w:val="28"/>
          <w:szCs w:val="28"/>
        </w:rPr>
      </w:pP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2D7313" w:rsidRPr="002D7313" w:rsidRDefault="002D7313" w:rsidP="002D7313">
      <w:pPr>
        <w:contextualSpacing/>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2D7313" w:rsidRPr="002D7313" w:rsidRDefault="002D7313" w:rsidP="002D7313">
      <w:pPr>
        <w:contextualSpacing/>
        <w:jc w:val="center"/>
        <w:rPr>
          <w:rFonts w:ascii="Times New Roman" w:hAnsi="Times New Roman" w:cs="Times New Roman"/>
          <w:sz w:val="28"/>
          <w:szCs w:val="28"/>
        </w:rPr>
      </w:pPr>
    </w:p>
    <w:p w:rsidR="002D7313" w:rsidRPr="002D7313" w:rsidRDefault="002D7313" w:rsidP="002D7313">
      <w:pPr>
        <w:pStyle w:val="a3"/>
        <w:contextualSpacing/>
        <w:jc w:val="both"/>
        <w:rPr>
          <w:rFonts w:ascii="Times New Roman" w:hAnsi="Times New Roman"/>
          <w:sz w:val="28"/>
        </w:rPr>
      </w:pPr>
      <w:r w:rsidRPr="002D7313">
        <w:rPr>
          <w:rFonts w:ascii="Times New Roman" w:hAnsi="Times New Roman"/>
          <w:sz w:val="28"/>
        </w:rPr>
        <w:t>от 28.04.2017 № 243</w:t>
      </w:r>
    </w:p>
    <w:p w:rsidR="002D7313" w:rsidRPr="002D7313" w:rsidRDefault="002D7313" w:rsidP="002D7313">
      <w:pPr>
        <w:contextualSpacing/>
        <w:rPr>
          <w:rFonts w:ascii="Times New Roman" w:hAnsi="Times New Roman" w:cs="Times New Roman"/>
          <w:sz w:val="28"/>
          <w:szCs w:val="28"/>
        </w:rPr>
      </w:pPr>
      <w:r w:rsidRPr="002D7313">
        <w:rPr>
          <w:rFonts w:ascii="Times New Roman" w:hAnsi="Times New Roman" w:cs="Times New Roman"/>
          <w:sz w:val="28"/>
          <w:szCs w:val="28"/>
        </w:rPr>
        <w:t xml:space="preserve">Об образовании постоянной комиссии </w:t>
      </w:r>
    </w:p>
    <w:p w:rsidR="002D7313" w:rsidRPr="002D7313" w:rsidRDefault="002D7313" w:rsidP="002D7313">
      <w:pPr>
        <w:contextualSpacing/>
        <w:rPr>
          <w:rFonts w:ascii="Times New Roman" w:hAnsi="Times New Roman" w:cs="Times New Roman"/>
          <w:sz w:val="28"/>
          <w:szCs w:val="28"/>
        </w:rPr>
      </w:pPr>
      <w:r w:rsidRPr="002D7313">
        <w:rPr>
          <w:rFonts w:ascii="Times New Roman" w:hAnsi="Times New Roman" w:cs="Times New Roman"/>
          <w:sz w:val="28"/>
          <w:szCs w:val="28"/>
        </w:rPr>
        <w:t>Администрации Ольховского муниципального</w:t>
      </w:r>
    </w:p>
    <w:p w:rsidR="002D7313" w:rsidRPr="002D7313" w:rsidRDefault="002D7313" w:rsidP="002D7313">
      <w:pPr>
        <w:contextualSpacing/>
        <w:rPr>
          <w:rFonts w:ascii="Times New Roman" w:hAnsi="Times New Roman" w:cs="Times New Roman"/>
          <w:sz w:val="28"/>
          <w:szCs w:val="28"/>
        </w:rPr>
      </w:pPr>
      <w:r w:rsidRPr="002D7313">
        <w:rPr>
          <w:rFonts w:ascii="Times New Roman" w:hAnsi="Times New Roman" w:cs="Times New Roman"/>
          <w:sz w:val="28"/>
          <w:szCs w:val="28"/>
        </w:rPr>
        <w:t>района по обследованию земель с/</w:t>
      </w:r>
      <w:proofErr w:type="spellStart"/>
      <w:r w:rsidRPr="002D7313">
        <w:rPr>
          <w:rFonts w:ascii="Times New Roman" w:hAnsi="Times New Roman" w:cs="Times New Roman"/>
          <w:sz w:val="28"/>
          <w:szCs w:val="28"/>
        </w:rPr>
        <w:t>х</w:t>
      </w:r>
      <w:proofErr w:type="spellEnd"/>
      <w:r w:rsidRPr="002D7313">
        <w:rPr>
          <w:rFonts w:ascii="Times New Roman" w:hAnsi="Times New Roman" w:cs="Times New Roman"/>
          <w:sz w:val="28"/>
          <w:szCs w:val="28"/>
        </w:rPr>
        <w:t xml:space="preserve"> назначения, </w:t>
      </w:r>
    </w:p>
    <w:p w:rsidR="002D7313" w:rsidRPr="002D7313" w:rsidRDefault="002D7313" w:rsidP="002D7313">
      <w:pPr>
        <w:contextualSpacing/>
        <w:rPr>
          <w:rFonts w:ascii="Times New Roman" w:hAnsi="Times New Roman" w:cs="Times New Roman"/>
          <w:sz w:val="28"/>
          <w:szCs w:val="28"/>
        </w:rPr>
      </w:pPr>
      <w:proofErr w:type="gramStart"/>
      <w:r w:rsidRPr="002D7313">
        <w:rPr>
          <w:rFonts w:ascii="Times New Roman" w:hAnsi="Times New Roman" w:cs="Times New Roman"/>
          <w:sz w:val="28"/>
          <w:szCs w:val="28"/>
        </w:rPr>
        <w:t>находящихся</w:t>
      </w:r>
      <w:proofErr w:type="gramEnd"/>
      <w:r w:rsidRPr="002D7313">
        <w:rPr>
          <w:rFonts w:ascii="Times New Roman" w:hAnsi="Times New Roman" w:cs="Times New Roman"/>
          <w:sz w:val="28"/>
          <w:szCs w:val="28"/>
        </w:rPr>
        <w:t xml:space="preserve"> в ведении муниципального </w:t>
      </w:r>
    </w:p>
    <w:p w:rsidR="002D7313" w:rsidRPr="002D7313" w:rsidRDefault="002D7313" w:rsidP="002D7313">
      <w:pPr>
        <w:contextualSpacing/>
        <w:rPr>
          <w:rFonts w:ascii="Times New Roman" w:hAnsi="Times New Roman" w:cs="Times New Roman"/>
          <w:sz w:val="28"/>
          <w:szCs w:val="28"/>
        </w:rPr>
      </w:pPr>
      <w:r w:rsidRPr="002D7313">
        <w:rPr>
          <w:rFonts w:ascii="Times New Roman" w:hAnsi="Times New Roman" w:cs="Times New Roman"/>
          <w:sz w:val="28"/>
          <w:szCs w:val="28"/>
        </w:rPr>
        <w:t xml:space="preserve">района, после их рекультивации  </w:t>
      </w:r>
    </w:p>
    <w:p w:rsidR="002D7313" w:rsidRPr="002D7313" w:rsidRDefault="002D7313" w:rsidP="002D7313">
      <w:pPr>
        <w:contextualSpacing/>
        <w:jc w:val="center"/>
        <w:rPr>
          <w:rFonts w:ascii="Times New Roman" w:hAnsi="Times New Roman" w:cs="Times New Roman"/>
          <w:sz w:val="28"/>
          <w:szCs w:val="28"/>
        </w:rPr>
      </w:pPr>
    </w:p>
    <w:p w:rsidR="002D7313" w:rsidRPr="002D7313" w:rsidRDefault="002D7313" w:rsidP="002D7313">
      <w:pPr>
        <w:ind w:firstLine="708"/>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 </w:t>
      </w:r>
      <w:proofErr w:type="gramStart"/>
      <w:r w:rsidRPr="002D7313">
        <w:rPr>
          <w:rFonts w:ascii="Times New Roman" w:hAnsi="Times New Roman" w:cs="Times New Roman"/>
          <w:sz w:val="28"/>
          <w:szCs w:val="28"/>
        </w:rPr>
        <w:t xml:space="preserve">В соответствии с пунктом 14 приказа Минприроды России и Роскомзема  от 22 декабря 1995 года №525/67 «Об утверждении основных положений о рекультивации земель, снятии, сохранении и рациональном использовании плодородного слоя почвы», согласно предложению Управления </w:t>
      </w:r>
      <w:proofErr w:type="spellStart"/>
      <w:r w:rsidRPr="002D7313">
        <w:rPr>
          <w:rFonts w:ascii="Times New Roman" w:hAnsi="Times New Roman" w:cs="Times New Roman"/>
          <w:sz w:val="28"/>
          <w:szCs w:val="28"/>
        </w:rPr>
        <w:t>Росприроднодзора</w:t>
      </w:r>
      <w:proofErr w:type="spellEnd"/>
      <w:r w:rsidRPr="002D7313">
        <w:rPr>
          <w:rFonts w:ascii="Times New Roman" w:hAnsi="Times New Roman" w:cs="Times New Roman"/>
          <w:sz w:val="28"/>
          <w:szCs w:val="28"/>
        </w:rPr>
        <w:t xml:space="preserve"> по Волгоградской области о включении в Постоянную комиссию по вопросам рекультивации ведущего специалиста-эксперта отдела геологического, водного и земельного надзора Управления, </w:t>
      </w:r>
      <w:proofErr w:type="gramEnd"/>
    </w:p>
    <w:p w:rsidR="002D7313" w:rsidRPr="002D7313" w:rsidRDefault="002D7313" w:rsidP="002D7313">
      <w:pPr>
        <w:pStyle w:val="1"/>
        <w:shd w:val="clear" w:color="auto" w:fill="FFFFFF"/>
        <w:spacing w:before="0"/>
        <w:contextualSpacing/>
        <w:jc w:val="both"/>
        <w:rPr>
          <w:rFonts w:ascii="Times New Roman" w:hAnsi="Times New Roman" w:cs="Times New Roman"/>
          <w:b w:val="0"/>
        </w:rPr>
      </w:pPr>
      <w:r w:rsidRPr="002D7313">
        <w:rPr>
          <w:rFonts w:ascii="Times New Roman" w:hAnsi="Times New Roman" w:cs="Times New Roman"/>
          <w:b w:val="0"/>
          <w:caps/>
        </w:rPr>
        <w:t>постановляю</w:t>
      </w:r>
      <w:r w:rsidRPr="002D7313">
        <w:rPr>
          <w:rFonts w:ascii="Times New Roman" w:hAnsi="Times New Roman" w:cs="Times New Roman"/>
          <w:b w:val="0"/>
        </w:rPr>
        <w:t>:</w:t>
      </w:r>
    </w:p>
    <w:p w:rsidR="002D7313" w:rsidRPr="002D7313" w:rsidRDefault="002D7313" w:rsidP="002D7313">
      <w:pPr>
        <w:numPr>
          <w:ilvl w:val="0"/>
          <w:numId w:val="6"/>
        </w:numPr>
        <w:ind w:left="0" w:firstLine="142"/>
        <w:contextualSpacing/>
        <w:jc w:val="both"/>
        <w:rPr>
          <w:rFonts w:ascii="Times New Roman" w:hAnsi="Times New Roman" w:cs="Times New Roman"/>
          <w:sz w:val="28"/>
          <w:szCs w:val="28"/>
        </w:rPr>
      </w:pPr>
      <w:r w:rsidRPr="002D7313">
        <w:rPr>
          <w:rFonts w:ascii="Times New Roman" w:hAnsi="Times New Roman" w:cs="Times New Roman"/>
          <w:sz w:val="28"/>
          <w:szCs w:val="28"/>
        </w:rPr>
        <w:t>Образовать постоянную комиссию администрации Ольховского муниципального района по обследованию земель сельскохозяйственного назначения,  после их рекультивации, и утвердить её состав (приложение 1).</w:t>
      </w:r>
    </w:p>
    <w:p w:rsidR="002D7313" w:rsidRPr="002D7313" w:rsidRDefault="002D7313" w:rsidP="002D7313">
      <w:pPr>
        <w:numPr>
          <w:ilvl w:val="0"/>
          <w:numId w:val="6"/>
        </w:numPr>
        <w:ind w:left="0" w:firstLine="142"/>
        <w:contextualSpacing/>
        <w:jc w:val="both"/>
        <w:rPr>
          <w:rFonts w:ascii="Times New Roman" w:hAnsi="Times New Roman" w:cs="Times New Roman"/>
          <w:sz w:val="28"/>
          <w:szCs w:val="28"/>
        </w:rPr>
      </w:pPr>
      <w:r w:rsidRPr="002D7313">
        <w:rPr>
          <w:rFonts w:ascii="Times New Roman" w:hAnsi="Times New Roman" w:cs="Times New Roman"/>
          <w:sz w:val="28"/>
          <w:szCs w:val="28"/>
        </w:rPr>
        <w:t>Утвердить Положение о постоянной комиссии администрации Ольховского муниципального района по обследованию земель сельскохозяйственного назначения, после их рекультивации (приложение № 2).</w:t>
      </w:r>
    </w:p>
    <w:p w:rsidR="002D7313" w:rsidRPr="002D7313" w:rsidRDefault="002D7313" w:rsidP="002D7313">
      <w:pPr>
        <w:numPr>
          <w:ilvl w:val="0"/>
          <w:numId w:val="6"/>
        </w:numPr>
        <w:ind w:left="0" w:firstLine="142"/>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Контроль выполнения настоящего постановления возложить на первого заместителя Главы Администрации Ольховского муниципального района И.Н. </w:t>
      </w:r>
      <w:proofErr w:type="spellStart"/>
      <w:r w:rsidRPr="002D7313">
        <w:rPr>
          <w:rFonts w:ascii="Times New Roman" w:hAnsi="Times New Roman" w:cs="Times New Roman"/>
          <w:sz w:val="28"/>
          <w:szCs w:val="28"/>
        </w:rPr>
        <w:t>Шелестова</w:t>
      </w:r>
      <w:proofErr w:type="spellEnd"/>
      <w:r w:rsidRPr="002D7313">
        <w:rPr>
          <w:rFonts w:ascii="Times New Roman" w:hAnsi="Times New Roman" w:cs="Times New Roman"/>
          <w:sz w:val="28"/>
          <w:szCs w:val="28"/>
        </w:rPr>
        <w:t xml:space="preserve">. </w:t>
      </w:r>
    </w:p>
    <w:p w:rsidR="002D7313" w:rsidRPr="002D7313" w:rsidRDefault="002D7313" w:rsidP="002D7313">
      <w:pPr>
        <w:numPr>
          <w:ilvl w:val="0"/>
          <w:numId w:val="6"/>
        </w:numPr>
        <w:ind w:left="0" w:firstLine="142"/>
        <w:contextualSpacing/>
        <w:jc w:val="both"/>
        <w:rPr>
          <w:rFonts w:ascii="Times New Roman" w:hAnsi="Times New Roman" w:cs="Times New Roman"/>
          <w:sz w:val="28"/>
          <w:szCs w:val="28"/>
        </w:rPr>
      </w:pPr>
      <w:r w:rsidRPr="002D7313">
        <w:rPr>
          <w:rFonts w:ascii="Times New Roman" w:hAnsi="Times New Roman" w:cs="Times New Roman"/>
          <w:sz w:val="28"/>
          <w:szCs w:val="28"/>
        </w:rPr>
        <w:t>Настоящее постановление вступает в силу со дня его подписания.</w:t>
      </w:r>
    </w:p>
    <w:p w:rsidR="002D7313" w:rsidRPr="002D7313" w:rsidRDefault="002D7313" w:rsidP="002D7313">
      <w:pPr>
        <w:ind w:left="284"/>
        <w:contextualSpacing/>
        <w:jc w:val="both"/>
        <w:rPr>
          <w:rFonts w:ascii="Times New Roman" w:hAnsi="Times New Roman" w:cs="Times New Roman"/>
          <w:sz w:val="28"/>
          <w:szCs w:val="28"/>
        </w:rPr>
      </w:pPr>
    </w:p>
    <w:p w:rsidR="002D7313" w:rsidRPr="002D7313" w:rsidRDefault="002D7313" w:rsidP="002D7313">
      <w:pPr>
        <w:ind w:firstLine="284"/>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Глава Администрации Ольховского </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муниципального района                                                                  В.А. Орлов</w:t>
      </w:r>
    </w:p>
    <w:p w:rsidR="002D7313" w:rsidRPr="002D7313" w:rsidRDefault="002D7313" w:rsidP="002D7313">
      <w:pPr>
        <w:contextualSpacing/>
        <w:rPr>
          <w:rFonts w:ascii="Times New Roman" w:hAnsi="Times New Roman" w:cs="Times New Roman"/>
          <w:sz w:val="28"/>
          <w:szCs w:val="28"/>
        </w:rPr>
      </w:pPr>
    </w:p>
    <w:p w:rsidR="002D7313" w:rsidRPr="002D7313" w:rsidRDefault="002D7313" w:rsidP="002D7313">
      <w:pPr>
        <w:contextualSpacing/>
        <w:rPr>
          <w:rFonts w:ascii="Times New Roman" w:hAnsi="Times New Roman" w:cs="Times New Roman"/>
          <w:sz w:val="28"/>
          <w:szCs w:val="28"/>
        </w:rPr>
      </w:pPr>
    </w:p>
    <w:p w:rsidR="002D7313" w:rsidRPr="002D7313" w:rsidRDefault="002D7313" w:rsidP="002D7313">
      <w:pPr>
        <w:contextualSpacing/>
        <w:rPr>
          <w:rFonts w:ascii="Times New Roman" w:hAnsi="Times New Roman" w:cs="Times New Roman"/>
          <w:sz w:val="28"/>
          <w:szCs w:val="28"/>
        </w:rPr>
      </w:pPr>
    </w:p>
    <w:p w:rsidR="002D7313" w:rsidRDefault="002D7313" w:rsidP="002D7313">
      <w:pPr>
        <w:contextualSpacing/>
        <w:rPr>
          <w:rFonts w:ascii="Times New Roman" w:hAnsi="Times New Roman" w:cs="Times New Roman"/>
          <w:sz w:val="28"/>
          <w:szCs w:val="28"/>
        </w:rPr>
      </w:pPr>
    </w:p>
    <w:p w:rsidR="006D1AFA" w:rsidRDefault="006D1AFA" w:rsidP="002D7313">
      <w:pPr>
        <w:contextualSpacing/>
        <w:rPr>
          <w:rFonts w:ascii="Times New Roman" w:hAnsi="Times New Roman" w:cs="Times New Roman"/>
          <w:sz w:val="28"/>
          <w:szCs w:val="28"/>
        </w:rPr>
      </w:pPr>
    </w:p>
    <w:p w:rsidR="006D1AFA" w:rsidRDefault="006D1AFA" w:rsidP="002D7313">
      <w:pPr>
        <w:contextualSpacing/>
        <w:rPr>
          <w:rFonts w:ascii="Times New Roman" w:hAnsi="Times New Roman" w:cs="Times New Roman"/>
          <w:sz w:val="28"/>
          <w:szCs w:val="28"/>
        </w:rPr>
      </w:pPr>
    </w:p>
    <w:p w:rsidR="006D1AFA" w:rsidRPr="002D7313" w:rsidRDefault="006D1AFA" w:rsidP="002D7313">
      <w:pPr>
        <w:contextualSpacing/>
        <w:rPr>
          <w:rFonts w:ascii="Times New Roman" w:hAnsi="Times New Roman" w:cs="Times New Roman"/>
          <w:sz w:val="28"/>
          <w:szCs w:val="28"/>
        </w:rPr>
      </w:pPr>
    </w:p>
    <w:p w:rsidR="002D7313" w:rsidRPr="002D7313" w:rsidRDefault="002D7313" w:rsidP="002D7313">
      <w:pPr>
        <w:contextualSpacing/>
        <w:rPr>
          <w:rFonts w:ascii="Times New Roman" w:hAnsi="Times New Roman" w:cs="Times New Roman"/>
          <w:sz w:val="28"/>
          <w:szCs w:val="28"/>
        </w:rPr>
      </w:pPr>
    </w:p>
    <w:p w:rsidR="002D7313" w:rsidRPr="002D7313" w:rsidRDefault="002D7313" w:rsidP="002D7313">
      <w:pPr>
        <w:contextualSpacing/>
        <w:jc w:val="right"/>
        <w:rPr>
          <w:rFonts w:ascii="Times New Roman" w:hAnsi="Times New Roman" w:cs="Times New Roman"/>
          <w:sz w:val="28"/>
          <w:szCs w:val="28"/>
        </w:rPr>
      </w:pPr>
      <w:r w:rsidRPr="002D7313">
        <w:rPr>
          <w:rFonts w:ascii="Times New Roman" w:hAnsi="Times New Roman" w:cs="Times New Roman"/>
          <w:sz w:val="28"/>
          <w:szCs w:val="28"/>
        </w:rPr>
        <w:lastRenderedPageBreak/>
        <w:t>Приложение № 1</w:t>
      </w:r>
    </w:p>
    <w:p w:rsidR="002D7313" w:rsidRPr="002D7313" w:rsidRDefault="002D7313" w:rsidP="002D7313">
      <w:pPr>
        <w:contextualSpacing/>
        <w:jc w:val="right"/>
        <w:rPr>
          <w:rFonts w:ascii="Times New Roman" w:hAnsi="Times New Roman" w:cs="Times New Roman"/>
          <w:sz w:val="28"/>
          <w:szCs w:val="28"/>
        </w:rPr>
      </w:pPr>
      <w:r w:rsidRPr="002D7313">
        <w:rPr>
          <w:rFonts w:ascii="Times New Roman" w:hAnsi="Times New Roman" w:cs="Times New Roman"/>
          <w:sz w:val="28"/>
          <w:szCs w:val="28"/>
        </w:rPr>
        <w:t xml:space="preserve"> к постановлению администрации </w:t>
      </w:r>
    </w:p>
    <w:p w:rsidR="002D7313" w:rsidRPr="002D7313" w:rsidRDefault="002D7313" w:rsidP="002D7313">
      <w:pPr>
        <w:contextualSpacing/>
        <w:jc w:val="right"/>
        <w:rPr>
          <w:rFonts w:ascii="Times New Roman" w:hAnsi="Times New Roman" w:cs="Times New Roman"/>
          <w:sz w:val="28"/>
          <w:szCs w:val="28"/>
        </w:rPr>
      </w:pPr>
      <w:r w:rsidRPr="002D7313">
        <w:rPr>
          <w:rFonts w:ascii="Times New Roman" w:hAnsi="Times New Roman" w:cs="Times New Roman"/>
          <w:sz w:val="28"/>
          <w:szCs w:val="28"/>
        </w:rPr>
        <w:t xml:space="preserve">Ольховского муниципального района </w:t>
      </w:r>
    </w:p>
    <w:p w:rsidR="002D7313" w:rsidRPr="002D7313" w:rsidRDefault="002D7313" w:rsidP="002D7313">
      <w:pPr>
        <w:contextualSpacing/>
        <w:jc w:val="right"/>
        <w:rPr>
          <w:rFonts w:ascii="Times New Roman" w:hAnsi="Times New Roman" w:cs="Times New Roman"/>
          <w:sz w:val="28"/>
          <w:szCs w:val="28"/>
        </w:rPr>
      </w:pPr>
      <w:r w:rsidRPr="002D7313">
        <w:rPr>
          <w:rFonts w:ascii="Times New Roman" w:hAnsi="Times New Roman" w:cs="Times New Roman"/>
          <w:sz w:val="28"/>
          <w:szCs w:val="28"/>
        </w:rPr>
        <w:t>от 28.04.2017 года № 243</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Состав</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Постоянной комиссии администрации Ольховского муниципального района по обследованию земель сельскохозяйственного назначения, находящихся в ведении муниципального района, после их рекультивации.</w:t>
      </w:r>
    </w:p>
    <w:p w:rsidR="002D7313" w:rsidRPr="002D7313" w:rsidRDefault="002D7313" w:rsidP="002D7313">
      <w:pPr>
        <w:contextualSpacing/>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Шелестов Иван Николаевич - первый заместитель Главы Администрации</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ab/>
      </w:r>
      <w:r w:rsidRPr="002D7313">
        <w:rPr>
          <w:rFonts w:ascii="Times New Roman" w:hAnsi="Times New Roman" w:cs="Times New Roman"/>
          <w:sz w:val="28"/>
          <w:szCs w:val="28"/>
        </w:rPr>
        <w:tab/>
        <w:t>Ольховского муниципального района, председатель комиссии;</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Члены комиссии:</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Фролова Ольга Ивановна - начальник отдела по сельскому хозяйству и</w:t>
      </w:r>
    </w:p>
    <w:p w:rsidR="002D7313" w:rsidRPr="002D7313" w:rsidRDefault="002D7313" w:rsidP="002D7313">
      <w:pPr>
        <w:ind w:left="1410"/>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продовольствию администрации Ольховского муниципального района, секретарь комиссии; </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Синицкая Татьяна Евгеньевна  - заместитель начальника отдела ЖКХ, </w:t>
      </w:r>
    </w:p>
    <w:p w:rsidR="002D7313" w:rsidRPr="002D7313" w:rsidRDefault="002D7313" w:rsidP="002D7313">
      <w:pPr>
        <w:ind w:left="1416"/>
        <w:contextualSpacing/>
        <w:jc w:val="both"/>
        <w:rPr>
          <w:rFonts w:ascii="Times New Roman" w:hAnsi="Times New Roman" w:cs="Times New Roman"/>
          <w:sz w:val="28"/>
          <w:szCs w:val="28"/>
        </w:rPr>
      </w:pPr>
      <w:r w:rsidRPr="002D7313">
        <w:rPr>
          <w:rFonts w:ascii="Times New Roman" w:hAnsi="Times New Roman" w:cs="Times New Roman"/>
          <w:sz w:val="28"/>
          <w:szCs w:val="28"/>
        </w:rPr>
        <w:t>градостроительства и ООС Администрации Ольховского муниципального района;</w:t>
      </w:r>
    </w:p>
    <w:p w:rsidR="002D7313" w:rsidRPr="002D7313" w:rsidRDefault="002D7313" w:rsidP="002D7313">
      <w:pPr>
        <w:contextualSpacing/>
        <w:jc w:val="both"/>
        <w:rPr>
          <w:rFonts w:ascii="Times New Roman" w:hAnsi="Times New Roman" w:cs="Times New Roman"/>
          <w:sz w:val="28"/>
          <w:szCs w:val="28"/>
        </w:rPr>
      </w:pPr>
      <w:proofErr w:type="spellStart"/>
      <w:r w:rsidRPr="002D7313">
        <w:rPr>
          <w:rFonts w:ascii="Times New Roman" w:hAnsi="Times New Roman" w:cs="Times New Roman"/>
          <w:sz w:val="28"/>
          <w:szCs w:val="28"/>
        </w:rPr>
        <w:t>Зубцова</w:t>
      </w:r>
      <w:proofErr w:type="spellEnd"/>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Ульяна</w:t>
      </w:r>
      <w:proofErr w:type="spellEnd"/>
      <w:r w:rsidRPr="002D7313">
        <w:rPr>
          <w:rFonts w:ascii="Times New Roman" w:hAnsi="Times New Roman" w:cs="Times New Roman"/>
          <w:sz w:val="28"/>
          <w:szCs w:val="28"/>
        </w:rPr>
        <w:t xml:space="preserve"> Борисовна - ведущий специалист отдела экономики и</w:t>
      </w:r>
    </w:p>
    <w:p w:rsidR="002D7313" w:rsidRPr="002D7313" w:rsidRDefault="002D7313" w:rsidP="002D7313">
      <w:pPr>
        <w:ind w:left="1410"/>
        <w:contextualSpacing/>
        <w:jc w:val="both"/>
        <w:rPr>
          <w:rFonts w:ascii="Times New Roman" w:hAnsi="Times New Roman" w:cs="Times New Roman"/>
          <w:sz w:val="28"/>
          <w:szCs w:val="28"/>
        </w:rPr>
      </w:pPr>
      <w:r w:rsidRPr="002D7313">
        <w:rPr>
          <w:rFonts w:ascii="Times New Roman" w:hAnsi="Times New Roman" w:cs="Times New Roman"/>
          <w:sz w:val="28"/>
          <w:szCs w:val="28"/>
        </w:rPr>
        <w:t>управления имуществом Администрации Ольховского муниципального района;</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Попова Татьяна Петровна - консультант отдела экономики и</w:t>
      </w:r>
    </w:p>
    <w:p w:rsidR="002D7313" w:rsidRPr="002D7313" w:rsidRDefault="002D7313" w:rsidP="002D7313">
      <w:pPr>
        <w:ind w:left="1410"/>
        <w:contextualSpacing/>
        <w:jc w:val="both"/>
        <w:rPr>
          <w:rFonts w:ascii="Times New Roman" w:hAnsi="Times New Roman" w:cs="Times New Roman"/>
          <w:sz w:val="28"/>
          <w:szCs w:val="28"/>
        </w:rPr>
      </w:pPr>
      <w:r w:rsidRPr="002D7313">
        <w:rPr>
          <w:rFonts w:ascii="Times New Roman" w:hAnsi="Times New Roman" w:cs="Times New Roman"/>
          <w:sz w:val="28"/>
          <w:szCs w:val="28"/>
        </w:rPr>
        <w:t>управления имуществом Администрации Ольховского муниципального района;</w:t>
      </w:r>
    </w:p>
    <w:p w:rsidR="002D7313" w:rsidRPr="002D7313" w:rsidRDefault="002D7313" w:rsidP="002D7313">
      <w:pPr>
        <w:contextualSpacing/>
        <w:jc w:val="both"/>
        <w:rPr>
          <w:rFonts w:ascii="Times New Roman" w:hAnsi="Times New Roman" w:cs="Times New Roman"/>
          <w:sz w:val="28"/>
          <w:szCs w:val="28"/>
        </w:rPr>
      </w:pPr>
      <w:proofErr w:type="spellStart"/>
      <w:r w:rsidRPr="002D7313">
        <w:rPr>
          <w:rFonts w:ascii="Times New Roman" w:hAnsi="Times New Roman" w:cs="Times New Roman"/>
          <w:sz w:val="28"/>
          <w:szCs w:val="28"/>
        </w:rPr>
        <w:t>Мастюгов</w:t>
      </w:r>
      <w:proofErr w:type="spellEnd"/>
      <w:r w:rsidRPr="002D7313">
        <w:rPr>
          <w:rFonts w:ascii="Times New Roman" w:hAnsi="Times New Roman" w:cs="Times New Roman"/>
          <w:sz w:val="28"/>
          <w:szCs w:val="28"/>
        </w:rPr>
        <w:t xml:space="preserve"> Олег Иванович - главный специалист отдела ЖКХ, </w:t>
      </w:r>
    </w:p>
    <w:p w:rsidR="002D7313" w:rsidRPr="002D7313" w:rsidRDefault="002D7313" w:rsidP="002D7313">
      <w:pPr>
        <w:ind w:left="1416"/>
        <w:contextualSpacing/>
        <w:jc w:val="both"/>
        <w:rPr>
          <w:rFonts w:ascii="Times New Roman" w:hAnsi="Times New Roman" w:cs="Times New Roman"/>
          <w:sz w:val="28"/>
          <w:szCs w:val="28"/>
        </w:rPr>
      </w:pPr>
      <w:r w:rsidRPr="002D7313">
        <w:rPr>
          <w:rFonts w:ascii="Times New Roman" w:hAnsi="Times New Roman" w:cs="Times New Roman"/>
          <w:sz w:val="28"/>
          <w:szCs w:val="28"/>
        </w:rPr>
        <w:t>градостроительства и ООС Администрации Ольховского муниципального района;</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Бондаренко Алексея Александровича – ведущий специалист-эксперт  </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                   отдела геологического, водного и земельного надзора  </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                  Управления </w:t>
      </w:r>
      <w:proofErr w:type="spellStart"/>
      <w:r w:rsidRPr="002D7313">
        <w:rPr>
          <w:rFonts w:ascii="Times New Roman" w:hAnsi="Times New Roman" w:cs="Times New Roman"/>
          <w:sz w:val="28"/>
          <w:szCs w:val="28"/>
        </w:rPr>
        <w:t>Росприроднадзора</w:t>
      </w:r>
      <w:proofErr w:type="spellEnd"/>
      <w:r w:rsidRPr="002D7313">
        <w:rPr>
          <w:rFonts w:ascii="Times New Roman" w:hAnsi="Times New Roman" w:cs="Times New Roman"/>
          <w:sz w:val="28"/>
          <w:szCs w:val="28"/>
        </w:rPr>
        <w:t xml:space="preserve"> по Волгоградской области (по  согласованию).</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Главы поселений Ольховского муниципального района (по  согласованию).</w:t>
      </w:r>
      <w:r w:rsidRPr="002D7313">
        <w:rPr>
          <w:rFonts w:ascii="Times New Roman" w:hAnsi="Times New Roman" w:cs="Times New Roman"/>
          <w:sz w:val="28"/>
          <w:szCs w:val="28"/>
        </w:rPr>
        <w:br w:type="page"/>
      </w:r>
      <w:r w:rsidRPr="002D7313">
        <w:rPr>
          <w:rFonts w:ascii="Times New Roman" w:hAnsi="Times New Roman" w:cs="Times New Roman"/>
          <w:sz w:val="28"/>
          <w:szCs w:val="28"/>
        </w:rPr>
        <w:lastRenderedPageBreak/>
        <w:t xml:space="preserve">                                                                                                 Приложение № 2</w:t>
      </w:r>
    </w:p>
    <w:p w:rsidR="002D7313" w:rsidRPr="002D7313" w:rsidRDefault="002D7313" w:rsidP="002D7313">
      <w:pPr>
        <w:contextualSpacing/>
        <w:jc w:val="right"/>
        <w:rPr>
          <w:rFonts w:ascii="Times New Roman" w:hAnsi="Times New Roman" w:cs="Times New Roman"/>
          <w:sz w:val="28"/>
          <w:szCs w:val="28"/>
        </w:rPr>
      </w:pPr>
      <w:r w:rsidRPr="002D7313">
        <w:rPr>
          <w:rFonts w:ascii="Times New Roman" w:hAnsi="Times New Roman" w:cs="Times New Roman"/>
          <w:sz w:val="28"/>
          <w:szCs w:val="28"/>
        </w:rPr>
        <w:t xml:space="preserve"> к постановлению Администрации </w:t>
      </w:r>
    </w:p>
    <w:p w:rsidR="002D7313" w:rsidRPr="002D7313" w:rsidRDefault="002D7313" w:rsidP="002D7313">
      <w:pPr>
        <w:contextualSpacing/>
        <w:jc w:val="right"/>
        <w:rPr>
          <w:rFonts w:ascii="Times New Roman" w:hAnsi="Times New Roman" w:cs="Times New Roman"/>
          <w:sz w:val="28"/>
          <w:szCs w:val="28"/>
        </w:rPr>
      </w:pPr>
      <w:r w:rsidRPr="002D7313">
        <w:rPr>
          <w:rFonts w:ascii="Times New Roman" w:hAnsi="Times New Roman" w:cs="Times New Roman"/>
          <w:sz w:val="28"/>
          <w:szCs w:val="28"/>
        </w:rPr>
        <w:t xml:space="preserve">Ольховского муниципального района </w:t>
      </w:r>
    </w:p>
    <w:p w:rsidR="002D7313" w:rsidRPr="002D7313" w:rsidRDefault="002D7313" w:rsidP="002D7313">
      <w:pPr>
        <w:contextualSpacing/>
        <w:jc w:val="right"/>
        <w:rPr>
          <w:rFonts w:ascii="Times New Roman" w:hAnsi="Times New Roman" w:cs="Times New Roman"/>
          <w:sz w:val="28"/>
          <w:szCs w:val="28"/>
        </w:rPr>
      </w:pPr>
      <w:r w:rsidRPr="002D7313">
        <w:rPr>
          <w:rFonts w:ascii="Times New Roman" w:hAnsi="Times New Roman" w:cs="Times New Roman"/>
          <w:sz w:val="28"/>
          <w:szCs w:val="28"/>
        </w:rPr>
        <w:t xml:space="preserve">от 28.04.2017  года № 243     </w:t>
      </w:r>
    </w:p>
    <w:p w:rsidR="002D7313" w:rsidRPr="002D7313" w:rsidRDefault="002D7313" w:rsidP="002D7313">
      <w:pPr>
        <w:contextualSpacing/>
        <w:jc w:val="right"/>
        <w:rPr>
          <w:rFonts w:ascii="Times New Roman" w:hAnsi="Times New Roman" w:cs="Times New Roman"/>
          <w:sz w:val="28"/>
          <w:szCs w:val="28"/>
        </w:rPr>
      </w:pP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Положение</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о постоянной комиссии Администрации Ольховского муниципального района по обследованию земель сельскохозяйственного назначения, находящихся в ведении муниципального района, после их рекультивации</w:t>
      </w:r>
    </w:p>
    <w:p w:rsidR="002D7313" w:rsidRPr="002D7313" w:rsidRDefault="002D7313" w:rsidP="002D7313">
      <w:pPr>
        <w:contextualSpacing/>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ind w:firstLine="708"/>
        <w:contextualSpacing/>
        <w:jc w:val="both"/>
        <w:rPr>
          <w:rFonts w:ascii="Times New Roman" w:hAnsi="Times New Roman" w:cs="Times New Roman"/>
          <w:sz w:val="28"/>
          <w:szCs w:val="28"/>
        </w:rPr>
      </w:pPr>
      <w:r w:rsidRPr="002D7313">
        <w:rPr>
          <w:rFonts w:ascii="Times New Roman" w:hAnsi="Times New Roman" w:cs="Times New Roman"/>
          <w:sz w:val="28"/>
          <w:szCs w:val="28"/>
        </w:rPr>
        <w:t>1. Постоянная комиссия Администрации Ольховского муниципального района по обследованию земель сельскохозяйственного назначения, находящихся в ведении муниципального района, после их рекультивации образована в целях:</w:t>
      </w:r>
    </w:p>
    <w:p w:rsidR="002D7313" w:rsidRPr="002D7313" w:rsidRDefault="002D7313" w:rsidP="002D7313">
      <w:pPr>
        <w:ind w:firstLine="708"/>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 осуществления приёмки (передачи) </w:t>
      </w:r>
      <w:proofErr w:type="spellStart"/>
      <w:r w:rsidRPr="002D7313">
        <w:rPr>
          <w:rFonts w:ascii="Times New Roman" w:hAnsi="Times New Roman" w:cs="Times New Roman"/>
          <w:sz w:val="28"/>
          <w:szCs w:val="28"/>
        </w:rPr>
        <w:t>рекультивированных</w:t>
      </w:r>
      <w:proofErr w:type="spellEnd"/>
      <w:r w:rsidRPr="002D7313">
        <w:rPr>
          <w:rFonts w:ascii="Times New Roman" w:hAnsi="Times New Roman" w:cs="Times New Roman"/>
          <w:sz w:val="28"/>
          <w:szCs w:val="28"/>
        </w:rPr>
        <w:t xml:space="preserve"> земель после завершения строительных, мелиоративных, изыскательских и иных работ;</w:t>
      </w:r>
    </w:p>
    <w:p w:rsidR="002D7313" w:rsidRPr="002D7313" w:rsidRDefault="002D7313" w:rsidP="002D7313">
      <w:pPr>
        <w:ind w:firstLine="708"/>
        <w:contextualSpacing/>
        <w:jc w:val="both"/>
        <w:rPr>
          <w:rFonts w:ascii="Times New Roman" w:hAnsi="Times New Roman" w:cs="Times New Roman"/>
          <w:sz w:val="28"/>
          <w:szCs w:val="28"/>
        </w:rPr>
      </w:pPr>
      <w:r w:rsidRPr="002D7313">
        <w:rPr>
          <w:rFonts w:ascii="Times New Roman" w:hAnsi="Times New Roman" w:cs="Times New Roman"/>
          <w:sz w:val="28"/>
          <w:szCs w:val="28"/>
        </w:rPr>
        <w:t>- рассмотрения вопросов, связанных с восстановлением нарушенных земель.</w:t>
      </w:r>
    </w:p>
    <w:p w:rsidR="002D7313" w:rsidRPr="002D7313" w:rsidRDefault="002D7313" w:rsidP="002D7313">
      <w:pPr>
        <w:ind w:firstLine="708"/>
        <w:contextualSpacing/>
        <w:jc w:val="both"/>
        <w:rPr>
          <w:rFonts w:ascii="Times New Roman" w:hAnsi="Times New Roman" w:cs="Times New Roman"/>
          <w:sz w:val="28"/>
          <w:szCs w:val="28"/>
        </w:rPr>
      </w:pPr>
      <w:r w:rsidRPr="002D7313">
        <w:rPr>
          <w:rFonts w:ascii="Times New Roman" w:hAnsi="Times New Roman" w:cs="Times New Roman"/>
          <w:sz w:val="28"/>
          <w:szCs w:val="28"/>
        </w:rPr>
        <w:t>2. Комиссия по распоряжению Главы Администрации Ольховского муниципального района выезжает на место проведения рекультивации земельных участков и согласно представленной проектно-сметной документации по рекультивации земель составляет акт о выполненных работах по рекультивации нарушенных земель.</w:t>
      </w:r>
    </w:p>
    <w:p w:rsidR="002D7313" w:rsidRPr="002D7313" w:rsidRDefault="002D7313" w:rsidP="002D7313">
      <w:pPr>
        <w:ind w:firstLine="708"/>
        <w:contextualSpacing/>
        <w:jc w:val="both"/>
        <w:rPr>
          <w:rFonts w:ascii="Times New Roman" w:hAnsi="Times New Roman" w:cs="Times New Roman"/>
          <w:sz w:val="28"/>
          <w:szCs w:val="28"/>
        </w:rPr>
      </w:pPr>
      <w:r w:rsidRPr="002D7313">
        <w:rPr>
          <w:rFonts w:ascii="Times New Roman" w:hAnsi="Times New Roman" w:cs="Times New Roman"/>
          <w:sz w:val="28"/>
          <w:szCs w:val="28"/>
        </w:rPr>
        <w:t>3. Комиссия проводит свои заседания по мере необходимости.</w:t>
      </w:r>
    </w:p>
    <w:p w:rsidR="002D7313" w:rsidRPr="002D7313" w:rsidRDefault="002D7313" w:rsidP="002D7313">
      <w:pPr>
        <w:ind w:firstLine="708"/>
        <w:contextualSpacing/>
        <w:jc w:val="both"/>
        <w:rPr>
          <w:rFonts w:ascii="Times New Roman" w:hAnsi="Times New Roman" w:cs="Times New Roman"/>
          <w:sz w:val="28"/>
          <w:szCs w:val="28"/>
        </w:rPr>
      </w:pPr>
      <w:r w:rsidRPr="002D7313">
        <w:rPr>
          <w:rFonts w:ascii="Times New Roman" w:hAnsi="Times New Roman" w:cs="Times New Roman"/>
          <w:sz w:val="28"/>
          <w:szCs w:val="28"/>
        </w:rPr>
        <w:t>4. Организацию заседаний комиссии осуществляет председатель комиссии.</w:t>
      </w:r>
    </w:p>
    <w:p w:rsidR="002D7313" w:rsidRPr="002D7313" w:rsidRDefault="002D7313" w:rsidP="002D7313">
      <w:pPr>
        <w:ind w:firstLine="708"/>
        <w:contextualSpacing/>
        <w:jc w:val="both"/>
        <w:rPr>
          <w:rFonts w:ascii="Times New Roman" w:hAnsi="Times New Roman" w:cs="Times New Roman"/>
          <w:sz w:val="28"/>
          <w:szCs w:val="28"/>
        </w:rPr>
      </w:pPr>
      <w:r w:rsidRPr="002D7313">
        <w:rPr>
          <w:rFonts w:ascii="Times New Roman" w:hAnsi="Times New Roman" w:cs="Times New Roman"/>
          <w:sz w:val="28"/>
          <w:szCs w:val="28"/>
        </w:rPr>
        <w:t>5. Секретарь комиссии:</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осуществляет работу под руководством председателя комиссии;</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оповещает членов комиссии о предстоящем заседании;</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оформляет акты освидетельствования и приема-сдачи земель;</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обеспечивает ведение и сохранность материалов комиссии.</w:t>
      </w: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rPr>
          <w:rFonts w:ascii="Times New Roman" w:hAnsi="Times New Roman" w:cs="Times New Roman"/>
        </w:rPr>
      </w:pPr>
    </w:p>
    <w:p w:rsidR="00BA06DE" w:rsidRPr="002D7313" w:rsidRDefault="00BA06DE"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lastRenderedPageBreak/>
        <w:t>ОЛЬХОВСКОГО МУНИЦИПАЛЬНОГО РАЙОНА</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2D7313" w:rsidRPr="002D7313" w:rsidRDefault="002D7313" w:rsidP="002D7313">
      <w:pPr>
        <w:contextualSpacing/>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2D7313" w:rsidRPr="002D7313" w:rsidRDefault="002D7313" w:rsidP="002D7313">
      <w:pPr>
        <w:contextualSpacing/>
        <w:jc w:val="center"/>
        <w:rPr>
          <w:rFonts w:ascii="Times New Roman" w:hAnsi="Times New Roman" w:cs="Times New Roman"/>
          <w:sz w:val="28"/>
          <w:szCs w:val="28"/>
        </w:rPr>
      </w:pPr>
    </w:p>
    <w:p w:rsidR="002D7313" w:rsidRPr="002D7313" w:rsidRDefault="002D7313" w:rsidP="002D7313">
      <w:pPr>
        <w:pStyle w:val="a3"/>
        <w:contextualSpacing/>
        <w:jc w:val="both"/>
        <w:rPr>
          <w:rFonts w:ascii="Times New Roman" w:hAnsi="Times New Roman"/>
          <w:sz w:val="28"/>
        </w:rPr>
      </w:pPr>
      <w:r w:rsidRPr="002D7313">
        <w:rPr>
          <w:rFonts w:ascii="Times New Roman" w:hAnsi="Times New Roman"/>
          <w:sz w:val="28"/>
        </w:rPr>
        <w:t>от 28.04.2017 № 244</w:t>
      </w:r>
    </w:p>
    <w:p w:rsidR="002D7313" w:rsidRPr="002D7313" w:rsidRDefault="002D7313" w:rsidP="002D7313">
      <w:pPr>
        <w:pStyle w:val="ConsPlusTitle"/>
        <w:widowControl/>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 xml:space="preserve">«Об исполнении бюджета </w:t>
      </w:r>
    </w:p>
    <w:p w:rsidR="002D7313" w:rsidRPr="002D7313" w:rsidRDefault="002D7313" w:rsidP="002D7313">
      <w:pPr>
        <w:pStyle w:val="ConsPlusTitle"/>
        <w:widowControl/>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 xml:space="preserve"> Ольховского муниципального района</w:t>
      </w:r>
    </w:p>
    <w:p w:rsidR="002D7313" w:rsidRPr="002D7313" w:rsidRDefault="002D7313" w:rsidP="002D7313">
      <w:pPr>
        <w:pStyle w:val="ConsPlusTitle"/>
        <w:widowControl/>
        <w:contextualSpacing/>
        <w:jc w:val="left"/>
        <w:rPr>
          <w:rFonts w:ascii="Times New Roman" w:hAnsi="Times New Roman" w:cs="Times New Roman"/>
          <w:b w:val="0"/>
          <w:sz w:val="28"/>
          <w:szCs w:val="28"/>
        </w:rPr>
      </w:pPr>
      <w:r w:rsidRPr="002D7313">
        <w:rPr>
          <w:rFonts w:ascii="Times New Roman" w:hAnsi="Times New Roman" w:cs="Times New Roman"/>
          <w:b w:val="0"/>
          <w:sz w:val="28"/>
          <w:szCs w:val="28"/>
        </w:rPr>
        <w:t xml:space="preserve"> за 1 квартал 2017 года»</w:t>
      </w:r>
    </w:p>
    <w:p w:rsidR="002D7313" w:rsidRPr="002D7313" w:rsidRDefault="002D7313" w:rsidP="002D7313">
      <w:pPr>
        <w:pStyle w:val="ConsPlusNormal"/>
        <w:widowControl/>
        <w:ind w:firstLine="540"/>
        <w:contextualSpacing/>
        <w:jc w:val="both"/>
        <w:rPr>
          <w:rFonts w:ascii="Times New Roman" w:hAnsi="Times New Roman" w:cs="Times New Roman"/>
          <w:sz w:val="28"/>
          <w:szCs w:val="28"/>
        </w:rPr>
      </w:pPr>
    </w:p>
    <w:p w:rsidR="002D7313" w:rsidRPr="002D7313" w:rsidRDefault="002D7313" w:rsidP="002D7313">
      <w:pPr>
        <w:pStyle w:val="ConsPlusNormal"/>
        <w:widowControl/>
        <w:ind w:firstLine="540"/>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Заслушав и обсудив информацию </w:t>
      </w:r>
      <w:proofErr w:type="gramStart"/>
      <w:r w:rsidRPr="002D7313">
        <w:rPr>
          <w:rFonts w:ascii="Times New Roman" w:hAnsi="Times New Roman" w:cs="Times New Roman"/>
          <w:sz w:val="28"/>
          <w:szCs w:val="28"/>
        </w:rPr>
        <w:t>заместителя начальника отдела финансового обеспечения Администрации Ольховского муниципального района</w:t>
      </w:r>
      <w:proofErr w:type="gramEnd"/>
      <w:r w:rsidRPr="002D7313">
        <w:rPr>
          <w:rFonts w:ascii="Times New Roman" w:hAnsi="Times New Roman" w:cs="Times New Roman"/>
          <w:sz w:val="28"/>
          <w:szCs w:val="28"/>
        </w:rPr>
        <w:t xml:space="preserve">  Л.А.Калмыковой  об исполнении бюджета Ольховского муниципального района за 1 квартал 2017 года </w:t>
      </w:r>
    </w:p>
    <w:p w:rsidR="002D7313" w:rsidRPr="002D7313" w:rsidRDefault="002D7313" w:rsidP="002D7313">
      <w:pPr>
        <w:pStyle w:val="ConsPlusNormal"/>
        <w:widowControl/>
        <w:ind w:firstLine="0"/>
        <w:contextualSpacing/>
        <w:jc w:val="both"/>
        <w:rPr>
          <w:rFonts w:ascii="Times New Roman" w:hAnsi="Times New Roman" w:cs="Times New Roman"/>
          <w:sz w:val="28"/>
          <w:szCs w:val="28"/>
        </w:rPr>
      </w:pPr>
      <w:r w:rsidRPr="002D7313">
        <w:rPr>
          <w:rFonts w:ascii="Times New Roman" w:hAnsi="Times New Roman" w:cs="Times New Roman"/>
          <w:sz w:val="28"/>
          <w:szCs w:val="28"/>
        </w:rPr>
        <w:t>ПОСТАНОВЛЯЮ:</w:t>
      </w:r>
    </w:p>
    <w:p w:rsidR="002D7313" w:rsidRPr="002D7313" w:rsidRDefault="002D7313" w:rsidP="002D7313">
      <w:pPr>
        <w:pStyle w:val="ConsPlusNormal"/>
        <w:widowControl/>
        <w:ind w:firstLine="540"/>
        <w:contextualSpacing/>
        <w:jc w:val="both"/>
        <w:rPr>
          <w:rFonts w:ascii="Times New Roman" w:hAnsi="Times New Roman" w:cs="Times New Roman"/>
          <w:sz w:val="28"/>
          <w:szCs w:val="28"/>
        </w:rPr>
      </w:pPr>
      <w:r w:rsidRPr="002D7313">
        <w:rPr>
          <w:rFonts w:ascii="Times New Roman" w:hAnsi="Times New Roman" w:cs="Times New Roman"/>
          <w:sz w:val="28"/>
          <w:szCs w:val="28"/>
        </w:rPr>
        <w:t>1.   Утвердить прилагаемый отчет  об исполнении бюджета Ольховского муниципального района за 1 квартал 2017 года.</w:t>
      </w:r>
    </w:p>
    <w:p w:rsidR="002D7313" w:rsidRPr="002D7313" w:rsidRDefault="002D7313" w:rsidP="002D7313">
      <w:pPr>
        <w:pStyle w:val="ConsPlusNormal"/>
        <w:widowControl/>
        <w:ind w:firstLine="540"/>
        <w:contextualSpacing/>
        <w:jc w:val="both"/>
        <w:rPr>
          <w:rFonts w:ascii="Times New Roman" w:hAnsi="Times New Roman" w:cs="Times New Roman"/>
          <w:sz w:val="28"/>
          <w:szCs w:val="28"/>
        </w:rPr>
      </w:pPr>
      <w:r w:rsidRPr="002D7313">
        <w:rPr>
          <w:rFonts w:ascii="Times New Roman" w:hAnsi="Times New Roman" w:cs="Times New Roman"/>
          <w:sz w:val="28"/>
          <w:szCs w:val="28"/>
        </w:rPr>
        <w:t>2. Направить  указанный отчет в Ольховскую районную Думу и в контрольно-счетный орган Ольховского района.</w:t>
      </w:r>
    </w:p>
    <w:p w:rsidR="002D7313" w:rsidRPr="002D7313" w:rsidRDefault="002D7313" w:rsidP="002D7313">
      <w:pPr>
        <w:pStyle w:val="ConsPlusNormal"/>
        <w:widowControl/>
        <w:ind w:firstLine="540"/>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2. </w:t>
      </w: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исполнением постановления возложить на первого заместителя  Главы    Администрации Ольховского муниципального района  </w:t>
      </w:r>
      <w:proofErr w:type="spellStart"/>
      <w:r w:rsidRPr="002D7313">
        <w:rPr>
          <w:rFonts w:ascii="Times New Roman" w:hAnsi="Times New Roman" w:cs="Times New Roman"/>
          <w:sz w:val="28"/>
          <w:szCs w:val="28"/>
        </w:rPr>
        <w:t>И.Н.Шелестова</w:t>
      </w:r>
      <w:proofErr w:type="spellEnd"/>
      <w:r w:rsidRPr="002D7313">
        <w:rPr>
          <w:rFonts w:ascii="Times New Roman" w:hAnsi="Times New Roman" w:cs="Times New Roman"/>
          <w:sz w:val="28"/>
          <w:szCs w:val="28"/>
        </w:rPr>
        <w:t>.</w:t>
      </w:r>
    </w:p>
    <w:p w:rsidR="002D7313" w:rsidRPr="002D7313" w:rsidRDefault="002D7313" w:rsidP="002D7313">
      <w:pPr>
        <w:pStyle w:val="ConsPlusNormal"/>
        <w:widowControl/>
        <w:ind w:firstLine="540"/>
        <w:contextualSpacing/>
        <w:jc w:val="both"/>
        <w:rPr>
          <w:rFonts w:ascii="Times New Roman" w:hAnsi="Times New Roman" w:cs="Times New Roman"/>
          <w:sz w:val="28"/>
          <w:szCs w:val="28"/>
        </w:rPr>
      </w:pPr>
      <w:r w:rsidRPr="002D7313">
        <w:rPr>
          <w:rFonts w:ascii="Times New Roman" w:hAnsi="Times New Roman" w:cs="Times New Roman"/>
          <w:sz w:val="28"/>
          <w:szCs w:val="28"/>
        </w:rPr>
        <w:t>3. Настоящее постановление вступает в силу со дня  официального  опубликования.</w:t>
      </w:r>
    </w:p>
    <w:p w:rsidR="002D7313" w:rsidRPr="002D7313" w:rsidRDefault="002D7313" w:rsidP="002D7313">
      <w:pPr>
        <w:pStyle w:val="ConsPlusNormal"/>
        <w:widowControl/>
        <w:ind w:firstLine="540"/>
        <w:contextualSpacing/>
        <w:jc w:val="both"/>
        <w:rPr>
          <w:rFonts w:ascii="Times New Roman" w:hAnsi="Times New Roman" w:cs="Times New Roman"/>
          <w:b/>
          <w:sz w:val="28"/>
          <w:szCs w:val="28"/>
        </w:rPr>
      </w:pPr>
    </w:p>
    <w:p w:rsidR="002D7313" w:rsidRPr="002D7313" w:rsidRDefault="002D7313" w:rsidP="002D7313">
      <w:pPr>
        <w:pStyle w:val="ConsPlusNormal"/>
        <w:widowControl/>
        <w:ind w:firstLine="0"/>
        <w:contextualSpacing/>
        <w:rPr>
          <w:rFonts w:ascii="Times New Roman" w:hAnsi="Times New Roman" w:cs="Times New Roman"/>
          <w:b/>
          <w:sz w:val="28"/>
          <w:szCs w:val="28"/>
        </w:rPr>
      </w:pP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Глава Администрации Ольховского </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муниципального района                                                                  В.А. Орлов</w:t>
      </w:r>
    </w:p>
    <w:p w:rsidR="002D7313" w:rsidRPr="002D7313" w:rsidRDefault="002D7313" w:rsidP="002D7313">
      <w:pPr>
        <w:contextualSpacing/>
        <w:rPr>
          <w:rFonts w:ascii="Times New Roman" w:hAnsi="Times New Roman" w:cs="Times New Roman"/>
          <w:sz w:val="28"/>
          <w:szCs w:val="28"/>
        </w:rPr>
      </w:pPr>
    </w:p>
    <w:p w:rsidR="002D7313" w:rsidRPr="002D7313" w:rsidRDefault="002D7313" w:rsidP="002D7313">
      <w:pPr>
        <w:contextualSpacing/>
        <w:rPr>
          <w:rFonts w:ascii="Times New Roman" w:hAnsi="Times New Roman" w:cs="Times New Roman"/>
          <w:sz w:val="28"/>
          <w:szCs w:val="28"/>
        </w:rPr>
      </w:pPr>
    </w:p>
    <w:p w:rsidR="002D7313" w:rsidRPr="002D7313" w:rsidRDefault="002D7313" w:rsidP="002D7313">
      <w:pPr>
        <w:contextualSpacing/>
        <w:rPr>
          <w:rFonts w:ascii="Times New Roman" w:hAnsi="Times New Roman" w:cs="Times New Roman"/>
          <w:sz w:val="28"/>
          <w:szCs w:val="28"/>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p>
    <w:p w:rsidR="002D7313" w:rsidRPr="002D7313" w:rsidRDefault="002D7313" w:rsidP="002D7313">
      <w:pPr>
        <w:contextualSpacing/>
        <w:jc w:val="right"/>
        <w:rPr>
          <w:rFonts w:ascii="Times New Roman" w:hAnsi="Times New Roman" w:cs="Times New Roman"/>
        </w:rPr>
      </w:pPr>
      <w:r w:rsidRPr="002D7313">
        <w:rPr>
          <w:rFonts w:ascii="Times New Roman" w:hAnsi="Times New Roman" w:cs="Times New Roman"/>
        </w:rPr>
        <w:lastRenderedPageBreak/>
        <w:t xml:space="preserve">                                                                            Утверждён:                                                                                                                       Постановлением Администрации                                                                                                                        Ольховского муниципального района                                                                                                                                                                                                                                                                                            </w:t>
      </w:r>
    </w:p>
    <w:p w:rsidR="002D7313" w:rsidRPr="002D7313" w:rsidRDefault="002D7313" w:rsidP="002D7313">
      <w:pPr>
        <w:contextualSpacing/>
        <w:jc w:val="both"/>
        <w:rPr>
          <w:rFonts w:ascii="Times New Roman" w:hAnsi="Times New Roman" w:cs="Times New Roman"/>
        </w:rPr>
      </w:pPr>
      <w:r w:rsidRPr="002D7313">
        <w:rPr>
          <w:rFonts w:ascii="Times New Roman" w:hAnsi="Times New Roman" w:cs="Times New Roman"/>
        </w:rPr>
        <w:t xml:space="preserve">                                                                                                                       от 28.04.2017   № 244</w:t>
      </w:r>
    </w:p>
    <w:p w:rsidR="002D7313" w:rsidRPr="002D7313" w:rsidRDefault="002D7313" w:rsidP="002D7313">
      <w:pPr>
        <w:contextualSpacing/>
        <w:jc w:val="right"/>
        <w:rPr>
          <w:rFonts w:ascii="Times New Roman" w:hAnsi="Times New Roman" w:cs="Times New Roman"/>
        </w:rPr>
      </w:pPr>
    </w:p>
    <w:p w:rsidR="002D7313" w:rsidRPr="002D7313" w:rsidRDefault="002D7313" w:rsidP="002D7313">
      <w:pPr>
        <w:contextualSpacing/>
        <w:jc w:val="center"/>
        <w:rPr>
          <w:rFonts w:ascii="Times New Roman" w:hAnsi="Times New Roman" w:cs="Times New Roman"/>
        </w:rPr>
      </w:pPr>
      <w:r w:rsidRPr="002D7313">
        <w:rPr>
          <w:rFonts w:ascii="Times New Roman" w:hAnsi="Times New Roman" w:cs="Times New Roman"/>
        </w:rPr>
        <w:t>ОТЧЕТ ОБ ИСПОЛНЕНИИ БЮДЖЕТА ОЛЬХОВСКОГО МУНИЦИПАЛЬНОГО РАЙОНА</w:t>
      </w:r>
    </w:p>
    <w:p w:rsidR="002D7313" w:rsidRPr="002D7313" w:rsidRDefault="002D7313" w:rsidP="002D7313">
      <w:pPr>
        <w:contextualSpacing/>
        <w:jc w:val="center"/>
        <w:rPr>
          <w:rFonts w:ascii="Times New Roman" w:hAnsi="Times New Roman" w:cs="Times New Roman"/>
        </w:rPr>
      </w:pPr>
      <w:r w:rsidRPr="002D7313">
        <w:rPr>
          <w:rFonts w:ascii="Times New Roman" w:hAnsi="Times New Roman" w:cs="Times New Roman"/>
        </w:rPr>
        <w:t xml:space="preserve">       ЗА  1 КВАРТАЛ  2017  ГОДА </w:t>
      </w:r>
    </w:p>
    <w:p w:rsidR="002D7313" w:rsidRPr="002D7313" w:rsidRDefault="002D7313" w:rsidP="002D7313">
      <w:pPr>
        <w:contextualSpacing/>
        <w:jc w:val="center"/>
        <w:rPr>
          <w:rFonts w:ascii="Times New Roman" w:hAnsi="Times New Roman" w:cs="Times New Roman"/>
        </w:rPr>
      </w:pPr>
      <w:r w:rsidRPr="002D7313">
        <w:rPr>
          <w:rFonts w:ascii="Times New Roman" w:hAnsi="Times New Roman" w:cs="Times New Roman"/>
          <w:b/>
        </w:rPr>
        <w:t xml:space="preserve">                                                                                                                                                                               </w:t>
      </w:r>
      <w:r w:rsidRPr="002D7313">
        <w:rPr>
          <w:rFonts w:ascii="Times New Roman" w:hAnsi="Times New Roman" w:cs="Times New Roman"/>
        </w:rPr>
        <w:t>(тыс</w:t>
      </w:r>
      <w:proofErr w:type="gramStart"/>
      <w:r w:rsidRPr="002D7313">
        <w:rPr>
          <w:rFonts w:ascii="Times New Roman" w:hAnsi="Times New Roman" w:cs="Times New Roman"/>
        </w:rPr>
        <w:t>.р</w:t>
      </w:r>
      <w:proofErr w:type="gramEnd"/>
      <w:r w:rsidRPr="002D7313">
        <w:rPr>
          <w:rFonts w:ascii="Times New Roman" w:hAnsi="Times New Roman" w:cs="Times New Roman"/>
        </w:rPr>
        <w:t>уб.)</w:t>
      </w:r>
    </w:p>
    <w:tbl>
      <w:tblPr>
        <w:tblW w:w="0" w:type="auto"/>
        <w:tblInd w:w="-797" w:type="dxa"/>
        <w:tblLayout w:type="fixed"/>
        <w:tblLook w:val="0000"/>
      </w:tblPr>
      <w:tblGrid>
        <w:gridCol w:w="2520"/>
        <w:gridCol w:w="4166"/>
        <w:gridCol w:w="1268"/>
        <w:gridCol w:w="1322"/>
        <w:gridCol w:w="1376"/>
      </w:tblGrid>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Коды бюджетной классификации</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1"/>
              <w:snapToGrid w:val="0"/>
              <w:spacing w:before="0"/>
              <w:ind w:left="152"/>
              <w:contextualSpacing/>
              <w:rPr>
                <w:rFonts w:ascii="Times New Roman" w:hAnsi="Times New Roman" w:cs="Times New Roman"/>
              </w:rPr>
            </w:pPr>
            <w:r w:rsidRPr="002D7313">
              <w:rPr>
                <w:rFonts w:ascii="Times New Roman" w:hAnsi="Times New Roman" w:cs="Times New Roman"/>
              </w:rPr>
              <w:t xml:space="preserve">Наименование кода бюджетной классификации  </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ind w:left="44" w:right="-468"/>
              <w:contextualSpacing/>
              <w:rPr>
                <w:rFonts w:ascii="Times New Roman" w:hAnsi="Times New Roman" w:cs="Times New Roman"/>
              </w:rPr>
            </w:pPr>
            <w:r w:rsidRPr="002D7313">
              <w:rPr>
                <w:rFonts w:ascii="Times New Roman" w:hAnsi="Times New Roman" w:cs="Times New Roman"/>
              </w:rPr>
              <w:t>Утверждено</w:t>
            </w:r>
          </w:p>
          <w:p w:rsidR="002D7313" w:rsidRPr="002D7313" w:rsidRDefault="002D7313" w:rsidP="00F62A2B">
            <w:pPr>
              <w:snapToGrid w:val="0"/>
              <w:ind w:left="44" w:right="-468"/>
              <w:contextualSpacing/>
              <w:rPr>
                <w:rFonts w:ascii="Times New Roman" w:hAnsi="Times New Roman" w:cs="Times New Roman"/>
              </w:rPr>
            </w:pPr>
            <w:r w:rsidRPr="002D7313">
              <w:rPr>
                <w:rFonts w:ascii="Times New Roman" w:hAnsi="Times New Roman" w:cs="Times New Roman"/>
              </w:rPr>
              <w:t xml:space="preserve"> по бюджету</w:t>
            </w:r>
          </w:p>
          <w:p w:rsidR="002D7313" w:rsidRPr="002D7313" w:rsidRDefault="002D7313" w:rsidP="00F62A2B">
            <w:pPr>
              <w:ind w:left="44" w:right="-468"/>
              <w:contextualSpacing/>
              <w:rPr>
                <w:rFonts w:ascii="Times New Roman" w:hAnsi="Times New Roman" w:cs="Times New Roman"/>
              </w:rPr>
            </w:pPr>
            <w:r w:rsidRPr="002D7313">
              <w:rPr>
                <w:rFonts w:ascii="Times New Roman" w:hAnsi="Times New Roman" w:cs="Times New Roman"/>
              </w:rPr>
              <w:t>на   2017 год</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Фактическое</w:t>
            </w:r>
          </w:p>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исполнение</w:t>
            </w:r>
          </w:p>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за 1 квартал </w:t>
            </w:r>
          </w:p>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2017 года.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    Процент</w:t>
            </w:r>
          </w:p>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   исполнения</w:t>
            </w:r>
          </w:p>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      </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 xml:space="preserve">                     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1"/>
              <w:snapToGrid w:val="0"/>
              <w:spacing w:before="0"/>
              <w:ind w:left="152"/>
              <w:contextualSpacing/>
              <w:rPr>
                <w:rFonts w:ascii="Times New Roman" w:hAnsi="Times New Roman" w:cs="Times New Roman"/>
              </w:rPr>
            </w:pPr>
            <w:r w:rsidRPr="002D7313">
              <w:rPr>
                <w:rFonts w:ascii="Times New Roman" w:hAnsi="Times New Roman" w:cs="Times New Roman"/>
              </w:rPr>
              <w:t xml:space="preserve">                                  2</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ind w:left="44" w:right="-468"/>
              <w:contextualSpacing/>
              <w:rPr>
                <w:rFonts w:ascii="Times New Roman" w:hAnsi="Times New Roman" w:cs="Times New Roman"/>
              </w:rPr>
            </w:pPr>
            <w:r w:rsidRPr="002D7313">
              <w:rPr>
                <w:rFonts w:ascii="Times New Roman" w:hAnsi="Times New Roman" w:cs="Times New Roman"/>
              </w:rPr>
              <w:t xml:space="preserve">          3</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           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           5</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000 1 00 00000 00 0000 000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1"/>
              <w:snapToGrid w:val="0"/>
              <w:spacing w:before="0"/>
              <w:ind w:left="432" w:right="-383" w:hanging="432"/>
              <w:contextualSpacing/>
              <w:rPr>
                <w:rFonts w:ascii="Times New Roman" w:hAnsi="Times New Roman" w:cs="Times New Roman"/>
              </w:rPr>
            </w:pPr>
            <w:r w:rsidRPr="002D7313">
              <w:rPr>
                <w:rFonts w:ascii="Times New Roman" w:hAnsi="Times New Roman" w:cs="Times New Roman"/>
              </w:rPr>
              <w:t>НАЛОГОВЫЕ И НЕНАЛОГОВЫЕ  ДОХОДЫ</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ind w:left="44" w:right="-468"/>
              <w:contextualSpacing/>
              <w:rPr>
                <w:rFonts w:ascii="Times New Roman" w:hAnsi="Times New Roman" w:cs="Times New Roman"/>
              </w:rPr>
            </w:pPr>
            <w:r w:rsidRPr="002D7313">
              <w:rPr>
                <w:rFonts w:ascii="Times New Roman" w:hAnsi="Times New Roman" w:cs="Times New Roman"/>
              </w:rPr>
              <w:t xml:space="preserve">     120550,2</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         22868,5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19,0</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000 1 01 00000 00 0000 000</w:t>
            </w:r>
          </w:p>
          <w:p w:rsidR="002D7313" w:rsidRPr="002D7313" w:rsidRDefault="002D7313" w:rsidP="00F62A2B">
            <w:pPr>
              <w:contextualSpacing/>
              <w:rPr>
                <w:rFonts w:ascii="Times New Roman" w:hAnsi="Times New Roman" w:cs="Times New Roman"/>
              </w:rPr>
            </w:pP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1"/>
              <w:snapToGrid w:val="0"/>
              <w:spacing w:before="0"/>
              <w:ind w:left="432" w:right="-383" w:hanging="432"/>
              <w:contextualSpacing/>
              <w:rPr>
                <w:rFonts w:ascii="Times New Roman" w:hAnsi="Times New Roman" w:cs="Times New Roman"/>
              </w:rPr>
            </w:pPr>
            <w:r w:rsidRPr="002D7313">
              <w:rPr>
                <w:rFonts w:ascii="Times New Roman" w:hAnsi="Times New Roman" w:cs="Times New Roman"/>
              </w:rPr>
              <w:t>Налоги на прибыль, доходы</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ind w:left="44" w:right="-468"/>
              <w:contextualSpacing/>
              <w:rPr>
                <w:rFonts w:ascii="Times New Roman" w:hAnsi="Times New Roman" w:cs="Times New Roman"/>
              </w:rPr>
            </w:pPr>
            <w:r w:rsidRPr="002D7313">
              <w:rPr>
                <w:rFonts w:ascii="Times New Roman" w:hAnsi="Times New Roman" w:cs="Times New Roman"/>
              </w:rPr>
              <w:t xml:space="preserve">       95420,0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         18243,5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19,1</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000 1 01 02000 01 0000 110</w:t>
            </w:r>
          </w:p>
          <w:p w:rsidR="002D7313" w:rsidRPr="002D7313" w:rsidRDefault="002D7313" w:rsidP="00F62A2B">
            <w:pPr>
              <w:contextualSpacing/>
              <w:rPr>
                <w:rFonts w:ascii="Times New Roman" w:hAnsi="Times New Roman" w:cs="Times New Roman"/>
              </w:rPr>
            </w:pP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Налог на доходы физических лиц</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95420,0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18243,5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19,1</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000 1 05 00000 00 0000 000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Налоги на совокупный доход</w:t>
            </w:r>
          </w:p>
          <w:p w:rsidR="002D7313" w:rsidRPr="002D7313" w:rsidRDefault="002D7313" w:rsidP="00F62A2B">
            <w:pPr>
              <w:snapToGrid w:val="0"/>
              <w:contextualSpacing/>
              <w:rPr>
                <w:rFonts w:ascii="Times New Roman" w:hAnsi="Times New Roman" w:cs="Times New Roman"/>
              </w:rPr>
            </w:pP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6971,0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1731,0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24,8</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000 1 05 02000 02 0000 110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Единый налог на вмененный доход для отдельных видов деятельности</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6481,0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1458,1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22,5</w:t>
            </w:r>
          </w:p>
        </w:tc>
      </w:tr>
      <w:tr w:rsidR="002D7313" w:rsidRPr="002D7313" w:rsidTr="00F62A2B">
        <w:trPr>
          <w:trHeight w:val="445"/>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000 1 05 03000 01 0000 110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Единый сельскохозяйственный налог</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490,0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272,9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55,7</w:t>
            </w:r>
          </w:p>
        </w:tc>
      </w:tr>
      <w:tr w:rsidR="002D7313" w:rsidRPr="002D7313" w:rsidTr="00F62A2B">
        <w:trPr>
          <w:trHeight w:val="445"/>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000 1 08 00000 00 0000 000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Государственная пошлина</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1145,0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264,9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23,1</w:t>
            </w:r>
          </w:p>
        </w:tc>
      </w:tr>
      <w:tr w:rsidR="002D7313" w:rsidRPr="002D7313" w:rsidTr="00F62A2B">
        <w:trPr>
          <w:trHeight w:val="466"/>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000 1 11 00000 00 0000 000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9136,0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1162,6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12,7</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000 1 11 05010 00 0000 120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Доходы, получаемые в виде арендной платы за земельные участки государственная  собственности на которые не разграничена, а также средства от продажи права на заключение договоров аренды</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8690,0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1106,2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12,7</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000 1 11 05020 00 0000 120</w:t>
            </w:r>
          </w:p>
          <w:p w:rsidR="002D7313" w:rsidRPr="002D7313" w:rsidRDefault="002D7313" w:rsidP="00F62A2B">
            <w:pPr>
              <w:contextualSpacing/>
              <w:rPr>
                <w:rFonts w:ascii="Times New Roman" w:hAnsi="Times New Roman" w:cs="Times New Roman"/>
              </w:rPr>
            </w:pP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400,0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56,4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14,1</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000 1 11 05030 00 0000 120</w:t>
            </w:r>
          </w:p>
          <w:p w:rsidR="002D7313" w:rsidRPr="002D7313" w:rsidRDefault="002D7313" w:rsidP="00F62A2B">
            <w:pPr>
              <w:contextualSpacing/>
              <w:rPr>
                <w:rFonts w:ascii="Times New Roman" w:hAnsi="Times New Roman" w:cs="Times New Roman"/>
              </w:rPr>
            </w:pP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lastRenderedPageBreak/>
              <w:t xml:space="preserve">Доходы от сдачи в аренду имущества, находящегося в государственной и </w:t>
            </w:r>
            <w:r w:rsidRPr="002D7313">
              <w:rPr>
                <w:rFonts w:ascii="Times New Roman" w:hAnsi="Times New Roman" w:cs="Times New Roman"/>
              </w:rPr>
              <w:lastRenderedPageBreak/>
              <w:t>муниципальной собственности (помещения)</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lastRenderedPageBreak/>
              <w:t>21,0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w:t>
            </w:r>
          </w:p>
        </w:tc>
      </w:tr>
      <w:tr w:rsidR="002D7313" w:rsidRPr="002D7313" w:rsidTr="00F62A2B">
        <w:trPr>
          <w:trHeight w:val="70"/>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lastRenderedPageBreak/>
              <w:t>000 1 11 07000 00 0000 120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Платежи от государственных и муниципальных унитарных предприятий</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25,0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w:t>
            </w:r>
          </w:p>
        </w:tc>
      </w:tr>
      <w:tr w:rsidR="002D7313" w:rsidRPr="002D7313" w:rsidTr="00F62A2B">
        <w:trPr>
          <w:trHeight w:val="70"/>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000 1 12 00000 00 0000 000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Платежи при пользовании недрами</w:t>
            </w:r>
          </w:p>
          <w:p w:rsidR="002D7313" w:rsidRPr="002D7313" w:rsidRDefault="002D7313" w:rsidP="00F62A2B">
            <w:pPr>
              <w:snapToGrid w:val="0"/>
              <w:contextualSpacing/>
              <w:rPr>
                <w:rFonts w:ascii="Times New Roman" w:hAnsi="Times New Roman" w:cs="Times New Roman"/>
              </w:rPr>
            </w:pP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687,3</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108,4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15,8</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000 1 12 01000 01 0000 120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Плата за негативное воздействие на окружающую среду</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687,3</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108,4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15,8</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000 1 13 00000 00 0000 000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Доходы от оказания платных услуг (работ) и компенсации затрат государства</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6124,2</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1223,0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20,0</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 xml:space="preserve">000 1 13 02000 05 0000 130 </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Доходы от  компенсации  затрат государства</w:t>
            </w:r>
          </w:p>
          <w:p w:rsidR="002D7313" w:rsidRPr="002D7313" w:rsidRDefault="002D7313" w:rsidP="00F62A2B">
            <w:pPr>
              <w:snapToGrid w:val="0"/>
              <w:contextualSpacing/>
              <w:rPr>
                <w:rFonts w:ascii="Times New Roman" w:hAnsi="Times New Roman" w:cs="Times New Roman"/>
              </w:rPr>
            </w:pP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6124,2</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1223,0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20,0</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000 1 14 00000 00 0000 000</w:t>
            </w:r>
          </w:p>
          <w:p w:rsidR="002D7313" w:rsidRPr="002D7313" w:rsidRDefault="002D7313" w:rsidP="00F62A2B">
            <w:pPr>
              <w:contextualSpacing/>
              <w:rPr>
                <w:rFonts w:ascii="Times New Roman" w:hAnsi="Times New Roman" w:cs="Times New Roman"/>
              </w:rPr>
            </w:pP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Доходы от продажи материальных и нематериальных активов</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220,0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12,6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5,7</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000 1 16 00000 00 0000 000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Штрафные санкции, возмещение ущерба</w:t>
            </w:r>
          </w:p>
          <w:p w:rsidR="002D7313" w:rsidRPr="002D7313" w:rsidRDefault="002D7313" w:rsidP="00F62A2B">
            <w:pPr>
              <w:contextualSpacing/>
              <w:rPr>
                <w:rFonts w:ascii="Times New Roman" w:hAnsi="Times New Roman" w:cs="Times New Roman"/>
              </w:rPr>
            </w:pP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846,7</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122,5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14,5</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3"/>
              <w:snapToGrid w:val="0"/>
              <w:spacing w:before="0"/>
              <w:contextualSpacing/>
              <w:rPr>
                <w:rFonts w:ascii="Times New Roman" w:hAnsi="Times New Roman" w:cs="Times New Roman"/>
                <w:b w:val="0"/>
              </w:rPr>
            </w:pPr>
            <w:r w:rsidRPr="002D7313">
              <w:rPr>
                <w:rFonts w:ascii="Times New Roman" w:hAnsi="Times New Roman" w:cs="Times New Roman"/>
                <w:b w:val="0"/>
              </w:rPr>
              <w:t>000 2 00 00000 00 0000 000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3"/>
              <w:snapToGrid w:val="0"/>
              <w:spacing w:before="0"/>
              <w:contextualSpacing/>
              <w:rPr>
                <w:rFonts w:ascii="Times New Roman" w:hAnsi="Times New Roman" w:cs="Times New Roman"/>
                <w:b w:val="0"/>
              </w:rPr>
            </w:pPr>
            <w:r w:rsidRPr="002D7313">
              <w:rPr>
                <w:rFonts w:ascii="Times New Roman" w:hAnsi="Times New Roman" w:cs="Times New Roman"/>
                <w:b w:val="0"/>
              </w:rPr>
              <w:t>БЕЗВОЗМЕЗДНЫЕ ПОСТУПЛЕНИЯ</w:t>
            </w:r>
          </w:p>
          <w:p w:rsidR="002D7313" w:rsidRPr="002D7313" w:rsidRDefault="002D7313" w:rsidP="00F62A2B">
            <w:pPr>
              <w:contextualSpacing/>
              <w:rPr>
                <w:rFonts w:ascii="Times New Roman" w:hAnsi="Times New Roman" w:cs="Times New Roman"/>
              </w:rPr>
            </w:pP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129640,8</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43012,7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pStyle w:val="3"/>
              <w:snapToGrid w:val="0"/>
              <w:spacing w:before="0"/>
              <w:contextualSpacing/>
              <w:jc w:val="center"/>
              <w:rPr>
                <w:rFonts w:ascii="Times New Roman" w:hAnsi="Times New Roman" w:cs="Times New Roman"/>
                <w:b w:val="0"/>
              </w:rPr>
            </w:pPr>
            <w:r w:rsidRPr="002D7313">
              <w:rPr>
                <w:rFonts w:ascii="Times New Roman" w:hAnsi="Times New Roman" w:cs="Times New Roman"/>
                <w:b w:val="0"/>
              </w:rPr>
              <w:t xml:space="preserve">                33,2</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000 2 02 29999 05 0000 151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 xml:space="preserve">Субсидии бюджетам  муниципальных  районов на дополнительное образование детей </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206,1</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p>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000 2 02 29999 05 0000 151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Субсидии на организацию отдыха  детей в каникулярный период в  лагерях дневного пребывания на базе муниципальных образовательных  учреждений</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p>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357,0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p>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p>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p>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000 2 02 30022 05 0000 151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 xml:space="preserve">Субвенции на предоставление гражданам субсидий  на оплату жилого помещения и коммунальных услуг </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4925,0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2996,3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60,8</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4"/>
              <w:snapToGrid w:val="0"/>
              <w:spacing w:before="0" w:after="0"/>
              <w:contextualSpacing/>
              <w:jc w:val="both"/>
              <w:rPr>
                <w:sz w:val="24"/>
                <w:szCs w:val="24"/>
              </w:rPr>
            </w:pPr>
            <w:r w:rsidRPr="002D7313">
              <w:rPr>
                <w:sz w:val="24"/>
                <w:szCs w:val="24"/>
              </w:rPr>
              <w:t xml:space="preserve">Субвенции на организацию  питания детей </w:t>
            </w:r>
            <w:proofErr w:type="gramStart"/>
            <w:r w:rsidRPr="002D7313">
              <w:rPr>
                <w:sz w:val="24"/>
                <w:szCs w:val="24"/>
              </w:rPr>
              <w:t>из</w:t>
            </w:r>
            <w:proofErr w:type="gramEnd"/>
          </w:p>
          <w:p w:rsidR="002D7313" w:rsidRPr="002D7313" w:rsidRDefault="002D7313" w:rsidP="00F62A2B">
            <w:pPr>
              <w:pStyle w:val="4"/>
              <w:snapToGrid w:val="0"/>
              <w:spacing w:before="0" w:after="0"/>
              <w:contextualSpacing/>
              <w:jc w:val="both"/>
              <w:rPr>
                <w:sz w:val="24"/>
                <w:szCs w:val="24"/>
              </w:rPr>
            </w:pPr>
            <w:r w:rsidRPr="002D7313">
              <w:rPr>
                <w:sz w:val="24"/>
                <w:szCs w:val="24"/>
              </w:rPr>
              <w:t xml:space="preserve">малоимущих семей и </w:t>
            </w:r>
            <w:proofErr w:type="gramStart"/>
            <w:r w:rsidRPr="002D7313">
              <w:rPr>
                <w:sz w:val="24"/>
                <w:szCs w:val="24"/>
              </w:rPr>
              <w:t>детей</w:t>
            </w:r>
            <w:proofErr w:type="gramEnd"/>
            <w:r w:rsidRPr="002D7313">
              <w:rPr>
                <w:sz w:val="24"/>
                <w:szCs w:val="24"/>
              </w:rPr>
              <w:t xml:space="preserve"> находящихся на учете у фтизиатра, обучающихся в общеобразовательных учреждениях </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2439,2</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1500,0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61,5</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000 2 02  30024 05 0000151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4"/>
              <w:snapToGrid w:val="0"/>
              <w:spacing w:before="0" w:after="0"/>
              <w:contextualSpacing/>
              <w:rPr>
                <w:sz w:val="24"/>
                <w:szCs w:val="24"/>
              </w:rPr>
            </w:pPr>
            <w:r w:rsidRPr="002D7313">
              <w:rPr>
                <w:sz w:val="24"/>
                <w:szCs w:val="24"/>
              </w:rPr>
              <w:t xml:space="preserve">Субвенции на  исполнение функций </w:t>
            </w:r>
          </w:p>
          <w:p w:rsidR="002D7313" w:rsidRPr="002D7313" w:rsidRDefault="002D7313" w:rsidP="00F62A2B">
            <w:pPr>
              <w:pStyle w:val="4"/>
              <w:snapToGrid w:val="0"/>
              <w:spacing w:before="0" w:after="0"/>
              <w:contextualSpacing/>
              <w:rPr>
                <w:sz w:val="24"/>
                <w:szCs w:val="24"/>
              </w:rPr>
            </w:pPr>
            <w:r w:rsidRPr="002D7313">
              <w:rPr>
                <w:sz w:val="24"/>
                <w:szCs w:val="24"/>
              </w:rPr>
              <w:t xml:space="preserve">обеспечение деятельности органов опеки и попечительства </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462,1</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173,3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37,5</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4"/>
              <w:snapToGrid w:val="0"/>
              <w:spacing w:before="0" w:after="0"/>
              <w:contextualSpacing/>
              <w:rPr>
                <w:sz w:val="24"/>
                <w:szCs w:val="24"/>
              </w:rPr>
            </w:pPr>
            <w:r w:rsidRPr="002D7313">
              <w:rPr>
                <w:sz w:val="24"/>
                <w:szCs w:val="24"/>
              </w:rPr>
              <w:lastRenderedPageBreak/>
              <w:t>000 2 02 30024 05 0000 151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Субвенции бюджетам муниципальных образований на предоставление  мер социальной поддержки по оплате жилья и коммунальных услуг специалистам учреждений </w:t>
            </w:r>
            <w:proofErr w:type="gramStart"/>
            <w:r w:rsidRPr="002D7313">
              <w:rPr>
                <w:rFonts w:ascii="Times New Roman" w:hAnsi="Times New Roman" w:cs="Times New Roman"/>
              </w:rPr>
              <w:t>культуры</w:t>
            </w:r>
            <w:proofErr w:type="gramEnd"/>
            <w:r w:rsidRPr="002D7313">
              <w:rPr>
                <w:rFonts w:ascii="Times New Roman" w:hAnsi="Times New Roman" w:cs="Times New Roman"/>
              </w:rPr>
              <w:t xml:space="preserve">  работающим и проживающим в сельской местности </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617,7</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115,8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pStyle w:val="4"/>
              <w:snapToGrid w:val="0"/>
              <w:spacing w:before="0" w:after="0"/>
              <w:contextualSpacing/>
              <w:jc w:val="right"/>
              <w:rPr>
                <w:sz w:val="24"/>
                <w:szCs w:val="24"/>
              </w:rPr>
            </w:pPr>
            <w:r w:rsidRPr="002D7313">
              <w:rPr>
                <w:sz w:val="24"/>
                <w:szCs w:val="24"/>
              </w:rPr>
              <w:t>18,7</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4"/>
              <w:snapToGrid w:val="0"/>
              <w:spacing w:before="0" w:after="0"/>
              <w:contextualSpacing/>
              <w:rPr>
                <w:sz w:val="24"/>
                <w:szCs w:val="24"/>
              </w:rPr>
            </w:pPr>
            <w:r w:rsidRPr="002D7313">
              <w:rPr>
                <w:sz w:val="24"/>
                <w:szCs w:val="24"/>
              </w:rPr>
              <w:t>000 2 02 30024 05 0000 151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 xml:space="preserve">Субвенции бюджетам муниципальных образований на предоставление  мер социальной поддержки по оплате жилья и коммунальных услуг работникам библиотек и медработникам образовательных </w:t>
            </w:r>
            <w:proofErr w:type="gramStart"/>
            <w:r w:rsidRPr="002D7313">
              <w:rPr>
                <w:rFonts w:ascii="Times New Roman" w:hAnsi="Times New Roman" w:cs="Times New Roman"/>
              </w:rPr>
              <w:t>учреждений</w:t>
            </w:r>
            <w:proofErr w:type="gramEnd"/>
            <w:r w:rsidRPr="002D7313">
              <w:rPr>
                <w:rFonts w:ascii="Times New Roman" w:hAnsi="Times New Roman" w:cs="Times New Roman"/>
              </w:rPr>
              <w:t xml:space="preserve">  работающим и проживающим в сельской местности </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59,7</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5,9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pStyle w:val="4"/>
              <w:snapToGrid w:val="0"/>
              <w:spacing w:before="0" w:after="0"/>
              <w:contextualSpacing/>
              <w:jc w:val="right"/>
              <w:rPr>
                <w:sz w:val="24"/>
                <w:szCs w:val="24"/>
              </w:rPr>
            </w:pPr>
            <w:r w:rsidRPr="002D7313">
              <w:rPr>
                <w:sz w:val="24"/>
                <w:szCs w:val="24"/>
              </w:rPr>
              <w:t>9,9</w:t>
            </w:r>
          </w:p>
        </w:tc>
      </w:tr>
      <w:tr w:rsidR="002D7313" w:rsidRPr="002D7313" w:rsidTr="00F62A2B">
        <w:trPr>
          <w:trHeight w:val="507"/>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4"/>
              <w:snapToGrid w:val="0"/>
              <w:spacing w:before="0" w:after="0"/>
              <w:contextualSpacing/>
              <w:rPr>
                <w:sz w:val="24"/>
                <w:szCs w:val="24"/>
              </w:rPr>
            </w:pPr>
            <w:r w:rsidRPr="002D7313">
              <w:rPr>
                <w:sz w:val="24"/>
                <w:szCs w:val="24"/>
              </w:rPr>
              <w:t>000 202 30024 05 0000 151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Субвенция  на оплату жилья и коммунальных услуг педагогическим работникам</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3844,0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900,0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pStyle w:val="4"/>
              <w:snapToGrid w:val="0"/>
              <w:spacing w:before="0" w:after="0"/>
              <w:contextualSpacing/>
              <w:jc w:val="right"/>
              <w:rPr>
                <w:sz w:val="24"/>
                <w:szCs w:val="24"/>
              </w:rPr>
            </w:pPr>
            <w:r w:rsidRPr="002D7313">
              <w:rPr>
                <w:sz w:val="24"/>
                <w:szCs w:val="24"/>
              </w:rPr>
              <w:t>23,4</w:t>
            </w:r>
          </w:p>
        </w:tc>
      </w:tr>
      <w:tr w:rsidR="002D7313" w:rsidRPr="002D7313" w:rsidTr="00F62A2B">
        <w:trPr>
          <w:trHeight w:val="685"/>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4"/>
              <w:snapToGrid w:val="0"/>
              <w:spacing w:before="0" w:after="0"/>
              <w:contextualSpacing/>
              <w:rPr>
                <w:b w:val="0"/>
                <w:sz w:val="24"/>
                <w:szCs w:val="24"/>
              </w:rPr>
            </w:pPr>
          </w:p>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000 2 02 30024 05 0000 151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Субвенция на обеспечение деятельности муниципальных комиссий по делам несовершеннолетних и защите их прав</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323,4</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80,9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pStyle w:val="4"/>
              <w:snapToGrid w:val="0"/>
              <w:spacing w:before="0" w:after="0"/>
              <w:contextualSpacing/>
              <w:jc w:val="right"/>
              <w:rPr>
                <w:sz w:val="24"/>
                <w:szCs w:val="24"/>
              </w:rPr>
            </w:pPr>
            <w:r w:rsidRPr="002D7313">
              <w:rPr>
                <w:sz w:val="24"/>
                <w:szCs w:val="24"/>
              </w:rPr>
              <w:t>25,0</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4"/>
              <w:snapToGrid w:val="0"/>
              <w:spacing w:before="0" w:after="0"/>
              <w:contextualSpacing/>
              <w:rPr>
                <w:b w:val="0"/>
                <w:sz w:val="24"/>
                <w:szCs w:val="24"/>
              </w:rPr>
            </w:pPr>
          </w:p>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000 2 02 30024 05 0000 151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4"/>
              <w:snapToGrid w:val="0"/>
              <w:spacing w:before="0" w:after="0"/>
              <w:contextualSpacing/>
              <w:jc w:val="both"/>
              <w:rPr>
                <w:sz w:val="24"/>
                <w:szCs w:val="24"/>
              </w:rPr>
            </w:pPr>
            <w:r w:rsidRPr="002D7313">
              <w:rPr>
                <w:sz w:val="24"/>
                <w:szCs w:val="24"/>
              </w:rPr>
              <w:t xml:space="preserve">Субвенции организацию деятельности </w:t>
            </w:r>
            <w:proofErr w:type="gramStart"/>
            <w:r w:rsidRPr="002D7313">
              <w:rPr>
                <w:sz w:val="24"/>
                <w:szCs w:val="24"/>
              </w:rPr>
              <w:t>административных</w:t>
            </w:r>
            <w:proofErr w:type="gramEnd"/>
            <w:r w:rsidRPr="002D7313">
              <w:rPr>
                <w:sz w:val="24"/>
                <w:szCs w:val="24"/>
              </w:rPr>
              <w:t xml:space="preserve"> </w:t>
            </w:r>
          </w:p>
          <w:p w:rsidR="002D7313" w:rsidRPr="002D7313" w:rsidRDefault="002D7313" w:rsidP="00F62A2B">
            <w:pPr>
              <w:pStyle w:val="4"/>
              <w:snapToGrid w:val="0"/>
              <w:spacing w:before="0" w:after="0"/>
              <w:contextualSpacing/>
              <w:jc w:val="both"/>
              <w:rPr>
                <w:sz w:val="24"/>
                <w:szCs w:val="24"/>
              </w:rPr>
            </w:pPr>
            <w:r w:rsidRPr="002D7313">
              <w:rPr>
                <w:sz w:val="24"/>
                <w:szCs w:val="24"/>
              </w:rPr>
              <w:t>комиссий муниципальных образований</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224,6</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74,9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pStyle w:val="4"/>
              <w:snapToGrid w:val="0"/>
              <w:spacing w:before="0" w:after="0"/>
              <w:contextualSpacing/>
              <w:jc w:val="right"/>
              <w:rPr>
                <w:sz w:val="24"/>
                <w:szCs w:val="24"/>
              </w:rPr>
            </w:pPr>
            <w:r w:rsidRPr="002D7313">
              <w:rPr>
                <w:sz w:val="24"/>
                <w:szCs w:val="24"/>
              </w:rPr>
              <w:t>33,3</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Субвенции  на реализацию государственных полномочий  Волгоградской</w:t>
            </w:r>
            <w:proofErr w:type="gramStart"/>
            <w:r w:rsidRPr="002D7313">
              <w:rPr>
                <w:rFonts w:ascii="Times New Roman" w:hAnsi="Times New Roman" w:cs="Times New Roman"/>
              </w:rPr>
              <w:t xml:space="preserve"> .</w:t>
            </w:r>
            <w:proofErr w:type="gramEnd"/>
            <w:r w:rsidRPr="002D7313">
              <w:rPr>
                <w:rFonts w:ascii="Times New Roman" w:hAnsi="Times New Roman" w:cs="Times New Roman"/>
              </w:rPr>
              <w:t>области по финансовому обеспечению государственных гарантий по предоставлению общего образования</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89403,3</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28071,3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31,4</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Субвенции  на реализацию государственных полномочий  Волгоградской</w:t>
            </w:r>
            <w:proofErr w:type="gramStart"/>
            <w:r w:rsidRPr="002D7313">
              <w:rPr>
                <w:rFonts w:ascii="Times New Roman" w:hAnsi="Times New Roman" w:cs="Times New Roman"/>
              </w:rPr>
              <w:t xml:space="preserve"> .</w:t>
            </w:r>
            <w:proofErr w:type="gramEnd"/>
            <w:r w:rsidRPr="002D7313">
              <w:rPr>
                <w:rFonts w:ascii="Times New Roman" w:hAnsi="Times New Roman" w:cs="Times New Roman"/>
              </w:rPr>
              <w:t>области по финансовому обеспечению государственных гарантий по предоставлению общего дошкольного образования</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12331,8</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4110,7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33,3</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Субвенции на предупреждение и ликвидацию болезней  животных, их лечение, защиту населения от болезней общих для человека и животных в части содержания скотомогильников (биотермических ям)</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22,4</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w:t>
            </w:r>
          </w:p>
        </w:tc>
      </w:tr>
      <w:tr w:rsidR="002D7313" w:rsidRPr="002D7313" w:rsidTr="00F62A2B">
        <w:trPr>
          <w:trHeight w:val="918"/>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 xml:space="preserve">Субвенции на осуществление государственных полномочий по хранению, комплектованию, учету и  использованию документов </w:t>
            </w:r>
            <w:r w:rsidRPr="002D7313">
              <w:rPr>
                <w:rFonts w:ascii="Times New Roman" w:hAnsi="Times New Roman" w:cs="Times New Roman"/>
              </w:rPr>
              <w:lastRenderedPageBreak/>
              <w:t>архивного фонда</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lastRenderedPageBreak/>
              <w:t>146,7</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27,5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18,7</w:t>
            </w:r>
          </w:p>
        </w:tc>
      </w:tr>
      <w:tr w:rsidR="002D7313" w:rsidRPr="002D7313" w:rsidTr="00F62A2B">
        <w:trPr>
          <w:trHeight w:val="918"/>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lastRenderedPageBreak/>
              <w:t>000 2 02 30024 05 0000 151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 xml:space="preserve">Субвенции на компенсацию (возмещение) выпадающих доходов </w:t>
            </w:r>
            <w:proofErr w:type="spellStart"/>
            <w:r w:rsidRPr="002D7313">
              <w:rPr>
                <w:rFonts w:ascii="Times New Roman" w:hAnsi="Times New Roman" w:cs="Times New Roman"/>
              </w:rPr>
              <w:t>ресурсоснабжающих</w:t>
            </w:r>
            <w:proofErr w:type="spellEnd"/>
            <w:r w:rsidRPr="002D7313">
              <w:rPr>
                <w:rFonts w:ascii="Times New Roman" w:hAnsi="Times New Roman" w:cs="Times New Roman"/>
              </w:rPr>
              <w:t xml:space="preserve"> организаций, связанных  с применением ими социальных тарифов (цен) на коммунальные ресурсы (услуги) и услуги технического водоснабжения, поставляемого населению</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2082,2</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1378,0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66,2</w:t>
            </w:r>
          </w:p>
        </w:tc>
      </w:tr>
      <w:tr w:rsidR="002D7313" w:rsidRPr="002D7313" w:rsidTr="00F62A2B">
        <w:trPr>
          <w:trHeight w:val="688"/>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000 2 02  30027 05 0000151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4"/>
              <w:spacing w:before="0" w:after="0"/>
              <w:contextualSpacing/>
              <w:rPr>
                <w:sz w:val="24"/>
                <w:szCs w:val="24"/>
              </w:rPr>
            </w:pPr>
            <w:r w:rsidRPr="002D7313">
              <w:rPr>
                <w:sz w:val="24"/>
                <w:szCs w:val="24"/>
              </w:rPr>
              <w:t>Субвенции на выплату пособий по опеке и попечительству</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5447,0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2790,0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51,2</w:t>
            </w:r>
          </w:p>
        </w:tc>
      </w:tr>
      <w:tr w:rsidR="002D7313" w:rsidRPr="002D7313" w:rsidTr="00F62A2B">
        <w:trPr>
          <w:trHeight w:val="688"/>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b/>
              </w:rPr>
            </w:pPr>
          </w:p>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000 2 02  30027 05 0000151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pStyle w:val="4"/>
              <w:spacing w:before="0" w:after="0"/>
              <w:contextualSpacing/>
              <w:rPr>
                <w:sz w:val="24"/>
                <w:szCs w:val="24"/>
              </w:rPr>
            </w:pPr>
            <w:r w:rsidRPr="002D7313">
              <w:rPr>
                <w:sz w:val="24"/>
                <w:szCs w:val="24"/>
              </w:rPr>
              <w:t>Субвенции на вознаграждение за труд, причитающееся приемным родителям и на предоставление им мер  социальной поддержки</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1868,2</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1035,0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55,4</w:t>
            </w:r>
          </w:p>
        </w:tc>
      </w:tr>
      <w:tr w:rsidR="002D7313" w:rsidRPr="002D7313" w:rsidTr="00F62A2B">
        <w:trPr>
          <w:trHeight w:val="688"/>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000 2 02 30029 05 0000 151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Субвенции на компенсацию части родительской платы за содержание ребенка в муниципальных  дошкольных образовательных учреждениях</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1605,6</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350,0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21,8</w:t>
            </w:r>
          </w:p>
        </w:tc>
      </w:tr>
      <w:tr w:rsidR="002D7313" w:rsidRPr="002D7313" w:rsidTr="00F62A2B">
        <w:trPr>
          <w:trHeight w:val="688"/>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000 2 02 35930 05 0000 151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Субвенции на выполнение  полномочий  по регистрации актов гражданского состояния.</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926,5</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463,3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50,0</w:t>
            </w:r>
          </w:p>
        </w:tc>
      </w:tr>
      <w:tr w:rsidR="002D7313" w:rsidRPr="002D7313" w:rsidTr="00F62A2B">
        <w:trPr>
          <w:trHeight w:val="688"/>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000 2 02 40014 05 0000 151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Межбюджетные трансферты, передаваемые бюджетам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соглашениями</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2348,3</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654,2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27,9</w:t>
            </w:r>
          </w:p>
        </w:tc>
      </w:tr>
      <w:tr w:rsidR="002D7313" w:rsidRPr="002D7313" w:rsidTr="00F62A2B">
        <w:trPr>
          <w:trHeight w:val="688"/>
        </w:trPr>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000 2 07 05030 05 0000 180</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 xml:space="preserve">Прочие безвозмездные поступления в бюджеты муниципальных районов </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000 2 18 05010 05 0000 151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 xml:space="preserve">Доходы бюджетов муниципальных районов от возврата остатков субсидий, субвенций и иных межбюджетных </w:t>
            </w:r>
            <w:proofErr w:type="gramStart"/>
            <w:r w:rsidRPr="002D7313">
              <w:rPr>
                <w:rFonts w:ascii="Times New Roman" w:hAnsi="Times New Roman" w:cs="Times New Roman"/>
              </w:rPr>
              <w:t>трансфертов</w:t>
            </w:r>
            <w:proofErr w:type="gramEnd"/>
            <w:r w:rsidRPr="002D7313">
              <w:rPr>
                <w:rFonts w:ascii="Times New Roman" w:hAnsi="Times New Roman" w:cs="Times New Roman"/>
              </w:rPr>
              <w:t xml:space="preserve"> имеющих целевое назначение</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28,8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000 2 19 05000 05 0000 151</w:t>
            </w: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rPr>
            </w:pPr>
            <w:r w:rsidRPr="002D7313">
              <w:rPr>
                <w:rFonts w:ascii="Times New Roman" w:hAnsi="Times New Roman" w:cs="Times New Roman"/>
              </w:rPr>
              <w:t xml:space="preserve">Возврат остатков субсидий, субвенций и иных межбюджетных </w:t>
            </w:r>
            <w:proofErr w:type="gramStart"/>
            <w:r w:rsidRPr="002D7313">
              <w:rPr>
                <w:rFonts w:ascii="Times New Roman" w:hAnsi="Times New Roman" w:cs="Times New Roman"/>
              </w:rPr>
              <w:t>трансфертов</w:t>
            </w:r>
            <w:proofErr w:type="gramEnd"/>
            <w:r w:rsidRPr="002D7313">
              <w:rPr>
                <w:rFonts w:ascii="Times New Roman" w:hAnsi="Times New Roman" w:cs="Times New Roman"/>
              </w:rPr>
              <w:t xml:space="preserve"> имеющих целевое назначение</w:t>
            </w: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-1753,2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rPr>
            </w:pPr>
            <w:r w:rsidRPr="002D7313">
              <w:rPr>
                <w:rFonts w:ascii="Times New Roman" w:hAnsi="Times New Roman" w:cs="Times New Roman"/>
              </w:rPr>
              <w:t>-</w:t>
            </w:r>
          </w:p>
        </w:tc>
      </w:tr>
      <w:tr w:rsidR="002D7313" w:rsidRPr="002D7313" w:rsidTr="00F62A2B">
        <w:tc>
          <w:tcPr>
            <w:tcW w:w="2520"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b/>
              </w:rPr>
            </w:pPr>
          </w:p>
        </w:tc>
        <w:tc>
          <w:tcPr>
            <w:tcW w:w="4166"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rPr>
                <w:rFonts w:ascii="Times New Roman" w:hAnsi="Times New Roman" w:cs="Times New Roman"/>
                <w:b/>
              </w:rPr>
            </w:pPr>
            <w:r w:rsidRPr="002D7313">
              <w:rPr>
                <w:rFonts w:ascii="Times New Roman" w:hAnsi="Times New Roman" w:cs="Times New Roman"/>
                <w:b/>
              </w:rPr>
              <w:t xml:space="preserve">          </w:t>
            </w:r>
          </w:p>
          <w:p w:rsidR="002D7313" w:rsidRPr="002D7313" w:rsidRDefault="002D7313" w:rsidP="00F62A2B">
            <w:pPr>
              <w:snapToGrid w:val="0"/>
              <w:contextualSpacing/>
              <w:rPr>
                <w:rFonts w:ascii="Times New Roman" w:hAnsi="Times New Roman" w:cs="Times New Roman"/>
                <w:b/>
              </w:rPr>
            </w:pPr>
            <w:r w:rsidRPr="002D7313">
              <w:rPr>
                <w:rFonts w:ascii="Times New Roman" w:hAnsi="Times New Roman" w:cs="Times New Roman"/>
                <w:b/>
              </w:rPr>
              <w:t xml:space="preserve">ДОХОДЫ  БЮДЖЕТА - ВСЕГО        </w:t>
            </w:r>
          </w:p>
          <w:p w:rsidR="002D7313" w:rsidRPr="002D7313" w:rsidRDefault="002D7313" w:rsidP="00F62A2B">
            <w:pPr>
              <w:contextualSpacing/>
              <w:rPr>
                <w:rFonts w:ascii="Times New Roman" w:hAnsi="Times New Roman" w:cs="Times New Roman"/>
                <w:b/>
              </w:rPr>
            </w:pPr>
          </w:p>
        </w:tc>
        <w:tc>
          <w:tcPr>
            <w:tcW w:w="1268"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b/>
              </w:rPr>
            </w:pPr>
          </w:p>
          <w:p w:rsidR="002D7313" w:rsidRPr="002D7313" w:rsidRDefault="002D7313" w:rsidP="00F62A2B">
            <w:pPr>
              <w:snapToGrid w:val="0"/>
              <w:contextualSpacing/>
              <w:jc w:val="right"/>
              <w:rPr>
                <w:rFonts w:ascii="Times New Roman" w:hAnsi="Times New Roman" w:cs="Times New Roman"/>
                <w:b/>
              </w:rPr>
            </w:pPr>
            <w:r w:rsidRPr="002D7313">
              <w:rPr>
                <w:rFonts w:ascii="Times New Roman" w:hAnsi="Times New Roman" w:cs="Times New Roman"/>
                <w:b/>
              </w:rPr>
              <w:t>250191,0</w:t>
            </w:r>
          </w:p>
        </w:tc>
        <w:tc>
          <w:tcPr>
            <w:tcW w:w="1322" w:type="dxa"/>
            <w:tcBorders>
              <w:top w:val="single" w:sz="4" w:space="0" w:color="000000"/>
              <w:left w:val="single" w:sz="4" w:space="0" w:color="000000"/>
              <w:bottom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b/>
              </w:rPr>
            </w:pPr>
          </w:p>
          <w:p w:rsidR="002D7313" w:rsidRPr="002D7313" w:rsidRDefault="002D7313" w:rsidP="00F62A2B">
            <w:pPr>
              <w:snapToGrid w:val="0"/>
              <w:contextualSpacing/>
              <w:jc w:val="right"/>
              <w:rPr>
                <w:rFonts w:ascii="Times New Roman" w:hAnsi="Times New Roman" w:cs="Times New Roman"/>
                <w:b/>
              </w:rPr>
            </w:pPr>
            <w:r w:rsidRPr="002D7313">
              <w:rPr>
                <w:rFonts w:ascii="Times New Roman" w:hAnsi="Times New Roman" w:cs="Times New Roman"/>
                <w:b/>
              </w:rPr>
              <w:t>65881,2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2D7313" w:rsidRPr="002D7313" w:rsidRDefault="002D7313" w:rsidP="00F62A2B">
            <w:pPr>
              <w:snapToGrid w:val="0"/>
              <w:contextualSpacing/>
              <w:jc w:val="right"/>
              <w:rPr>
                <w:rFonts w:ascii="Times New Roman" w:hAnsi="Times New Roman" w:cs="Times New Roman"/>
                <w:b/>
              </w:rPr>
            </w:pPr>
          </w:p>
          <w:p w:rsidR="002D7313" w:rsidRPr="002D7313" w:rsidRDefault="002D7313" w:rsidP="00F62A2B">
            <w:pPr>
              <w:snapToGrid w:val="0"/>
              <w:contextualSpacing/>
              <w:jc w:val="right"/>
              <w:rPr>
                <w:rFonts w:ascii="Times New Roman" w:hAnsi="Times New Roman" w:cs="Times New Roman"/>
                <w:b/>
              </w:rPr>
            </w:pPr>
            <w:r w:rsidRPr="002D7313">
              <w:rPr>
                <w:rFonts w:ascii="Times New Roman" w:hAnsi="Times New Roman" w:cs="Times New Roman"/>
                <w:b/>
              </w:rPr>
              <w:t>26,3</w:t>
            </w:r>
          </w:p>
        </w:tc>
      </w:tr>
    </w:tbl>
    <w:p w:rsidR="002D7313" w:rsidRPr="002D7313" w:rsidRDefault="002D7313" w:rsidP="002D7313">
      <w:pPr>
        <w:ind w:right="99"/>
        <w:contextualSpacing/>
        <w:rPr>
          <w:rFonts w:ascii="Times New Roman" w:hAnsi="Times New Roman" w:cs="Times New Roman"/>
        </w:rPr>
      </w:pPr>
    </w:p>
    <w:tbl>
      <w:tblPr>
        <w:tblW w:w="10632" w:type="dxa"/>
        <w:tblInd w:w="-743" w:type="dxa"/>
        <w:tblLook w:val="04A0"/>
      </w:tblPr>
      <w:tblGrid>
        <w:gridCol w:w="4835"/>
        <w:gridCol w:w="795"/>
        <w:gridCol w:w="1116"/>
        <w:gridCol w:w="1348"/>
        <w:gridCol w:w="2538"/>
      </w:tblGrid>
      <w:tr w:rsidR="002D7313" w:rsidRPr="002D7313" w:rsidTr="00F62A2B">
        <w:trPr>
          <w:trHeight w:val="270"/>
        </w:trPr>
        <w:tc>
          <w:tcPr>
            <w:tcW w:w="4835" w:type="dxa"/>
            <w:tcBorders>
              <w:top w:val="nil"/>
              <w:left w:val="nil"/>
              <w:bottom w:val="nil"/>
              <w:right w:val="nil"/>
            </w:tcBorders>
            <w:shd w:val="clear" w:color="auto" w:fill="auto"/>
            <w:noWrap/>
            <w:hideMark/>
          </w:tcPr>
          <w:p w:rsidR="002D7313" w:rsidRPr="002D7313" w:rsidRDefault="002D7313" w:rsidP="00F62A2B">
            <w:pPr>
              <w:contextualSpacing/>
              <w:rPr>
                <w:rFonts w:ascii="Times New Roman" w:hAnsi="Times New Roman" w:cs="Times New Roman"/>
                <w:b/>
                <w:bCs/>
              </w:rPr>
            </w:pPr>
          </w:p>
        </w:tc>
        <w:tc>
          <w:tcPr>
            <w:tcW w:w="5797" w:type="dxa"/>
            <w:gridSpan w:val="4"/>
            <w:tcBorders>
              <w:top w:val="nil"/>
              <w:left w:val="nil"/>
              <w:bottom w:val="nil"/>
              <w:right w:val="nil"/>
            </w:tcBorders>
            <w:shd w:val="clear" w:color="auto" w:fill="auto"/>
            <w:hideMark/>
          </w:tcPr>
          <w:p w:rsidR="002D7313" w:rsidRPr="002D7313" w:rsidRDefault="002D7313" w:rsidP="00F62A2B">
            <w:pPr>
              <w:contextualSpacing/>
              <w:jc w:val="right"/>
              <w:rPr>
                <w:rFonts w:ascii="Times New Roman" w:hAnsi="Times New Roman" w:cs="Times New Roman"/>
              </w:rPr>
            </w:pPr>
          </w:p>
        </w:tc>
      </w:tr>
      <w:tr w:rsidR="002D7313" w:rsidRPr="002D7313" w:rsidTr="00F62A2B">
        <w:trPr>
          <w:trHeight w:val="255"/>
        </w:trPr>
        <w:tc>
          <w:tcPr>
            <w:tcW w:w="4835" w:type="dxa"/>
            <w:tcBorders>
              <w:top w:val="nil"/>
              <w:left w:val="nil"/>
              <w:bottom w:val="nil"/>
              <w:right w:val="nil"/>
            </w:tcBorders>
            <w:shd w:val="clear" w:color="auto" w:fill="auto"/>
            <w:vAlign w:val="center"/>
            <w:hideMark/>
          </w:tcPr>
          <w:p w:rsidR="002D7313" w:rsidRPr="002D7313" w:rsidRDefault="002D7313" w:rsidP="00F62A2B">
            <w:pPr>
              <w:contextualSpacing/>
              <w:jc w:val="center"/>
              <w:rPr>
                <w:rFonts w:ascii="Times New Roman" w:hAnsi="Times New Roman" w:cs="Times New Roman"/>
                <w:b/>
                <w:bCs/>
              </w:rPr>
            </w:pPr>
          </w:p>
        </w:tc>
        <w:tc>
          <w:tcPr>
            <w:tcW w:w="797" w:type="dxa"/>
            <w:tcBorders>
              <w:top w:val="nil"/>
              <w:left w:val="nil"/>
              <w:bottom w:val="nil"/>
              <w:right w:val="nil"/>
            </w:tcBorders>
            <w:shd w:val="clear" w:color="auto" w:fill="auto"/>
            <w:vAlign w:val="center"/>
            <w:hideMark/>
          </w:tcPr>
          <w:p w:rsidR="002D7313" w:rsidRPr="002D7313" w:rsidRDefault="002D7313" w:rsidP="00F62A2B">
            <w:pPr>
              <w:contextualSpacing/>
              <w:jc w:val="center"/>
              <w:rPr>
                <w:rFonts w:ascii="Times New Roman" w:hAnsi="Times New Roman" w:cs="Times New Roman"/>
                <w:b/>
                <w:bCs/>
              </w:rPr>
            </w:pPr>
          </w:p>
        </w:tc>
        <w:tc>
          <w:tcPr>
            <w:tcW w:w="5000" w:type="dxa"/>
            <w:gridSpan w:val="3"/>
            <w:tcBorders>
              <w:top w:val="nil"/>
              <w:left w:val="nil"/>
              <w:right w:val="nil"/>
            </w:tcBorders>
            <w:shd w:val="clear" w:color="auto" w:fill="auto"/>
            <w:vAlign w:val="center"/>
            <w:hideMark/>
          </w:tcPr>
          <w:p w:rsidR="002D7313" w:rsidRPr="002D7313" w:rsidRDefault="002D7313" w:rsidP="00F62A2B">
            <w:pPr>
              <w:contextualSpacing/>
              <w:jc w:val="right"/>
              <w:rPr>
                <w:rFonts w:ascii="Times New Roman" w:hAnsi="Times New Roman" w:cs="Times New Roman"/>
              </w:rPr>
            </w:pPr>
          </w:p>
        </w:tc>
      </w:tr>
      <w:tr w:rsidR="002D7313" w:rsidRPr="002D7313" w:rsidTr="00F62A2B">
        <w:trPr>
          <w:trHeight w:val="105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lastRenderedPageBreak/>
              <w:t>РАСХОДЫ</w:t>
            </w:r>
          </w:p>
        </w:tc>
        <w:tc>
          <w:tcPr>
            <w:tcW w:w="797"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Раздел Подраздел</w:t>
            </w:r>
          </w:p>
        </w:tc>
        <w:tc>
          <w:tcPr>
            <w:tcW w:w="1106" w:type="dxa"/>
            <w:tcBorders>
              <w:top w:val="nil"/>
              <w:left w:val="nil"/>
              <w:bottom w:val="single" w:sz="4" w:space="0" w:color="auto"/>
              <w:right w:val="single" w:sz="4" w:space="0" w:color="auto"/>
            </w:tcBorders>
            <w:shd w:val="clear" w:color="auto" w:fill="auto"/>
            <w:vAlign w:val="center"/>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Бюджет на 2017 год</w:t>
            </w:r>
          </w:p>
        </w:tc>
        <w:tc>
          <w:tcPr>
            <w:tcW w:w="1335" w:type="dxa"/>
            <w:tcBorders>
              <w:top w:val="nil"/>
              <w:left w:val="nil"/>
              <w:bottom w:val="single" w:sz="4" w:space="0" w:color="auto"/>
              <w:right w:val="single" w:sz="4" w:space="0" w:color="auto"/>
            </w:tcBorders>
            <w:shd w:val="clear" w:color="auto" w:fill="auto"/>
            <w:vAlign w:val="center"/>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Исполнено за 1 квартал 2017 г.</w:t>
            </w:r>
          </w:p>
        </w:tc>
        <w:tc>
          <w:tcPr>
            <w:tcW w:w="2559" w:type="dxa"/>
            <w:tcBorders>
              <w:top w:val="nil"/>
              <w:left w:val="nil"/>
              <w:bottom w:val="single" w:sz="4" w:space="0" w:color="auto"/>
              <w:right w:val="single" w:sz="4" w:space="0" w:color="auto"/>
            </w:tcBorders>
            <w:shd w:val="clear" w:color="auto" w:fill="auto"/>
            <w:vAlign w:val="center"/>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 исполнения</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1</w:t>
            </w:r>
          </w:p>
        </w:tc>
        <w:tc>
          <w:tcPr>
            <w:tcW w:w="797" w:type="dxa"/>
            <w:tcBorders>
              <w:top w:val="nil"/>
              <w:left w:val="nil"/>
              <w:bottom w:val="single" w:sz="4" w:space="0" w:color="auto"/>
              <w:right w:val="single" w:sz="4" w:space="0" w:color="auto"/>
            </w:tcBorders>
            <w:shd w:val="clear" w:color="auto" w:fill="auto"/>
            <w:vAlign w:val="center"/>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2</w:t>
            </w:r>
          </w:p>
        </w:tc>
        <w:tc>
          <w:tcPr>
            <w:tcW w:w="1106" w:type="dxa"/>
            <w:tcBorders>
              <w:top w:val="nil"/>
              <w:left w:val="nil"/>
              <w:bottom w:val="single" w:sz="4" w:space="0" w:color="auto"/>
              <w:right w:val="single" w:sz="4" w:space="0" w:color="auto"/>
            </w:tcBorders>
            <w:shd w:val="clear" w:color="auto" w:fill="auto"/>
            <w:vAlign w:val="center"/>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3</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4</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5</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ОБЩЕГОСУДАРСТВЕННЫЕ ВОПРОСЫ</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0100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45290,3</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8183,8</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18,1</w:t>
            </w:r>
          </w:p>
        </w:tc>
      </w:tr>
      <w:tr w:rsidR="002D7313" w:rsidRPr="002D7313" w:rsidTr="00F62A2B">
        <w:trPr>
          <w:trHeight w:val="79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0103</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1247,0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202,9</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16,3</w:t>
            </w:r>
          </w:p>
        </w:tc>
      </w:tr>
      <w:tr w:rsidR="002D7313" w:rsidRPr="002D7313" w:rsidTr="00F62A2B">
        <w:trPr>
          <w:trHeight w:val="5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Функционирование Правительства Р.Ф., высших </w:t>
            </w:r>
            <w:proofErr w:type="spellStart"/>
            <w:r w:rsidRPr="002D7313">
              <w:rPr>
                <w:rFonts w:ascii="Times New Roman" w:hAnsi="Times New Roman" w:cs="Times New Roman"/>
              </w:rPr>
              <w:t>испорлнительных</w:t>
            </w:r>
            <w:proofErr w:type="spellEnd"/>
            <w:r w:rsidRPr="002D7313">
              <w:rPr>
                <w:rFonts w:ascii="Times New Roman" w:hAnsi="Times New Roman" w:cs="Times New Roman"/>
              </w:rPr>
              <w:t xml:space="preserve">  органов государственной власти субъектов Р.Ф., местных администраций</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0104</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20231,8</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3506,0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17,3</w:t>
            </w:r>
          </w:p>
        </w:tc>
      </w:tr>
      <w:tr w:rsidR="002D7313" w:rsidRPr="002D7313" w:rsidTr="00F62A2B">
        <w:trPr>
          <w:trHeight w:val="360"/>
        </w:trPr>
        <w:tc>
          <w:tcPr>
            <w:tcW w:w="4835" w:type="dxa"/>
            <w:tcBorders>
              <w:top w:val="nil"/>
              <w:left w:val="single" w:sz="4" w:space="0" w:color="auto"/>
              <w:bottom w:val="single" w:sz="4" w:space="0" w:color="auto"/>
              <w:right w:val="single" w:sz="4" w:space="0" w:color="auto"/>
            </w:tcBorders>
            <w:shd w:val="clear" w:color="000000" w:fill="FFFFFF"/>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Судебная система</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0105</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52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0106</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5417,4</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1032,4</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19,1</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Резервный фонд</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0111</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Другие  </w:t>
            </w:r>
            <w:proofErr w:type="spellStart"/>
            <w:r w:rsidRPr="002D7313">
              <w:rPr>
                <w:rFonts w:ascii="Times New Roman" w:hAnsi="Times New Roman" w:cs="Times New Roman"/>
              </w:rPr>
              <w:t>общегосударрственные</w:t>
            </w:r>
            <w:proofErr w:type="spellEnd"/>
            <w:r w:rsidRPr="002D7313">
              <w:rPr>
                <w:rFonts w:ascii="Times New Roman" w:hAnsi="Times New Roman" w:cs="Times New Roman"/>
              </w:rPr>
              <w:t xml:space="preserve"> вопросы</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0113</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18194,1</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3442,5</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18,9</w:t>
            </w:r>
          </w:p>
        </w:tc>
      </w:tr>
      <w:tr w:rsidR="002D7313" w:rsidRPr="002D7313" w:rsidTr="00F62A2B">
        <w:trPr>
          <w:trHeight w:val="510"/>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НАЦИОНАЛЬНАЯ БЕЗОПАСНОСТЬ И ПРАВООХРАНИТЕЛЬНАЯ ДЕЯТЕЛЬНОСТЬ</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0300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521,0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0,0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Органы внутренних дел</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0302</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50,0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510"/>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0309</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241,0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Обеспечение пожарной безопасности</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0310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510"/>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Другие вопросы в области национальной безопасности и правоохранительной деятельности</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0314</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НАЦИОНАЛЬНАЯ ЭКОНОМИКА</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0400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7422,4</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0,0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Транспорт</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0408</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700,0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Другие вопросы в области национальной экономики</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0412</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6722,4</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270"/>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ЖИЛИЩНО-КОММУНАЛЬНОЕ ХОЗЯЙСТВО</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0500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3282,2</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1570,0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47,8</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Коммунальное хозяйство</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0502</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3282,2</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1570,0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47,8</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 xml:space="preserve">ОХРАНА  ОКРУЖАЮЩЕЙ СРЕДЫ </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0600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10,0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0,0</w:t>
            </w:r>
          </w:p>
        </w:tc>
      </w:tr>
      <w:tr w:rsidR="002D7313" w:rsidRPr="002D7313" w:rsidTr="00F62A2B">
        <w:trPr>
          <w:trHeight w:val="300"/>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Охрана объектов растительного и животного мира и среды их обитания</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0603</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ОБРАЗОВАНИЕ</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0700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162306,2</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34351,2</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21,2</w:t>
            </w:r>
          </w:p>
        </w:tc>
      </w:tr>
      <w:tr w:rsidR="002D7313" w:rsidRPr="002D7313" w:rsidTr="00F62A2B">
        <w:trPr>
          <w:trHeight w:val="28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Дошкольное образование</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0701</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30146,6</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7109,5</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23,6</w:t>
            </w:r>
          </w:p>
        </w:tc>
      </w:tr>
      <w:tr w:rsidR="002D7313" w:rsidRPr="002D7313" w:rsidTr="00F62A2B">
        <w:trPr>
          <w:trHeight w:val="28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Общее образование</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0702</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109484,2</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22787,3</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20,8</w:t>
            </w:r>
          </w:p>
        </w:tc>
      </w:tr>
      <w:tr w:rsidR="002D7313" w:rsidRPr="002D7313" w:rsidTr="00F62A2B">
        <w:trPr>
          <w:trHeight w:val="28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Дополнительное образование детей</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0703</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11891,7</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2425,8</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20,4</w:t>
            </w:r>
          </w:p>
        </w:tc>
      </w:tr>
      <w:tr w:rsidR="002D7313" w:rsidRPr="002D7313" w:rsidTr="00F62A2B">
        <w:trPr>
          <w:trHeight w:val="28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Молодежная политика и оздоровление детей</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0707</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2387,0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284,9</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11,9</w:t>
            </w:r>
          </w:p>
        </w:tc>
      </w:tr>
      <w:tr w:rsidR="002D7313" w:rsidRPr="002D7313" w:rsidTr="00F62A2B">
        <w:trPr>
          <w:trHeight w:val="28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Другие вопросы в области образования</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0709</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8396,7</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1743,7</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20,8</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КУЛЬТУРА, КИНЕМАТОГРАФИЯ</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0800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12022,8</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2042,0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17,0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lastRenderedPageBreak/>
              <w:t>Культура</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0801</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9245,8</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1543,0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16,7</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Другие вопросы в области культуры, </w:t>
            </w:r>
            <w:proofErr w:type="spellStart"/>
            <w:r w:rsidRPr="002D7313">
              <w:rPr>
                <w:rFonts w:ascii="Times New Roman" w:hAnsi="Times New Roman" w:cs="Times New Roman"/>
              </w:rPr>
              <w:t>кинемотографии</w:t>
            </w:r>
            <w:proofErr w:type="spellEnd"/>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0804</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2777,0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499,0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18,0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СОЦИАЛЬНАЯ ПОЛИТИКА</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1000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21817,2</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6505,2</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29,8</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Пенсионное обеспечение</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1001</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3100,0</w:t>
            </w:r>
          </w:p>
        </w:tc>
        <w:tc>
          <w:tcPr>
            <w:tcW w:w="1335" w:type="dxa"/>
            <w:tcBorders>
              <w:top w:val="nil"/>
              <w:left w:val="nil"/>
              <w:bottom w:val="single" w:sz="4" w:space="0" w:color="auto"/>
              <w:right w:val="single" w:sz="4" w:space="0" w:color="auto"/>
            </w:tcBorders>
            <w:shd w:val="clear" w:color="auto" w:fill="auto"/>
            <w:noWrap/>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290,6</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9,4</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Социальное обеспечение населения</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1003</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9796,4</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2423,1</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24,7</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Охрана семьи и детства</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1004</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8920,8</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3791,5</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42,5</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ФИЗИЧЕСКАЯ КУЛЬТУРА И СПОРТ</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1100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510,0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66,2</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13,0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Другие вопросы в области физической  </w:t>
            </w:r>
            <w:proofErr w:type="spellStart"/>
            <w:r w:rsidRPr="002D7313">
              <w:rPr>
                <w:rFonts w:ascii="Times New Roman" w:hAnsi="Times New Roman" w:cs="Times New Roman"/>
              </w:rPr>
              <w:t>куультуры</w:t>
            </w:r>
            <w:proofErr w:type="spellEnd"/>
            <w:r w:rsidRPr="002D7313">
              <w:rPr>
                <w:rFonts w:ascii="Times New Roman" w:hAnsi="Times New Roman" w:cs="Times New Roman"/>
              </w:rPr>
              <w:t xml:space="preserve"> и спорта </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1105</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510,0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66,2</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13,0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 xml:space="preserve">СРЕДСТВА МАССОВОЙ ИНФОРМАЦИИ </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1200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650,0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325,1</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50,0</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 xml:space="preserve">Периодическая печать и издательства </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1202</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600,0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325,1</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54,2</w:t>
            </w:r>
          </w:p>
        </w:tc>
      </w:tr>
      <w:tr w:rsidR="002D7313" w:rsidRPr="002D7313" w:rsidTr="00F62A2B">
        <w:trPr>
          <w:trHeight w:val="25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Другие вопросы в области средств массовой информации</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1204</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50,0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58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Межбюджетные трансферты общего характера бюджетам субъектов Российской Федерации и муниципальных образований</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1400</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2000,0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0,0</w:t>
            </w:r>
          </w:p>
        </w:tc>
      </w:tr>
      <w:tr w:rsidR="002D7313" w:rsidRPr="002D7313" w:rsidTr="00F62A2B">
        <w:trPr>
          <w:trHeight w:val="40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rPr>
            </w:pPr>
            <w:r w:rsidRPr="002D7313">
              <w:rPr>
                <w:rFonts w:ascii="Times New Roman" w:hAnsi="Times New Roman" w:cs="Times New Roman"/>
              </w:rPr>
              <w:t>Прочие межбюджетные трансферты общего характера</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1403</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2000,0</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rPr>
            </w:pPr>
            <w:r w:rsidRPr="002D7313">
              <w:rPr>
                <w:rFonts w:ascii="Times New Roman" w:hAnsi="Times New Roman" w:cs="Times New Roman"/>
              </w:rPr>
              <w:t>0,0</w:t>
            </w:r>
          </w:p>
        </w:tc>
      </w:tr>
      <w:tr w:rsidR="002D7313" w:rsidRPr="002D7313" w:rsidTr="00F62A2B">
        <w:trPr>
          <w:trHeight w:val="315"/>
        </w:trPr>
        <w:tc>
          <w:tcPr>
            <w:tcW w:w="4835" w:type="dxa"/>
            <w:tcBorders>
              <w:top w:val="nil"/>
              <w:left w:val="single" w:sz="4" w:space="0" w:color="auto"/>
              <w:bottom w:val="single" w:sz="4" w:space="0" w:color="auto"/>
              <w:right w:val="single" w:sz="4" w:space="0" w:color="auto"/>
            </w:tcBorders>
            <w:shd w:val="clear" w:color="auto" w:fill="auto"/>
            <w:noWrap/>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ИТОГО</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b/>
                <w:bCs/>
              </w:rPr>
            </w:pPr>
            <w:r w:rsidRPr="002D7313">
              <w:rPr>
                <w:rFonts w:ascii="Times New Roman" w:hAnsi="Times New Roman" w:cs="Times New Roman"/>
                <w:b/>
                <w:bCs/>
              </w:rPr>
              <w:t> </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255832,1</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53043,5</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20,7</w:t>
            </w:r>
          </w:p>
        </w:tc>
      </w:tr>
      <w:tr w:rsidR="002D7313" w:rsidRPr="002D7313" w:rsidTr="00F62A2B">
        <w:trPr>
          <w:trHeight w:val="285"/>
        </w:trPr>
        <w:tc>
          <w:tcPr>
            <w:tcW w:w="4835" w:type="dxa"/>
            <w:tcBorders>
              <w:top w:val="nil"/>
              <w:left w:val="single" w:sz="4" w:space="0" w:color="auto"/>
              <w:bottom w:val="single" w:sz="4" w:space="0" w:color="auto"/>
              <w:right w:val="single" w:sz="4" w:space="0" w:color="auto"/>
            </w:tcBorders>
            <w:shd w:val="clear" w:color="auto" w:fill="auto"/>
            <w:hideMark/>
          </w:tcPr>
          <w:p w:rsidR="002D7313" w:rsidRPr="002D7313" w:rsidRDefault="002D7313" w:rsidP="00F62A2B">
            <w:pPr>
              <w:contextualSpacing/>
              <w:rPr>
                <w:rFonts w:ascii="Times New Roman" w:hAnsi="Times New Roman" w:cs="Times New Roman"/>
                <w:b/>
                <w:bCs/>
              </w:rPr>
            </w:pPr>
            <w:r w:rsidRPr="002D7313">
              <w:rPr>
                <w:rFonts w:ascii="Times New Roman" w:hAnsi="Times New Roman" w:cs="Times New Roman"/>
                <w:b/>
                <w:bCs/>
              </w:rPr>
              <w:t>ДЕФИЦИТ</w:t>
            </w:r>
            <w:proofErr w:type="gramStart"/>
            <w:r w:rsidRPr="002D7313">
              <w:rPr>
                <w:rFonts w:ascii="Times New Roman" w:hAnsi="Times New Roman" w:cs="Times New Roman"/>
                <w:b/>
                <w:bCs/>
              </w:rPr>
              <w:t xml:space="preserve"> (-) </w:t>
            </w:r>
            <w:proofErr w:type="gramEnd"/>
            <w:r w:rsidRPr="002D7313">
              <w:rPr>
                <w:rFonts w:ascii="Times New Roman" w:hAnsi="Times New Roman" w:cs="Times New Roman"/>
                <w:b/>
                <w:bCs/>
              </w:rPr>
              <w:t>ПРОФИЦИТ (+)</w:t>
            </w:r>
          </w:p>
        </w:tc>
        <w:tc>
          <w:tcPr>
            <w:tcW w:w="797"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center"/>
              <w:rPr>
                <w:rFonts w:ascii="Times New Roman" w:hAnsi="Times New Roman" w:cs="Times New Roman"/>
              </w:rPr>
            </w:pPr>
            <w:r w:rsidRPr="002D7313">
              <w:rPr>
                <w:rFonts w:ascii="Times New Roman" w:hAnsi="Times New Roman" w:cs="Times New Roman"/>
              </w:rPr>
              <w:t> </w:t>
            </w:r>
          </w:p>
        </w:tc>
        <w:tc>
          <w:tcPr>
            <w:tcW w:w="1106"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-5641,1</w:t>
            </w:r>
          </w:p>
        </w:tc>
        <w:tc>
          <w:tcPr>
            <w:tcW w:w="1335"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12837,7</w:t>
            </w:r>
          </w:p>
        </w:tc>
        <w:tc>
          <w:tcPr>
            <w:tcW w:w="2559" w:type="dxa"/>
            <w:tcBorders>
              <w:top w:val="nil"/>
              <w:left w:val="nil"/>
              <w:bottom w:val="single" w:sz="4" w:space="0" w:color="auto"/>
              <w:right w:val="single" w:sz="4" w:space="0" w:color="auto"/>
            </w:tcBorders>
            <w:shd w:val="clear" w:color="auto" w:fill="auto"/>
            <w:hideMark/>
          </w:tcPr>
          <w:p w:rsidR="002D7313" w:rsidRPr="002D7313" w:rsidRDefault="002D7313" w:rsidP="00F62A2B">
            <w:pPr>
              <w:contextualSpacing/>
              <w:jc w:val="right"/>
              <w:rPr>
                <w:rFonts w:ascii="Times New Roman" w:hAnsi="Times New Roman" w:cs="Times New Roman"/>
                <w:b/>
                <w:bCs/>
              </w:rPr>
            </w:pPr>
            <w:r w:rsidRPr="002D7313">
              <w:rPr>
                <w:rFonts w:ascii="Times New Roman" w:hAnsi="Times New Roman" w:cs="Times New Roman"/>
                <w:b/>
                <w:bCs/>
              </w:rPr>
              <w:t> </w:t>
            </w:r>
          </w:p>
        </w:tc>
      </w:tr>
    </w:tbl>
    <w:p w:rsidR="002D7313" w:rsidRPr="002D7313" w:rsidRDefault="002D7313" w:rsidP="002D7313">
      <w:pPr>
        <w:ind w:right="99"/>
        <w:contextualSpacing/>
        <w:rPr>
          <w:rFonts w:ascii="Times New Roman" w:hAnsi="Times New Roman" w:cs="Times New Roman"/>
        </w:rPr>
      </w:pPr>
    </w:p>
    <w:p w:rsidR="002D7313" w:rsidRPr="002D7313" w:rsidRDefault="002D7313" w:rsidP="002D7313">
      <w:pPr>
        <w:ind w:right="99"/>
        <w:contextualSpacing/>
        <w:rPr>
          <w:rFonts w:ascii="Times New Roman" w:hAnsi="Times New Roman" w:cs="Times New Roman"/>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BA06DE">
      <w:pPr>
        <w:ind w:firstLine="709"/>
        <w:contextualSpacing/>
        <w:jc w:val="both"/>
        <w:rPr>
          <w:rFonts w:ascii="Times New Roman" w:hAnsi="Times New Roman" w:cs="Times New Roman"/>
          <w:sz w:val="28"/>
          <w:szCs w:val="28"/>
        </w:rPr>
      </w:pP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lastRenderedPageBreak/>
        <w:t xml:space="preserve">А Д М И Н И С Т </w:t>
      </w:r>
      <w:proofErr w:type="gramStart"/>
      <w:r w:rsidRPr="002D7313">
        <w:rPr>
          <w:rFonts w:ascii="Times New Roman" w:hAnsi="Times New Roman" w:cs="Times New Roman"/>
          <w:sz w:val="28"/>
          <w:szCs w:val="28"/>
        </w:rPr>
        <w:t>Р</w:t>
      </w:r>
      <w:proofErr w:type="gramEnd"/>
      <w:r w:rsidRPr="002D7313">
        <w:rPr>
          <w:rFonts w:ascii="Times New Roman" w:hAnsi="Times New Roman" w:cs="Times New Roman"/>
          <w:sz w:val="28"/>
          <w:szCs w:val="28"/>
        </w:rPr>
        <w:t xml:space="preserve"> А Ц И Я</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ОЛЬХОВСКОГО МУНИЦИПАЛЬНОГО РАЙОНА</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ВОЛГОГРАДСКОЙ   ОБЛАСТИ</w:t>
      </w:r>
    </w:p>
    <w:p w:rsidR="002D7313" w:rsidRPr="002D7313" w:rsidRDefault="002D7313" w:rsidP="002D7313">
      <w:pPr>
        <w:contextualSpacing/>
        <w:jc w:val="center"/>
        <w:rPr>
          <w:rFonts w:ascii="Times New Roman" w:hAnsi="Times New Roman" w:cs="Times New Roman"/>
          <w:sz w:val="28"/>
          <w:szCs w:val="28"/>
        </w:rPr>
      </w:pPr>
      <w:r w:rsidRPr="002D7313">
        <w:rPr>
          <w:rFonts w:ascii="Times New Roman" w:hAnsi="Times New Roman" w:cs="Times New Roman"/>
          <w:sz w:val="28"/>
          <w:szCs w:val="28"/>
        </w:rPr>
        <w:t>__________________________________________________________</w:t>
      </w:r>
    </w:p>
    <w:p w:rsidR="002D7313" w:rsidRPr="002D7313" w:rsidRDefault="002D7313" w:rsidP="002D7313">
      <w:pPr>
        <w:contextualSpacing/>
        <w:jc w:val="center"/>
        <w:rPr>
          <w:rFonts w:ascii="Times New Roman" w:hAnsi="Times New Roman" w:cs="Times New Roman"/>
          <w:sz w:val="28"/>
          <w:szCs w:val="28"/>
        </w:rPr>
      </w:pPr>
      <w:proofErr w:type="gramStart"/>
      <w:r w:rsidRPr="002D7313">
        <w:rPr>
          <w:rFonts w:ascii="Times New Roman" w:hAnsi="Times New Roman" w:cs="Times New Roman"/>
          <w:sz w:val="28"/>
          <w:szCs w:val="28"/>
        </w:rPr>
        <w:t>П</w:t>
      </w:r>
      <w:proofErr w:type="gramEnd"/>
      <w:r w:rsidRPr="002D7313">
        <w:rPr>
          <w:rFonts w:ascii="Times New Roman" w:hAnsi="Times New Roman" w:cs="Times New Roman"/>
          <w:sz w:val="28"/>
          <w:szCs w:val="28"/>
        </w:rPr>
        <w:t xml:space="preserve"> О С Т А Н О В Л Е Н И Е</w:t>
      </w:r>
    </w:p>
    <w:p w:rsidR="002D7313" w:rsidRPr="002D7313" w:rsidRDefault="002D7313" w:rsidP="002D7313">
      <w:pPr>
        <w:contextualSpacing/>
        <w:jc w:val="center"/>
        <w:rPr>
          <w:rFonts w:ascii="Times New Roman" w:hAnsi="Times New Roman" w:cs="Times New Roman"/>
          <w:sz w:val="28"/>
          <w:szCs w:val="28"/>
        </w:rPr>
      </w:pPr>
    </w:p>
    <w:p w:rsidR="002D7313" w:rsidRPr="002D7313" w:rsidRDefault="002D7313" w:rsidP="002D7313">
      <w:pPr>
        <w:pStyle w:val="a3"/>
        <w:contextualSpacing/>
        <w:jc w:val="both"/>
        <w:rPr>
          <w:rFonts w:ascii="Times New Roman" w:hAnsi="Times New Roman"/>
          <w:sz w:val="28"/>
        </w:rPr>
      </w:pPr>
      <w:r w:rsidRPr="002D7313">
        <w:rPr>
          <w:rFonts w:ascii="Times New Roman" w:hAnsi="Times New Roman"/>
          <w:sz w:val="28"/>
        </w:rPr>
        <w:t>от 28.04.2017 № 245</w:t>
      </w:r>
    </w:p>
    <w:p w:rsidR="002D7313" w:rsidRPr="002D7313" w:rsidRDefault="002D7313" w:rsidP="002D7313">
      <w:pPr>
        <w:shd w:val="clear" w:color="auto" w:fill="FFFFFF"/>
        <w:tabs>
          <w:tab w:val="left" w:pos="2323"/>
        </w:tabs>
        <w:spacing w:line="200" w:lineRule="atLeast"/>
        <w:contextualSpacing/>
        <w:rPr>
          <w:rFonts w:ascii="Times New Roman" w:hAnsi="Times New Roman" w:cs="Times New Roman"/>
          <w:sz w:val="28"/>
          <w:szCs w:val="28"/>
        </w:rPr>
      </w:pPr>
      <w:r w:rsidRPr="002D7313">
        <w:rPr>
          <w:rFonts w:ascii="Times New Roman" w:hAnsi="Times New Roman" w:cs="Times New Roman"/>
          <w:sz w:val="28"/>
          <w:szCs w:val="28"/>
        </w:rPr>
        <w:t xml:space="preserve">О внесении изменений в  постановление </w:t>
      </w:r>
    </w:p>
    <w:p w:rsidR="002D7313" w:rsidRPr="002D7313" w:rsidRDefault="002D7313" w:rsidP="002D7313">
      <w:pPr>
        <w:shd w:val="clear" w:color="auto" w:fill="FFFFFF"/>
        <w:tabs>
          <w:tab w:val="left" w:pos="2323"/>
        </w:tabs>
        <w:spacing w:line="200" w:lineRule="atLeast"/>
        <w:contextualSpacing/>
        <w:rPr>
          <w:rFonts w:ascii="Times New Roman" w:hAnsi="Times New Roman" w:cs="Times New Roman"/>
          <w:sz w:val="28"/>
          <w:szCs w:val="28"/>
        </w:rPr>
      </w:pPr>
      <w:r w:rsidRPr="002D7313">
        <w:rPr>
          <w:rFonts w:ascii="Times New Roman" w:hAnsi="Times New Roman" w:cs="Times New Roman"/>
          <w:sz w:val="28"/>
          <w:szCs w:val="28"/>
        </w:rPr>
        <w:t>Администрации Ольховского</w:t>
      </w:r>
    </w:p>
    <w:p w:rsidR="002D7313" w:rsidRPr="002D7313" w:rsidRDefault="002D7313" w:rsidP="002D7313">
      <w:pPr>
        <w:shd w:val="clear" w:color="auto" w:fill="FFFFFF"/>
        <w:tabs>
          <w:tab w:val="left" w:pos="2323"/>
        </w:tabs>
        <w:spacing w:line="200" w:lineRule="atLeast"/>
        <w:contextualSpacing/>
        <w:rPr>
          <w:rFonts w:ascii="Times New Roman" w:hAnsi="Times New Roman" w:cs="Times New Roman"/>
          <w:sz w:val="28"/>
          <w:szCs w:val="28"/>
        </w:rPr>
      </w:pPr>
      <w:r w:rsidRPr="002D7313">
        <w:rPr>
          <w:rFonts w:ascii="Times New Roman" w:hAnsi="Times New Roman" w:cs="Times New Roman"/>
          <w:sz w:val="28"/>
          <w:szCs w:val="28"/>
        </w:rPr>
        <w:t xml:space="preserve"> муниципального района </w:t>
      </w:r>
    </w:p>
    <w:p w:rsidR="002D7313" w:rsidRPr="002D7313" w:rsidRDefault="002D7313" w:rsidP="002D7313">
      <w:pPr>
        <w:shd w:val="clear" w:color="auto" w:fill="FFFFFF"/>
        <w:tabs>
          <w:tab w:val="left" w:pos="2323"/>
        </w:tabs>
        <w:spacing w:line="200" w:lineRule="atLeast"/>
        <w:contextualSpacing/>
        <w:rPr>
          <w:rFonts w:ascii="Times New Roman" w:hAnsi="Times New Roman" w:cs="Times New Roman"/>
          <w:sz w:val="28"/>
          <w:szCs w:val="28"/>
        </w:rPr>
      </w:pPr>
      <w:r w:rsidRPr="002D7313">
        <w:rPr>
          <w:rFonts w:ascii="Times New Roman" w:hAnsi="Times New Roman" w:cs="Times New Roman"/>
          <w:sz w:val="28"/>
          <w:szCs w:val="28"/>
        </w:rPr>
        <w:t>№71 от 07.02.2017 года.</w:t>
      </w:r>
    </w:p>
    <w:p w:rsidR="002D7313" w:rsidRPr="002D7313" w:rsidRDefault="002D7313" w:rsidP="002D7313">
      <w:pPr>
        <w:shd w:val="clear" w:color="auto" w:fill="FFFFFF"/>
        <w:tabs>
          <w:tab w:val="left" w:pos="2323"/>
        </w:tabs>
        <w:spacing w:line="200" w:lineRule="atLeast"/>
        <w:ind w:left="708"/>
        <w:contextualSpacing/>
        <w:rPr>
          <w:rFonts w:ascii="Times New Roman" w:hAnsi="Times New Roman" w:cs="Times New Roman"/>
          <w:sz w:val="28"/>
          <w:szCs w:val="28"/>
        </w:rPr>
      </w:pPr>
    </w:p>
    <w:p w:rsidR="002D7313" w:rsidRPr="002D7313" w:rsidRDefault="002D7313" w:rsidP="002D7313">
      <w:pPr>
        <w:shd w:val="clear" w:color="auto" w:fill="FFFFFF"/>
        <w:tabs>
          <w:tab w:val="left" w:pos="2323"/>
        </w:tabs>
        <w:spacing w:line="200" w:lineRule="atLeast"/>
        <w:ind w:left="29"/>
        <w:contextualSpacing/>
        <w:jc w:val="center"/>
        <w:rPr>
          <w:rFonts w:ascii="Times New Roman" w:hAnsi="Times New Roman" w:cs="Times New Roman"/>
          <w:b/>
          <w:sz w:val="28"/>
          <w:szCs w:val="28"/>
        </w:rPr>
      </w:pPr>
    </w:p>
    <w:p w:rsidR="002D7313" w:rsidRPr="002D7313" w:rsidRDefault="002D7313" w:rsidP="002D7313">
      <w:pPr>
        <w:shd w:val="clear" w:color="auto" w:fill="FFFFFF"/>
        <w:tabs>
          <w:tab w:val="left" w:pos="2323"/>
        </w:tabs>
        <w:spacing w:line="200" w:lineRule="atLeast"/>
        <w:ind w:left="29"/>
        <w:contextualSpacing/>
        <w:jc w:val="both"/>
        <w:rPr>
          <w:rFonts w:ascii="Times New Roman" w:hAnsi="Times New Roman" w:cs="Times New Roman"/>
          <w:spacing w:val="-1"/>
          <w:sz w:val="28"/>
          <w:szCs w:val="28"/>
        </w:rPr>
      </w:pPr>
      <w:r w:rsidRPr="002D7313">
        <w:rPr>
          <w:rFonts w:ascii="Times New Roman" w:hAnsi="Times New Roman" w:cs="Times New Roman"/>
          <w:spacing w:val="-1"/>
          <w:sz w:val="28"/>
          <w:szCs w:val="28"/>
        </w:rPr>
        <w:t xml:space="preserve">         В связи с письмом военного комиссара </w:t>
      </w:r>
      <w:proofErr w:type="spellStart"/>
      <w:r w:rsidRPr="002D7313">
        <w:rPr>
          <w:rFonts w:ascii="Times New Roman" w:hAnsi="Times New Roman" w:cs="Times New Roman"/>
          <w:spacing w:val="-1"/>
          <w:sz w:val="28"/>
          <w:szCs w:val="28"/>
        </w:rPr>
        <w:t>Иловлинского</w:t>
      </w:r>
      <w:proofErr w:type="spellEnd"/>
      <w:r w:rsidRPr="002D7313">
        <w:rPr>
          <w:rFonts w:ascii="Times New Roman" w:hAnsi="Times New Roman" w:cs="Times New Roman"/>
          <w:spacing w:val="-1"/>
          <w:sz w:val="28"/>
          <w:szCs w:val="28"/>
        </w:rPr>
        <w:t xml:space="preserve">  и Ольховского районов Волгоградской области  №23/2/566 от 25.04.2017 г, </w:t>
      </w:r>
    </w:p>
    <w:p w:rsidR="002D7313" w:rsidRPr="002D7313" w:rsidRDefault="002D7313" w:rsidP="002D7313">
      <w:pPr>
        <w:pStyle w:val="ConsPlusNormal"/>
        <w:widowControl/>
        <w:ind w:firstLine="0"/>
        <w:contextualSpacing/>
        <w:jc w:val="both"/>
        <w:rPr>
          <w:rFonts w:ascii="Times New Roman" w:hAnsi="Times New Roman" w:cs="Times New Roman"/>
          <w:sz w:val="28"/>
          <w:szCs w:val="28"/>
        </w:rPr>
      </w:pPr>
      <w:r w:rsidRPr="002D7313">
        <w:rPr>
          <w:rFonts w:ascii="Times New Roman" w:hAnsi="Times New Roman" w:cs="Times New Roman"/>
          <w:sz w:val="28"/>
          <w:szCs w:val="28"/>
        </w:rPr>
        <w:t>ПОСТАНОВЛЯЮ:</w:t>
      </w:r>
    </w:p>
    <w:p w:rsidR="002D7313" w:rsidRPr="002D7313" w:rsidRDefault="002D7313" w:rsidP="002D7313">
      <w:pPr>
        <w:shd w:val="clear" w:color="auto" w:fill="FFFFFF"/>
        <w:tabs>
          <w:tab w:val="left" w:pos="2323"/>
        </w:tabs>
        <w:spacing w:line="200" w:lineRule="atLeast"/>
        <w:ind w:firstLine="284"/>
        <w:contextualSpacing/>
        <w:jc w:val="both"/>
        <w:rPr>
          <w:rFonts w:ascii="Times New Roman" w:hAnsi="Times New Roman" w:cs="Times New Roman"/>
          <w:sz w:val="28"/>
          <w:szCs w:val="28"/>
        </w:rPr>
      </w:pPr>
      <w:r w:rsidRPr="002D7313">
        <w:rPr>
          <w:rFonts w:ascii="Times New Roman" w:hAnsi="Times New Roman" w:cs="Times New Roman"/>
          <w:sz w:val="28"/>
          <w:szCs w:val="28"/>
        </w:rPr>
        <w:t>1.Вывести из состава конкурсной комиссии по оценке объектов базы мобилизационного развертывания в сельских поселениях Ольховского муниципального района Грачеву Надежду Леонидовну, утвердив состав  комиссии согласно приложению №1 к настоящему постановлению.</w:t>
      </w:r>
    </w:p>
    <w:p w:rsidR="002D7313" w:rsidRPr="002D7313" w:rsidRDefault="002D7313" w:rsidP="002D7313">
      <w:pPr>
        <w:shd w:val="clear" w:color="auto" w:fill="FFFFFF"/>
        <w:tabs>
          <w:tab w:val="left" w:pos="2323"/>
        </w:tabs>
        <w:spacing w:line="200" w:lineRule="atLeast"/>
        <w:ind w:firstLine="284"/>
        <w:contextualSpacing/>
        <w:jc w:val="both"/>
        <w:rPr>
          <w:rFonts w:ascii="Times New Roman" w:hAnsi="Times New Roman" w:cs="Times New Roman"/>
          <w:sz w:val="28"/>
          <w:szCs w:val="28"/>
        </w:rPr>
      </w:pPr>
      <w:r w:rsidRPr="002D7313">
        <w:rPr>
          <w:rFonts w:ascii="Times New Roman" w:hAnsi="Times New Roman" w:cs="Times New Roman"/>
          <w:sz w:val="28"/>
          <w:szCs w:val="28"/>
        </w:rPr>
        <w:t>2. Настоящее постановление вступает в силу с момента его подписания.</w:t>
      </w:r>
    </w:p>
    <w:p w:rsidR="002D7313" w:rsidRPr="002D7313" w:rsidRDefault="002D7313" w:rsidP="002D7313">
      <w:pPr>
        <w:shd w:val="clear" w:color="auto" w:fill="FFFFFF"/>
        <w:tabs>
          <w:tab w:val="left" w:pos="2323"/>
        </w:tabs>
        <w:spacing w:line="200" w:lineRule="atLeast"/>
        <w:ind w:firstLine="284"/>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3. </w:t>
      </w:r>
      <w:proofErr w:type="gramStart"/>
      <w:r w:rsidRPr="002D7313">
        <w:rPr>
          <w:rFonts w:ascii="Times New Roman" w:hAnsi="Times New Roman" w:cs="Times New Roman"/>
          <w:sz w:val="28"/>
          <w:szCs w:val="28"/>
        </w:rPr>
        <w:t>Контроль за</w:t>
      </w:r>
      <w:proofErr w:type="gramEnd"/>
      <w:r w:rsidRPr="002D7313">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Ермоленко С.Ф.</w:t>
      </w:r>
    </w:p>
    <w:p w:rsidR="002D7313" w:rsidRPr="002D7313" w:rsidRDefault="002D7313" w:rsidP="002D7313">
      <w:pPr>
        <w:ind w:firstLine="284"/>
        <w:contextualSpacing/>
        <w:jc w:val="both"/>
        <w:rPr>
          <w:rFonts w:ascii="Times New Roman" w:hAnsi="Times New Roman" w:cs="Times New Roman"/>
          <w:sz w:val="28"/>
          <w:szCs w:val="28"/>
        </w:rPr>
      </w:pPr>
    </w:p>
    <w:p w:rsidR="002D7313" w:rsidRPr="002D7313" w:rsidRDefault="002D7313" w:rsidP="002D7313">
      <w:pPr>
        <w:pStyle w:val="ab"/>
        <w:tabs>
          <w:tab w:val="left" w:pos="0"/>
        </w:tabs>
        <w:spacing w:after="0"/>
        <w:ind w:left="0"/>
        <w:contextualSpacing/>
        <w:jc w:val="both"/>
        <w:rPr>
          <w:rFonts w:ascii="Times New Roman" w:hAnsi="Times New Roman" w:cs="Times New Roman"/>
          <w:spacing w:val="-4"/>
          <w:sz w:val="28"/>
          <w:szCs w:val="28"/>
        </w:rPr>
      </w:pPr>
      <w:r w:rsidRPr="002D7313">
        <w:rPr>
          <w:rFonts w:ascii="Times New Roman" w:hAnsi="Times New Roman" w:cs="Times New Roman"/>
          <w:spacing w:val="-4"/>
          <w:sz w:val="28"/>
          <w:szCs w:val="28"/>
        </w:rPr>
        <w:t>Глава  Администрации</w:t>
      </w:r>
    </w:p>
    <w:p w:rsidR="002D7313" w:rsidRPr="002D7313" w:rsidRDefault="002D7313" w:rsidP="002D7313">
      <w:pPr>
        <w:pStyle w:val="ab"/>
        <w:tabs>
          <w:tab w:val="left" w:pos="0"/>
        </w:tabs>
        <w:spacing w:after="0"/>
        <w:ind w:left="0"/>
        <w:contextualSpacing/>
        <w:jc w:val="both"/>
        <w:rPr>
          <w:rFonts w:ascii="Times New Roman" w:hAnsi="Times New Roman" w:cs="Times New Roman"/>
          <w:spacing w:val="-4"/>
          <w:sz w:val="28"/>
          <w:szCs w:val="28"/>
        </w:rPr>
      </w:pPr>
      <w:r w:rsidRPr="002D7313">
        <w:rPr>
          <w:rFonts w:ascii="Times New Roman" w:hAnsi="Times New Roman" w:cs="Times New Roman"/>
          <w:spacing w:val="-4"/>
          <w:sz w:val="28"/>
          <w:szCs w:val="28"/>
        </w:rPr>
        <w:t>Ольховского муниципального района                                                В.А. Орлов</w:t>
      </w:r>
    </w:p>
    <w:p w:rsidR="002D7313" w:rsidRPr="002D7313" w:rsidRDefault="002D7313" w:rsidP="002D7313">
      <w:pPr>
        <w:pStyle w:val="ab"/>
        <w:tabs>
          <w:tab w:val="left" w:pos="0"/>
        </w:tabs>
        <w:spacing w:after="0"/>
        <w:ind w:left="737"/>
        <w:contextualSpacing/>
        <w:rPr>
          <w:rFonts w:ascii="Times New Roman" w:hAnsi="Times New Roman" w:cs="Times New Roman"/>
          <w:b/>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Default="002D7313" w:rsidP="002D7313">
      <w:pPr>
        <w:pStyle w:val="a6"/>
        <w:tabs>
          <w:tab w:val="left" w:pos="900"/>
        </w:tabs>
        <w:contextualSpacing/>
        <w:jc w:val="center"/>
        <w:rPr>
          <w:rFonts w:ascii="Times New Roman" w:hAnsi="Times New Roman"/>
          <w:bCs/>
          <w:sz w:val="28"/>
          <w:szCs w:val="28"/>
        </w:rPr>
      </w:pPr>
    </w:p>
    <w:p w:rsidR="002D7313" w:rsidRDefault="002D7313" w:rsidP="002D7313">
      <w:pPr>
        <w:pStyle w:val="a6"/>
        <w:tabs>
          <w:tab w:val="left" w:pos="900"/>
        </w:tabs>
        <w:contextualSpacing/>
        <w:jc w:val="center"/>
        <w:rPr>
          <w:rFonts w:ascii="Times New Roman" w:hAnsi="Times New Roman"/>
          <w:bCs/>
          <w:sz w:val="28"/>
          <w:szCs w:val="28"/>
        </w:rPr>
      </w:pPr>
    </w:p>
    <w:p w:rsidR="002D7313" w:rsidRDefault="002D7313" w:rsidP="002D7313">
      <w:pPr>
        <w:pStyle w:val="a6"/>
        <w:tabs>
          <w:tab w:val="left" w:pos="900"/>
        </w:tabs>
        <w:contextualSpacing/>
        <w:jc w:val="center"/>
        <w:rPr>
          <w:rFonts w:ascii="Times New Roman" w:hAnsi="Times New Roman"/>
          <w:bCs/>
          <w:sz w:val="28"/>
          <w:szCs w:val="28"/>
        </w:rPr>
      </w:pPr>
    </w:p>
    <w:p w:rsidR="002D7313" w:rsidRDefault="002D7313" w:rsidP="002D7313">
      <w:pPr>
        <w:pStyle w:val="a6"/>
        <w:tabs>
          <w:tab w:val="left" w:pos="900"/>
        </w:tabs>
        <w:contextualSpacing/>
        <w:jc w:val="center"/>
        <w:rPr>
          <w:rFonts w:ascii="Times New Roman" w:hAnsi="Times New Roman"/>
          <w:bCs/>
          <w:sz w:val="28"/>
          <w:szCs w:val="28"/>
        </w:rPr>
      </w:pPr>
    </w:p>
    <w:p w:rsidR="002D7313" w:rsidRDefault="002D7313" w:rsidP="002D7313">
      <w:pPr>
        <w:pStyle w:val="a6"/>
        <w:tabs>
          <w:tab w:val="left" w:pos="900"/>
        </w:tabs>
        <w:contextualSpacing/>
        <w:jc w:val="center"/>
        <w:rPr>
          <w:rFonts w:ascii="Times New Roman" w:hAnsi="Times New Roman"/>
          <w:bCs/>
          <w:sz w:val="28"/>
          <w:szCs w:val="28"/>
        </w:rPr>
      </w:pPr>
    </w:p>
    <w:p w:rsidR="002D7313" w:rsidRDefault="002D7313" w:rsidP="002D7313">
      <w:pPr>
        <w:pStyle w:val="a6"/>
        <w:tabs>
          <w:tab w:val="left" w:pos="900"/>
        </w:tabs>
        <w:contextualSpacing/>
        <w:jc w:val="center"/>
        <w:rPr>
          <w:rFonts w:ascii="Times New Roman" w:hAnsi="Times New Roman"/>
          <w:bCs/>
          <w:sz w:val="28"/>
          <w:szCs w:val="28"/>
        </w:rPr>
      </w:pPr>
    </w:p>
    <w:p w:rsid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rPr>
          <w:rFonts w:ascii="Times New Roman" w:hAnsi="Times New Roman"/>
          <w:bCs/>
          <w:sz w:val="28"/>
          <w:szCs w:val="28"/>
        </w:rPr>
      </w:pPr>
    </w:p>
    <w:p w:rsidR="002D7313" w:rsidRPr="002D7313" w:rsidRDefault="002D7313" w:rsidP="002D7313">
      <w:pPr>
        <w:pStyle w:val="a6"/>
        <w:tabs>
          <w:tab w:val="left" w:pos="900"/>
        </w:tabs>
        <w:contextualSpacing/>
        <w:jc w:val="right"/>
        <w:rPr>
          <w:rFonts w:ascii="Times New Roman" w:hAnsi="Times New Roman"/>
          <w:bCs/>
          <w:sz w:val="28"/>
          <w:szCs w:val="28"/>
        </w:rPr>
      </w:pPr>
      <w:r w:rsidRPr="002D7313">
        <w:rPr>
          <w:rFonts w:ascii="Times New Roman" w:hAnsi="Times New Roman"/>
          <w:bCs/>
          <w:sz w:val="28"/>
          <w:szCs w:val="28"/>
        </w:rPr>
        <w:lastRenderedPageBreak/>
        <w:t>Приложение №1</w:t>
      </w:r>
    </w:p>
    <w:p w:rsidR="002D7313" w:rsidRPr="002D7313" w:rsidRDefault="002D7313" w:rsidP="002D7313">
      <w:pPr>
        <w:pStyle w:val="a6"/>
        <w:tabs>
          <w:tab w:val="left" w:pos="900"/>
        </w:tabs>
        <w:contextualSpacing/>
        <w:jc w:val="right"/>
        <w:rPr>
          <w:rFonts w:ascii="Times New Roman" w:hAnsi="Times New Roman"/>
          <w:bCs/>
          <w:sz w:val="28"/>
          <w:szCs w:val="28"/>
        </w:rPr>
      </w:pPr>
      <w:r w:rsidRPr="002D7313">
        <w:rPr>
          <w:rFonts w:ascii="Times New Roman" w:hAnsi="Times New Roman"/>
          <w:bCs/>
          <w:sz w:val="28"/>
          <w:szCs w:val="28"/>
        </w:rPr>
        <w:t>к постановлению Администрации</w:t>
      </w:r>
    </w:p>
    <w:p w:rsidR="002D7313" w:rsidRPr="002D7313" w:rsidRDefault="002D7313" w:rsidP="002D7313">
      <w:pPr>
        <w:pStyle w:val="a6"/>
        <w:tabs>
          <w:tab w:val="left" w:pos="900"/>
        </w:tabs>
        <w:contextualSpacing/>
        <w:jc w:val="right"/>
        <w:rPr>
          <w:rFonts w:ascii="Times New Roman" w:hAnsi="Times New Roman"/>
          <w:bCs/>
          <w:sz w:val="28"/>
          <w:szCs w:val="28"/>
        </w:rPr>
      </w:pPr>
      <w:r w:rsidRPr="002D7313">
        <w:rPr>
          <w:rFonts w:ascii="Times New Roman" w:hAnsi="Times New Roman"/>
          <w:bCs/>
          <w:sz w:val="28"/>
          <w:szCs w:val="28"/>
        </w:rPr>
        <w:t>Ольховского муниципального района</w:t>
      </w:r>
    </w:p>
    <w:p w:rsidR="002D7313" w:rsidRPr="002D7313" w:rsidRDefault="002D7313" w:rsidP="002D7313">
      <w:pPr>
        <w:pStyle w:val="a6"/>
        <w:tabs>
          <w:tab w:val="left" w:pos="900"/>
        </w:tabs>
        <w:contextualSpacing/>
        <w:jc w:val="right"/>
        <w:rPr>
          <w:rFonts w:ascii="Times New Roman" w:hAnsi="Times New Roman"/>
          <w:bCs/>
          <w:sz w:val="28"/>
          <w:szCs w:val="28"/>
        </w:rPr>
      </w:pPr>
      <w:r w:rsidRPr="002D7313">
        <w:rPr>
          <w:rFonts w:ascii="Times New Roman" w:hAnsi="Times New Roman"/>
          <w:bCs/>
          <w:sz w:val="28"/>
          <w:szCs w:val="28"/>
        </w:rPr>
        <w:t>№ 245   от 28.04.2017</w:t>
      </w: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Cs/>
          <w:sz w:val="28"/>
          <w:szCs w:val="28"/>
        </w:rPr>
      </w:pPr>
    </w:p>
    <w:p w:rsidR="002D7313" w:rsidRPr="002D7313" w:rsidRDefault="002D7313" w:rsidP="002D7313">
      <w:pPr>
        <w:pStyle w:val="a6"/>
        <w:tabs>
          <w:tab w:val="left" w:pos="900"/>
        </w:tabs>
        <w:contextualSpacing/>
        <w:jc w:val="center"/>
        <w:rPr>
          <w:rFonts w:ascii="Times New Roman" w:hAnsi="Times New Roman"/>
          <w:b/>
          <w:bCs/>
          <w:sz w:val="28"/>
          <w:szCs w:val="28"/>
        </w:rPr>
      </w:pPr>
      <w:r w:rsidRPr="002D7313">
        <w:rPr>
          <w:rFonts w:ascii="Times New Roman" w:hAnsi="Times New Roman"/>
          <w:bCs/>
          <w:sz w:val="28"/>
          <w:szCs w:val="28"/>
        </w:rPr>
        <w:t>СОСТАВ</w:t>
      </w:r>
      <w:r w:rsidRPr="002D7313">
        <w:rPr>
          <w:rFonts w:ascii="Times New Roman" w:hAnsi="Times New Roman"/>
          <w:b/>
          <w:bCs/>
          <w:sz w:val="28"/>
          <w:szCs w:val="28"/>
        </w:rPr>
        <w:t xml:space="preserve"> </w:t>
      </w:r>
    </w:p>
    <w:p w:rsidR="002D7313" w:rsidRPr="002D7313" w:rsidRDefault="002D7313" w:rsidP="002D7313">
      <w:pPr>
        <w:pStyle w:val="a6"/>
        <w:tabs>
          <w:tab w:val="left" w:pos="900"/>
        </w:tabs>
        <w:contextualSpacing/>
        <w:jc w:val="center"/>
        <w:rPr>
          <w:rFonts w:ascii="Times New Roman" w:hAnsi="Times New Roman"/>
          <w:b/>
          <w:bCs/>
          <w:sz w:val="28"/>
          <w:szCs w:val="28"/>
        </w:rPr>
      </w:pPr>
      <w:r w:rsidRPr="002D7313">
        <w:rPr>
          <w:rFonts w:ascii="Times New Roman" w:hAnsi="Times New Roman"/>
          <w:bCs/>
          <w:sz w:val="28"/>
          <w:szCs w:val="28"/>
        </w:rPr>
        <w:t>конкурсной комиссии по оценке объектов базы мобилизационного развертывания</w:t>
      </w:r>
      <w:r w:rsidRPr="002D7313">
        <w:rPr>
          <w:rFonts w:ascii="Times New Roman" w:hAnsi="Times New Roman"/>
          <w:sz w:val="28"/>
          <w:szCs w:val="28"/>
        </w:rPr>
        <w:t xml:space="preserve"> в сельских поселениях Ольховского муниципального района</w:t>
      </w:r>
    </w:p>
    <w:p w:rsidR="002D7313" w:rsidRPr="002D7313" w:rsidRDefault="002D7313" w:rsidP="002D7313">
      <w:pPr>
        <w:pStyle w:val="a6"/>
        <w:tabs>
          <w:tab w:val="left" w:pos="900"/>
        </w:tabs>
        <w:contextualSpacing/>
        <w:rPr>
          <w:rFonts w:ascii="Times New Roman" w:hAnsi="Times New Roman"/>
          <w:b/>
          <w:bCs/>
          <w:sz w:val="28"/>
          <w:szCs w:val="28"/>
        </w:rPr>
      </w:pP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Орлов                                 - Глава Администрации Ольховского</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Владимир                             муниципального района,</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Александрович                    председатель конкурсной комиссии;</w:t>
      </w: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Бондаренко                       - военный комиссар  </w:t>
      </w:r>
      <w:proofErr w:type="spellStart"/>
      <w:r w:rsidRPr="002D7313">
        <w:rPr>
          <w:rFonts w:ascii="Times New Roman" w:hAnsi="Times New Roman" w:cs="Times New Roman"/>
          <w:sz w:val="28"/>
          <w:szCs w:val="28"/>
        </w:rPr>
        <w:t>Иловлинского</w:t>
      </w:r>
      <w:proofErr w:type="spellEnd"/>
      <w:r w:rsidRPr="002D7313">
        <w:rPr>
          <w:rFonts w:ascii="Times New Roman" w:hAnsi="Times New Roman" w:cs="Times New Roman"/>
          <w:sz w:val="28"/>
          <w:szCs w:val="28"/>
        </w:rPr>
        <w:t xml:space="preserve"> и Ольховского</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Дмитрий Анатольевич       районов Волгоградской области, </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                                              заместитель председателя конкурсной комиссии;                                                 </w:t>
      </w: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proofErr w:type="spellStart"/>
      <w:r w:rsidRPr="002D7313">
        <w:rPr>
          <w:rFonts w:ascii="Times New Roman" w:hAnsi="Times New Roman" w:cs="Times New Roman"/>
          <w:sz w:val="28"/>
          <w:szCs w:val="28"/>
        </w:rPr>
        <w:t>Корбакова</w:t>
      </w:r>
      <w:proofErr w:type="spellEnd"/>
      <w:r w:rsidRPr="002D7313">
        <w:rPr>
          <w:rFonts w:ascii="Times New Roman" w:hAnsi="Times New Roman" w:cs="Times New Roman"/>
          <w:sz w:val="28"/>
          <w:szCs w:val="28"/>
        </w:rPr>
        <w:t xml:space="preserve">                         - помощник начальника отделения планирования,</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Ольга Алексеевна              предназначения, подготовки и учета </w:t>
      </w:r>
      <w:proofErr w:type="spellStart"/>
      <w:r w:rsidRPr="002D7313">
        <w:rPr>
          <w:rFonts w:ascii="Times New Roman" w:hAnsi="Times New Roman" w:cs="Times New Roman"/>
          <w:sz w:val="28"/>
          <w:szCs w:val="28"/>
        </w:rPr>
        <w:t>мобилиза</w:t>
      </w:r>
      <w:proofErr w:type="spellEnd"/>
      <w:r w:rsidRPr="002D7313">
        <w:rPr>
          <w:rFonts w:ascii="Times New Roman" w:hAnsi="Times New Roman" w:cs="Times New Roman"/>
          <w:sz w:val="28"/>
          <w:szCs w:val="28"/>
        </w:rPr>
        <w:t>-</w:t>
      </w:r>
    </w:p>
    <w:p w:rsidR="002D7313" w:rsidRPr="002D7313" w:rsidRDefault="002D7313" w:rsidP="002D7313">
      <w:pPr>
        <w:tabs>
          <w:tab w:val="right" w:pos="9355"/>
        </w:tabs>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ционных</w:t>
      </w:r>
      <w:proofErr w:type="spellEnd"/>
      <w:r w:rsidRPr="002D7313">
        <w:rPr>
          <w:rFonts w:ascii="Times New Roman" w:hAnsi="Times New Roman" w:cs="Times New Roman"/>
          <w:sz w:val="28"/>
          <w:szCs w:val="28"/>
        </w:rPr>
        <w:t xml:space="preserve">  ресурсов, секретарь комиссии</w:t>
      </w:r>
      <w:r w:rsidRPr="002D7313">
        <w:rPr>
          <w:rFonts w:ascii="Times New Roman" w:hAnsi="Times New Roman" w:cs="Times New Roman"/>
          <w:sz w:val="28"/>
          <w:szCs w:val="28"/>
        </w:rPr>
        <w:tab/>
      </w: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ЧЛЕНЫ КОМИССИИ:</w:t>
      </w: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proofErr w:type="spellStart"/>
      <w:r w:rsidRPr="002D7313">
        <w:rPr>
          <w:rFonts w:ascii="Times New Roman" w:hAnsi="Times New Roman" w:cs="Times New Roman"/>
          <w:sz w:val="28"/>
          <w:szCs w:val="28"/>
        </w:rPr>
        <w:t>Паскарь</w:t>
      </w:r>
      <w:proofErr w:type="spellEnd"/>
      <w:r w:rsidRPr="002D7313">
        <w:rPr>
          <w:rFonts w:ascii="Times New Roman" w:hAnsi="Times New Roman" w:cs="Times New Roman"/>
          <w:sz w:val="28"/>
          <w:szCs w:val="28"/>
        </w:rPr>
        <w:t xml:space="preserve">                              - начальник отделения планирования, </w:t>
      </w:r>
      <w:proofErr w:type="spellStart"/>
      <w:r w:rsidRPr="002D7313">
        <w:rPr>
          <w:rFonts w:ascii="Times New Roman" w:hAnsi="Times New Roman" w:cs="Times New Roman"/>
          <w:sz w:val="28"/>
          <w:szCs w:val="28"/>
        </w:rPr>
        <w:t>предназ</w:t>
      </w:r>
      <w:proofErr w:type="spellEnd"/>
      <w:r w:rsidRPr="002D7313">
        <w:rPr>
          <w:rFonts w:ascii="Times New Roman" w:hAnsi="Times New Roman" w:cs="Times New Roman"/>
          <w:sz w:val="28"/>
          <w:szCs w:val="28"/>
        </w:rPr>
        <w:t>-</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Светлана Валерьевна         </w:t>
      </w:r>
      <w:proofErr w:type="spellStart"/>
      <w:r w:rsidRPr="002D7313">
        <w:rPr>
          <w:rFonts w:ascii="Times New Roman" w:hAnsi="Times New Roman" w:cs="Times New Roman"/>
          <w:sz w:val="28"/>
          <w:szCs w:val="28"/>
        </w:rPr>
        <w:t>начения</w:t>
      </w:r>
      <w:proofErr w:type="spellEnd"/>
      <w:r w:rsidRPr="002D7313">
        <w:rPr>
          <w:rFonts w:ascii="Times New Roman" w:hAnsi="Times New Roman" w:cs="Times New Roman"/>
          <w:sz w:val="28"/>
          <w:szCs w:val="28"/>
        </w:rPr>
        <w:t xml:space="preserve">, подготовки и учета </w:t>
      </w:r>
      <w:proofErr w:type="gramStart"/>
      <w:r w:rsidRPr="002D7313">
        <w:rPr>
          <w:rFonts w:ascii="Times New Roman" w:hAnsi="Times New Roman" w:cs="Times New Roman"/>
          <w:sz w:val="28"/>
          <w:szCs w:val="28"/>
        </w:rPr>
        <w:t>мобилизационных</w:t>
      </w:r>
      <w:proofErr w:type="gramEnd"/>
      <w:r w:rsidRPr="002D7313">
        <w:rPr>
          <w:rFonts w:ascii="Times New Roman" w:hAnsi="Times New Roman" w:cs="Times New Roman"/>
          <w:sz w:val="28"/>
          <w:szCs w:val="28"/>
        </w:rPr>
        <w:t xml:space="preserve">                 </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 xml:space="preserve">                                              ресурсов</w:t>
      </w: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proofErr w:type="spellStart"/>
      <w:r w:rsidRPr="002D7313">
        <w:rPr>
          <w:rFonts w:ascii="Times New Roman" w:hAnsi="Times New Roman" w:cs="Times New Roman"/>
          <w:sz w:val="28"/>
          <w:szCs w:val="28"/>
        </w:rPr>
        <w:t>Илясова</w:t>
      </w:r>
      <w:proofErr w:type="spellEnd"/>
      <w:r w:rsidRPr="002D7313">
        <w:rPr>
          <w:rFonts w:ascii="Times New Roman" w:hAnsi="Times New Roman" w:cs="Times New Roman"/>
          <w:sz w:val="28"/>
          <w:szCs w:val="28"/>
        </w:rPr>
        <w:t xml:space="preserve">                           -   помощник начальника отделения планирования, </w:t>
      </w:r>
    </w:p>
    <w:p w:rsidR="002D7313" w:rsidRPr="002D7313" w:rsidRDefault="002D7313" w:rsidP="002D7313">
      <w:pPr>
        <w:contextualSpacing/>
        <w:rPr>
          <w:rFonts w:ascii="Times New Roman" w:hAnsi="Times New Roman" w:cs="Times New Roman"/>
          <w:sz w:val="28"/>
          <w:szCs w:val="28"/>
        </w:rPr>
      </w:pPr>
      <w:r w:rsidRPr="002D7313">
        <w:rPr>
          <w:rFonts w:ascii="Times New Roman" w:hAnsi="Times New Roman" w:cs="Times New Roman"/>
          <w:sz w:val="28"/>
          <w:szCs w:val="28"/>
        </w:rPr>
        <w:t xml:space="preserve">Юлия Игоревна                  предназначения, подготовки и учета </w:t>
      </w:r>
      <w:proofErr w:type="spellStart"/>
      <w:r w:rsidRPr="002D7313">
        <w:rPr>
          <w:rFonts w:ascii="Times New Roman" w:hAnsi="Times New Roman" w:cs="Times New Roman"/>
          <w:sz w:val="28"/>
          <w:szCs w:val="28"/>
        </w:rPr>
        <w:t>мобили</w:t>
      </w:r>
      <w:proofErr w:type="spellEnd"/>
      <w:r w:rsidRPr="002D7313">
        <w:rPr>
          <w:rFonts w:ascii="Times New Roman" w:hAnsi="Times New Roman" w:cs="Times New Roman"/>
          <w:sz w:val="28"/>
          <w:szCs w:val="28"/>
        </w:rPr>
        <w:t>-</w:t>
      </w:r>
    </w:p>
    <w:p w:rsidR="002D7313" w:rsidRPr="002D7313" w:rsidRDefault="002D7313" w:rsidP="002D7313">
      <w:pPr>
        <w:contextualSpacing/>
        <w:rPr>
          <w:rFonts w:ascii="Times New Roman" w:hAnsi="Times New Roman" w:cs="Times New Roman"/>
          <w:sz w:val="28"/>
          <w:szCs w:val="28"/>
        </w:rPr>
      </w:pPr>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ционных</w:t>
      </w:r>
      <w:proofErr w:type="spellEnd"/>
      <w:r w:rsidRPr="002D7313">
        <w:rPr>
          <w:rFonts w:ascii="Times New Roman" w:hAnsi="Times New Roman" w:cs="Times New Roman"/>
          <w:sz w:val="28"/>
          <w:szCs w:val="28"/>
        </w:rPr>
        <w:t xml:space="preserve">        ресурсов;</w:t>
      </w:r>
    </w:p>
    <w:p w:rsidR="002D7313" w:rsidRPr="002D7313" w:rsidRDefault="002D7313" w:rsidP="002D7313">
      <w:pPr>
        <w:contextualSpacing/>
        <w:jc w:val="both"/>
        <w:rPr>
          <w:rFonts w:ascii="Times New Roman" w:hAnsi="Times New Roman" w:cs="Times New Roman"/>
          <w:sz w:val="28"/>
          <w:szCs w:val="28"/>
        </w:rPr>
      </w:pPr>
    </w:p>
    <w:p w:rsidR="002D7313" w:rsidRPr="002D7313" w:rsidRDefault="002D7313" w:rsidP="002D7313">
      <w:pPr>
        <w:contextualSpacing/>
        <w:jc w:val="both"/>
        <w:rPr>
          <w:rFonts w:ascii="Times New Roman" w:hAnsi="Times New Roman" w:cs="Times New Roman"/>
          <w:sz w:val="28"/>
          <w:szCs w:val="28"/>
        </w:rPr>
      </w:pPr>
      <w:proofErr w:type="spellStart"/>
      <w:r w:rsidRPr="002D7313">
        <w:rPr>
          <w:rFonts w:ascii="Times New Roman" w:hAnsi="Times New Roman" w:cs="Times New Roman"/>
          <w:sz w:val="28"/>
          <w:szCs w:val="28"/>
        </w:rPr>
        <w:t>Серединцева</w:t>
      </w:r>
      <w:proofErr w:type="spellEnd"/>
      <w:r w:rsidRPr="002D7313">
        <w:rPr>
          <w:rFonts w:ascii="Times New Roman" w:hAnsi="Times New Roman" w:cs="Times New Roman"/>
          <w:sz w:val="28"/>
          <w:szCs w:val="28"/>
        </w:rPr>
        <w:t xml:space="preserve">                      - помощник начальника отделения планирования, </w:t>
      </w:r>
    </w:p>
    <w:p w:rsidR="002D7313" w:rsidRPr="002D7313" w:rsidRDefault="002D7313" w:rsidP="002D7313">
      <w:pPr>
        <w:contextualSpacing/>
        <w:rPr>
          <w:rFonts w:ascii="Times New Roman" w:hAnsi="Times New Roman" w:cs="Times New Roman"/>
          <w:sz w:val="28"/>
          <w:szCs w:val="28"/>
        </w:rPr>
      </w:pPr>
      <w:r w:rsidRPr="002D7313">
        <w:rPr>
          <w:rFonts w:ascii="Times New Roman" w:hAnsi="Times New Roman" w:cs="Times New Roman"/>
          <w:sz w:val="28"/>
          <w:szCs w:val="28"/>
        </w:rPr>
        <w:t xml:space="preserve">Галина Александровна       предназначения, подготовки и учета </w:t>
      </w:r>
      <w:proofErr w:type="spellStart"/>
      <w:r w:rsidRPr="002D7313">
        <w:rPr>
          <w:rFonts w:ascii="Times New Roman" w:hAnsi="Times New Roman" w:cs="Times New Roman"/>
          <w:sz w:val="28"/>
          <w:szCs w:val="28"/>
        </w:rPr>
        <w:t>мобили</w:t>
      </w:r>
      <w:proofErr w:type="spellEnd"/>
      <w:r w:rsidRPr="002D7313">
        <w:rPr>
          <w:rFonts w:ascii="Times New Roman" w:hAnsi="Times New Roman" w:cs="Times New Roman"/>
          <w:sz w:val="28"/>
          <w:szCs w:val="28"/>
        </w:rPr>
        <w:t>-</w:t>
      </w:r>
    </w:p>
    <w:p w:rsidR="002D7313" w:rsidRPr="002D7313" w:rsidRDefault="002D7313" w:rsidP="002D7313">
      <w:pPr>
        <w:contextualSpacing/>
        <w:rPr>
          <w:rFonts w:ascii="Times New Roman" w:hAnsi="Times New Roman" w:cs="Times New Roman"/>
          <w:sz w:val="28"/>
          <w:szCs w:val="28"/>
        </w:rPr>
      </w:pPr>
      <w:r w:rsidRPr="002D7313">
        <w:rPr>
          <w:rFonts w:ascii="Times New Roman" w:hAnsi="Times New Roman" w:cs="Times New Roman"/>
          <w:sz w:val="28"/>
          <w:szCs w:val="28"/>
        </w:rPr>
        <w:t xml:space="preserve">                                               </w:t>
      </w:r>
      <w:proofErr w:type="spellStart"/>
      <w:r w:rsidRPr="002D7313">
        <w:rPr>
          <w:rFonts w:ascii="Times New Roman" w:hAnsi="Times New Roman" w:cs="Times New Roman"/>
          <w:sz w:val="28"/>
          <w:szCs w:val="28"/>
        </w:rPr>
        <w:t>зационных</w:t>
      </w:r>
      <w:proofErr w:type="spellEnd"/>
      <w:r w:rsidRPr="002D7313">
        <w:rPr>
          <w:rFonts w:ascii="Times New Roman" w:hAnsi="Times New Roman" w:cs="Times New Roman"/>
          <w:sz w:val="28"/>
          <w:szCs w:val="28"/>
        </w:rPr>
        <w:t xml:space="preserve"> ресурсов;</w:t>
      </w:r>
    </w:p>
    <w:p w:rsidR="002D7313" w:rsidRPr="002D7313" w:rsidRDefault="002D7313" w:rsidP="002D7313">
      <w:pPr>
        <w:contextualSpacing/>
        <w:jc w:val="both"/>
        <w:rPr>
          <w:rFonts w:ascii="Times New Roman" w:hAnsi="Times New Roman" w:cs="Times New Roman"/>
          <w:snapToGrid w:val="0"/>
          <w:sz w:val="28"/>
          <w:szCs w:val="28"/>
        </w:rPr>
      </w:pPr>
      <w:r w:rsidRPr="002D7313">
        <w:rPr>
          <w:rFonts w:ascii="Times New Roman" w:hAnsi="Times New Roman" w:cs="Times New Roman"/>
          <w:snapToGrid w:val="0"/>
          <w:sz w:val="28"/>
          <w:szCs w:val="28"/>
        </w:rPr>
        <w:t xml:space="preserve">                      </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Павлов                            - консультант отдела МОП и ГОЧС Администрации</w:t>
      </w:r>
    </w:p>
    <w:p w:rsidR="002D7313" w:rsidRPr="002D7313" w:rsidRDefault="002D7313" w:rsidP="002D7313">
      <w:pPr>
        <w:contextualSpacing/>
        <w:jc w:val="both"/>
        <w:rPr>
          <w:rFonts w:ascii="Times New Roman" w:hAnsi="Times New Roman" w:cs="Times New Roman"/>
          <w:sz w:val="28"/>
          <w:szCs w:val="28"/>
        </w:rPr>
      </w:pPr>
      <w:r w:rsidRPr="002D7313">
        <w:rPr>
          <w:rFonts w:ascii="Times New Roman" w:hAnsi="Times New Roman" w:cs="Times New Roman"/>
          <w:sz w:val="28"/>
          <w:szCs w:val="28"/>
        </w:rPr>
        <w:t>Анатолий Анатольевич    Ольховского муниципального района</w:t>
      </w:r>
    </w:p>
    <w:p w:rsidR="002D7313" w:rsidRPr="002D7313" w:rsidRDefault="002D7313" w:rsidP="002D7313">
      <w:pPr>
        <w:pStyle w:val="a3"/>
        <w:contextualSpacing/>
        <w:jc w:val="both"/>
        <w:rPr>
          <w:rFonts w:ascii="Times New Roman" w:hAnsi="Times New Roman"/>
          <w:sz w:val="24"/>
          <w:szCs w:val="24"/>
        </w:rPr>
      </w:pPr>
    </w:p>
    <w:p w:rsidR="002D7313" w:rsidRPr="002D7313" w:rsidRDefault="002D7313" w:rsidP="002D7313">
      <w:pPr>
        <w:rPr>
          <w:rFonts w:ascii="Times New Roman" w:hAnsi="Times New Roman" w:cs="Times New Roman"/>
        </w:rPr>
      </w:pPr>
    </w:p>
    <w:p w:rsidR="002D7313" w:rsidRPr="002D7313" w:rsidRDefault="002D7313"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ind w:firstLine="709"/>
        <w:contextualSpacing/>
        <w:jc w:val="both"/>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rsidP="00BA06DE">
      <w:pPr>
        <w:rPr>
          <w:rFonts w:ascii="Times New Roman" w:hAnsi="Times New Roman" w:cs="Times New Roman"/>
          <w:sz w:val="28"/>
          <w:szCs w:val="28"/>
        </w:rPr>
      </w:pPr>
    </w:p>
    <w:p w:rsidR="00BA06DE" w:rsidRPr="002D7313" w:rsidRDefault="00BA06DE">
      <w:pPr>
        <w:rPr>
          <w:rFonts w:ascii="Times New Roman" w:hAnsi="Times New Roman" w:cs="Times New Roman"/>
          <w:sz w:val="28"/>
          <w:szCs w:val="28"/>
        </w:rPr>
      </w:pPr>
    </w:p>
    <w:sectPr w:rsidR="00BA06DE" w:rsidRPr="002D7313" w:rsidSect="00D332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B08" w:rsidRDefault="002F0B08" w:rsidP="006665C2">
      <w:r>
        <w:separator/>
      </w:r>
    </w:p>
  </w:endnote>
  <w:endnote w:type="continuationSeparator" w:id="0">
    <w:p w:rsidR="002F0B08" w:rsidRDefault="002F0B08" w:rsidP="00666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2B" w:rsidRDefault="00791FEA" w:rsidP="00F62A2B">
    <w:pPr>
      <w:pStyle w:val="a6"/>
      <w:framePr w:wrap="around" w:vAnchor="text" w:hAnchor="margin" w:xAlign="right" w:y="1"/>
      <w:rPr>
        <w:rStyle w:val="a5"/>
      </w:rPr>
    </w:pPr>
    <w:r>
      <w:rPr>
        <w:rStyle w:val="a5"/>
      </w:rPr>
      <w:fldChar w:fldCharType="begin"/>
    </w:r>
    <w:r w:rsidR="00F62A2B">
      <w:rPr>
        <w:rStyle w:val="a5"/>
      </w:rPr>
      <w:instrText xml:space="preserve">PAGE  </w:instrText>
    </w:r>
    <w:r>
      <w:rPr>
        <w:rStyle w:val="a5"/>
      </w:rPr>
      <w:fldChar w:fldCharType="end"/>
    </w:r>
  </w:p>
  <w:p w:rsidR="00F62A2B" w:rsidRDefault="00F62A2B" w:rsidP="00F62A2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2B" w:rsidRDefault="00F62A2B" w:rsidP="00F62A2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2B" w:rsidRDefault="00791FEA" w:rsidP="00F62A2B">
    <w:pPr>
      <w:pStyle w:val="a6"/>
      <w:framePr w:wrap="around" w:vAnchor="text" w:hAnchor="margin" w:xAlign="right" w:y="1"/>
      <w:rPr>
        <w:rStyle w:val="a5"/>
      </w:rPr>
    </w:pPr>
    <w:r>
      <w:rPr>
        <w:rStyle w:val="a5"/>
      </w:rPr>
      <w:fldChar w:fldCharType="begin"/>
    </w:r>
    <w:r w:rsidR="00F62A2B">
      <w:rPr>
        <w:rStyle w:val="a5"/>
      </w:rPr>
      <w:instrText xml:space="preserve">PAGE  </w:instrText>
    </w:r>
    <w:r>
      <w:rPr>
        <w:rStyle w:val="a5"/>
      </w:rPr>
      <w:fldChar w:fldCharType="end"/>
    </w:r>
  </w:p>
  <w:p w:rsidR="00F62A2B" w:rsidRDefault="00F62A2B" w:rsidP="00F62A2B">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2B" w:rsidRDefault="00F62A2B" w:rsidP="00F62A2B">
    <w:pPr>
      <w:pStyle w:val="a6"/>
      <w:framePr w:wrap="around" w:vAnchor="text" w:hAnchor="margin" w:xAlign="right" w:y="1"/>
      <w:rPr>
        <w:rStyle w:val="a5"/>
      </w:rPr>
    </w:pPr>
  </w:p>
  <w:p w:rsidR="00F62A2B" w:rsidRDefault="00F62A2B" w:rsidP="00F62A2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B08" w:rsidRDefault="002F0B08" w:rsidP="006665C2">
      <w:r>
        <w:separator/>
      </w:r>
    </w:p>
  </w:footnote>
  <w:footnote w:type="continuationSeparator" w:id="0">
    <w:p w:rsidR="002F0B08" w:rsidRDefault="002F0B08" w:rsidP="00666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6854A17"/>
    <w:multiLevelType w:val="multilevel"/>
    <w:tmpl w:val="6EDC81C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270DAB"/>
    <w:multiLevelType w:val="singleLevel"/>
    <w:tmpl w:val="BDDC23E8"/>
    <w:lvl w:ilvl="0">
      <w:start w:val="2015"/>
      <w:numFmt w:val="decimal"/>
      <w:lvlText w:val="%1"/>
      <w:legacy w:legacy="1" w:legacySpace="0" w:legacyIndent="653"/>
      <w:lvlJc w:val="left"/>
      <w:rPr>
        <w:rFonts w:ascii="Times New Roman" w:hAnsi="Times New Roman" w:cs="Times New Roman" w:hint="default"/>
      </w:rPr>
    </w:lvl>
  </w:abstractNum>
  <w:abstractNum w:abstractNumId="3">
    <w:nsid w:val="18B51F0B"/>
    <w:multiLevelType w:val="hybridMultilevel"/>
    <w:tmpl w:val="05C82E7E"/>
    <w:lvl w:ilvl="0" w:tplc="730E793A">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C03BD1"/>
    <w:multiLevelType w:val="hybridMultilevel"/>
    <w:tmpl w:val="EF5C5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8922CA"/>
    <w:multiLevelType w:val="hybridMultilevel"/>
    <w:tmpl w:val="EA80E42C"/>
    <w:lvl w:ilvl="0" w:tplc="87BC9956">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B70C20"/>
    <w:multiLevelType w:val="singleLevel"/>
    <w:tmpl w:val="997A849A"/>
    <w:lvl w:ilvl="0">
      <w:start w:val="2"/>
      <w:numFmt w:val="decimal"/>
      <w:lvlText w:val="%1."/>
      <w:legacy w:legacy="1" w:legacySpace="0" w:legacyIndent="273"/>
      <w:lvlJc w:val="left"/>
      <w:rPr>
        <w:rFonts w:ascii="Times New Roman" w:hAnsi="Times New Roman" w:cs="Times New Roman" w:hint="default"/>
      </w:rPr>
    </w:lvl>
  </w:abstractNum>
  <w:abstractNum w:abstractNumId="7">
    <w:nsid w:val="42F156FC"/>
    <w:multiLevelType w:val="multilevel"/>
    <w:tmpl w:val="FC48DA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4EC44F1"/>
    <w:multiLevelType w:val="multilevel"/>
    <w:tmpl w:val="16BA518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825"/>
        </w:tabs>
        <w:ind w:left="82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657E6177"/>
    <w:multiLevelType w:val="hybridMultilevel"/>
    <w:tmpl w:val="3C9EE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124F4B"/>
    <w:multiLevelType w:val="hybridMultilevel"/>
    <w:tmpl w:val="D0444D48"/>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3"/>
  </w:num>
  <w:num w:numId="2">
    <w:abstractNumId w:val="0"/>
  </w:num>
  <w:num w:numId="3">
    <w:abstractNumId w:val="10"/>
  </w:num>
  <w:num w:numId="4">
    <w:abstractNumId w:val="9"/>
  </w:num>
  <w:num w:numId="5">
    <w:abstractNumId w:val="4"/>
  </w:num>
  <w:num w:numId="6">
    <w:abstractNumId w:val="5"/>
  </w:num>
  <w:num w:numId="7">
    <w:abstractNumId w:val="7"/>
  </w:num>
  <w:num w:numId="8">
    <w:abstractNumId w:val="1"/>
  </w:num>
  <w:num w:numId="9">
    <w:abstractNumId w:val="8"/>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footnotePr>
    <w:footnote w:id="-1"/>
    <w:footnote w:id="0"/>
  </w:footnotePr>
  <w:endnotePr>
    <w:endnote w:id="-1"/>
    <w:endnote w:id="0"/>
  </w:endnotePr>
  <w:compat/>
  <w:rsids>
    <w:rsidRoot w:val="00A839BA"/>
    <w:rsid w:val="00045D1C"/>
    <w:rsid w:val="000A4596"/>
    <w:rsid w:val="000A5AE1"/>
    <w:rsid w:val="00225677"/>
    <w:rsid w:val="00232CF8"/>
    <w:rsid w:val="002D7313"/>
    <w:rsid w:val="002F0B08"/>
    <w:rsid w:val="004F3C73"/>
    <w:rsid w:val="0066110F"/>
    <w:rsid w:val="006665C2"/>
    <w:rsid w:val="00670CF7"/>
    <w:rsid w:val="006A2235"/>
    <w:rsid w:val="006C1A68"/>
    <w:rsid w:val="006D1AFA"/>
    <w:rsid w:val="006D5542"/>
    <w:rsid w:val="0078149F"/>
    <w:rsid w:val="00791FEA"/>
    <w:rsid w:val="00922AEB"/>
    <w:rsid w:val="00925E35"/>
    <w:rsid w:val="00A570ED"/>
    <w:rsid w:val="00A57418"/>
    <w:rsid w:val="00A839BA"/>
    <w:rsid w:val="00BA06DE"/>
    <w:rsid w:val="00C53861"/>
    <w:rsid w:val="00D3327B"/>
    <w:rsid w:val="00D5241B"/>
    <w:rsid w:val="00DA2B87"/>
    <w:rsid w:val="00E7703E"/>
    <w:rsid w:val="00F62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9BA"/>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2D73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qFormat/>
    <w:rsid w:val="00BA06DE"/>
    <w:pPr>
      <w:keepNext/>
      <w:jc w:val="center"/>
      <w:outlineLvl w:val="1"/>
    </w:pPr>
    <w:rPr>
      <w:rFonts w:ascii="Times New Roman" w:eastAsia="Times New Roman" w:hAnsi="Times New Roman" w:cs="Times New Roman"/>
      <w:color w:val="auto"/>
      <w:szCs w:val="20"/>
    </w:rPr>
  </w:style>
  <w:style w:type="paragraph" w:styleId="3">
    <w:name w:val="heading 3"/>
    <w:basedOn w:val="a"/>
    <w:next w:val="a"/>
    <w:link w:val="30"/>
    <w:uiPriority w:val="9"/>
    <w:semiHidden/>
    <w:unhideWhenUsed/>
    <w:qFormat/>
    <w:rsid w:val="002D731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A06DE"/>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
    <w:semiHidden/>
    <w:unhideWhenUsed/>
    <w:qFormat/>
    <w:rsid w:val="00BA06D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екстовая часть,Текстовый"/>
    <w:link w:val="a4"/>
    <w:uiPriority w:val="99"/>
    <w:qFormat/>
    <w:rsid w:val="00A839BA"/>
    <w:pPr>
      <w:spacing w:after="0" w:line="240" w:lineRule="auto"/>
    </w:pPr>
    <w:rPr>
      <w:rFonts w:ascii="Calibri" w:eastAsia="Calibri" w:hAnsi="Calibri" w:cs="Times New Roman"/>
    </w:rPr>
  </w:style>
  <w:style w:type="character" w:customStyle="1" w:styleId="a4">
    <w:name w:val="Без интервала Знак"/>
    <w:aliases w:val="Текстовая часть Знак,Текстовый Знак"/>
    <w:link w:val="a3"/>
    <w:uiPriority w:val="99"/>
    <w:locked/>
    <w:rsid w:val="00A839BA"/>
    <w:rPr>
      <w:rFonts w:ascii="Calibri" w:eastAsia="Calibri" w:hAnsi="Calibri" w:cs="Times New Roman"/>
    </w:rPr>
  </w:style>
  <w:style w:type="character" w:styleId="a5">
    <w:name w:val="page number"/>
    <w:basedOn w:val="a0"/>
    <w:uiPriority w:val="99"/>
    <w:rsid w:val="00A839BA"/>
  </w:style>
  <w:style w:type="paragraph" w:styleId="a6">
    <w:name w:val="footer"/>
    <w:basedOn w:val="a"/>
    <w:link w:val="a7"/>
    <w:rsid w:val="00A839BA"/>
    <w:pPr>
      <w:tabs>
        <w:tab w:val="center" w:pos="4677"/>
        <w:tab w:val="right" w:pos="9355"/>
      </w:tabs>
    </w:pPr>
    <w:rPr>
      <w:rFonts w:cs="Times New Roman"/>
    </w:rPr>
  </w:style>
  <w:style w:type="character" w:customStyle="1" w:styleId="a7">
    <w:name w:val="Нижний колонтитул Знак"/>
    <w:basedOn w:val="a0"/>
    <w:link w:val="a6"/>
    <w:rsid w:val="00A839BA"/>
    <w:rPr>
      <w:rFonts w:ascii="Arial Unicode MS" w:eastAsia="Arial Unicode MS" w:hAnsi="Arial Unicode MS" w:cs="Times New Roman"/>
      <w:color w:val="000000"/>
      <w:sz w:val="24"/>
      <w:szCs w:val="24"/>
    </w:rPr>
  </w:style>
  <w:style w:type="paragraph" w:customStyle="1" w:styleId="ConsPlusNormal">
    <w:name w:val="ConsPlusNormal"/>
    <w:link w:val="ConsPlusNormal0"/>
    <w:qFormat/>
    <w:rsid w:val="00045D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basedOn w:val="a0"/>
    <w:rsid w:val="00045D1C"/>
    <w:rPr>
      <w:rFonts w:cs="Times New Roman"/>
      <w:color w:val="0000FF"/>
      <w:u w:val="single"/>
    </w:rPr>
  </w:style>
  <w:style w:type="paragraph" w:styleId="a9">
    <w:name w:val="Body Text"/>
    <w:basedOn w:val="a"/>
    <w:link w:val="aa"/>
    <w:rsid w:val="00045D1C"/>
    <w:pPr>
      <w:jc w:val="center"/>
    </w:pPr>
    <w:rPr>
      <w:rFonts w:ascii="Arial" w:eastAsia="Calibri" w:hAnsi="Arial" w:cs="Arial"/>
      <w:b/>
      <w:bCs/>
      <w:color w:val="auto"/>
    </w:rPr>
  </w:style>
  <w:style w:type="character" w:customStyle="1" w:styleId="aa">
    <w:name w:val="Основной текст Знак"/>
    <w:basedOn w:val="a0"/>
    <w:link w:val="a9"/>
    <w:rsid w:val="00045D1C"/>
    <w:rPr>
      <w:rFonts w:ascii="Arial" w:eastAsia="Calibri" w:hAnsi="Arial" w:cs="Arial"/>
      <w:b/>
      <w:bCs/>
      <w:sz w:val="24"/>
      <w:szCs w:val="24"/>
      <w:lang w:eastAsia="ru-RU"/>
    </w:rPr>
  </w:style>
  <w:style w:type="character" w:customStyle="1" w:styleId="ConsPlusNormal0">
    <w:name w:val="ConsPlusNormal Знак"/>
    <w:link w:val="ConsPlusNormal"/>
    <w:locked/>
    <w:rsid w:val="00045D1C"/>
    <w:rPr>
      <w:rFonts w:ascii="Arial" w:eastAsia="Times New Roman" w:hAnsi="Arial" w:cs="Arial"/>
      <w:sz w:val="20"/>
      <w:szCs w:val="20"/>
      <w:lang w:eastAsia="ru-RU"/>
    </w:rPr>
  </w:style>
  <w:style w:type="character" w:customStyle="1" w:styleId="20">
    <w:name w:val="Заголовок 2 Знак"/>
    <w:aliases w:val="H2 Знак"/>
    <w:basedOn w:val="a0"/>
    <w:link w:val="2"/>
    <w:rsid w:val="00BA06DE"/>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BA06DE"/>
    <w:rPr>
      <w:rFonts w:ascii="Times New Roman" w:eastAsia="Arial Unicode MS" w:hAnsi="Times New Roman" w:cs="Times New Roman"/>
      <w:b/>
      <w:bCs/>
      <w:color w:val="000000"/>
      <w:sz w:val="28"/>
      <w:szCs w:val="28"/>
      <w:lang w:eastAsia="ru-RU"/>
    </w:rPr>
  </w:style>
  <w:style w:type="paragraph" w:customStyle="1" w:styleId="11">
    <w:name w:val="Заголовок 11"/>
    <w:basedOn w:val="a"/>
    <w:next w:val="a"/>
    <w:rsid w:val="00BA06DE"/>
    <w:pPr>
      <w:tabs>
        <w:tab w:val="num" w:pos="0"/>
      </w:tabs>
      <w:suppressAutoHyphens/>
      <w:spacing w:before="108" w:after="108"/>
      <w:ind w:left="432" w:hanging="432"/>
      <w:jc w:val="center"/>
    </w:pPr>
    <w:rPr>
      <w:rFonts w:ascii="Times New Roman" w:eastAsia="Calibri" w:hAnsi="Times New Roman" w:cs="Times New Roman"/>
      <w:b/>
      <w:bCs/>
      <w:color w:val="000080"/>
      <w:lang w:eastAsia="ar-SA"/>
    </w:rPr>
  </w:style>
  <w:style w:type="character" w:customStyle="1" w:styleId="50">
    <w:name w:val="Заголовок 5 Знак"/>
    <w:basedOn w:val="a0"/>
    <w:link w:val="5"/>
    <w:uiPriority w:val="9"/>
    <w:semiHidden/>
    <w:rsid w:val="00BA06DE"/>
    <w:rPr>
      <w:rFonts w:asciiTheme="majorHAnsi" w:eastAsiaTheme="majorEastAsia" w:hAnsiTheme="majorHAnsi" w:cstheme="majorBidi"/>
      <w:color w:val="243F60" w:themeColor="accent1" w:themeShade="7F"/>
      <w:sz w:val="24"/>
      <w:szCs w:val="24"/>
      <w:lang w:eastAsia="ru-RU"/>
    </w:rPr>
  </w:style>
  <w:style w:type="paragraph" w:styleId="a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
    <w:basedOn w:val="a"/>
    <w:link w:val="12"/>
    <w:rsid w:val="00BA06DE"/>
    <w:pPr>
      <w:spacing w:after="120"/>
      <w:ind w:left="283"/>
    </w:pPr>
  </w:style>
  <w:style w:type="character" w:customStyle="1" w:styleId="ac">
    <w:name w:val="Основной текст с отступом Знак"/>
    <w:basedOn w:val="a0"/>
    <w:link w:val="ab"/>
    <w:uiPriority w:val="99"/>
    <w:semiHidden/>
    <w:rsid w:val="00BA06DE"/>
    <w:rPr>
      <w:rFonts w:ascii="Arial Unicode MS" w:eastAsia="Arial Unicode MS" w:hAnsi="Arial Unicode MS" w:cs="Arial Unicode MS"/>
      <w:color w:val="000000"/>
      <w:sz w:val="24"/>
      <w:szCs w:val="24"/>
      <w:lang w:eastAsia="ru-RU"/>
    </w:r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basedOn w:val="a0"/>
    <w:link w:val="ab"/>
    <w:rsid w:val="00BA06DE"/>
    <w:rPr>
      <w:rFonts w:ascii="Arial Unicode MS" w:eastAsia="Arial Unicode MS" w:hAnsi="Arial Unicode MS" w:cs="Arial Unicode MS"/>
      <w:color w:val="000000"/>
      <w:sz w:val="24"/>
      <w:szCs w:val="24"/>
      <w:lang w:eastAsia="ru-RU"/>
    </w:rPr>
  </w:style>
  <w:style w:type="paragraph" w:customStyle="1" w:styleId="31">
    <w:name w:val="Основной текст (3)1"/>
    <w:basedOn w:val="a"/>
    <w:rsid w:val="00BA06DE"/>
    <w:pPr>
      <w:shd w:val="clear" w:color="auto" w:fill="FFFFFF"/>
      <w:spacing w:before="1620" w:after="240" w:line="240" w:lineRule="atLeast"/>
    </w:pPr>
    <w:rPr>
      <w:rFonts w:ascii="Times New Roman" w:eastAsia="Times New Roman" w:hAnsi="Times New Roman" w:cs="Times New Roman"/>
      <w:color w:val="auto"/>
      <w:sz w:val="26"/>
      <w:szCs w:val="26"/>
      <w:shd w:val="clear" w:color="auto" w:fill="FFFFFF"/>
    </w:rPr>
  </w:style>
  <w:style w:type="character" w:customStyle="1" w:styleId="41">
    <w:name w:val="Основной текст (4)"/>
    <w:basedOn w:val="a0"/>
    <w:link w:val="410"/>
    <w:locked/>
    <w:rsid w:val="00BA06DE"/>
    <w:rPr>
      <w:shd w:val="clear" w:color="auto" w:fill="FFFFFF"/>
    </w:rPr>
  </w:style>
  <w:style w:type="paragraph" w:customStyle="1" w:styleId="410">
    <w:name w:val="Основной текст (4)1"/>
    <w:basedOn w:val="a"/>
    <w:link w:val="41"/>
    <w:rsid w:val="00BA06DE"/>
    <w:pPr>
      <w:shd w:val="clear" w:color="auto" w:fill="FFFFFF"/>
      <w:spacing w:before="240" w:line="274" w:lineRule="exact"/>
      <w:ind w:firstLine="700"/>
      <w:jc w:val="both"/>
    </w:pPr>
    <w:rPr>
      <w:rFonts w:asciiTheme="minorHAnsi" w:eastAsiaTheme="minorHAnsi" w:hAnsiTheme="minorHAnsi" w:cstheme="minorBidi"/>
      <w:color w:val="auto"/>
      <w:sz w:val="22"/>
      <w:szCs w:val="22"/>
      <w:shd w:val="clear" w:color="auto" w:fill="FFFFFF"/>
      <w:lang w:eastAsia="en-US"/>
    </w:rPr>
  </w:style>
  <w:style w:type="paragraph" w:customStyle="1" w:styleId="Style4">
    <w:name w:val="Style4"/>
    <w:basedOn w:val="a"/>
    <w:uiPriority w:val="99"/>
    <w:rsid w:val="00BA06DE"/>
    <w:pPr>
      <w:widowControl w:val="0"/>
      <w:autoSpaceDE w:val="0"/>
      <w:spacing w:line="318" w:lineRule="exact"/>
      <w:ind w:firstLine="1877"/>
      <w:jc w:val="both"/>
    </w:pPr>
    <w:rPr>
      <w:rFonts w:ascii="Times New Roman" w:eastAsia="Calibri" w:hAnsi="Times New Roman" w:cs="Times New Roman"/>
      <w:color w:val="auto"/>
      <w:lang w:eastAsia="ar-SA"/>
    </w:rPr>
  </w:style>
  <w:style w:type="character" w:customStyle="1" w:styleId="FontStyle11">
    <w:name w:val="Font Style11"/>
    <w:basedOn w:val="a0"/>
    <w:uiPriority w:val="99"/>
    <w:rsid w:val="00BA06DE"/>
    <w:rPr>
      <w:rFonts w:ascii="Times New Roman" w:hAnsi="Times New Roman" w:cs="Times New Roman" w:hint="default"/>
      <w:sz w:val="26"/>
      <w:szCs w:val="26"/>
    </w:rPr>
  </w:style>
  <w:style w:type="character" w:customStyle="1" w:styleId="ad">
    <w:name w:val="Основной текст_"/>
    <w:basedOn w:val="a0"/>
    <w:link w:val="21"/>
    <w:locked/>
    <w:rsid w:val="000A4596"/>
    <w:rPr>
      <w:sz w:val="27"/>
      <w:szCs w:val="27"/>
      <w:shd w:val="clear" w:color="auto" w:fill="FFFFFF"/>
    </w:rPr>
  </w:style>
  <w:style w:type="paragraph" w:customStyle="1" w:styleId="21">
    <w:name w:val="Основной текст2"/>
    <w:basedOn w:val="a"/>
    <w:link w:val="ad"/>
    <w:rsid w:val="000A4596"/>
    <w:pPr>
      <w:widowControl w:val="0"/>
      <w:shd w:val="clear" w:color="auto" w:fill="FFFFFF"/>
      <w:spacing w:after="300" w:line="240" w:lineRule="atLeast"/>
    </w:pPr>
    <w:rPr>
      <w:rFonts w:asciiTheme="minorHAnsi" w:eastAsiaTheme="minorHAnsi" w:hAnsiTheme="minorHAnsi" w:cstheme="minorBidi"/>
      <w:color w:val="auto"/>
      <w:sz w:val="27"/>
      <w:szCs w:val="27"/>
      <w:lang w:eastAsia="en-US"/>
    </w:rPr>
  </w:style>
  <w:style w:type="character" w:customStyle="1" w:styleId="32">
    <w:name w:val="Основной текст (3)_"/>
    <w:basedOn w:val="a0"/>
    <w:link w:val="33"/>
    <w:locked/>
    <w:rsid w:val="000A4596"/>
    <w:rPr>
      <w:b/>
      <w:bCs/>
      <w:sz w:val="26"/>
      <w:szCs w:val="26"/>
      <w:shd w:val="clear" w:color="auto" w:fill="FFFFFF"/>
    </w:rPr>
  </w:style>
  <w:style w:type="paragraph" w:customStyle="1" w:styleId="33">
    <w:name w:val="Основной текст (3)"/>
    <w:basedOn w:val="a"/>
    <w:link w:val="32"/>
    <w:rsid w:val="000A4596"/>
    <w:pPr>
      <w:widowControl w:val="0"/>
      <w:shd w:val="clear" w:color="auto" w:fill="FFFFFF"/>
      <w:spacing w:line="322" w:lineRule="exact"/>
    </w:pPr>
    <w:rPr>
      <w:rFonts w:asciiTheme="minorHAnsi" w:eastAsiaTheme="minorHAnsi" w:hAnsiTheme="minorHAnsi" w:cstheme="minorBidi"/>
      <w:b/>
      <w:bCs/>
      <w:color w:val="auto"/>
      <w:sz w:val="26"/>
      <w:szCs w:val="26"/>
      <w:shd w:val="clear" w:color="auto" w:fill="FFFFFF"/>
      <w:lang w:eastAsia="en-US"/>
    </w:rPr>
  </w:style>
  <w:style w:type="character" w:customStyle="1" w:styleId="10">
    <w:name w:val="Заголовок 1 Знак"/>
    <w:basedOn w:val="a0"/>
    <w:link w:val="1"/>
    <w:uiPriority w:val="9"/>
    <w:rsid w:val="002D731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D7313"/>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2D7313"/>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paragraph" w:styleId="ae">
    <w:name w:val="List Paragraph"/>
    <w:basedOn w:val="a"/>
    <w:link w:val="af"/>
    <w:uiPriority w:val="34"/>
    <w:qFormat/>
    <w:rsid w:val="00F62A2B"/>
    <w:pPr>
      <w:ind w:left="720"/>
      <w:contextualSpacing/>
    </w:pPr>
    <w:rPr>
      <w:rFonts w:ascii="Times New Roman" w:eastAsia="Times New Roman" w:hAnsi="Times New Roman" w:cs="Times New Roman"/>
      <w:color w:val="auto"/>
      <w:szCs w:val="28"/>
    </w:rPr>
  </w:style>
  <w:style w:type="character" w:customStyle="1" w:styleId="af">
    <w:name w:val="Абзац списка Знак"/>
    <w:link w:val="ae"/>
    <w:uiPriority w:val="34"/>
    <w:locked/>
    <w:rsid w:val="00F62A2B"/>
    <w:rPr>
      <w:rFonts w:ascii="Times New Roman" w:eastAsia="Times New Roman" w:hAnsi="Times New Roman" w:cs="Times New Roman"/>
      <w:sz w:val="24"/>
      <w:szCs w:val="28"/>
      <w:lang w:eastAsia="ru-RU"/>
    </w:rPr>
  </w:style>
  <w:style w:type="paragraph" w:customStyle="1" w:styleId="Style3">
    <w:name w:val="Style3"/>
    <w:basedOn w:val="a"/>
    <w:uiPriority w:val="99"/>
    <w:rsid w:val="00F62A2B"/>
    <w:pPr>
      <w:widowControl w:val="0"/>
      <w:autoSpaceDE w:val="0"/>
      <w:spacing w:line="325" w:lineRule="exact"/>
    </w:pPr>
    <w:rPr>
      <w:rFonts w:ascii="Times New Roman" w:eastAsia="Calibri" w:hAnsi="Times New Roman" w:cs="Times New Roman"/>
      <w:color w:val="auto"/>
      <w:lang w:eastAsia="ar-SA"/>
    </w:rPr>
  </w:style>
  <w:style w:type="character" w:customStyle="1" w:styleId="FontStyle12">
    <w:name w:val="Font Style12"/>
    <w:basedOn w:val="a0"/>
    <w:uiPriority w:val="99"/>
    <w:rsid w:val="00F62A2B"/>
    <w:rPr>
      <w:rFonts w:ascii="Times New Roman" w:hAnsi="Times New Roman" w:cs="Times New Roman"/>
      <w:sz w:val="28"/>
      <w:szCs w:val="28"/>
    </w:rPr>
  </w:style>
  <w:style w:type="paragraph" w:customStyle="1" w:styleId="Style7">
    <w:name w:val="Style7"/>
    <w:basedOn w:val="a"/>
    <w:uiPriority w:val="99"/>
    <w:rsid w:val="00F62A2B"/>
    <w:pPr>
      <w:widowControl w:val="0"/>
      <w:autoSpaceDE w:val="0"/>
      <w:autoSpaceDN w:val="0"/>
      <w:adjustRightInd w:val="0"/>
    </w:pPr>
    <w:rPr>
      <w:rFonts w:ascii="Times New Roman" w:eastAsia="Times New Roman" w:hAnsi="Times New Roman" w:cs="Times New Roman"/>
      <w:color w:val="auto"/>
    </w:rPr>
  </w:style>
  <w:style w:type="paragraph" w:customStyle="1" w:styleId="Style8">
    <w:name w:val="Style8"/>
    <w:basedOn w:val="a"/>
    <w:uiPriority w:val="99"/>
    <w:rsid w:val="00F62A2B"/>
    <w:pPr>
      <w:widowControl w:val="0"/>
      <w:autoSpaceDE w:val="0"/>
      <w:autoSpaceDN w:val="0"/>
      <w:adjustRightInd w:val="0"/>
      <w:spacing w:line="329" w:lineRule="exact"/>
      <w:ind w:firstLine="701"/>
    </w:pPr>
    <w:rPr>
      <w:rFonts w:ascii="Times New Roman" w:eastAsia="Times New Roman" w:hAnsi="Times New Roman" w:cs="Times New Roman"/>
      <w:color w:val="auto"/>
    </w:rPr>
  </w:style>
  <w:style w:type="character" w:customStyle="1" w:styleId="apple-converted-space">
    <w:name w:val="apple-converted-space"/>
    <w:basedOn w:val="a0"/>
    <w:rsid w:val="006D1AFA"/>
  </w:style>
  <w:style w:type="character" w:customStyle="1" w:styleId="blk">
    <w:name w:val="blk"/>
    <w:rsid w:val="006D1A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B789827A067473E14255D83DC40E4E5C043863847C7F7F28F67C38741CE16C4229BE312FEC5BuAj6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suslugi.ru" TargetMode="External"/><Relationship Id="rId17" Type="http://schemas.openxmlformats.org/officeDocument/2006/relationships/hyperlink" Target="garantF1://95958.0"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_olhov@volganet.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ilovadmin.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lhovskijnew.volgograd.ru" TargetMode="External"/><Relationship Id="rId14" Type="http://schemas.openxmlformats.org/officeDocument/2006/relationships/hyperlink" Target="consultantplus://offline/ref=B789827A067473E14255D83DC40E4E5C043863847C7F7F28F67C38741CE16C4229BE312FEC5BuAj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23216</Words>
  <Characters>132335</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Борис</cp:lastModifiedBy>
  <cp:revision>2</cp:revision>
  <cp:lastPrinted>2017-04-12T08:32:00Z</cp:lastPrinted>
  <dcterms:created xsi:type="dcterms:W3CDTF">2017-05-18T13:38:00Z</dcterms:created>
  <dcterms:modified xsi:type="dcterms:W3CDTF">2017-05-18T13:38:00Z</dcterms:modified>
</cp:coreProperties>
</file>