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71" w:rsidRDefault="003F0071" w:rsidP="003F0071">
      <w:pPr>
        <w:jc w:val="center"/>
        <w:rPr>
          <w:rFonts w:ascii="Times New Roman" w:hAnsi="Times New Roman"/>
          <w:sz w:val="28"/>
        </w:rPr>
      </w:pPr>
      <w:r>
        <w:rPr>
          <w:rFonts w:ascii="Times New Roman" w:hAnsi="Times New Roman"/>
          <w:sz w:val="28"/>
        </w:rPr>
        <w:t>А Д М И Н И С Т Р А Ц И Я</w:t>
      </w:r>
    </w:p>
    <w:p w:rsidR="003F0071" w:rsidRDefault="003F0071" w:rsidP="003F0071">
      <w:pPr>
        <w:jc w:val="center"/>
        <w:rPr>
          <w:rFonts w:ascii="Times New Roman" w:hAnsi="Times New Roman"/>
          <w:sz w:val="28"/>
        </w:rPr>
      </w:pPr>
      <w:r>
        <w:rPr>
          <w:rFonts w:ascii="Times New Roman" w:hAnsi="Times New Roman"/>
          <w:sz w:val="28"/>
        </w:rPr>
        <w:t>ОЛЬХОВСКОГО МУНИЦИПАЛЬНОГО РАЙОНА</w:t>
      </w:r>
    </w:p>
    <w:p w:rsidR="003F0071" w:rsidRDefault="003F0071" w:rsidP="003F0071">
      <w:pPr>
        <w:jc w:val="center"/>
        <w:rPr>
          <w:rFonts w:ascii="Times New Roman" w:hAnsi="Times New Roman"/>
          <w:sz w:val="28"/>
        </w:rPr>
      </w:pPr>
      <w:r>
        <w:rPr>
          <w:rFonts w:ascii="Times New Roman" w:hAnsi="Times New Roman"/>
          <w:sz w:val="28"/>
        </w:rPr>
        <w:t>ВОЛГОГРАДСКОЙ ОБЛАСТИ</w:t>
      </w:r>
    </w:p>
    <w:p w:rsidR="003F0071" w:rsidRDefault="003F0071" w:rsidP="003F0071">
      <w:pPr>
        <w:jc w:val="center"/>
        <w:rPr>
          <w:rFonts w:ascii="Times New Roman" w:hAnsi="Times New Roman"/>
          <w:sz w:val="28"/>
        </w:rPr>
      </w:pPr>
      <w:r>
        <w:rPr>
          <w:rFonts w:ascii="Times New Roman" w:hAnsi="Times New Roman"/>
          <w:sz w:val="28"/>
        </w:rPr>
        <w:t>__________________________________________________________</w:t>
      </w:r>
    </w:p>
    <w:p w:rsidR="003F0071" w:rsidRDefault="003F0071" w:rsidP="003F0071">
      <w:pPr>
        <w:jc w:val="center"/>
        <w:rPr>
          <w:rFonts w:ascii="Times New Roman" w:hAnsi="Times New Roman"/>
          <w:sz w:val="28"/>
        </w:rPr>
      </w:pPr>
      <w:r>
        <w:rPr>
          <w:rFonts w:ascii="Times New Roman" w:hAnsi="Times New Roman"/>
          <w:sz w:val="28"/>
        </w:rPr>
        <w:t>П О С Т А Н О В Л Е Н И Е</w:t>
      </w: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r>
        <w:rPr>
          <w:rFonts w:ascii="Times New Roman" w:hAnsi="Times New Roman"/>
          <w:sz w:val="28"/>
        </w:rPr>
        <w:t>от 10.05.2018  №  309</w:t>
      </w:r>
    </w:p>
    <w:p w:rsidR="003F0071" w:rsidRDefault="003F0071" w:rsidP="003F0071">
      <w:pPr>
        <w:jc w:val="both"/>
        <w:rPr>
          <w:rFonts w:ascii="Times New Roman" w:hAnsi="Times New Roman"/>
          <w:sz w:val="28"/>
        </w:rPr>
      </w:pPr>
      <w:r>
        <w:rPr>
          <w:rFonts w:ascii="Times New Roman" w:hAnsi="Times New Roman"/>
          <w:sz w:val="28"/>
        </w:rPr>
        <w:t>О внесении изменений в постановление</w:t>
      </w:r>
    </w:p>
    <w:p w:rsidR="003F0071" w:rsidRDefault="003F0071" w:rsidP="003F0071">
      <w:pPr>
        <w:jc w:val="both"/>
        <w:rPr>
          <w:rFonts w:ascii="Times New Roman" w:hAnsi="Times New Roman"/>
          <w:sz w:val="28"/>
        </w:rPr>
      </w:pPr>
      <w:r>
        <w:rPr>
          <w:rFonts w:ascii="Times New Roman" w:hAnsi="Times New Roman"/>
          <w:sz w:val="28"/>
        </w:rPr>
        <w:t xml:space="preserve">Администрации Ольховского муниципального района </w:t>
      </w:r>
    </w:p>
    <w:p w:rsidR="003F0071" w:rsidRDefault="003F0071" w:rsidP="003F0071">
      <w:pPr>
        <w:jc w:val="both"/>
        <w:rPr>
          <w:rFonts w:ascii="Times New Roman" w:hAnsi="Times New Roman"/>
          <w:sz w:val="28"/>
        </w:rPr>
      </w:pPr>
      <w:r>
        <w:rPr>
          <w:rFonts w:ascii="Times New Roman" w:hAnsi="Times New Roman"/>
          <w:sz w:val="28"/>
        </w:rPr>
        <w:t xml:space="preserve">Волгоградской области от 06.02.2017 № 67 </w:t>
      </w:r>
    </w:p>
    <w:p w:rsidR="003F0071" w:rsidRDefault="003F0071" w:rsidP="003F0071">
      <w:pPr>
        <w:jc w:val="both"/>
        <w:rPr>
          <w:rFonts w:ascii="Times New Roman" w:hAnsi="Times New Roman"/>
          <w:sz w:val="28"/>
        </w:rPr>
      </w:pPr>
      <w:r>
        <w:rPr>
          <w:rFonts w:ascii="Times New Roman" w:hAnsi="Times New Roman"/>
          <w:sz w:val="28"/>
        </w:rPr>
        <w:t>«О создании комиссии по  обследованию</w:t>
      </w:r>
    </w:p>
    <w:p w:rsidR="003F0071" w:rsidRDefault="003F0071" w:rsidP="003F0071">
      <w:pPr>
        <w:jc w:val="both"/>
        <w:rPr>
          <w:rFonts w:ascii="Times New Roman" w:hAnsi="Times New Roman"/>
          <w:sz w:val="28"/>
        </w:rPr>
      </w:pPr>
      <w:r>
        <w:rPr>
          <w:rFonts w:ascii="Times New Roman" w:hAnsi="Times New Roman"/>
          <w:sz w:val="28"/>
        </w:rPr>
        <w:t>жилых помещений инвалидов и общего</w:t>
      </w:r>
    </w:p>
    <w:p w:rsidR="003F0071" w:rsidRDefault="003F0071" w:rsidP="003F0071">
      <w:pPr>
        <w:jc w:val="both"/>
        <w:rPr>
          <w:rFonts w:ascii="Times New Roman" w:hAnsi="Times New Roman"/>
          <w:sz w:val="28"/>
        </w:rPr>
      </w:pPr>
      <w:r>
        <w:rPr>
          <w:rFonts w:ascii="Times New Roman" w:hAnsi="Times New Roman"/>
          <w:sz w:val="28"/>
        </w:rPr>
        <w:t>имущества в многоквартирных домах,</w:t>
      </w:r>
    </w:p>
    <w:p w:rsidR="003F0071" w:rsidRDefault="003F0071" w:rsidP="003F0071">
      <w:pPr>
        <w:jc w:val="both"/>
        <w:rPr>
          <w:rFonts w:ascii="Times New Roman" w:hAnsi="Times New Roman"/>
          <w:sz w:val="28"/>
        </w:rPr>
      </w:pPr>
      <w:r>
        <w:rPr>
          <w:rFonts w:ascii="Times New Roman" w:hAnsi="Times New Roman"/>
          <w:sz w:val="28"/>
        </w:rPr>
        <w:t xml:space="preserve">в которых проживают инвалиды, </w:t>
      </w:r>
    </w:p>
    <w:p w:rsidR="003F0071" w:rsidRDefault="003F0071" w:rsidP="003F0071">
      <w:pPr>
        <w:jc w:val="both"/>
        <w:rPr>
          <w:rFonts w:ascii="Times New Roman" w:hAnsi="Times New Roman"/>
          <w:sz w:val="28"/>
        </w:rPr>
      </w:pPr>
      <w:r>
        <w:rPr>
          <w:rFonts w:ascii="Times New Roman" w:hAnsi="Times New Roman"/>
          <w:sz w:val="28"/>
        </w:rPr>
        <w:t>в целях их приспособления с учетом</w:t>
      </w:r>
    </w:p>
    <w:p w:rsidR="003F0071" w:rsidRDefault="003F0071" w:rsidP="003F0071">
      <w:pPr>
        <w:jc w:val="both"/>
        <w:rPr>
          <w:rFonts w:ascii="Times New Roman" w:hAnsi="Times New Roman"/>
          <w:sz w:val="28"/>
        </w:rPr>
      </w:pPr>
      <w:r>
        <w:rPr>
          <w:rFonts w:ascii="Times New Roman" w:hAnsi="Times New Roman"/>
          <w:sz w:val="28"/>
        </w:rPr>
        <w:t xml:space="preserve">потребностей инвалидов и обеспечения </w:t>
      </w:r>
    </w:p>
    <w:p w:rsidR="003F0071" w:rsidRDefault="003F0071" w:rsidP="003F0071">
      <w:pPr>
        <w:jc w:val="both"/>
        <w:rPr>
          <w:rFonts w:ascii="Times New Roman" w:hAnsi="Times New Roman"/>
          <w:sz w:val="28"/>
        </w:rPr>
      </w:pPr>
      <w:r>
        <w:rPr>
          <w:rFonts w:ascii="Times New Roman" w:hAnsi="Times New Roman"/>
          <w:sz w:val="28"/>
        </w:rPr>
        <w:t xml:space="preserve">условий их доступности для инвалидов </w:t>
      </w:r>
    </w:p>
    <w:p w:rsidR="003F0071" w:rsidRDefault="003F0071" w:rsidP="003F0071">
      <w:pPr>
        <w:jc w:val="both"/>
        <w:rPr>
          <w:rFonts w:ascii="Times New Roman" w:hAnsi="Times New Roman"/>
          <w:sz w:val="28"/>
        </w:rPr>
      </w:pPr>
      <w:r>
        <w:rPr>
          <w:rFonts w:ascii="Times New Roman" w:hAnsi="Times New Roman"/>
          <w:sz w:val="28"/>
        </w:rPr>
        <w:t>на территории Ольховского муниципального района»</w:t>
      </w: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В связи с кадровыми перестановками </w:t>
      </w:r>
    </w:p>
    <w:p w:rsidR="003F0071" w:rsidRDefault="003F0071" w:rsidP="003F0071">
      <w:pPr>
        <w:jc w:val="both"/>
        <w:rPr>
          <w:rFonts w:ascii="Times New Roman" w:hAnsi="Times New Roman"/>
          <w:sz w:val="28"/>
        </w:rPr>
      </w:pPr>
      <w:r>
        <w:rPr>
          <w:rFonts w:ascii="Times New Roman" w:hAnsi="Times New Roman"/>
          <w:sz w:val="28"/>
        </w:rPr>
        <w:t>ПОСТАНОВЛЯЮ:</w:t>
      </w:r>
    </w:p>
    <w:p w:rsidR="003F0071" w:rsidRDefault="003F0071" w:rsidP="003F0071">
      <w:pPr>
        <w:ind w:firstLine="708"/>
        <w:jc w:val="both"/>
        <w:rPr>
          <w:rFonts w:ascii="Times New Roman" w:hAnsi="Times New Roman"/>
          <w:sz w:val="28"/>
        </w:rPr>
      </w:pPr>
      <w:r>
        <w:rPr>
          <w:rFonts w:ascii="Times New Roman" w:hAnsi="Times New Roman"/>
          <w:sz w:val="28"/>
        </w:rPr>
        <w:t>1. Утвердить следующий состав комиссии по обследованию жилых помещений инвалидов и общего имущества в многоквартирных домах,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Ольховского муниципального района</w:t>
      </w:r>
      <w:r w:rsidR="005776B3">
        <w:rPr>
          <w:rFonts w:ascii="Times New Roman" w:hAnsi="Times New Roman"/>
          <w:sz w:val="28"/>
        </w:rPr>
        <w:t>:</w:t>
      </w:r>
    </w:p>
    <w:p w:rsidR="005776B3" w:rsidRDefault="005776B3" w:rsidP="003F0071">
      <w:pPr>
        <w:ind w:firstLine="708"/>
        <w:jc w:val="both"/>
        <w:rPr>
          <w:rFonts w:ascii="Times New Roman" w:hAnsi="Times New Roman"/>
          <w:sz w:val="28"/>
        </w:rPr>
      </w:pPr>
    </w:p>
    <w:tbl>
      <w:tblPr>
        <w:tblW w:w="0" w:type="auto"/>
        <w:tblInd w:w="62" w:type="dxa"/>
        <w:tblCellMar>
          <w:left w:w="10" w:type="dxa"/>
          <w:right w:w="10" w:type="dxa"/>
        </w:tblCellMar>
        <w:tblLook w:val="0000"/>
      </w:tblPr>
      <w:tblGrid>
        <w:gridCol w:w="3261"/>
        <w:gridCol w:w="335"/>
        <w:gridCol w:w="5741"/>
      </w:tblGrid>
      <w:tr w:rsidR="005776B3" w:rsidTr="001D4838">
        <w:trPr>
          <w:trHeight w:val="1"/>
        </w:trPr>
        <w:tc>
          <w:tcPr>
            <w:tcW w:w="3261" w:type="dxa"/>
            <w:shd w:val="clear" w:color="auto" w:fill="FFFFFF"/>
            <w:tcMar>
              <w:top w:w="0" w:type="dxa"/>
              <w:left w:w="62" w:type="dxa"/>
              <w:bottom w:w="0" w:type="dxa"/>
              <w:right w:w="62" w:type="dxa"/>
            </w:tcMar>
          </w:tcPr>
          <w:p w:rsidR="005776B3" w:rsidRDefault="005776B3" w:rsidP="005776B3">
            <w:pPr>
              <w:rPr>
                <w:rFonts w:ascii="Times New Roman" w:hAnsi="Times New Roman"/>
                <w:sz w:val="28"/>
              </w:rPr>
            </w:pPr>
            <w:r>
              <w:rPr>
                <w:rFonts w:ascii="Times New Roman" w:hAnsi="Times New Roman"/>
                <w:sz w:val="28"/>
              </w:rPr>
              <w:t xml:space="preserve">Бондаренко </w:t>
            </w:r>
          </w:p>
          <w:p w:rsidR="005776B3" w:rsidRPr="005776B3" w:rsidRDefault="005776B3" w:rsidP="005776B3">
            <w:pPr>
              <w:rPr>
                <w:rFonts w:ascii="Times New Roman" w:hAnsi="Times New Roman"/>
                <w:sz w:val="28"/>
              </w:rPr>
            </w:pPr>
            <w:r>
              <w:rPr>
                <w:rFonts w:ascii="Times New Roman" w:hAnsi="Times New Roman"/>
                <w:sz w:val="28"/>
              </w:rPr>
              <w:t xml:space="preserve">Дмитрий Анатольевич  </w:t>
            </w:r>
          </w:p>
        </w:tc>
        <w:tc>
          <w:tcPr>
            <w:tcW w:w="335" w:type="dxa"/>
            <w:shd w:val="clear" w:color="auto" w:fill="FFFFFF"/>
            <w:tcMar>
              <w:top w:w="0" w:type="dxa"/>
              <w:left w:w="62" w:type="dxa"/>
              <w:bottom w:w="0" w:type="dxa"/>
              <w:right w:w="62" w:type="dxa"/>
            </w:tcMar>
          </w:tcPr>
          <w:p w:rsidR="005776B3" w:rsidRPr="005776B3" w:rsidRDefault="005776B3" w:rsidP="00F70374">
            <w:pPr>
              <w:jc w:val="both"/>
              <w:rPr>
                <w:rFonts w:ascii="Times New Roman" w:hAnsi="Times New Roman"/>
                <w:sz w:val="28"/>
              </w:rPr>
            </w:pPr>
            <w:r>
              <w:rPr>
                <w:rFonts w:ascii="Times New Roman" w:hAnsi="Times New Roman"/>
                <w:sz w:val="28"/>
              </w:rPr>
              <w:t>-</w:t>
            </w:r>
          </w:p>
        </w:tc>
        <w:tc>
          <w:tcPr>
            <w:tcW w:w="5741" w:type="dxa"/>
            <w:shd w:val="clear" w:color="auto" w:fill="FFFFFF"/>
            <w:tcMar>
              <w:top w:w="0" w:type="dxa"/>
              <w:left w:w="62" w:type="dxa"/>
              <w:bottom w:w="0" w:type="dxa"/>
              <w:right w:w="62" w:type="dxa"/>
            </w:tcMar>
          </w:tcPr>
          <w:p w:rsidR="005776B3" w:rsidRDefault="005776B3" w:rsidP="005776B3">
            <w:pPr>
              <w:jc w:val="both"/>
              <w:rPr>
                <w:rFonts w:ascii="Times New Roman" w:hAnsi="Times New Roman"/>
                <w:sz w:val="28"/>
              </w:rPr>
            </w:pPr>
            <w:r>
              <w:rPr>
                <w:rFonts w:ascii="Times New Roman" w:hAnsi="Times New Roman"/>
                <w:sz w:val="28"/>
              </w:rPr>
              <w:t xml:space="preserve">заместитель главы администрации                                                             Ольховского  муниципального района,                                                             председатель комиссии </w:t>
            </w:r>
          </w:p>
          <w:p w:rsidR="001D4838" w:rsidRPr="005776B3" w:rsidRDefault="001D4838" w:rsidP="005776B3">
            <w:pPr>
              <w:jc w:val="both"/>
              <w:rPr>
                <w:rFonts w:ascii="Times New Roman" w:hAnsi="Times New Roman"/>
                <w:sz w:val="28"/>
              </w:rPr>
            </w:pPr>
          </w:p>
        </w:tc>
      </w:tr>
      <w:tr w:rsidR="005776B3" w:rsidTr="001D4838">
        <w:trPr>
          <w:trHeight w:val="1"/>
        </w:trPr>
        <w:tc>
          <w:tcPr>
            <w:tcW w:w="3261" w:type="dxa"/>
            <w:shd w:val="clear" w:color="auto" w:fill="FFFFFF"/>
            <w:tcMar>
              <w:top w:w="0" w:type="dxa"/>
              <w:left w:w="62" w:type="dxa"/>
              <w:bottom w:w="0" w:type="dxa"/>
              <w:right w:w="62" w:type="dxa"/>
            </w:tcMar>
          </w:tcPr>
          <w:p w:rsidR="005776B3" w:rsidRDefault="005776B3" w:rsidP="005776B3">
            <w:pPr>
              <w:rPr>
                <w:rFonts w:ascii="Times New Roman" w:hAnsi="Times New Roman"/>
                <w:sz w:val="28"/>
              </w:rPr>
            </w:pPr>
            <w:r>
              <w:rPr>
                <w:rFonts w:ascii="Times New Roman" w:hAnsi="Times New Roman"/>
                <w:sz w:val="28"/>
              </w:rPr>
              <w:t>Шамонаева</w:t>
            </w:r>
          </w:p>
          <w:p w:rsidR="005776B3" w:rsidRDefault="005776B3" w:rsidP="005776B3">
            <w:pPr>
              <w:rPr>
                <w:rFonts w:ascii="Times New Roman" w:hAnsi="Times New Roman"/>
                <w:sz w:val="28"/>
              </w:rPr>
            </w:pPr>
            <w:r>
              <w:rPr>
                <w:rFonts w:ascii="Times New Roman" w:hAnsi="Times New Roman"/>
                <w:sz w:val="28"/>
              </w:rPr>
              <w:t xml:space="preserve">Елена Викторовна </w:t>
            </w:r>
            <w:r>
              <w:rPr>
                <w:rFonts w:ascii="Times New Roman" w:hAnsi="Times New Roman"/>
                <w:b/>
                <w:sz w:val="28"/>
              </w:rPr>
              <w:t xml:space="preserve"> </w:t>
            </w:r>
          </w:p>
        </w:tc>
        <w:tc>
          <w:tcPr>
            <w:tcW w:w="335" w:type="dxa"/>
            <w:shd w:val="clear" w:color="auto" w:fill="FFFFFF"/>
            <w:tcMar>
              <w:top w:w="0" w:type="dxa"/>
              <w:left w:w="62" w:type="dxa"/>
              <w:bottom w:w="0" w:type="dxa"/>
              <w:right w:w="62" w:type="dxa"/>
            </w:tcMar>
          </w:tcPr>
          <w:p w:rsidR="005776B3" w:rsidRDefault="005776B3" w:rsidP="00F70374">
            <w:pPr>
              <w:jc w:val="both"/>
              <w:rPr>
                <w:rFonts w:ascii="Times New Roman" w:hAnsi="Times New Roman"/>
                <w:sz w:val="28"/>
              </w:rPr>
            </w:pPr>
            <w:r>
              <w:rPr>
                <w:rFonts w:ascii="Times New Roman" w:hAnsi="Times New Roman"/>
                <w:sz w:val="28"/>
              </w:rPr>
              <w:t>-</w:t>
            </w:r>
          </w:p>
        </w:tc>
        <w:tc>
          <w:tcPr>
            <w:tcW w:w="5741" w:type="dxa"/>
            <w:shd w:val="clear" w:color="auto" w:fill="FFFFFF"/>
            <w:tcMar>
              <w:top w:w="0" w:type="dxa"/>
              <w:left w:w="62" w:type="dxa"/>
              <w:bottom w:w="0" w:type="dxa"/>
              <w:right w:w="62" w:type="dxa"/>
            </w:tcMar>
          </w:tcPr>
          <w:p w:rsidR="005776B3" w:rsidRDefault="005776B3" w:rsidP="005776B3">
            <w:pPr>
              <w:jc w:val="both"/>
              <w:rPr>
                <w:rFonts w:ascii="Times New Roman" w:hAnsi="Times New Roman"/>
                <w:sz w:val="28"/>
              </w:rPr>
            </w:pPr>
            <w:r>
              <w:rPr>
                <w:rFonts w:ascii="Times New Roman" w:hAnsi="Times New Roman"/>
                <w:sz w:val="28"/>
              </w:rPr>
              <w:t>начальник отдела ГД и КС, ЖКХ и ООС                                                         Администрации Ольховского муниципального района, заместитель председателя комиссии</w:t>
            </w:r>
          </w:p>
          <w:p w:rsidR="001D4838" w:rsidRDefault="001D4838" w:rsidP="005776B3">
            <w:pPr>
              <w:jc w:val="both"/>
              <w:rPr>
                <w:rFonts w:ascii="Times New Roman" w:hAnsi="Times New Roman"/>
                <w:sz w:val="28"/>
              </w:rPr>
            </w:pPr>
          </w:p>
        </w:tc>
      </w:tr>
      <w:tr w:rsidR="005776B3" w:rsidTr="001D4838">
        <w:trPr>
          <w:trHeight w:val="1"/>
        </w:trPr>
        <w:tc>
          <w:tcPr>
            <w:tcW w:w="3261" w:type="dxa"/>
            <w:shd w:val="clear" w:color="auto" w:fill="FFFFFF"/>
            <w:tcMar>
              <w:top w:w="0" w:type="dxa"/>
              <w:left w:w="62" w:type="dxa"/>
              <w:bottom w:w="0" w:type="dxa"/>
              <w:right w:w="62" w:type="dxa"/>
            </w:tcMar>
          </w:tcPr>
          <w:p w:rsidR="005776B3" w:rsidRDefault="005776B3" w:rsidP="005776B3">
            <w:pPr>
              <w:rPr>
                <w:rFonts w:ascii="Times New Roman" w:hAnsi="Times New Roman"/>
                <w:sz w:val="28"/>
              </w:rPr>
            </w:pPr>
            <w:r>
              <w:rPr>
                <w:rFonts w:ascii="Times New Roman" w:hAnsi="Times New Roman"/>
                <w:sz w:val="28"/>
              </w:rPr>
              <w:t xml:space="preserve">Дикарева </w:t>
            </w:r>
          </w:p>
          <w:p w:rsidR="005776B3" w:rsidRPr="005776B3" w:rsidRDefault="005776B3" w:rsidP="005776B3">
            <w:pPr>
              <w:rPr>
                <w:rFonts w:ascii="Times New Roman" w:hAnsi="Times New Roman"/>
                <w:sz w:val="28"/>
              </w:rPr>
            </w:pPr>
            <w:r>
              <w:rPr>
                <w:rFonts w:ascii="Times New Roman" w:hAnsi="Times New Roman"/>
                <w:sz w:val="28"/>
              </w:rPr>
              <w:t xml:space="preserve">Вера Александровна  </w:t>
            </w:r>
          </w:p>
        </w:tc>
        <w:tc>
          <w:tcPr>
            <w:tcW w:w="335" w:type="dxa"/>
            <w:shd w:val="clear" w:color="auto" w:fill="FFFFFF"/>
            <w:tcMar>
              <w:top w:w="0" w:type="dxa"/>
              <w:left w:w="62" w:type="dxa"/>
              <w:bottom w:w="0" w:type="dxa"/>
              <w:right w:w="62" w:type="dxa"/>
            </w:tcMar>
          </w:tcPr>
          <w:p w:rsidR="005776B3" w:rsidRPr="005776B3" w:rsidRDefault="005776B3" w:rsidP="00F70374">
            <w:pPr>
              <w:jc w:val="both"/>
              <w:rPr>
                <w:rFonts w:ascii="Times New Roman" w:hAnsi="Times New Roman"/>
                <w:sz w:val="28"/>
              </w:rPr>
            </w:pPr>
            <w:r>
              <w:rPr>
                <w:rFonts w:ascii="Times New Roman" w:hAnsi="Times New Roman"/>
                <w:sz w:val="28"/>
              </w:rPr>
              <w:t>-</w:t>
            </w:r>
          </w:p>
        </w:tc>
        <w:tc>
          <w:tcPr>
            <w:tcW w:w="5741" w:type="dxa"/>
            <w:shd w:val="clear" w:color="auto" w:fill="FFFFFF"/>
            <w:tcMar>
              <w:top w:w="0" w:type="dxa"/>
              <w:left w:w="62" w:type="dxa"/>
              <w:bottom w:w="0" w:type="dxa"/>
              <w:right w:w="62" w:type="dxa"/>
            </w:tcMar>
          </w:tcPr>
          <w:p w:rsidR="005776B3" w:rsidRDefault="005776B3" w:rsidP="005776B3">
            <w:pPr>
              <w:jc w:val="both"/>
              <w:rPr>
                <w:rFonts w:ascii="Times New Roman" w:hAnsi="Times New Roman"/>
                <w:sz w:val="28"/>
              </w:rPr>
            </w:pPr>
            <w:r>
              <w:rPr>
                <w:rFonts w:ascii="Times New Roman" w:hAnsi="Times New Roman"/>
                <w:sz w:val="28"/>
              </w:rPr>
              <w:t>главный специалист отдела ГД и КС,                                                        ЖКХ и ООС администрации Ольховского                                                        муниципального района, секретарь комиссии</w:t>
            </w:r>
          </w:p>
          <w:p w:rsidR="001D4838" w:rsidRPr="005776B3" w:rsidRDefault="001D4838" w:rsidP="005776B3">
            <w:pPr>
              <w:jc w:val="both"/>
              <w:rPr>
                <w:rFonts w:ascii="Times New Roman" w:hAnsi="Times New Roman"/>
                <w:sz w:val="28"/>
              </w:rPr>
            </w:pPr>
          </w:p>
        </w:tc>
      </w:tr>
      <w:tr w:rsidR="003F0071" w:rsidTr="001D4838">
        <w:trPr>
          <w:trHeight w:val="1"/>
        </w:trPr>
        <w:tc>
          <w:tcPr>
            <w:tcW w:w="3261" w:type="dxa"/>
            <w:shd w:val="clear" w:color="auto" w:fill="FFFFFF"/>
            <w:tcMar>
              <w:top w:w="0" w:type="dxa"/>
              <w:left w:w="62" w:type="dxa"/>
              <w:bottom w:w="0" w:type="dxa"/>
              <w:right w:w="62" w:type="dxa"/>
            </w:tcMar>
          </w:tcPr>
          <w:p w:rsidR="005776B3" w:rsidRDefault="003F0071" w:rsidP="005776B3">
            <w:pPr>
              <w:rPr>
                <w:rFonts w:ascii="Times New Roman" w:hAnsi="Times New Roman"/>
                <w:sz w:val="28"/>
              </w:rPr>
            </w:pPr>
            <w:r>
              <w:rPr>
                <w:rFonts w:ascii="Times New Roman" w:hAnsi="Times New Roman"/>
                <w:sz w:val="28"/>
              </w:rPr>
              <w:t xml:space="preserve">Воронина </w:t>
            </w:r>
          </w:p>
          <w:p w:rsidR="003F0071" w:rsidRDefault="003F0071" w:rsidP="005776B3">
            <w:r>
              <w:rPr>
                <w:rFonts w:ascii="Times New Roman" w:hAnsi="Times New Roman"/>
                <w:sz w:val="28"/>
              </w:rPr>
              <w:t xml:space="preserve">Елена Александровна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начальник отдела спорта, молодежной и социальной политики администрации Ольховского муниципального района</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lastRenderedPageBreak/>
              <w:t xml:space="preserve">Мастюгов </w:t>
            </w:r>
          </w:p>
          <w:p w:rsidR="003F0071" w:rsidRDefault="003F0071" w:rsidP="005776B3">
            <w:r>
              <w:rPr>
                <w:rFonts w:ascii="Times New Roman" w:hAnsi="Times New Roman"/>
                <w:sz w:val="28"/>
              </w:rPr>
              <w:t xml:space="preserve">Олег Иванович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главный специалист отдела ГД и КС, ЖКХ и ООС администрации Ольховского муниципального района</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Чулков </w:t>
            </w:r>
          </w:p>
          <w:p w:rsidR="003F0071" w:rsidRDefault="003F0071" w:rsidP="005776B3">
            <w:r>
              <w:rPr>
                <w:rFonts w:ascii="Times New Roman" w:hAnsi="Times New Roman"/>
                <w:sz w:val="28"/>
              </w:rPr>
              <w:t xml:space="preserve">Владимир Васильевич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специалист по работе с ветеранами  и инвалидами ГКУЦСЗН по Ольховскому муниципальному району  (по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Барсукова </w:t>
            </w:r>
          </w:p>
          <w:p w:rsidR="003F0071" w:rsidRDefault="003F0071" w:rsidP="005776B3">
            <w:r>
              <w:rPr>
                <w:rFonts w:ascii="Times New Roman" w:hAnsi="Times New Roman"/>
                <w:sz w:val="28"/>
              </w:rPr>
              <w:t xml:space="preserve">Елена Николаевна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b/>
                <w:sz w:val="28"/>
              </w:rPr>
            </w:pPr>
            <w:r>
              <w:rPr>
                <w:rFonts w:ascii="Times New Roman" w:hAnsi="Times New Roman"/>
                <w:sz w:val="28"/>
              </w:rPr>
              <w:t>заведующая срочной социальной помощи  ГКУ СО «Ольховский центр социального обслуживания на дому» (по согласованию</w:t>
            </w:r>
            <w:r>
              <w:rPr>
                <w:rFonts w:ascii="Times New Roman" w:hAnsi="Times New Roman"/>
                <w:b/>
                <w:sz w:val="28"/>
              </w:rPr>
              <w:t>)</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Резникова </w:t>
            </w:r>
          </w:p>
          <w:p w:rsidR="003F0071" w:rsidRDefault="003F0071" w:rsidP="005776B3">
            <w:r>
              <w:rPr>
                <w:rFonts w:ascii="Times New Roman" w:hAnsi="Times New Roman"/>
                <w:sz w:val="28"/>
              </w:rPr>
              <w:t>Надежда Геннадьевна</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председатель Ольховской районной организации Волгоградской областной организации Общероссийской общественной организации «Всероссийское общество инвалидов» (по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Аханов </w:t>
            </w:r>
          </w:p>
          <w:p w:rsidR="003F0071" w:rsidRDefault="003F0071" w:rsidP="005776B3">
            <w:r>
              <w:rPr>
                <w:rFonts w:ascii="Times New Roman" w:hAnsi="Times New Roman"/>
                <w:sz w:val="28"/>
              </w:rPr>
              <w:t xml:space="preserve">Виктор Семенович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председатель Районного совета ветеранов Ольховского муниципального района (по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Голенев </w:t>
            </w:r>
          </w:p>
          <w:p w:rsidR="003F0071" w:rsidRDefault="003F0071" w:rsidP="005776B3">
            <w:r>
              <w:rPr>
                <w:rFonts w:ascii="Times New Roman" w:hAnsi="Times New Roman"/>
                <w:sz w:val="28"/>
              </w:rPr>
              <w:t>Александр Владимирович</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 xml:space="preserve">Глава Гуровского сельского поселения Ольховского муниципального района </w:t>
            </w:r>
          </w:p>
          <w:p w:rsidR="003F0071" w:rsidRDefault="003F0071" w:rsidP="005776B3">
            <w:pPr>
              <w:jc w:val="both"/>
              <w:rPr>
                <w:rFonts w:ascii="Times New Roman" w:hAnsi="Times New Roman"/>
                <w:sz w:val="28"/>
              </w:rPr>
            </w:pPr>
            <w:r>
              <w:rPr>
                <w:rFonts w:ascii="Times New Roman" w:hAnsi="Times New Roman"/>
                <w:sz w:val="28"/>
              </w:rPr>
              <w:t>(по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Иванищенко </w:t>
            </w:r>
          </w:p>
          <w:p w:rsidR="003F0071" w:rsidRDefault="003F0071" w:rsidP="005776B3">
            <w:r>
              <w:rPr>
                <w:rFonts w:ascii="Times New Roman" w:hAnsi="Times New Roman"/>
                <w:sz w:val="28"/>
              </w:rPr>
              <w:t>Александр Зиновьевич</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Глава Гусёвского сельского поселения Ольховского муниципального района</w:t>
            </w:r>
          </w:p>
          <w:p w:rsidR="003F0071" w:rsidRDefault="003F0071" w:rsidP="005776B3">
            <w:pPr>
              <w:jc w:val="both"/>
              <w:rPr>
                <w:rFonts w:ascii="Times New Roman" w:hAnsi="Times New Roman"/>
                <w:sz w:val="28"/>
              </w:rPr>
            </w:pPr>
            <w:r>
              <w:rPr>
                <w:rFonts w:ascii="Times New Roman" w:hAnsi="Times New Roman"/>
                <w:sz w:val="28"/>
              </w:rPr>
              <w:t>(по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Никифоров </w:t>
            </w:r>
          </w:p>
          <w:p w:rsidR="003F0071" w:rsidRDefault="003F0071" w:rsidP="005776B3">
            <w:r>
              <w:rPr>
                <w:rFonts w:ascii="Times New Roman" w:hAnsi="Times New Roman"/>
                <w:sz w:val="28"/>
              </w:rPr>
              <w:t>Николай Анатольевич</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5776B3">
            <w:pPr>
              <w:jc w:val="both"/>
              <w:rPr>
                <w:rFonts w:ascii="Times New Roman" w:hAnsi="Times New Roman"/>
                <w:sz w:val="28"/>
              </w:rPr>
            </w:pPr>
            <w:r>
              <w:rPr>
                <w:rFonts w:ascii="Times New Roman" w:hAnsi="Times New Roman"/>
                <w:sz w:val="28"/>
              </w:rPr>
              <w:t>Глава Зензеватского сельского поселения Ольховского муниципального района</w:t>
            </w:r>
          </w:p>
          <w:p w:rsidR="003F0071" w:rsidRDefault="003F0071" w:rsidP="005776B3">
            <w:pPr>
              <w:jc w:val="both"/>
              <w:rPr>
                <w:rFonts w:ascii="Times New Roman" w:hAnsi="Times New Roman"/>
                <w:sz w:val="28"/>
              </w:rPr>
            </w:pPr>
            <w:r>
              <w:rPr>
                <w:rFonts w:ascii="Times New Roman" w:hAnsi="Times New Roman"/>
                <w:sz w:val="28"/>
              </w:rPr>
              <w:t>(по согласованию)</w:t>
            </w:r>
          </w:p>
          <w:p w:rsidR="001D4838" w:rsidRDefault="001D4838" w:rsidP="005776B3">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Фролова </w:t>
            </w:r>
          </w:p>
          <w:p w:rsidR="003F0071" w:rsidRDefault="003F0071" w:rsidP="005776B3">
            <w:r>
              <w:rPr>
                <w:rFonts w:ascii="Times New Roman" w:hAnsi="Times New Roman"/>
                <w:sz w:val="28"/>
              </w:rPr>
              <w:t xml:space="preserve">Ольга Ивановна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1D4838" w:rsidRDefault="003F0071" w:rsidP="00236795">
            <w:pPr>
              <w:jc w:val="both"/>
              <w:rPr>
                <w:rFonts w:ascii="Times New Roman" w:hAnsi="Times New Roman"/>
                <w:sz w:val="28"/>
              </w:rPr>
            </w:pPr>
            <w:r>
              <w:rPr>
                <w:rFonts w:ascii="Times New Roman" w:hAnsi="Times New Roman"/>
                <w:sz w:val="28"/>
              </w:rPr>
              <w:t>Глава Каменобродского  сельского поселения Ольховского муниципального района</w:t>
            </w:r>
            <w:r w:rsidR="001D4838">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1D4838" w:rsidRDefault="003F0071" w:rsidP="005776B3">
            <w:pPr>
              <w:rPr>
                <w:rFonts w:ascii="Times New Roman" w:hAnsi="Times New Roman"/>
                <w:sz w:val="28"/>
              </w:rPr>
            </w:pPr>
            <w:r>
              <w:rPr>
                <w:rFonts w:ascii="Times New Roman" w:hAnsi="Times New Roman"/>
                <w:sz w:val="28"/>
              </w:rPr>
              <w:t xml:space="preserve">Кононенко </w:t>
            </w:r>
          </w:p>
          <w:p w:rsidR="003F0071" w:rsidRDefault="003F0071" w:rsidP="005776B3">
            <w:r>
              <w:rPr>
                <w:rFonts w:ascii="Times New Roman" w:hAnsi="Times New Roman"/>
                <w:sz w:val="28"/>
              </w:rPr>
              <w:t>Елена Ивановна</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Киреевского сельского поселения Ольховского муниципального района</w:t>
            </w:r>
            <w:r w:rsidR="001D4838">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Тарабрин </w:t>
            </w:r>
          </w:p>
          <w:p w:rsidR="003F0071" w:rsidRDefault="003F0071" w:rsidP="005776B3">
            <w:r>
              <w:rPr>
                <w:rFonts w:ascii="Times New Roman" w:hAnsi="Times New Roman"/>
                <w:sz w:val="28"/>
              </w:rPr>
              <w:t>Сергей Васильевич</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Липовского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rPr>
                <w:rFonts w:ascii="Times New Roman" w:hAnsi="Times New Roman"/>
                <w:sz w:val="28"/>
              </w:rPr>
            </w:pP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lastRenderedPageBreak/>
              <w:t xml:space="preserve">Денисов </w:t>
            </w:r>
          </w:p>
          <w:p w:rsidR="003F0071" w:rsidRDefault="003F0071" w:rsidP="005776B3">
            <w:r>
              <w:rPr>
                <w:rFonts w:ascii="Times New Roman" w:hAnsi="Times New Roman"/>
                <w:sz w:val="28"/>
              </w:rPr>
              <w:t xml:space="preserve">Александр Геннадьевич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Нежинского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Сухолозов </w:t>
            </w:r>
          </w:p>
          <w:p w:rsidR="003F0071" w:rsidRDefault="003F0071" w:rsidP="005776B3">
            <w:r>
              <w:rPr>
                <w:rFonts w:ascii="Times New Roman" w:hAnsi="Times New Roman"/>
                <w:sz w:val="28"/>
              </w:rPr>
              <w:t xml:space="preserve">Сергей Александрович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Ольховского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Pr="00236795" w:rsidRDefault="00236795" w:rsidP="00236795">
            <w:pPr>
              <w:jc w:val="both"/>
              <w:rPr>
                <w:rFonts w:ascii="Times New Roman" w:hAnsi="Times New Roman"/>
                <w:sz w:val="28"/>
              </w:rPr>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Клочкова </w:t>
            </w:r>
          </w:p>
          <w:p w:rsidR="003F0071" w:rsidRDefault="003F0071" w:rsidP="005776B3">
            <w:r>
              <w:rPr>
                <w:rFonts w:ascii="Times New Roman" w:hAnsi="Times New Roman"/>
                <w:sz w:val="28"/>
              </w:rPr>
              <w:t>Людмила Ильинична</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Октябрьского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Любаков </w:t>
            </w:r>
          </w:p>
          <w:p w:rsidR="003F0071" w:rsidRDefault="003F0071" w:rsidP="005776B3">
            <w:r>
              <w:rPr>
                <w:rFonts w:ascii="Times New Roman" w:hAnsi="Times New Roman"/>
                <w:sz w:val="28"/>
              </w:rPr>
              <w:t xml:space="preserve">Владимир Анатольевич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Рыбинского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Карелов </w:t>
            </w:r>
          </w:p>
          <w:p w:rsidR="003F0071" w:rsidRDefault="003F0071" w:rsidP="005776B3">
            <w:r>
              <w:rPr>
                <w:rFonts w:ascii="Times New Roman" w:hAnsi="Times New Roman"/>
                <w:sz w:val="28"/>
              </w:rPr>
              <w:t xml:space="preserve">Михаил Владимирович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Романовского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5776B3">
            <w:pPr>
              <w:rPr>
                <w:rFonts w:ascii="Times New Roman" w:hAnsi="Times New Roman"/>
                <w:sz w:val="28"/>
              </w:rPr>
            </w:pPr>
            <w:r>
              <w:rPr>
                <w:rFonts w:ascii="Times New Roman" w:hAnsi="Times New Roman"/>
                <w:sz w:val="28"/>
              </w:rPr>
              <w:t xml:space="preserve">Харитонова </w:t>
            </w:r>
          </w:p>
          <w:p w:rsidR="003F0071" w:rsidRDefault="003F0071" w:rsidP="005776B3">
            <w:r>
              <w:rPr>
                <w:rFonts w:ascii="Times New Roman" w:hAnsi="Times New Roman"/>
                <w:sz w:val="28"/>
              </w:rPr>
              <w:t>Людмила Николаевна</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rPr>
                <w:rFonts w:ascii="Times New Roman" w:hAnsi="Times New Roman"/>
                <w:sz w:val="28"/>
              </w:rPr>
            </w:pPr>
            <w:r>
              <w:rPr>
                <w:rFonts w:ascii="Times New Roman" w:hAnsi="Times New Roman"/>
                <w:sz w:val="28"/>
              </w:rPr>
              <w:t>Глава Солодчинского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p w:rsidR="00236795" w:rsidRDefault="00236795" w:rsidP="00236795">
            <w:pPr>
              <w:jc w:val="both"/>
            </w:pPr>
          </w:p>
        </w:tc>
      </w:tr>
      <w:tr w:rsidR="003F0071" w:rsidTr="001D4838">
        <w:trPr>
          <w:trHeight w:val="1"/>
        </w:trPr>
        <w:tc>
          <w:tcPr>
            <w:tcW w:w="3261" w:type="dxa"/>
            <w:shd w:val="clear" w:color="auto" w:fill="FFFFFF"/>
            <w:tcMar>
              <w:top w:w="0" w:type="dxa"/>
              <w:left w:w="62" w:type="dxa"/>
              <w:bottom w:w="0" w:type="dxa"/>
              <w:right w:w="62" w:type="dxa"/>
            </w:tcMar>
          </w:tcPr>
          <w:p w:rsidR="00236795" w:rsidRDefault="003F0071" w:rsidP="00236795">
            <w:pPr>
              <w:rPr>
                <w:rFonts w:ascii="Times New Roman" w:hAnsi="Times New Roman"/>
                <w:sz w:val="28"/>
              </w:rPr>
            </w:pPr>
            <w:r>
              <w:rPr>
                <w:rFonts w:ascii="Times New Roman" w:hAnsi="Times New Roman"/>
                <w:sz w:val="28"/>
              </w:rPr>
              <w:t xml:space="preserve">Черникова </w:t>
            </w:r>
          </w:p>
          <w:p w:rsidR="003F0071" w:rsidRDefault="003F0071" w:rsidP="00236795">
            <w:r>
              <w:rPr>
                <w:rFonts w:ascii="Times New Roman" w:hAnsi="Times New Roman"/>
                <w:sz w:val="28"/>
              </w:rPr>
              <w:t xml:space="preserve">Надежда Николаевна </w:t>
            </w:r>
          </w:p>
        </w:tc>
        <w:tc>
          <w:tcPr>
            <w:tcW w:w="335" w:type="dxa"/>
            <w:shd w:val="clear" w:color="auto" w:fill="FFFFFF"/>
            <w:tcMar>
              <w:top w:w="0" w:type="dxa"/>
              <w:left w:w="62" w:type="dxa"/>
              <w:bottom w:w="0" w:type="dxa"/>
              <w:right w:w="62" w:type="dxa"/>
            </w:tcMar>
          </w:tcPr>
          <w:p w:rsidR="003F0071" w:rsidRDefault="003F0071" w:rsidP="00F70374">
            <w:pPr>
              <w:jc w:val="both"/>
            </w:pPr>
            <w:r>
              <w:rPr>
                <w:rFonts w:ascii="Times New Roman" w:hAnsi="Times New Roman"/>
                <w:sz w:val="28"/>
              </w:rPr>
              <w:t>-</w:t>
            </w:r>
          </w:p>
        </w:tc>
        <w:tc>
          <w:tcPr>
            <w:tcW w:w="5741" w:type="dxa"/>
            <w:shd w:val="clear" w:color="auto" w:fill="FFFFFF"/>
            <w:tcMar>
              <w:top w:w="0" w:type="dxa"/>
              <w:left w:w="62" w:type="dxa"/>
              <w:bottom w:w="0" w:type="dxa"/>
              <w:right w:w="62" w:type="dxa"/>
            </w:tcMar>
          </w:tcPr>
          <w:p w:rsidR="003F0071" w:rsidRDefault="003F0071" w:rsidP="00236795">
            <w:pPr>
              <w:jc w:val="both"/>
            </w:pPr>
            <w:r>
              <w:rPr>
                <w:rFonts w:ascii="Times New Roman" w:hAnsi="Times New Roman"/>
                <w:sz w:val="28"/>
              </w:rPr>
              <w:t>Глава Ягодновского сельского поселения Ольховского муниципального района</w:t>
            </w:r>
            <w:r w:rsidR="00236795">
              <w:rPr>
                <w:rFonts w:ascii="Times New Roman" w:hAnsi="Times New Roman"/>
                <w:sz w:val="28"/>
              </w:rPr>
              <w:t xml:space="preserve"> </w:t>
            </w:r>
            <w:r>
              <w:rPr>
                <w:rFonts w:ascii="Times New Roman" w:hAnsi="Times New Roman"/>
                <w:sz w:val="28"/>
              </w:rPr>
              <w:t>(по согласованию)</w:t>
            </w:r>
          </w:p>
        </w:tc>
      </w:tr>
    </w:tbl>
    <w:p w:rsidR="003F0071" w:rsidRDefault="003F0071" w:rsidP="003F0071">
      <w:pPr>
        <w:jc w:val="both"/>
        <w:rPr>
          <w:rFonts w:ascii="Times New Roman" w:hAnsi="Times New Roman"/>
          <w:sz w:val="28"/>
        </w:rPr>
      </w:pPr>
    </w:p>
    <w:p w:rsidR="003F0071" w:rsidRDefault="003F0071" w:rsidP="003F0071">
      <w:pPr>
        <w:ind w:firstLine="708"/>
        <w:jc w:val="both"/>
        <w:rPr>
          <w:rFonts w:ascii="Times New Roman" w:hAnsi="Times New Roman"/>
          <w:sz w:val="28"/>
        </w:rPr>
      </w:pPr>
      <w:r>
        <w:rPr>
          <w:rFonts w:ascii="Times New Roman" w:hAnsi="Times New Roman"/>
          <w:sz w:val="28"/>
        </w:rPr>
        <w:t>2. Пункт 2 постановления Администрации Ольховского муниципального района от 06.02.2017 №67 « О комиссии по обследованию жилых помещений инвалидов и общего имущества в многоквартирных домах,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Ольховского муниципального района» утратил силу.</w:t>
      </w:r>
    </w:p>
    <w:p w:rsidR="003F0071" w:rsidRDefault="003F0071" w:rsidP="003F0071">
      <w:pPr>
        <w:ind w:firstLine="708"/>
        <w:jc w:val="both"/>
        <w:rPr>
          <w:rFonts w:ascii="Times New Roman" w:hAnsi="Times New Roman"/>
          <w:sz w:val="28"/>
        </w:rPr>
      </w:pPr>
      <w:r>
        <w:rPr>
          <w:rFonts w:ascii="Times New Roman" w:hAnsi="Times New Roman"/>
          <w:sz w:val="28"/>
        </w:rPr>
        <w:t>3. Контроль за исполнением постановления возложить на заместителя Главы Администрации Ольховского муниципального района Бондаренко Д.А.</w:t>
      </w:r>
    </w:p>
    <w:p w:rsidR="003F0071" w:rsidRDefault="003F0071" w:rsidP="003F0071">
      <w:pPr>
        <w:ind w:firstLine="708"/>
        <w:jc w:val="both"/>
        <w:rPr>
          <w:rFonts w:ascii="Times New Roman" w:hAnsi="Times New Roman"/>
          <w:sz w:val="28"/>
        </w:rPr>
      </w:pPr>
      <w:r>
        <w:rPr>
          <w:rFonts w:ascii="Times New Roman" w:hAnsi="Times New Roman"/>
          <w:sz w:val="28"/>
        </w:rPr>
        <w:t>4. Настоящее постановление вступает в силу со дня его официального обнародования.</w:t>
      </w: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p>
    <w:p w:rsidR="003F0071" w:rsidRDefault="003F0071" w:rsidP="003F0071">
      <w:pPr>
        <w:jc w:val="both"/>
        <w:rPr>
          <w:rFonts w:ascii="Times New Roman" w:hAnsi="Times New Roman"/>
          <w:sz w:val="28"/>
        </w:rPr>
      </w:pPr>
      <w:r>
        <w:rPr>
          <w:rFonts w:ascii="Times New Roman" w:hAnsi="Times New Roman"/>
          <w:sz w:val="28"/>
        </w:rPr>
        <w:t xml:space="preserve"> И.о.  Главы  Администрации</w:t>
      </w:r>
    </w:p>
    <w:p w:rsidR="00086C93" w:rsidRDefault="003F0071" w:rsidP="003F0071">
      <w:pPr>
        <w:rPr>
          <w:rFonts w:ascii="Times New Roman" w:hAnsi="Times New Roman"/>
          <w:sz w:val="28"/>
        </w:rPr>
      </w:pPr>
      <w:r>
        <w:rPr>
          <w:rFonts w:ascii="Times New Roman" w:hAnsi="Times New Roman"/>
          <w:sz w:val="28"/>
        </w:rPr>
        <w:t xml:space="preserve"> Ольховского муниципального района                            Д.А. Бондаренко</w:t>
      </w:r>
    </w:p>
    <w:p w:rsidR="00086C93" w:rsidRDefault="00086C93">
      <w:pPr>
        <w:spacing w:after="200" w:line="276" w:lineRule="auto"/>
        <w:rPr>
          <w:rFonts w:ascii="Times New Roman" w:hAnsi="Times New Roman"/>
          <w:sz w:val="28"/>
        </w:rPr>
      </w:pPr>
      <w:r>
        <w:rPr>
          <w:rFonts w:ascii="Times New Roman" w:hAnsi="Times New Roman"/>
          <w:sz w:val="28"/>
        </w:rPr>
        <w:br w:type="page"/>
      </w:r>
    </w:p>
    <w:p w:rsidR="00086C93" w:rsidRDefault="00086C93" w:rsidP="00086C93">
      <w:pPr>
        <w:jc w:val="center"/>
        <w:rPr>
          <w:rFonts w:ascii="Times New Roman" w:hAnsi="Times New Roman"/>
          <w:sz w:val="28"/>
        </w:rPr>
      </w:pPr>
      <w:r>
        <w:rPr>
          <w:rFonts w:ascii="Times New Roman" w:hAnsi="Times New Roman"/>
          <w:sz w:val="28"/>
        </w:rPr>
        <w:lastRenderedPageBreak/>
        <w:t>А Д М И Н И С Т Р А Ц И Я</w:t>
      </w:r>
    </w:p>
    <w:p w:rsidR="00086C93" w:rsidRDefault="00086C93" w:rsidP="00086C93">
      <w:pPr>
        <w:jc w:val="center"/>
        <w:rPr>
          <w:rFonts w:ascii="Times New Roman" w:hAnsi="Times New Roman"/>
          <w:sz w:val="28"/>
        </w:rPr>
      </w:pPr>
      <w:r>
        <w:rPr>
          <w:rFonts w:ascii="Times New Roman" w:hAnsi="Times New Roman"/>
          <w:sz w:val="28"/>
        </w:rPr>
        <w:t>ОЛЬХОВСКОГО МУНИЦИПАЛЬНОГО РАЙОНА</w:t>
      </w:r>
    </w:p>
    <w:p w:rsidR="00086C93" w:rsidRDefault="00086C93" w:rsidP="00086C93">
      <w:pPr>
        <w:jc w:val="center"/>
        <w:rPr>
          <w:rFonts w:ascii="Times New Roman" w:hAnsi="Times New Roman"/>
          <w:sz w:val="28"/>
        </w:rPr>
      </w:pPr>
      <w:r>
        <w:rPr>
          <w:rFonts w:ascii="Times New Roman" w:hAnsi="Times New Roman"/>
          <w:sz w:val="28"/>
        </w:rPr>
        <w:t>ВОЛГОГРАДСКОЙ ОБЛАСТИ</w:t>
      </w:r>
    </w:p>
    <w:p w:rsidR="00086C93" w:rsidRDefault="00086C93" w:rsidP="00086C93">
      <w:pPr>
        <w:jc w:val="center"/>
        <w:rPr>
          <w:rFonts w:ascii="Times New Roman" w:hAnsi="Times New Roman"/>
          <w:sz w:val="28"/>
        </w:rPr>
      </w:pPr>
      <w:r>
        <w:rPr>
          <w:rFonts w:ascii="Times New Roman" w:hAnsi="Times New Roman"/>
          <w:sz w:val="28"/>
        </w:rPr>
        <w:t>__________________________________________________________</w:t>
      </w:r>
    </w:p>
    <w:p w:rsidR="00086C93" w:rsidRDefault="00086C93" w:rsidP="00086C93">
      <w:pPr>
        <w:jc w:val="center"/>
        <w:rPr>
          <w:rFonts w:ascii="Times New Roman" w:hAnsi="Times New Roman"/>
          <w:sz w:val="28"/>
        </w:rPr>
      </w:pPr>
      <w:r>
        <w:rPr>
          <w:rFonts w:ascii="Times New Roman" w:hAnsi="Times New Roman"/>
          <w:sz w:val="28"/>
        </w:rPr>
        <w:t>П О С Т А Н О В Л Е Н И Е</w:t>
      </w:r>
    </w:p>
    <w:p w:rsidR="00086C93" w:rsidRDefault="00086C93" w:rsidP="00086C93">
      <w:pPr>
        <w:jc w:val="both"/>
        <w:rPr>
          <w:rFonts w:ascii="Times New Roman" w:hAnsi="Times New Roman"/>
          <w:sz w:val="28"/>
        </w:rPr>
      </w:pPr>
    </w:p>
    <w:p w:rsidR="00086C93" w:rsidRDefault="00086C93" w:rsidP="00086C93">
      <w:pPr>
        <w:jc w:val="both"/>
        <w:rPr>
          <w:rFonts w:ascii="Times New Roman" w:hAnsi="Times New Roman"/>
          <w:sz w:val="28"/>
        </w:rPr>
      </w:pPr>
    </w:p>
    <w:p w:rsidR="00086C93" w:rsidRDefault="00086C93" w:rsidP="00086C93">
      <w:pPr>
        <w:jc w:val="both"/>
        <w:rPr>
          <w:rFonts w:ascii="Times New Roman" w:hAnsi="Times New Roman"/>
          <w:sz w:val="28"/>
        </w:rPr>
      </w:pPr>
      <w:r>
        <w:rPr>
          <w:rFonts w:ascii="Times New Roman" w:hAnsi="Times New Roman"/>
          <w:sz w:val="28"/>
        </w:rPr>
        <w:t>от 10.05.2018  №  310</w:t>
      </w:r>
    </w:p>
    <w:p w:rsidR="00086C93" w:rsidRDefault="00086C93" w:rsidP="00086C93">
      <w:pPr>
        <w:jc w:val="both"/>
        <w:rPr>
          <w:rFonts w:ascii="Times New Roman" w:hAnsi="Times New Roman"/>
          <w:sz w:val="28"/>
        </w:rPr>
      </w:pPr>
      <w:r>
        <w:rPr>
          <w:rFonts w:ascii="Times New Roman" w:hAnsi="Times New Roman"/>
          <w:sz w:val="28"/>
        </w:rPr>
        <w:t>О внесении изменений в постановление</w:t>
      </w:r>
    </w:p>
    <w:p w:rsidR="00086C93" w:rsidRDefault="00086C93" w:rsidP="00086C93">
      <w:pPr>
        <w:jc w:val="both"/>
        <w:rPr>
          <w:rFonts w:ascii="Times New Roman" w:hAnsi="Times New Roman"/>
          <w:sz w:val="28"/>
        </w:rPr>
      </w:pPr>
      <w:r>
        <w:rPr>
          <w:rFonts w:ascii="Times New Roman" w:hAnsi="Times New Roman"/>
          <w:sz w:val="28"/>
        </w:rPr>
        <w:t xml:space="preserve">Администрации Ольховского муниципального района </w:t>
      </w:r>
    </w:p>
    <w:p w:rsidR="00086C93" w:rsidRDefault="00086C93" w:rsidP="00086C93">
      <w:pPr>
        <w:jc w:val="both"/>
        <w:rPr>
          <w:rFonts w:ascii="Times New Roman" w:hAnsi="Times New Roman"/>
          <w:sz w:val="28"/>
        </w:rPr>
      </w:pPr>
      <w:r>
        <w:rPr>
          <w:rFonts w:ascii="Times New Roman" w:hAnsi="Times New Roman"/>
          <w:sz w:val="28"/>
        </w:rPr>
        <w:t xml:space="preserve">от 05.02.2016 №70 «О создании комиссии по обеспечению </w:t>
      </w:r>
    </w:p>
    <w:p w:rsidR="00086C93" w:rsidRDefault="00086C93" w:rsidP="00086C93">
      <w:pPr>
        <w:jc w:val="both"/>
        <w:rPr>
          <w:rFonts w:ascii="Times New Roman" w:hAnsi="Times New Roman"/>
          <w:sz w:val="28"/>
        </w:rPr>
      </w:pPr>
      <w:r>
        <w:rPr>
          <w:rFonts w:ascii="Times New Roman" w:hAnsi="Times New Roman"/>
          <w:sz w:val="28"/>
        </w:rPr>
        <w:t xml:space="preserve">жильем категорий граждан, установленных федеральным </w:t>
      </w:r>
    </w:p>
    <w:p w:rsidR="00086C93" w:rsidRDefault="00086C93" w:rsidP="00086C93">
      <w:pPr>
        <w:jc w:val="both"/>
        <w:rPr>
          <w:rFonts w:ascii="Times New Roman" w:hAnsi="Times New Roman"/>
          <w:sz w:val="28"/>
        </w:rPr>
      </w:pPr>
      <w:r>
        <w:rPr>
          <w:rFonts w:ascii="Times New Roman" w:hAnsi="Times New Roman"/>
          <w:sz w:val="28"/>
        </w:rPr>
        <w:t>законодательством на территории Ольховского муниципального района</w:t>
      </w:r>
    </w:p>
    <w:p w:rsidR="00086C93" w:rsidRDefault="00086C93" w:rsidP="00086C93">
      <w:pPr>
        <w:jc w:val="both"/>
        <w:rPr>
          <w:rFonts w:ascii="Times New Roman" w:hAnsi="Times New Roman"/>
          <w:sz w:val="28"/>
        </w:rPr>
      </w:pPr>
    </w:p>
    <w:p w:rsidR="00086C93" w:rsidRDefault="00086C93" w:rsidP="00086C93">
      <w:pPr>
        <w:jc w:val="both"/>
        <w:rPr>
          <w:rFonts w:ascii="Times New Roman" w:hAnsi="Times New Roman"/>
          <w:sz w:val="28"/>
        </w:rPr>
      </w:pPr>
    </w:p>
    <w:p w:rsidR="00086C93" w:rsidRDefault="00086C93" w:rsidP="00086C93">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В связи с кадровыми перестановками </w:t>
      </w:r>
    </w:p>
    <w:p w:rsidR="00086C93" w:rsidRDefault="00086C93" w:rsidP="00086C93">
      <w:pPr>
        <w:jc w:val="both"/>
        <w:rPr>
          <w:rFonts w:ascii="Times New Roman" w:hAnsi="Times New Roman"/>
          <w:sz w:val="28"/>
        </w:rPr>
      </w:pPr>
      <w:r>
        <w:rPr>
          <w:rFonts w:ascii="Times New Roman" w:hAnsi="Times New Roman"/>
          <w:sz w:val="28"/>
        </w:rPr>
        <w:t>ПОСТАНОВЛЯЮ:</w:t>
      </w:r>
    </w:p>
    <w:p w:rsidR="00086C93" w:rsidRDefault="00086C93" w:rsidP="00086C93">
      <w:pPr>
        <w:ind w:firstLine="708"/>
        <w:jc w:val="both"/>
        <w:rPr>
          <w:rFonts w:ascii="Times New Roman" w:hAnsi="Times New Roman"/>
          <w:sz w:val="28"/>
        </w:rPr>
      </w:pPr>
      <w:r>
        <w:rPr>
          <w:rFonts w:ascii="Times New Roman" w:hAnsi="Times New Roman"/>
          <w:sz w:val="28"/>
        </w:rPr>
        <w:t>1. Утвердить следующий состав комиссии по обеспечению жильем категорий граждан, установленных федеральным законодательством проживающих на территории Ольховского муниципального района, за счет субвенций Федерального бюджета.</w:t>
      </w:r>
    </w:p>
    <w:p w:rsidR="00086C93" w:rsidRDefault="00086C93" w:rsidP="00086C93">
      <w:pPr>
        <w:ind w:firstLine="708"/>
        <w:jc w:val="both"/>
        <w:rPr>
          <w:rFonts w:ascii="Times New Roman" w:hAnsi="Times New Roman"/>
          <w:sz w:val="28"/>
        </w:rPr>
      </w:pPr>
      <w:r>
        <w:rPr>
          <w:rFonts w:ascii="Times New Roman" w:hAnsi="Times New Roman"/>
          <w:sz w:val="28"/>
        </w:rPr>
        <w:t>Бондаренко Д.А.</w:t>
      </w:r>
      <w:r>
        <w:rPr>
          <w:rFonts w:ascii="Times New Roman" w:hAnsi="Times New Roman"/>
          <w:b/>
          <w:sz w:val="28"/>
        </w:rPr>
        <w:t xml:space="preserve">– </w:t>
      </w:r>
      <w:r>
        <w:rPr>
          <w:rFonts w:ascii="Times New Roman" w:hAnsi="Times New Roman"/>
          <w:sz w:val="28"/>
        </w:rPr>
        <w:t>заместитель главы администрации Ольховского муниципального района, председатель комиссии;</w:t>
      </w:r>
    </w:p>
    <w:p w:rsidR="00086C93" w:rsidRDefault="00086C93" w:rsidP="00086C93">
      <w:pPr>
        <w:ind w:firstLine="708"/>
        <w:jc w:val="both"/>
        <w:rPr>
          <w:rFonts w:ascii="Times New Roman" w:hAnsi="Times New Roman"/>
          <w:sz w:val="28"/>
        </w:rPr>
      </w:pPr>
      <w:r>
        <w:rPr>
          <w:rFonts w:ascii="Times New Roman" w:hAnsi="Times New Roman"/>
          <w:sz w:val="28"/>
        </w:rPr>
        <w:t>Шамонаева Е.В.</w:t>
      </w:r>
      <w:r>
        <w:rPr>
          <w:rFonts w:ascii="Times New Roman" w:hAnsi="Times New Roman"/>
          <w:b/>
          <w:sz w:val="28"/>
        </w:rPr>
        <w:t xml:space="preserve"> </w:t>
      </w:r>
      <w:r>
        <w:rPr>
          <w:rFonts w:ascii="Times New Roman" w:hAnsi="Times New Roman"/>
          <w:sz w:val="28"/>
        </w:rPr>
        <w:t>– начальник отдела ГД и КС, ЖКХ и ООС администрации Ольховского муниципального района, заместитель председателя комиссии;</w:t>
      </w:r>
    </w:p>
    <w:p w:rsidR="00086C93" w:rsidRDefault="00086C93" w:rsidP="00086C93">
      <w:pPr>
        <w:ind w:firstLine="708"/>
        <w:jc w:val="both"/>
        <w:rPr>
          <w:rFonts w:ascii="Times New Roman" w:hAnsi="Times New Roman"/>
          <w:sz w:val="28"/>
        </w:rPr>
      </w:pPr>
      <w:r>
        <w:rPr>
          <w:rFonts w:ascii="Times New Roman" w:hAnsi="Times New Roman"/>
          <w:sz w:val="28"/>
        </w:rPr>
        <w:t xml:space="preserve">Дикарева В.А. </w:t>
      </w:r>
      <w:r>
        <w:rPr>
          <w:rFonts w:ascii="Times New Roman" w:hAnsi="Times New Roman"/>
          <w:b/>
          <w:sz w:val="28"/>
        </w:rPr>
        <w:t>–</w:t>
      </w:r>
      <w:r>
        <w:rPr>
          <w:rFonts w:ascii="Times New Roman" w:hAnsi="Times New Roman"/>
          <w:sz w:val="28"/>
        </w:rPr>
        <w:t xml:space="preserve"> главный специалист отдела ГД и КС, ЖКХ и ООС администрации Ольховского муниципального района, секретарь комиссии.</w:t>
      </w:r>
    </w:p>
    <w:p w:rsidR="00086C93" w:rsidRDefault="00086C93" w:rsidP="00086C93">
      <w:pPr>
        <w:jc w:val="both"/>
        <w:rPr>
          <w:rFonts w:ascii="Times New Roman" w:hAnsi="Times New Roman"/>
          <w:sz w:val="28"/>
        </w:rPr>
      </w:pPr>
      <w:r>
        <w:rPr>
          <w:rFonts w:ascii="Times New Roman" w:hAnsi="Times New Roman"/>
          <w:sz w:val="28"/>
        </w:rPr>
        <w:t>Члены комиссии:</w:t>
      </w:r>
    </w:p>
    <w:p w:rsidR="00086C93" w:rsidRDefault="00086C93" w:rsidP="00086C93">
      <w:pPr>
        <w:ind w:firstLine="709"/>
        <w:jc w:val="both"/>
        <w:rPr>
          <w:rFonts w:ascii="Times New Roman" w:hAnsi="Times New Roman"/>
          <w:sz w:val="28"/>
        </w:rPr>
      </w:pPr>
      <w:r>
        <w:rPr>
          <w:rFonts w:ascii="Times New Roman" w:hAnsi="Times New Roman"/>
          <w:sz w:val="28"/>
        </w:rPr>
        <w:t>Сафронов А.В. – начальник правового отдела администрации Ольховского муниципального района;</w:t>
      </w:r>
    </w:p>
    <w:p w:rsidR="00086C93" w:rsidRDefault="00086C93" w:rsidP="00086C93">
      <w:pPr>
        <w:ind w:firstLine="709"/>
        <w:jc w:val="both"/>
        <w:rPr>
          <w:rFonts w:ascii="Times New Roman" w:hAnsi="Times New Roman"/>
          <w:sz w:val="28"/>
        </w:rPr>
      </w:pPr>
      <w:r>
        <w:rPr>
          <w:rFonts w:ascii="Times New Roman" w:hAnsi="Times New Roman"/>
          <w:sz w:val="28"/>
        </w:rPr>
        <w:t xml:space="preserve">Воронина Е.А.- начальник отдела спорта, молодежной и социальной политики администрации Ольховского муниципального района </w:t>
      </w:r>
    </w:p>
    <w:p w:rsidR="00086C93" w:rsidRDefault="00086C93" w:rsidP="00086C93">
      <w:pPr>
        <w:ind w:firstLine="709"/>
        <w:jc w:val="both"/>
        <w:rPr>
          <w:rFonts w:ascii="Times New Roman" w:hAnsi="Times New Roman"/>
          <w:sz w:val="28"/>
        </w:rPr>
      </w:pPr>
      <w:r>
        <w:rPr>
          <w:rFonts w:ascii="Times New Roman" w:hAnsi="Times New Roman"/>
          <w:sz w:val="28"/>
        </w:rPr>
        <w:t>Мастюгов О.И. – главный специалист отдела ГД и КС, ЖКХ и ООС администрации Ольховского муниципального района;</w:t>
      </w:r>
    </w:p>
    <w:p w:rsidR="00086C93" w:rsidRDefault="00086C93" w:rsidP="00086C93">
      <w:pPr>
        <w:ind w:firstLine="709"/>
        <w:jc w:val="both"/>
        <w:rPr>
          <w:rFonts w:ascii="Times New Roman" w:hAnsi="Times New Roman"/>
          <w:sz w:val="28"/>
        </w:rPr>
      </w:pPr>
      <w:r>
        <w:rPr>
          <w:rFonts w:ascii="Times New Roman" w:hAnsi="Times New Roman"/>
          <w:sz w:val="28"/>
        </w:rPr>
        <w:t>Дронова О.С. – директора ГКУЦСЗН по Ольховскому муниципальному району (по согласованию);</w:t>
      </w:r>
    </w:p>
    <w:p w:rsidR="00086C93" w:rsidRDefault="00086C93" w:rsidP="00086C93">
      <w:pPr>
        <w:ind w:firstLine="709"/>
        <w:jc w:val="both"/>
        <w:rPr>
          <w:rFonts w:ascii="Times New Roman" w:hAnsi="Times New Roman"/>
          <w:sz w:val="28"/>
        </w:rPr>
      </w:pPr>
      <w:r>
        <w:rPr>
          <w:rFonts w:ascii="Times New Roman" w:hAnsi="Times New Roman"/>
          <w:sz w:val="28"/>
        </w:rPr>
        <w:t>Чулков В.В. – ведущий специалист сектора по социальной защите ветеранов и инвалидов ГКУЦСЗН по Ольховскому муниципальному району (по согласованию);</w:t>
      </w:r>
    </w:p>
    <w:p w:rsidR="00086C93" w:rsidRDefault="00086C93" w:rsidP="00086C93">
      <w:pPr>
        <w:ind w:firstLine="709"/>
        <w:jc w:val="both"/>
        <w:rPr>
          <w:rFonts w:ascii="Times New Roman" w:hAnsi="Times New Roman"/>
          <w:sz w:val="28"/>
        </w:rPr>
      </w:pPr>
      <w:r>
        <w:rPr>
          <w:rFonts w:ascii="Times New Roman" w:hAnsi="Times New Roman"/>
          <w:sz w:val="28"/>
        </w:rPr>
        <w:t>Аханов В.С. – председатель районного совета ветеранов (пенсионеров) войны труда, вооруженных сил и правоохранительных органов (по согласованию).</w:t>
      </w:r>
    </w:p>
    <w:p w:rsidR="00086C93" w:rsidRDefault="00086C93" w:rsidP="00086C93">
      <w:pPr>
        <w:ind w:firstLine="708"/>
        <w:jc w:val="both"/>
        <w:rPr>
          <w:rFonts w:ascii="Times New Roman" w:hAnsi="Times New Roman"/>
          <w:sz w:val="28"/>
        </w:rPr>
      </w:pPr>
      <w:r>
        <w:rPr>
          <w:rFonts w:ascii="Times New Roman" w:hAnsi="Times New Roman"/>
          <w:sz w:val="28"/>
        </w:rPr>
        <w:lastRenderedPageBreak/>
        <w:t>2. Контроль за исполнением постановления возложить на заместителя Главы Администрации Ольховского муниципального района Бондаренко Д.А.</w:t>
      </w:r>
    </w:p>
    <w:p w:rsidR="00086C93" w:rsidRDefault="00086C93" w:rsidP="00086C93">
      <w:pPr>
        <w:ind w:firstLine="708"/>
        <w:jc w:val="both"/>
        <w:rPr>
          <w:rFonts w:ascii="Times New Roman" w:hAnsi="Times New Roman"/>
          <w:sz w:val="28"/>
        </w:rPr>
      </w:pPr>
      <w:r>
        <w:rPr>
          <w:rFonts w:ascii="Times New Roman" w:hAnsi="Times New Roman"/>
          <w:sz w:val="28"/>
        </w:rPr>
        <w:t>3. Настоящее постановление вступает в силу со дня его официального обнародования.</w:t>
      </w:r>
    </w:p>
    <w:p w:rsidR="00086C93" w:rsidRDefault="00086C93" w:rsidP="00086C93">
      <w:pPr>
        <w:ind w:firstLine="708"/>
        <w:jc w:val="both"/>
        <w:rPr>
          <w:rFonts w:ascii="Times New Roman" w:hAnsi="Times New Roman"/>
          <w:sz w:val="28"/>
        </w:rPr>
      </w:pPr>
    </w:p>
    <w:p w:rsidR="00086C93" w:rsidRDefault="00086C93" w:rsidP="00086C93">
      <w:pPr>
        <w:jc w:val="both"/>
        <w:rPr>
          <w:rFonts w:ascii="Times New Roman" w:hAnsi="Times New Roman"/>
          <w:sz w:val="28"/>
        </w:rPr>
      </w:pPr>
    </w:p>
    <w:p w:rsidR="00086C93" w:rsidRDefault="00086C93" w:rsidP="00086C93">
      <w:pPr>
        <w:jc w:val="both"/>
        <w:rPr>
          <w:rFonts w:ascii="Times New Roman" w:hAnsi="Times New Roman"/>
          <w:sz w:val="28"/>
        </w:rPr>
      </w:pPr>
      <w:r>
        <w:rPr>
          <w:rFonts w:ascii="Times New Roman" w:hAnsi="Times New Roman"/>
          <w:sz w:val="28"/>
        </w:rPr>
        <w:t xml:space="preserve"> И.о. Главы  Администрации</w:t>
      </w:r>
    </w:p>
    <w:p w:rsidR="00086C93" w:rsidRDefault="00086C93" w:rsidP="00086C93">
      <w:r>
        <w:rPr>
          <w:rFonts w:ascii="Times New Roman" w:hAnsi="Times New Roman"/>
          <w:sz w:val="28"/>
        </w:rPr>
        <w:t xml:space="preserve"> Ольховского муниципального района                               Д.А.Бондаренко </w:t>
      </w:r>
    </w:p>
    <w:p w:rsidR="00086C93" w:rsidRDefault="00086C93">
      <w:pPr>
        <w:spacing w:after="200" w:line="276" w:lineRule="auto"/>
      </w:pPr>
      <w:r>
        <w:br w:type="page"/>
      </w:r>
    </w:p>
    <w:p w:rsidR="00086C93" w:rsidRDefault="00086C93" w:rsidP="00086C93">
      <w:pPr>
        <w:jc w:val="center"/>
        <w:rPr>
          <w:rFonts w:ascii="Times New Roman" w:hAnsi="Times New Roman"/>
          <w:sz w:val="28"/>
        </w:rPr>
      </w:pPr>
      <w:r>
        <w:rPr>
          <w:rFonts w:ascii="Times New Roman" w:hAnsi="Times New Roman"/>
          <w:sz w:val="28"/>
        </w:rPr>
        <w:lastRenderedPageBreak/>
        <w:t>АДМИНИСТРАЦИЯ</w:t>
      </w:r>
    </w:p>
    <w:p w:rsidR="00086C93" w:rsidRDefault="00086C93" w:rsidP="00086C93">
      <w:pPr>
        <w:jc w:val="center"/>
        <w:rPr>
          <w:rFonts w:ascii="Times New Roman" w:hAnsi="Times New Roman"/>
          <w:sz w:val="28"/>
        </w:rPr>
      </w:pPr>
      <w:r>
        <w:rPr>
          <w:rFonts w:ascii="Times New Roman" w:hAnsi="Times New Roman"/>
          <w:sz w:val="28"/>
        </w:rPr>
        <w:t>ОЛЬХОВСКОГО МУНИЦИПАЛЬНОГО РАЙОНА</w:t>
      </w:r>
    </w:p>
    <w:p w:rsidR="00086C93" w:rsidRDefault="00086C93" w:rsidP="00086C93">
      <w:pPr>
        <w:jc w:val="center"/>
        <w:rPr>
          <w:rFonts w:ascii="Times New Roman" w:hAnsi="Times New Roman"/>
          <w:sz w:val="28"/>
        </w:rPr>
      </w:pPr>
      <w:r>
        <w:rPr>
          <w:rFonts w:ascii="Times New Roman" w:hAnsi="Times New Roman"/>
          <w:sz w:val="28"/>
        </w:rPr>
        <w:t>ВОЛГОГРАДСКОЙ ОБЛАСТИ</w:t>
      </w:r>
    </w:p>
    <w:p w:rsidR="00086C93" w:rsidRDefault="00086C93" w:rsidP="00086C93">
      <w:pPr>
        <w:jc w:val="center"/>
        <w:rPr>
          <w:rFonts w:ascii="Times New Roman" w:hAnsi="Times New Roman"/>
          <w:sz w:val="28"/>
        </w:rPr>
      </w:pPr>
      <w:r>
        <w:rPr>
          <w:rFonts w:ascii="Times New Roman" w:hAnsi="Times New Roman"/>
          <w:sz w:val="28"/>
        </w:rPr>
        <w:t>____________________________________________________</w:t>
      </w:r>
    </w:p>
    <w:p w:rsidR="00086C93" w:rsidRDefault="00086C93" w:rsidP="00086C93">
      <w:pPr>
        <w:jc w:val="center"/>
        <w:rPr>
          <w:rFonts w:ascii="Times New Roman" w:hAnsi="Times New Roman"/>
          <w:sz w:val="28"/>
        </w:rPr>
      </w:pPr>
      <w:r>
        <w:rPr>
          <w:rFonts w:ascii="Times New Roman" w:hAnsi="Times New Roman"/>
          <w:sz w:val="28"/>
        </w:rPr>
        <w:t>П О С Т А Н О В Л Е Н И Е</w:t>
      </w:r>
    </w:p>
    <w:p w:rsidR="00086C93" w:rsidRDefault="00086C93" w:rsidP="00086C93">
      <w:pPr>
        <w:rPr>
          <w:rFonts w:ascii="Times New Roman" w:hAnsi="Times New Roman"/>
          <w:sz w:val="28"/>
        </w:rPr>
      </w:pPr>
    </w:p>
    <w:p w:rsidR="00086C93" w:rsidRDefault="00086C93" w:rsidP="00086C93">
      <w:pPr>
        <w:rPr>
          <w:rFonts w:ascii="Times New Roman" w:hAnsi="Times New Roman"/>
          <w:sz w:val="28"/>
        </w:rPr>
      </w:pPr>
      <w:r>
        <w:rPr>
          <w:rFonts w:ascii="Times New Roman" w:hAnsi="Times New Roman"/>
          <w:sz w:val="28"/>
        </w:rPr>
        <w:t>от 10.05.2018 № 311</w:t>
      </w:r>
    </w:p>
    <w:p w:rsidR="00086C93" w:rsidRDefault="00086C93" w:rsidP="00086C93">
      <w:pPr>
        <w:rPr>
          <w:rFonts w:ascii="Times New Roman" w:hAnsi="Times New Roman"/>
          <w:sz w:val="28"/>
        </w:rPr>
      </w:pPr>
      <w:r>
        <w:rPr>
          <w:rFonts w:ascii="Times New Roman" w:hAnsi="Times New Roman"/>
          <w:sz w:val="28"/>
        </w:rPr>
        <w:t>О внесении изменений в муниципальную</w:t>
      </w:r>
    </w:p>
    <w:p w:rsidR="00086C93" w:rsidRDefault="00086C93" w:rsidP="00086C93">
      <w:pPr>
        <w:rPr>
          <w:rFonts w:ascii="Times New Roman" w:hAnsi="Times New Roman"/>
          <w:sz w:val="28"/>
        </w:rPr>
      </w:pPr>
      <w:r>
        <w:rPr>
          <w:rFonts w:ascii="Times New Roman" w:hAnsi="Times New Roman"/>
          <w:sz w:val="28"/>
        </w:rPr>
        <w:t xml:space="preserve">программу «Укрепление и развитие </w:t>
      </w:r>
    </w:p>
    <w:p w:rsidR="00086C93" w:rsidRDefault="00086C93" w:rsidP="00086C93">
      <w:pPr>
        <w:rPr>
          <w:rFonts w:ascii="Times New Roman" w:hAnsi="Times New Roman"/>
          <w:sz w:val="28"/>
        </w:rPr>
      </w:pPr>
      <w:r>
        <w:rPr>
          <w:rFonts w:ascii="Times New Roman" w:hAnsi="Times New Roman"/>
          <w:sz w:val="28"/>
        </w:rPr>
        <w:t xml:space="preserve">материально-технической базы </w:t>
      </w:r>
    </w:p>
    <w:p w:rsidR="00086C93" w:rsidRDefault="00086C93" w:rsidP="00086C93">
      <w:pPr>
        <w:rPr>
          <w:rFonts w:ascii="Times New Roman" w:hAnsi="Times New Roman"/>
          <w:sz w:val="28"/>
        </w:rPr>
      </w:pPr>
      <w:r>
        <w:rPr>
          <w:rFonts w:ascii="Times New Roman" w:hAnsi="Times New Roman"/>
          <w:sz w:val="28"/>
        </w:rPr>
        <w:t xml:space="preserve">учреждений клубного типа Ольховского </w:t>
      </w:r>
    </w:p>
    <w:p w:rsidR="00086C93" w:rsidRDefault="00086C93" w:rsidP="00086C93">
      <w:pPr>
        <w:rPr>
          <w:rFonts w:ascii="Times New Roman" w:hAnsi="Times New Roman"/>
          <w:sz w:val="28"/>
        </w:rPr>
      </w:pPr>
      <w:r>
        <w:rPr>
          <w:rFonts w:ascii="Times New Roman" w:hAnsi="Times New Roman"/>
          <w:sz w:val="28"/>
        </w:rPr>
        <w:t xml:space="preserve">муниципального района Волгоградской </w:t>
      </w:r>
    </w:p>
    <w:p w:rsidR="00086C93" w:rsidRDefault="00086C93" w:rsidP="00086C93">
      <w:pPr>
        <w:rPr>
          <w:rFonts w:ascii="Times New Roman" w:hAnsi="Times New Roman"/>
          <w:sz w:val="28"/>
        </w:rPr>
      </w:pPr>
      <w:r>
        <w:rPr>
          <w:rFonts w:ascii="Times New Roman" w:hAnsi="Times New Roman"/>
          <w:sz w:val="28"/>
        </w:rPr>
        <w:t>области на период 2018–2020 годы»</w:t>
      </w:r>
    </w:p>
    <w:p w:rsidR="00086C93" w:rsidRDefault="00086C93" w:rsidP="00086C93">
      <w:pPr>
        <w:rPr>
          <w:rFonts w:ascii="Times New Roman" w:hAnsi="Times New Roman"/>
          <w:b/>
          <w:sz w:val="28"/>
        </w:rPr>
      </w:pPr>
    </w:p>
    <w:p w:rsidR="00086C93" w:rsidRPr="00A04058" w:rsidRDefault="00086C93" w:rsidP="00086C93">
      <w:pPr>
        <w:ind w:firstLine="708"/>
        <w:jc w:val="both"/>
        <w:rPr>
          <w:rFonts w:ascii="Times New Roman" w:hAnsi="Times New Roman"/>
          <w:sz w:val="28"/>
        </w:rPr>
      </w:pPr>
      <w:r w:rsidRPr="00A04058">
        <w:rPr>
          <w:rFonts w:ascii="Times New Roman" w:hAnsi="Times New Roman"/>
          <w:sz w:val="28"/>
        </w:rPr>
        <w:t xml:space="preserve">В соответствии с решением Ольховской районной Думы № 53/266 от 13.04.2018г. на основании </w:t>
      </w:r>
      <w:hyperlink r:id="rId7" w:history="1">
        <w:r w:rsidRPr="00A04058">
          <w:rPr>
            <w:rStyle w:val="aa"/>
            <w:rFonts w:ascii="Times New Roman" w:hAnsi="Times New Roman"/>
            <w:sz w:val="28"/>
          </w:rPr>
          <w:t>статьи 179</w:t>
        </w:r>
      </w:hyperlink>
      <w:r w:rsidRPr="00A04058">
        <w:rPr>
          <w:rFonts w:ascii="Times New Roman" w:hAnsi="Times New Roman"/>
          <w:sz w:val="28"/>
        </w:rPr>
        <w:t xml:space="preserve"> Бюджетного кодекса Российской Федерации, постановлением от 25.11.2016 №702 «</w:t>
      </w:r>
      <w:hyperlink r:id="rId8" w:history="1">
        <w:r w:rsidRPr="00A04058">
          <w:rPr>
            <w:rStyle w:val="aa"/>
            <w:rFonts w:ascii="Times New Roman" w:hAnsi="Times New Roman"/>
            <w:sz w:val="28"/>
          </w:rPr>
          <w:t>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w:t>
        </w:r>
      </w:hyperlink>
      <w:r w:rsidRPr="00A04058">
        <w:rPr>
          <w:rFonts w:ascii="Times New Roman" w:hAnsi="Times New Roman"/>
          <w:sz w:val="28"/>
        </w:rPr>
        <w:t xml:space="preserve">»,  </w:t>
      </w:r>
    </w:p>
    <w:p w:rsidR="00086C93" w:rsidRDefault="00086C93" w:rsidP="00086C93">
      <w:pPr>
        <w:jc w:val="both"/>
        <w:rPr>
          <w:rFonts w:ascii="Times New Roman" w:hAnsi="Times New Roman"/>
          <w:sz w:val="28"/>
        </w:rPr>
      </w:pPr>
      <w:r>
        <w:rPr>
          <w:rFonts w:ascii="Times New Roman" w:hAnsi="Times New Roman"/>
          <w:sz w:val="28"/>
        </w:rPr>
        <w:t xml:space="preserve">ПОСТАНОВЛЯЮ: </w:t>
      </w:r>
    </w:p>
    <w:p w:rsidR="00086C93" w:rsidRDefault="00086C93" w:rsidP="00086C93">
      <w:pPr>
        <w:ind w:firstLine="709"/>
        <w:jc w:val="both"/>
        <w:rPr>
          <w:rFonts w:ascii="Times New Roman" w:hAnsi="Times New Roman"/>
          <w:sz w:val="28"/>
        </w:rPr>
      </w:pPr>
      <w:r>
        <w:rPr>
          <w:rFonts w:ascii="Times New Roman" w:hAnsi="Times New Roman"/>
          <w:sz w:val="28"/>
        </w:rPr>
        <w:t>1. Внести следующие изменения в муниципальную программу «Укрепление и развитие материально-технической базы учреждений клубного типа Ольховского муниципального района Волгоградской области на период 2018–2020годы», утверждённую постановлением Администрации Ольховского муниципального района от 29.12. 2017г. № 988:</w:t>
      </w:r>
    </w:p>
    <w:p w:rsidR="00086C93" w:rsidRDefault="00086C93" w:rsidP="00086C93">
      <w:pPr>
        <w:numPr>
          <w:ilvl w:val="0"/>
          <w:numId w:val="1"/>
        </w:numPr>
        <w:tabs>
          <w:tab w:val="left" w:pos="-3119"/>
          <w:tab w:val="left" w:pos="993"/>
        </w:tabs>
        <w:ind w:right="-81" w:firstLine="709"/>
        <w:jc w:val="both"/>
        <w:rPr>
          <w:rFonts w:ascii="Times New Roman" w:hAnsi="Times New Roman"/>
          <w:sz w:val="28"/>
        </w:rPr>
      </w:pPr>
      <w:r>
        <w:rPr>
          <w:rFonts w:ascii="Times New Roman" w:hAnsi="Times New Roman"/>
          <w:sz w:val="28"/>
        </w:rPr>
        <w:t>Раздел «Объёмы и источники финансирования программы» читать в новой редакции: реализация мероприятий Программы за счет средств районного бюджета. Общий объем финансирования – 51,0 тыс.руб.</w:t>
      </w:r>
    </w:p>
    <w:p w:rsidR="00086C93" w:rsidRDefault="00086C93" w:rsidP="00086C93">
      <w:pPr>
        <w:ind w:left="502" w:right="-81"/>
        <w:jc w:val="both"/>
        <w:rPr>
          <w:rFonts w:ascii="Times New Roman" w:hAnsi="Times New Roman"/>
          <w:sz w:val="28"/>
        </w:rPr>
      </w:pPr>
      <w:r>
        <w:rPr>
          <w:rFonts w:ascii="Times New Roman" w:hAnsi="Times New Roman"/>
          <w:sz w:val="28"/>
        </w:rPr>
        <w:t>- 2018 год – 51,0 тыс.руб.;</w:t>
      </w:r>
    </w:p>
    <w:p w:rsidR="00086C93" w:rsidRDefault="00086C93" w:rsidP="00086C93">
      <w:pPr>
        <w:ind w:left="502" w:right="-81"/>
        <w:jc w:val="both"/>
        <w:rPr>
          <w:rFonts w:ascii="Times New Roman" w:hAnsi="Times New Roman"/>
          <w:sz w:val="28"/>
        </w:rPr>
      </w:pPr>
      <w:r>
        <w:rPr>
          <w:rFonts w:ascii="Times New Roman" w:hAnsi="Times New Roman"/>
          <w:sz w:val="28"/>
        </w:rPr>
        <w:t>- 2019 год – 0 тыс.руб.;</w:t>
      </w:r>
    </w:p>
    <w:p w:rsidR="00086C93" w:rsidRDefault="00086C93" w:rsidP="00086C93">
      <w:pPr>
        <w:ind w:left="502" w:right="-81"/>
        <w:jc w:val="both"/>
        <w:rPr>
          <w:rFonts w:ascii="Times New Roman" w:hAnsi="Times New Roman"/>
          <w:sz w:val="28"/>
        </w:rPr>
      </w:pPr>
      <w:r>
        <w:rPr>
          <w:rFonts w:ascii="Times New Roman" w:hAnsi="Times New Roman"/>
          <w:sz w:val="28"/>
        </w:rPr>
        <w:t>- 2020 год – 0 тыс.руб.</w:t>
      </w:r>
    </w:p>
    <w:p w:rsidR="00086C93" w:rsidRDefault="00086C93" w:rsidP="00086C93">
      <w:pPr>
        <w:ind w:firstLine="709"/>
        <w:jc w:val="both"/>
        <w:rPr>
          <w:rFonts w:ascii="Times New Roman" w:hAnsi="Times New Roman"/>
          <w:sz w:val="28"/>
        </w:rPr>
      </w:pPr>
      <w:r>
        <w:rPr>
          <w:rFonts w:ascii="Times New Roman" w:hAnsi="Times New Roman"/>
          <w:sz w:val="28"/>
        </w:rPr>
        <w:t>1.2. Раздел Перечень мероприятий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годов» читать в новой редакции согласно Приложению 1.</w:t>
      </w:r>
    </w:p>
    <w:p w:rsidR="00086C93" w:rsidRDefault="00086C93" w:rsidP="00086C93">
      <w:pPr>
        <w:ind w:right="-81" w:firstLine="708"/>
        <w:jc w:val="both"/>
        <w:rPr>
          <w:rFonts w:ascii="Times New Roman" w:hAnsi="Times New Roman"/>
          <w:sz w:val="28"/>
        </w:rPr>
      </w:pPr>
      <w:r>
        <w:rPr>
          <w:rFonts w:ascii="Times New Roman" w:hAnsi="Times New Roman"/>
          <w:sz w:val="28"/>
        </w:rPr>
        <w:t>2. Контроль за выполнением настоящего постановления оставляю за собой.</w:t>
      </w:r>
    </w:p>
    <w:p w:rsidR="00086C93" w:rsidRDefault="00086C93" w:rsidP="00086C93">
      <w:pPr>
        <w:ind w:right="-365" w:firstLine="708"/>
        <w:jc w:val="both"/>
        <w:rPr>
          <w:rFonts w:ascii="Times New Roman" w:hAnsi="Times New Roman"/>
          <w:sz w:val="28"/>
        </w:rPr>
      </w:pPr>
      <w:r>
        <w:rPr>
          <w:rFonts w:ascii="Times New Roman" w:hAnsi="Times New Roman"/>
          <w:sz w:val="28"/>
        </w:rPr>
        <w:t>3. Данное постановление вступает в силу с момента его официального обнародования.</w:t>
      </w:r>
    </w:p>
    <w:p w:rsidR="00086C93" w:rsidRDefault="00086C93" w:rsidP="00086C93">
      <w:pPr>
        <w:ind w:right="-81"/>
        <w:jc w:val="both"/>
        <w:rPr>
          <w:rFonts w:ascii="Times New Roman" w:hAnsi="Times New Roman"/>
          <w:sz w:val="28"/>
        </w:rPr>
      </w:pPr>
    </w:p>
    <w:p w:rsidR="00086C93" w:rsidRDefault="00086C93" w:rsidP="00086C93">
      <w:pPr>
        <w:rPr>
          <w:rFonts w:ascii="Times New Roman" w:hAnsi="Times New Roman"/>
          <w:sz w:val="28"/>
        </w:rPr>
      </w:pPr>
      <w:r>
        <w:rPr>
          <w:rFonts w:ascii="Times New Roman" w:hAnsi="Times New Roman"/>
          <w:sz w:val="28"/>
        </w:rPr>
        <w:t xml:space="preserve">И.о. Главы Администрации </w:t>
      </w:r>
    </w:p>
    <w:p w:rsidR="00086C93" w:rsidRDefault="00086C93" w:rsidP="00086C93">
      <w:pPr>
        <w:rPr>
          <w:rFonts w:ascii="Times New Roman" w:hAnsi="Times New Roman"/>
          <w:sz w:val="28"/>
        </w:rPr>
      </w:pPr>
      <w:r>
        <w:rPr>
          <w:rFonts w:ascii="Times New Roman" w:hAnsi="Times New Roman"/>
          <w:sz w:val="28"/>
        </w:rPr>
        <w:t>Ольховского муниципального района                                       Д.А.Бондаренко</w:t>
      </w:r>
    </w:p>
    <w:p w:rsidR="00086C93" w:rsidRDefault="00086C93" w:rsidP="00086C93">
      <w:pPr>
        <w:spacing w:after="200" w:line="276" w:lineRule="auto"/>
        <w:rPr>
          <w:rFonts w:ascii="Times New Roman" w:hAnsi="Times New Roman"/>
          <w:sz w:val="24"/>
        </w:rPr>
      </w:pPr>
      <w:r>
        <w:rPr>
          <w:rFonts w:ascii="Times New Roman" w:hAnsi="Times New Roman"/>
          <w:sz w:val="24"/>
        </w:rPr>
        <w:br w:type="page"/>
      </w:r>
    </w:p>
    <w:p w:rsidR="00086C93" w:rsidRDefault="00086C93" w:rsidP="00086C93">
      <w:pPr>
        <w:jc w:val="right"/>
        <w:rPr>
          <w:rFonts w:ascii="Times New Roman" w:hAnsi="Times New Roman"/>
          <w:sz w:val="24"/>
        </w:rPr>
        <w:sectPr w:rsidR="00086C93" w:rsidSect="00F70374">
          <w:pgSz w:w="11906" w:h="16838"/>
          <w:pgMar w:top="1134" w:right="851" w:bottom="1134" w:left="1701" w:header="709" w:footer="709" w:gutter="0"/>
          <w:cols w:space="708"/>
          <w:docGrid w:linePitch="360"/>
        </w:sectPr>
      </w:pPr>
    </w:p>
    <w:p w:rsidR="00086C93" w:rsidRDefault="00086C93" w:rsidP="00086C93">
      <w:pPr>
        <w:jc w:val="right"/>
        <w:rPr>
          <w:rFonts w:ascii="Times New Roman" w:hAnsi="Times New Roman"/>
          <w:sz w:val="24"/>
        </w:rPr>
      </w:pPr>
      <w:r>
        <w:rPr>
          <w:rFonts w:ascii="Times New Roman" w:hAnsi="Times New Roman"/>
          <w:sz w:val="24"/>
        </w:rPr>
        <w:lastRenderedPageBreak/>
        <w:t>Приложение № 2</w:t>
      </w:r>
    </w:p>
    <w:p w:rsidR="00086C93" w:rsidRDefault="00086C93" w:rsidP="00086C93">
      <w:pPr>
        <w:ind w:left="710"/>
        <w:jc w:val="right"/>
        <w:rPr>
          <w:rFonts w:ascii="Times New Roman" w:hAnsi="Times New Roman"/>
          <w:sz w:val="24"/>
        </w:rPr>
      </w:pPr>
      <w:r>
        <w:rPr>
          <w:rFonts w:ascii="Times New Roman" w:hAnsi="Times New Roman"/>
          <w:sz w:val="24"/>
        </w:rPr>
        <w:t xml:space="preserve">к муниципальной программе «Укрепление и развитие </w:t>
      </w:r>
    </w:p>
    <w:p w:rsidR="00086C93" w:rsidRDefault="00086C93" w:rsidP="00086C93">
      <w:pPr>
        <w:ind w:left="710"/>
        <w:jc w:val="right"/>
        <w:rPr>
          <w:rFonts w:ascii="Times New Roman" w:hAnsi="Times New Roman"/>
          <w:sz w:val="24"/>
        </w:rPr>
      </w:pPr>
      <w:r>
        <w:rPr>
          <w:rFonts w:ascii="Times New Roman" w:hAnsi="Times New Roman"/>
          <w:sz w:val="24"/>
        </w:rPr>
        <w:t>материально-технической базы учреждений клубного типа</w:t>
      </w:r>
    </w:p>
    <w:p w:rsidR="00086C93" w:rsidRDefault="00086C93" w:rsidP="00086C93">
      <w:pPr>
        <w:ind w:left="710"/>
        <w:jc w:val="right"/>
        <w:rPr>
          <w:rFonts w:ascii="Times New Roman" w:hAnsi="Times New Roman"/>
          <w:sz w:val="24"/>
        </w:rPr>
      </w:pPr>
      <w:r>
        <w:rPr>
          <w:rFonts w:ascii="Times New Roman" w:hAnsi="Times New Roman"/>
          <w:sz w:val="24"/>
        </w:rPr>
        <w:t xml:space="preserve"> Ольховского муниципального района Волгоградской области </w:t>
      </w:r>
    </w:p>
    <w:p w:rsidR="00086C93" w:rsidRDefault="00086C93" w:rsidP="00086C93">
      <w:pPr>
        <w:ind w:left="710"/>
        <w:jc w:val="right"/>
        <w:rPr>
          <w:rFonts w:ascii="Times New Roman" w:hAnsi="Times New Roman"/>
          <w:sz w:val="24"/>
        </w:rPr>
      </w:pPr>
      <w:r>
        <w:rPr>
          <w:rFonts w:ascii="Times New Roman" w:hAnsi="Times New Roman"/>
          <w:sz w:val="24"/>
        </w:rPr>
        <w:t>на период 2018-2020 годов»</w:t>
      </w:r>
    </w:p>
    <w:p w:rsidR="00086C93" w:rsidRDefault="00086C93" w:rsidP="00086C93">
      <w:pPr>
        <w:spacing w:line="280" w:lineRule="auto"/>
        <w:ind w:left="710"/>
        <w:rPr>
          <w:rFonts w:ascii="Times New Roman" w:hAnsi="Times New Roman"/>
          <w:sz w:val="28"/>
        </w:rPr>
      </w:pPr>
    </w:p>
    <w:p w:rsidR="00086C93" w:rsidRDefault="00086C93" w:rsidP="00086C93">
      <w:pPr>
        <w:spacing w:line="280" w:lineRule="auto"/>
        <w:ind w:left="710"/>
        <w:rPr>
          <w:rFonts w:ascii="Times New Roman" w:hAnsi="Times New Roman"/>
          <w:sz w:val="28"/>
        </w:rPr>
      </w:pPr>
    </w:p>
    <w:p w:rsidR="00086C93" w:rsidRDefault="00086C93" w:rsidP="00086C93">
      <w:pPr>
        <w:ind w:left="710"/>
        <w:jc w:val="center"/>
        <w:rPr>
          <w:rFonts w:ascii="Times New Roman" w:hAnsi="Times New Roman"/>
          <w:sz w:val="28"/>
        </w:rPr>
      </w:pPr>
      <w:r>
        <w:rPr>
          <w:rFonts w:ascii="Times New Roman" w:hAnsi="Times New Roman"/>
          <w:sz w:val="28"/>
        </w:rPr>
        <w:t>Перечень</w:t>
      </w:r>
    </w:p>
    <w:p w:rsidR="00086C93" w:rsidRDefault="00086C93" w:rsidP="00086C93">
      <w:pPr>
        <w:ind w:left="710"/>
        <w:jc w:val="center"/>
        <w:rPr>
          <w:rFonts w:ascii="Times New Roman" w:hAnsi="Times New Roman"/>
          <w:sz w:val="28"/>
        </w:rPr>
      </w:pPr>
      <w:r>
        <w:rPr>
          <w:rFonts w:ascii="Times New Roman" w:hAnsi="Times New Roman"/>
          <w:sz w:val="28"/>
        </w:rPr>
        <w:t>мероприятий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годов»</w:t>
      </w:r>
    </w:p>
    <w:tbl>
      <w:tblPr>
        <w:tblW w:w="5000" w:type="pct"/>
        <w:tblLayout w:type="fixed"/>
        <w:tblCellMar>
          <w:left w:w="10" w:type="dxa"/>
          <w:right w:w="10" w:type="dxa"/>
        </w:tblCellMar>
        <w:tblLook w:val="0000"/>
      </w:tblPr>
      <w:tblGrid>
        <w:gridCol w:w="339"/>
        <w:gridCol w:w="2865"/>
        <w:gridCol w:w="2303"/>
        <w:gridCol w:w="749"/>
        <w:gridCol w:w="975"/>
        <w:gridCol w:w="1110"/>
        <w:gridCol w:w="1248"/>
        <w:gridCol w:w="3607"/>
        <w:gridCol w:w="1492"/>
      </w:tblGrid>
      <w:tr w:rsidR="00086C93" w:rsidRPr="00F5458C" w:rsidTr="00F70374">
        <w:trPr>
          <w:trHeight w:val="341"/>
        </w:trPr>
        <w:tc>
          <w:tcPr>
            <w:tcW w:w="11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 п/п</w:t>
            </w:r>
          </w:p>
        </w:tc>
        <w:tc>
          <w:tcPr>
            <w:tcW w:w="97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Наименование мероприятия</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Ответственный исполнитель, соисполнитель муниципальной программы</w:t>
            </w:r>
          </w:p>
        </w:tc>
        <w:tc>
          <w:tcPr>
            <w:tcW w:w="25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086C93" w:rsidRDefault="00086C93" w:rsidP="00F70374">
            <w:pPr>
              <w:jc w:val="center"/>
              <w:rPr>
                <w:rFonts w:ascii="Times New Roman" w:hAnsi="Times New Roman"/>
                <w:sz w:val="24"/>
                <w:szCs w:val="24"/>
              </w:rPr>
            </w:pPr>
            <w:r w:rsidRPr="00F5458C">
              <w:rPr>
                <w:rFonts w:ascii="Times New Roman" w:hAnsi="Times New Roman"/>
                <w:sz w:val="24"/>
                <w:szCs w:val="24"/>
              </w:rPr>
              <w:t xml:space="preserve">Год </w:t>
            </w:r>
          </w:p>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реали</w:t>
            </w:r>
            <w:r>
              <w:rPr>
                <w:rFonts w:ascii="Times New Roman" w:hAnsi="Times New Roman"/>
                <w:sz w:val="24"/>
                <w:szCs w:val="24"/>
              </w:rPr>
              <w:t>-</w:t>
            </w:r>
            <w:r w:rsidRPr="00F5458C">
              <w:rPr>
                <w:rFonts w:ascii="Times New Roman" w:hAnsi="Times New Roman"/>
                <w:sz w:val="24"/>
                <w:szCs w:val="24"/>
              </w:rPr>
              <w:t xml:space="preserve">зации </w:t>
            </w:r>
          </w:p>
        </w:tc>
        <w:tc>
          <w:tcPr>
            <w:tcW w:w="1135" w:type="pct"/>
            <w:gridSpan w:val="3"/>
            <w:tcBorders>
              <w:top w:val="single" w:sz="4" w:space="0" w:color="000000"/>
              <w:left w:val="single" w:sz="4" w:space="0" w:color="000000"/>
              <w:bottom w:val="single" w:sz="4" w:space="0" w:color="000000"/>
              <w:right w:val="single" w:sz="4" w:space="0" w:color="000000"/>
            </w:tcBorders>
            <w:shd w:val="clear" w:color="auto" w:fill="FFFFFF"/>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Объемы и источники финансирования (тыс.рублей )</w:t>
            </w:r>
          </w:p>
        </w:tc>
        <w:tc>
          <w:tcPr>
            <w:tcW w:w="122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 xml:space="preserve">Ожидаемый результат </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 xml:space="preserve">Плановые сроки реализации мероприятия </w:t>
            </w:r>
          </w:p>
        </w:tc>
      </w:tr>
      <w:tr w:rsidR="00086C93" w:rsidRPr="00F5458C" w:rsidTr="00F70374">
        <w:trPr>
          <w:trHeight w:val="364"/>
        </w:trPr>
        <w:tc>
          <w:tcPr>
            <w:tcW w:w="11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97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784"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25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332"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 xml:space="preserve">Всего </w:t>
            </w:r>
          </w:p>
        </w:tc>
        <w:tc>
          <w:tcPr>
            <w:tcW w:w="80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В том числе</w:t>
            </w:r>
          </w:p>
        </w:tc>
        <w:tc>
          <w:tcPr>
            <w:tcW w:w="122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50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r>
      <w:tr w:rsidR="00086C93" w:rsidRPr="00F5458C" w:rsidTr="00F70374">
        <w:trPr>
          <w:trHeight w:val="537"/>
        </w:trPr>
        <w:tc>
          <w:tcPr>
            <w:tcW w:w="11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97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784"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255"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 xml:space="preserve">местный бюджет </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внебюджетные средства</w:t>
            </w:r>
          </w:p>
        </w:tc>
        <w:tc>
          <w:tcPr>
            <w:tcW w:w="122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50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r>
      <w:tr w:rsidR="00086C93" w:rsidRPr="00F5458C" w:rsidTr="00F70374">
        <w:trPr>
          <w:trHeight w:val="293"/>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1</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2</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3</w:t>
            </w: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4</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5</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6</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7</w:t>
            </w:r>
          </w:p>
        </w:tc>
        <w:tc>
          <w:tcPr>
            <w:tcW w:w="122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8</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9</w:t>
            </w:r>
          </w:p>
        </w:tc>
      </w:tr>
      <w:tr w:rsidR="00086C93" w:rsidRPr="00F5458C" w:rsidTr="00F70374">
        <w:trPr>
          <w:trHeight w:val="1"/>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Pr>
                <w:rFonts w:ascii="Times New Roman" w:hAnsi="Times New Roman"/>
                <w:sz w:val="24"/>
                <w:szCs w:val="24"/>
              </w:rPr>
              <w:t>1</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Обеспечение деятельности культурно-досуговых учреждений на территории Ольховского муниципального района</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Отдел культуры, библиотечного</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обслуживания Администрации Ольховского муниципального района (далее Отдел культуры); МУК МСКО</w:t>
            </w: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2018</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2019</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2020</w:t>
            </w:r>
          </w:p>
          <w:p w:rsidR="00086C93" w:rsidRPr="00F5458C" w:rsidRDefault="00086C93" w:rsidP="00F70374">
            <w:pPr>
              <w:rPr>
                <w:rFonts w:ascii="Times New Roman" w:hAnsi="Times New Roman"/>
                <w:sz w:val="24"/>
                <w:szCs w:val="24"/>
              </w:rPr>
            </w:pP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122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Улучшение качества услуг в сфере культуры, повышение уровня эффективности деятельности культурно-досуговых учреждений;</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 xml:space="preserve"> - обеспечение широкого доступа разных категорий граждан, в т.ч. с ОВЗ;</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 увеличение доли граждан, занимающихся самодеятельным художественным творчеством, повышение инициативы.</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 xml:space="preserve">- дальнейшее развитие </w:t>
            </w:r>
            <w:r w:rsidRPr="00F5458C">
              <w:rPr>
                <w:rFonts w:ascii="Times New Roman" w:hAnsi="Times New Roman"/>
                <w:sz w:val="24"/>
                <w:szCs w:val="24"/>
              </w:rPr>
              <w:lastRenderedPageBreak/>
              <w:t>культурных связей и культурного обмена с районами Волгоградской области</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 xml:space="preserve"> -укрепление материально-технической базы клубных учреждений;</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-повышение уровня</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удовлетворенности граждан</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доступностью и качеством предоставления услуг и</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lastRenderedPageBreak/>
              <w:t>Весь период</w:t>
            </w:r>
          </w:p>
        </w:tc>
      </w:tr>
      <w:tr w:rsidR="00086C93" w:rsidRPr="00F5458C" w:rsidTr="00F70374">
        <w:trPr>
          <w:trHeight w:val="1"/>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 xml:space="preserve">Обеспечение развития и укрепления материально – технической базы муниципальных домов </w:t>
            </w:r>
            <w:r w:rsidRPr="00F5458C">
              <w:rPr>
                <w:rFonts w:ascii="Times New Roman" w:hAnsi="Times New Roman"/>
                <w:sz w:val="24"/>
                <w:szCs w:val="24"/>
              </w:rPr>
              <w:lastRenderedPageBreak/>
              <w:t>культуры</w:t>
            </w:r>
          </w:p>
          <w:p w:rsidR="00086C93" w:rsidRPr="00F5458C" w:rsidRDefault="00086C93" w:rsidP="00F70374">
            <w:pPr>
              <w:rPr>
                <w:rFonts w:ascii="Times New Roman" w:hAnsi="Times New Roman"/>
                <w:sz w:val="24"/>
                <w:szCs w:val="24"/>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lastRenderedPageBreak/>
              <w:t>Отдел культуры</w:t>
            </w: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2018</w:t>
            </w:r>
          </w:p>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2019</w:t>
            </w:r>
          </w:p>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2020</w:t>
            </w:r>
          </w:p>
          <w:p w:rsidR="00086C93" w:rsidRPr="00F5458C" w:rsidRDefault="00086C93" w:rsidP="00F70374">
            <w:pPr>
              <w:rPr>
                <w:rFonts w:ascii="Times New Roman" w:hAnsi="Times New Roman"/>
                <w:sz w:val="24"/>
                <w:szCs w:val="24"/>
              </w:rPr>
            </w:pP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51,0</w:t>
            </w:r>
          </w:p>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color w:val="000000"/>
                <w:sz w:val="24"/>
                <w:szCs w:val="24"/>
              </w:rPr>
              <w:t>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51,0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122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Весь период</w:t>
            </w:r>
          </w:p>
        </w:tc>
      </w:tr>
      <w:tr w:rsidR="00086C93" w:rsidRPr="00F5458C" w:rsidTr="00F70374">
        <w:trPr>
          <w:trHeight w:val="1"/>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lastRenderedPageBreak/>
              <w:t>2</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Организация досуга и создание условий для развития традиционного художественного творчества:</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поддержка и развитие традиционной культуры, самодеятельного художественного творчества и молодых дарований:</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организация и проведение культурно-массовых мероприятий, районных, межпоселенческих фестивалей, смотров-конкурсов, в т.ч.; национальных культур;</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Отдел культуры, МУК  МСКО</w:t>
            </w: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2018</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2019</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2020</w:t>
            </w:r>
          </w:p>
          <w:p w:rsidR="00086C93" w:rsidRPr="00F5458C" w:rsidRDefault="00086C93" w:rsidP="00F70374">
            <w:pPr>
              <w:rPr>
                <w:rFonts w:ascii="Times New Roman" w:hAnsi="Times New Roman"/>
                <w:sz w:val="24"/>
                <w:szCs w:val="24"/>
              </w:rPr>
            </w:pP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122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Весь период</w:t>
            </w:r>
          </w:p>
        </w:tc>
      </w:tr>
      <w:tr w:rsidR="00086C93" w:rsidRPr="00F5458C" w:rsidTr="00F70374">
        <w:trPr>
          <w:trHeight w:val="1"/>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t>3</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совершенствование форм и методов культурно- досуговой деятельности, развитие гражданско- патриотического и духовно-нравственного воспитания населения:</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 xml:space="preserve">развитие и поддержка клубных формирований в КДУ, организация молодежных мероприятий и акций, в </w:t>
            </w:r>
            <w:r w:rsidRPr="00F5458C">
              <w:rPr>
                <w:rFonts w:ascii="Times New Roman" w:hAnsi="Times New Roman"/>
                <w:sz w:val="24"/>
                <w:szCs w:val="24"/>
              </w:rPr>
              <w:lastRenderedPageBreak/>
              <w:t>т.ч. по пропаганде ЗОЖ;</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проведение мероприятий, посвященных памятным датам в истории России и значимым событиям в истории района, в т.ч. чествования ветеранов ВОВ и тружеников тыла</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организация массовых праздников (День района, День Победы), выездных концертов,</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проведение мероприятий, посвященных профессиональным праздникам.</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lastRenderedPageBreak/>
              <w:t xml:space="preserve">Отдел культуры, МУК МСКО </w:t>
            </w: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sz w:val="24"/>
                <w:szCs w:val="24"/>
              </w:rPr>
              <w:t>2018</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2019</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2020</w:t>
            </w:r>
          </w:p>
          <w:p w:rsidR="00086C93" w:rsidRPr="00F5458C" w:rsidRDefault="00086C93" w:rsidP="00F70374">
            <w:pPr>
              <w:rPr>
                <w:rFonts w:ascii="Times New Roman" w:hAnsi="Times New Roman"/>
                <w:sz w:val="24"/>
                <w:szCs w:val="24"/>
              </w:rPr>
            </w:pPr>
          </w:p>
          <w:p w:rsidR="00086C93" w:rsidRPr="00F5458C" w:rsidRDefault="00086C93" w:rsidP="00F70374">
            <w:pPr>
              <w:rPr>
                <w:rFonts w:ascii="Times New Roman" w:hAnsi="Times New Roman"/>
                <w:sz w:val="24"/>
                <w:szCs w:val="24"/>
              </w:rPr>
            </w:pP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1228" w:type="pct"/>
            <w:vMerge/>
            <w:tcBorders>
              <w:top w:val="single" w:sz="4" w:space="0" w:color="000000"/>
              <w:left w:val="single" w:sz="4" w:space="0" w:color="000000"/>
              <w:bottom w:val="single" w:sz="4" w:space="0" w:color="000000"/>
              <w:right w:val="single" w:sz="4" w:space="0" w:color="000000"/>
            </w:tcBorders>
            <w:vAlign w:val="center"/>
          </w:tcPr>
          <w:p w:rsidR="00086C93" w:rsidRPr="00F5458C" w:rsidRDefault="00086C93" w:rsidP="00F70374">
            <w:pPr>
              <w:rPr>
                <w:rFonts w:ascii="Times New Roman" w:hAnsi="Times New Roman"/>
                <w:sz w:val="24"/>
                <w:szCs w:val="24"/>
              </w:rPr>
            </w:pP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 xml:space="preserve">Ежегодно </w:t>
            </w:r>
          </w:p>
        </w:tc>
      </w:tr>
      <w:tr w:rsidR="00086C93" w:rsidRPr="00F5458C" w:rsidTr="00F70374">
        <w:trPr>
          <w:trHeight w:val="1"/>
        </w:trPr>
        <w:tc>
          <w:tcPr>
            <w:tcW w:w="11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jc w:val="center"/>
              <w:rPr>
                <w:rFonts w:ascii="Times New Roman" w:hAnsi="Times New Roman"/>
                <w:sz w:val="24"/>
                <w:szCs w:val="24"/>
              </w:rPr>
            </w:pPr>
            <w:r w:rsidRPr="00F5458C">
              <w:rPr>
                <w:rFonts w:ascii="Times New Roman" w:hAnsi="Times New Roman"/>
                <w:sz w:val="24"/>
                <w:szCs w:val="24"/>
              </w:rPr>
              <w:lastRenderedPageBreak/>
              <w:t>4</w:t>
            </w:r>
          </w:p>
        </w:tc>
        <w:tc>
          <w:tcPr>
            <w:tcW w:w="97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Итого по муниципальной программе:</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2018</w:t>
            </w:r>
          </w:p>
          <w:p w:rsidR="00086C93" w:rsidRPr="00F5458C" w:rsidRDefault="00086C93" w:rsidP="00F70374">
            <w:pPr>
              <w:rPr>
                <w:rFonts w:ascii="Times New Roman" w:hAnsi="Times New Roman"/>
                <w:color w:val="000000"/>
                <w:sz w:val="24"/>
                <w:szCs w:val="24"/>
              </w:rPr>
            </w:pPr>
            <w:r w:rsidRPr="00F5458C">
              <w:rPr>
                <w:rFonts w:ascii="Times New Roman" w:hAnsi="Times New Roman"/>
                <w:color w:val="000000"/>
                <w:sz w:val="24"/>
                <w:szCs w:val="24"/>
              </w:rPr>
              <w:t>2019</w:t>
            </w:r>
          </w:p>
          <w:p w:rsidR="00086C93" w:rsidRPr="00F5458C" w:rsidRDefault="00086C93" w:rsidP="00F70374">
            <w:pPr>
              <w:rPr>
                <w:rFonts w:ascii="Times New Roman" w:hAnsi="Times New Roman"/>
                <w:sz w:val="24"/>
                <w:szCs w:val="24"/>
              </w:rPr>
            </w:pPr>
            <w:r w:rsidRPr="00F5458C">
              <w:rPr>
                <w:rFonts w:ascii="Times New Roman" w:hAnsi="Times New Roman"/>
                <w:color w:val="000000"/>
                <w:sz w:val="24"/>
                <w:szCs w:val="24"/>
              </w:rPr>
              <w:t>2020</w:t>
            </w:r>
          </w:p>
        </w:tc>
        <w:tc>
          <w:tcPr>
            <w:tcW w:w="3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51,0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51,0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p w:rsidR="00086C93" w:rsidRPr="00F5458C" w:rsidRDefault="00086C93" w:rsidP="00F70374">
            <w:pPr>
              <w:rPr>
                <w:rFonts w:ascii="Times New Roman" w:hAnsi="Times New Roman"/>
                <w:sz w:val="24"/>
                <w:szCs w:val="24"/>
              </w:rPr>
            </w:pPr>
            <w:r w:rsidRPr="00F5458C">
              <w:rPr>
                <w:rFonts w:ascii="Times New Roman" w:hAnsi="Times New Roman"/>
                <w:sz w:val="24"/>
                <w:szCs w:val="24"/>
              </w:rPr>
              <w:t>0</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w:t>
            </w:r>
          </w:p>
        </w:tc>
        <w:tc>
          <w:tcPr>
            <w:tcW w:w="122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w:t>
            </w:r>
          </w:p>
        </w:tc>
        <w:tc>
          <w:tcPr>
            <w:tcW w:w="50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6C93" w:rsidRPr="00F5458C" w:rsidRDefault="00086C93" w:rsidP="00F70374">
            <w:pPr>
              <w:rPr>
                <w:rFonts w:ascii="Times New Roman" w:hAnsi="Times New Roman"/>
                <w:sz w:val="24"/>
                <w:szCs w:val="24"/>
              </w:rPr>
            </w:pPr>
            <w:r w:rsidRPr="00F5458C">
              <w:rPr>
                <w:rFonts w:ascii="Times New Roman" w:hAnsi="Times New Roman"/>
                <w:sz w:val="24"/>
                <w:szCs w:val="24"/>
              </w:rPr>
              <w:t>-</w:t>
            </w:r>
          </w:p>
        </w:tc>
      </w:tr>
    </w:tbl>
    <w:p w:rsidR="00086C93" w:rsidRDefault="00086C93" w:rsidP="00086C93">
      <w:pPr>
        <w:rPr>
          <w:sz w:val="2"/>
          <w:szCs w:val="2"/>
        </w:rPr>
      </w:pPr>
      <w:r>
        <w:rPr>
          <w:sz w:val="2"/>
          <w:szCs w:val="2"/>
        </w:rPr>
        <w:t xml:space="preserve">     </w:t>
      </w:r>
    </w:p>
    <w:p w:rsidR="00086C93" w:rsidRDefault="00086C93" w:rsidP="00086C93">
      <w:pPr>
        <w:rPr>
          <w:sz w:val="2"/>
          <w:szCs w:val="2"/>
        </w:rPr>
      </w:pPr>
    </w:p>
    <w:p w:rsidR="00086C93" w:rsidRDefault="00086C93" w:rsidP="00086C93">
      <w:pPr>
        <w:rPr>
          <w:sz w:val="2"/>
          <w:szCs w:val="2"/>
        </w:rPr>
      </w:pPr>
    </w:p>
    <w:p w:rsidR="00086C93" w:rsidRDefault="00086C93" w:rsidP="00086C93">
      <w:pPr>
        <w:rPr>
          <w:sz w:val="2"/>
          <w:szCs w:val="2"/>
        </w:rPr>
        <w:sectPr w:rsidR="00086C93" w:rsidSect="00086C93">
          <w:pgSz w:w="16838" w:h="11906" w:orient="landscape"/>
          <w:pgMar w:top="1701" w:right="1134" w:bottom="851" w:left="1134" w:header="709" w:footer="709" w:gutter="0"/>
          <w:cols w:space="708"/>
          <w:docGrid w:linePitch="360"/>
        </w:sectPr>
      </w:pPr>
    </w:p>
    <w:p w:rsidR="00E21D00" w:rsidRPr="006E05E5" w:rsidRDefault="00E21D00" w:rsidP="00E21D00">
      <w:pPr>
        <w:jc w:val="center"/>
        <w:rPr>
          <w:rFonts w:ascii="Times New Roman" w:hAnsi="Times New Roman"/>
          <w:sz w:val="28"/>
          <w:szCs w:val="28"/>
        </w:rPr>
      </w:pPr>
      <w:r w:rsidRPr="006E05E5">
        <w:rPr>
          <w:rFonts w:ascii="Times New Roman" w:hAnsi="Times New Roman"/>
          <w:sz w:val="28"/>
          <w:szCs w:val="28"/>
        </w:rPr>
        <w:lastRenderedPageBreak/>
        <w:t>АДМИНИСТРАЦИЯ</w:t>
      </w:r>
    </w:p>
    <w:p w:rsidR="00E21D00" w:rsidRPr="006E05E5" w:rsidRDefault="00E21D00" w:rsidP="00E21D00">
      <w:pPr>
        <w:jc w:val="center"/>
        <w:rPr>
          <w:rFonts w:ascii="Times New Roman" w:hAnsi="Times New Roman"/>
          <w:sz w:val="28"/>
          <w:szCs w:val="28"/>
        </w:rPr>
      </w:pPr>
      <w:r w:rsidRPr="006E05E5">
        <w:rPr>
          <w:rFonts w:ascii="Times New Roman" w:hAnsi="Times New Roman"/>
          <w:sz w:val="28"/>
          <w:szCs w:val="28"/>
        </w:rPr>
        <w:t>ОЛЬХОВСКОГО МУНИЦИПАЛЬНОГО РАЙОНА</w:t>
      </w:r>
    </w:p>
    <w:p w:rsidR="00E21D00" w:rsidRPr="006E05E5" w:rsidRDefault="00E21D00" w:rsidP="00E21D00">
      <w:pPr>
        <w:jc w:val="center"/>
        <w:rPr>
          <w:rFonts w:ascii="Times New Roman" w:hAnsi="Times New Roman"/>
          <w:sz w:val="28"/>
          <w:szCs w:val="28"/>
        </w:rPr>
      </w:pPr>
      <w:r w:rsidRPr="006E05E5">
        <w:rPr>
          <w:rFonts w:ascii="Times New Roman" w:hAnsi="Times New Roman"/>
          <w:sz w:val="28"/>
          <w:szCs w:val="28"/>
        </w:rPr>
        <w:t>ВОЛГОГРАДСКОЙ ОБЛАСТИ</w:t>
      </w:r>
    </w:p>
    <w:p w:rsidR="00E21D00" w:rsidRPr="006E05E5" w:rsidRDefault="00E21D00" w:rsidP="00E21D00">
      <w:pPr>
        <w:jc w:val="center"/>
        <w:rPr>
          <w:rFonts w:ascii="Times New Roman" w:hAnsi="Times New Roman"/>
          <w:sz w:val="28"/>
          <w:szCs w:val="28"/>
        </w:rPr>
      </w:pPr>
      <w:r w:rsidRPr="006E05E5">
        <w:rPr>
          <w:rFonts w:ascii="Times New Roman" w:hAnsi="Times New Roman"/>
          <w:sz w:val="28"/>
          <w:szCs w:val="28"/>
        </w:rPr>
        <w:t>____________________________________________________</w:t>
      </w:r>
    </w:p>
    <w:p w:rsidR="00E21D00" w:rsidRDefault="00E21D00" w:rsidP="00E21D00">
      <w:pPr>
        <w:jc w:val="center"/>
        <w:rPr>
          <w:rFonts w:ascii="Times New Roman" w:hAnsi="Times New Roman"/>
          <w:sz w:val="28"/>
          <w:szCs w:val="28"/>
        </w:rPr>
      </w:pPr>
      <w:r w:rsidRPr="006E05E5">
        <w:rPr>
          <w:rFonts w:ascii="Times New Roman" w:hAnsi="Times New Roman"/>
          <w:sz w:val="28"/>
          <w:szCs w:val="28"/>
        </w:rPr>
        <w:t>П О С Т А Н О В Л Е Н И Е</w:t>
      </w:r>
    </w:p>
    <w:p w:rsidR="00E21D00" w:rsidRPr="00B35438" w:rsidRDefault="00E21D00" w:rsidP="00E21D00">
      <w:pPr>
        <w:rPr>
          <w:szCs w:val="24"/>
        </w:rPr>
      </w:pPr>
    </w:p>
    <w:p w:rsidR="00E21D00" w:rsidRPr="00FF4C07" w:rsidRDefault="00E21D00" w:rsidP="00E21D00">
      <w:pPr>
        <w:pStyle w:val="ac"/>
        <w:rPr>
          <w:rFonts w:ascii="Times New Roman" w:hAnsi="Times New Roman" w:cs="Times New Roman"/>
          <w:sz w:val="28"/>
          <w:szCs w:val="28"/>
        </w:rPr>
      </w:pPr>
      <w:r>
        <w:rPr>
          <w:rFonts w:ascii="Times New Roman" w:hAnsi="Times New Roman" w:cs="Times New Roman"/>
          <w:sz w:val="28"/>
          <w:szCs w:val="28"/>
        </w:rPr>
        <w:t>от 10.05.2018 № 312</w:t>
      </w:r>
    </w:p>
    <w:p w:rsidR="00E21D00" w:rsidRPr="00FF4C07" w:rsidRDefault="00E21D00" w:rsidP="00E21D00">
      <w:pPr>
        <w:pStyle w:val="ac"/>
        <w:rPr>
          <w:rFonts w:ascii="Times New Roman" w:hAnsi="Times New Roman" w:cs="Times New Roman"/>
          <w:sz w:val="28"/>
          <w:szCs w:val="28"/>
        </w:rPr>
      </w:pPr>
      <w:r w:rsidRPr="00FF4C07">
        <w:rPr>
          <w:rFonts w:ascii="Times New Roman" w:hAnsi="Times New Roman" w:cs="Times New Roman"/>
          <w:sz w:val="28"/>
          <w:szCs w:val="28"/>
        </w:rPr>
        <w:t>О внесении изменений в административный</w:t>
      </w:r>
    </w:p>
    <w:p w:rsidR="00E21D00" w:rsidRPr="00FF4C07" w:rsidRDefault="00E21D00" w:rsidP="00E21D00">
      <w:pPr>
        <w:pStyle w:val="ac"/>
        <w:rPr>
          <w:rFonts w:ascii="Times New Roman" w:hAnsi="Times New Roman" w:cs="Times New Roman"/>
          <w:sz w:val="28"/>
          <w:szCs w:val="28"/>
        </w:rPr>
      </w:pPr>
      <w:r w:rsidRPr="00FF4C07">
        <w:rPr>
          <w:rFonts w:ascii="Times New Roman" w:hAnsi="Times New Roman" w:cs="Times New Roman"/>
          <w:sz w:val="28"/>
          <w:szCs w:val="28"/>
        </w:rPr>
        <w:t>регламент  «Предоставление субсидий на оплату</w:t>
      </w:r>
    </w:p>
    <w:p w:rsidR="00E21D00" w:rsidRPr="00FF4C07" w:rsidRDefault="00E21D00" w:rsidP="00E21D00">
      <w:pPr>
        <w:pStyle w:val="ac"/>
        <w:rPr>
          <w:rFonts w:ascii="Times New Roman" w:hAnsi="Times New Roman" w:cs="Times New Roman"/>
          <w:sz w:val="28"/>
          <w:szCs w:val="28"/>
        </w:rPr>
      </w:pPr>
      <w:r w:rsidRPr="00FF4C07">
        <w:rPr>
          <w:rFonts w:ascii="Times New Roman" w:hAnsi="Times New Roman" w:cs="Times New Roman"/>
          <w:sz w:val="28"/>
          <w:szCs w:val="28"/>
        </w:rPr>
        <w:t>жилого помещения и коммунальных услуг»</w:t>
      </w:r>
    </w:p>
    <w:p w:rsidR="00E21D00" w:rsidRPr="00FF4C07" w:rsidRDefault="00E21D00" w:rsidP="00E21D00">
      <w:pPr>
        <w:pStyle w:val="ac"/>
        <w:rPr>
          <w:rFonts w:ascii="Times New Roman" w:hAnsi="Times New Roman" w:cs="Times New Roman"/>
          <w:sz w:val="28"/>
          <w:szCs w:val="28"/>
        </w:rPr>
      </w:pPr>
      <w:r w:rsidRPr="00FF4C07">
        <w:rPr>
          <w:rFonts w:ascii="Times New Roman" w:hAnsi="Times New Roman" w:cs="Times New Roman"/>
          <w:sz w:val="28"/>
          <w:szCs w:val="28"/>
        </w:rPr>
        <w:t xml:space="preserve">утвержденный  постановлением Администрации Ольховского </w:t>
      </w:r>
    </w:p>
    <w:p w:rsidR="00E21D00" w:rsidRPr="00FF4C07" w:rsidRDefault="00E21D00" w:rsidP="00E21D00">
      <w:pPr>
        <w:pStyle w:val="ac"/>
        <w:rPr>
          <w:rFonts w:ascii="Times New Roman" w:hAnsi="Times New Roman" w:cs="Times New Roman"/>
          <w:sz w:val="28"/>
          <w:szCs w:val="28"/>
        </w:rPr>
      </w:pPr>
      <w:r w:rsidRPr="00FF4C07">
        <w:rPr>
          <w:rFonts w:ascii="Times New Roman" w:hAnsi="Times New Roman" w:cs="Times New Roman"/>
          <w:sz w:val="28"/>
          <w:szCs w:val="28"/>
        </w:rPr>
        <w:t>муниципального района  от 19.07.2016 г. № 411</w:t>
      </w:r>
    </w:p>
    <w:p w:rsidR="00E21D00" w:rsidRPr="00B35438" w:rsidRDefault="00E21D00" w:rsidP="00E21D00">
      <w:pPr>
        <w:rPr>
          <w:szCs w:val="24"/>
        </w:rPr>
      </w:pP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В соответствии с Федеральным </w:t>
      </w:r>
      <w:hyperlink r:id="rId9" w:history="1">
        <w:r w:rsidRPr="00FF4C07">
          <w:rPr>
            <w:rFonts w:ascii="Times New Roman" w:hAnsi="Times New Roman" w:cs="Times New Roman"/>
            <w:sz w:val="28"/>
            <w:szCs w:val="28"/>
          </w:rPr>
          <w:t>законом</w:t>
        </w:r>
      </w:hyperlink>
      <w:r w:rsidRPr="00FF4C07">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FF4C07">
          <w:rPr>
            <w:rFonts w:ascii="Times New Roman" w:hAnsi="Times New Roman" w:cs="Times New Roman"/>
            <w:sz w:val="28"/>
            <w:szCs w:val="28"/>
          </w:rPr>
          <w:t>2010 г</w:t>
        </w:r>
      </w:smartTag>
      <w:r w:rsidRPr="00FF4C07">
        <w:rPr>
          <w:rFonts w:ascii="Times New Roman" w:hAnsi="Times New Roman" w:cs="Times New Roman"/>
          <w:sz w:val="28"/>
          <w:szCs w:val="28"/>
        </w:rPr>
        <w:t xml:space="preserve">. № 210-ФЗ «Об организации предоставления государственных и муниципальных услуг», </w:t>
      </w:r>
      <w:hyperlink r:id="rId10" w:history="1">
        <w:r w:rsidRPr="00FF4C07">
          <w:rPr>
            <w:rFonts w:ascii="Times New Roman" w:hAnsi="Times New Roman" w:cs="Times New Roman"/>
            <w:sz w:val="28"/>
            <w:szCs w:val="28"/>
          </w:rPr>
          <w:t>Законом</w:t>
        </w:r>
      </w:hyperlink>
      <w:r w:rsidRPr="00FF4C07">
        <w:rPr>
          <w:rFonts w:ascii="Times New Roman" w:hAnsi="Times New Roman" w:cs="Times New Roman"/>
          <w:sz w:val="28"/>
          <w:szCs w:val="28"/>
        </w:rPr>
        <w:t xml:space="preserve"> Волгоградской области от 12 декабря </w:t>
      </w:r>
      <w:smartTag w:uri="urn:schemas-microsoft-com:office:smarttags" w:element="metricconverter">
        <w:smartTagPr>
          <w:attr w:name="ProductID" w:val="2005 г"/>
        </w:smartTagPr>
        <w:r w:rsidRPr="00FF4C07">
          <w:rPr>
            <w:rFonts w:ascii="Times New Roman" w:hAnsi="Times New Roman" w:cs="Times New Roman"/>
            <w:sz w:val="28"/>
            <w:szCs w:val="28"/>
          </w:rPr>
          <w:t>2005 г</w:t>
        </w:r>
      </w:smartTag>
      <w:r w:rsidRPr="00FF4C07">
        <w:rPr>
          <w:rFonts w:ascii="Times New Roman" w:hAnsi="Times New Roman" w:cs="Times New Roman"/>
          <w:sz w:val="28"/>
          <w:szCs w:val="28"/>
        </w:rPr>
        <w:t xml:space="preserve">.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 и </w:t>
      </w:r>
      <w:hyperlink r:id="rId11" w:history="1">
        <w:r w:rsidRPr="00FF4C07">
          <w:rPr>
            <w:rFonts w:ascii="Times New Roman" w:hAnsi="Times New Roman" w:cs="Times New Roman"/>
            <w:sz w:val="28"/>
            <w:szCs w:val="28"/>
          </w:rPr>
          <w:t>постановлением</w:t>
        </w:r>
      </w:hyperlink>
      <w:r w:rsidRPr="00FF4C07">
        <w:rPr>
          <w:rFonts w:ascii="Times New Roman" w:hAnsi="Times New Roman" w:cs="Times New Roman"/>
          <w:sz w:val="28"/>
          <w:szCs w:val="28"/>
        </w:rPr>
        <w:t xml:space="preserve"> Администрации Волгоградской области от 25 июля </w:t>
      </w:r>
      <w:smartTag w:uri="urn:schemas-microsoft-com:office:smarttags" w:element="metricconverter">
        <w:smartTagPr>
          <w:attr w:name="ProductID" w:val="2011 г"/>
        </w:smartTagPr>
        <w:r w:rsidRPr="00FF4C07">
          <w:rPr>
            <w:rFonts w:ascii="Times New Roman" w:hAnsi="Times New Roman" w:cs="Times New Roman"/>
            <w:sz w:val="28"/>
            <w:szCs w:val="28"/>
          </w:rPr>
          <w:t>2011 г</w:t>
        </w:r>
      </w:smartTag>
      <w:r w:rsidRPr="00FF4C07">
        <w:rPr>
          <w:rFonts w:ascii="Times New Roman" w:hAnsi="Times New Roman" w:cs="Times New Roman"/>
          <w:sz w:val="28"/>
          <w:szCs w:val="28"/>
        </w:rPr>
        <w:t xml:space="preserve">. № 369-п «О разработке и утверждении административных регламентов предоставления государственных услуг», руководствуясь Приказом Минтрудсоцзащиты Волгоградской обл. от 28.11.2014 № 1684 «Об утверждении типового административного регламента предоставления государственной услуги «Предоставление субсидий на оплату жилого помещения и коммунальных услуг», а также Уставом Ольховского муниципального района, </w:t>
      </w:r>
    </w:p>
    <w:p w:rsidR="00E21D00" w:rsidRPr="00FF4C07" w:rsidRDefault="00E21D00" w:rsidP="00E21D00">
      <w:pPr>
        <w:pStyle w:val="ac"/>
        <w:ind w:firstLine="709"/>
        <w:jc w:val="both"/>
        <w:rPr>
          <w:rFonts w:ascii="Times New Roman" w:hAnsi="Times New Roman" w:cs="Times New Roman"/>
          <w:bCs/>
          <w:color w:val="000000"/>
          <w:spacing w:val="-1"/>
          <w:sz w:val="28"/>
          <w:szCs w:val="28"/>
        </w:rPr>
      </w:pPr>
      <w:r w:rsidRPr="00FF4C07">
        <w:rPr>
          <w:rFonts w:ascii="Times New Roman" w:hAnsi="Times New Roman" w:cs="Times New Roman"/>
          <w:bCs/>
          <w:color w:val="000000"/>
          <w:spacing w:val="-1"/>
          <w:sz w:val="28"/>
          <w:szCs w:val="28"/>
        </w:rPr>
        <w:t xml:space="preserve">Решением Ольховской районной Думы от «18» декабря 2017г. № 49/246   положение об  отделе градостроительной деятельности и капитального строительства, жилищно-коммунального хозяйства и охраны окружающей среды </w:t>
      </w:r>
      <w:r w:rsidRPr="00FF4C07">
        <w:rPr>
          <w:rFonts w:ascii="Times New Roman" w:hAnsi="Times New Roman" w:cs="Times New Roman"/>
          <w:bCs/>
          <w:color w:val="000000"/>
          <w:spacing w:val="3"/>
          <w:sz w:val="28"/>
          <w:szCs w:val="28"/>
        </w:rPr>
        <w:t xml:space="preserve">Администрации Ольховского муниципального района </w:t>
      </w:r>
      <w:r w:rsidRPr="00FF4C07">
        <w:rPr>
          <w:rFonts w:ascii="Times New Roman" w:hAnsi="Times New Roman" w:cs="Times New Roman"/>
          <w:bCs/>
          <w:color w:val="000000"/>
          <w:spacing w:val="4"/>
          <w:sz w:val="28"/>
          <w:szCs w:val="28"/>
        </w:rPr>
        <w:t>Волгоградской области</w:t>
      </w:r>
    </w:p>
    <w:p w:rsidR="00E21D00" w:rsidRPr="00FF4C07" w:rsidRDefault="00E21D00" w:rsidP="00E21D00">
      <w:pPr>
        <w:pStyle w:val="ac"/>
        <w:jc w:val="both"/>
        <w:rPr>
          <w:rFonts w:ascii="Times New Roman" w:hAnsi="Times New Roman" w:cs="Times New Roman"/>
          <w:sz w:val="28"/>
          <w:szCs w:val="28"/>
        </w:rPr>
      </w:pPr>
      <w:r w:rsidRPr="00FF4C07">
        <w:rPr>
          <w:rFonts w:ascii="Times New Roman" w:hAnsi="Times New Roman" w:cs="Times New Roman"/>
          <w:sz w:val="28"/>
          <w:szCs w:val="28"/>
        </w:rPr>
        <w:t>ПОСТАНОВЛЯЮ:</w:t>
      </w:r>
    </w:p>
    <w:p w:rsidR="00E21D00" w:rsidRPr="00FF4C07" w:rsidRDefault="00E21D00" w:rsidP="00E21D00">
      <w:pPr>
        <w:pStyle w:val="ac"/>
        <w:ind w:firstLine="709"/>
        <w:jc w:val="both"/>
        <w:rPr>
          <w:rFonts w:ascii="Times New Roman" w:hAnsi="Times New Roman" w:cs="Times New Roman"/>
          <w:bCs/>
          <w:sz w:val="28"/>
          <w:szCs w:val="28"/>
        </w:rPr>
      </w:pPr>
      <w:r w:rsidRPr="00FF4C07">
        <w:rPr>
          <w:rFonts w:ascii="Times New Roman" w:hAnsi="Times New Roman" w:cs="Times New Roman"/>
          <w:sz w:val="28"/>
          <w:szCs w:val="28"/>
        </w:rPr>
        <w:t xml:space="preserve">1. Внести в </w:t>
      </w:r>
      <w:r w:rsidRPr="00FF4C07">
        <w:rPr>
          <w:rFonts w:ascii="Times New Roman" w:hAnsi="Times New Roman" w:cs="Times New Roman"/>
          <w:bCs/>
          <w:sz w:val="28"/>
          <w:szCs w:val="28"/>
        </w:rPr>
        <w:t xml:space="preserve">административный </w:t>
      </w:r>
      <w:r w:rsidRPr="00FF4C07">
        <w:rPr>
          <w:rFonts w:ascii="Times New Roman" w:hAnsi="Times New Roman" w:cs="Times New Roman"/>
          <w:sz w:val="28"/>
          <w:szCs w:val="28"/>
        </w:rPr>
        <w:t>регламент предоставления государственной услуги "Предоставление субсидий на оплату жилого помещения и коммунальных услуг"  утвержденный  постановлением Администрации Ольховского муниципального района от 19.07.2016 г. № 411 следующее изменения:</w:t>
      </w:r>
      <w:r w:rsidRPr="00FF4C07">
        <w:rPr>
          <w:rFonts w:ascii="Times New Roman" w:hAnsi="Times New Roman" w:cs="Times New Roman"/>
          <w:bCs/>
          <w:sz w:val="28"/>
          <w:szCs w:val="28"/>
        </w:rPr>
        <w:t xml:space="preserve"> </w:t>
      </w:r>
    </w:p>
    <w:p w:rsidR="00E21D00" w:rsidRPr="00FF4C07" w:rsidRDefault="00E21D00" w:rsidP="00E21D00">
      <w:pPr>
        <w:pStyle w:val="ac"/>
        <w:ind w:firstLine="709"/>
        <w:jc w:val="both"/>
        <w:rPr>
          <w:rFonts w:ascii="Times New Roman" w:hAnsi="Times New Roman" w:cs="Times New Roman"/>
          <w:bCs/>
          <w:sz w:val="28"/>
          <w:szCs w:val="28"/>
        </w:rPr>
      </w:pPr>
      <w:r w:rsidRPr="00FF4C07">
        <w:rPr>
          <w:rFonts w:ascii="Times New Roman" w:hAnsi="Times New Roman" w:cs="Times New Roman"/>
          <w:bCs/>
          <w:sz w:val="28"/>
          <w:szCs w:val="28"/>
        </w:rPr>
        <w:t xml:space="preserve">1) в пункте 1.3.1. слова </w:t>
      </w:r>
      <w:r w:rsidRPr="00FF4C07">
        <w:rPr>
          <w:rFonts w:ascii="Times New Roman" w:hAnsi="Times New Roman" w:cs="Times New Roman"/>
          <w:sz w:val="28"/>
          <w:szCs w:val="28"/>
        </w:rPr>
        <w:t>"</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www</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volganet</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ru</w:t>
      </w:r>
      <w:r w:rsidRPr="00FF4C07">
        <w:rPr>
          <w:rFonts w:ascii="Times New Roman" w:hAnsi="Times New Roman" w:cs="Times New Roman"/>
          <w:bCs/>
          <w:sz w:val="28"/>
          <w:szCs w:val="28"/>
        </w:rPr>
        <w:t>)</w:t>
      </w:r>
      <w:r w:rsidRPr="00FF4C07">
        <w:rPr>
          <w:rFonts w:ascii="Times New Roman" w:hAnsi="Times New Roman" w:cs="Times New Roman"/>
          <w:sz w:val="28"/>
          <w:szCs w:val="28"/>
        </w:rPr>
        <w:t>"заменить словами "</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www</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volgograd</w:t>
      </w:r>
      <w:r w:rsidRPr="00FF4C07">
        <w:rPr>
          <w:rFonts w:ascii="Times New Roman" w:hAnsi="Times New Roman" w:cs="Times New Roman"/>
          <w:bCs/>
          <w:sz w:val="28"/>
          <w:szCs w:val="28"/>
        </w:rPr>
        <w:t>.</w:t>
      </w:r>
      <w:r w:rsidRPr="00FF4C07">
        <w:rPr>
          <w:rFonts w:ascii="Times New Roman" w:hAnsi="Times New Roman" w:cs="Times New Roman"/>
          <w:bCs/>
          <w:sz w:val="28"/>
          <w:szCs w:val="28"/>
          <w:lang w:val="en-US"/>
        </w:rPr>
        <w:t>ru</w:t>
      </w:r>
      <w:r w:rsidRPr="00FF4C07">
        <w:rPr>
          <w:rFonts w:ascii="Times New Roman" w:hAnsi="Times New Roman" w:cs="Times New Roman"/>
          <w:bCs/>
          <w:sz w:val="28"/>
          <w:szCs w:val="28"/>
        </w:rPr>
        <w:t>)</w:t>
      </w:r>
      <w:r w:rsidRPr="00FF4C07">
        <w:rPr>
          <w:rFonts w:ascii="Times New Roman" w:hAnsi="Times New Roman" w:cs="Times New Roman"/>
          <w:sz w:val="28"/>
          <w:szCs w:val="28"/>
        </w:rPr>
        <w:t>";</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2) пункт 2.6:</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дополнить новыми абзацами двадцать четыре - двадцать семь следующего содержания:</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постановлением Правительства Российской Федерации от 07 июля </w:t>
      </w:r>
      <w:smartTag w:uri="urn:schemas-microsoft-com:office:smarttags" w:element="metricconverter">
        <w:smartTagPr>
          <w:attr w:name="ProductID" w:val="2011 г"/>
        </w:smartTagPr>
        <w:r w:rsidRPr="00FF4C07">
          <w:rPr>
            <w:rFonts w:ascii="Times New Roman" w:hAnsi="Times New Roman" w:cs="Times New Roman"/>
            <w:sz w:val="28"/>
            <w:szCs w:val="28"/>
          </w:rPr>
          <w:t>2011 г</w:t>
        </w:r>
      </w:smartTag>
      <w:r w:rsidRPr="00FF4C07">
        <w:rPr>
          <w:rFonts w:ascii="Times New Roman" w:hAnsi="Times New Roman" w:cs="Times New Roman"/>
          <w:sz w:val="28"/>
          <w:szCs w:val="28"/>
        </w:rPr>
        <w:t xml:space="preserve">. № 553 "О порядке оформления и представления заявлений и иных </w:t>
      </w:r>
      <w:r w:rsidRPr="00FF4C07">
        <w:rPr>
          <w:rFonts w:ascii="Times New Roman" w:hAnsi="Times New Roman" w:cs="Times New Roman"/>
          <w:sz w:val="28"/>
          <w:szCs w:val="28"/>
        </w:rPr>
        <w:lastRenderedPageBreak/>
        <w:t>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постановлением Правительства Российской Федерации от 25 июня            </w:t>
      </w:r>
      <w:smartTag w:uri="urn:schemas-microsoft-com:office:smarttags" w:element="metricconverter">
        <w:smartTagPr>
          <w:attr w:name="ProductID" w:val="2012 г"/>
        </w:smartTagPr>
        <w:r w:rsidRPr="00FF4C07">
          <w:rPr>
            <w:rFonts w:ascii="Times New Roman" w:hAnsi="Times New Roman" w:cs="Times New Roman"/>
            <w:sz w:val="28"/>
            <w:szCs w:val="28"/>
          </w:rPr>
          <w:t>2012 г</w:t>
        </w:r>
      </w:smartTag>
      <w:r w:rsidRPr="00FF4C07">
        <w:rPr>
          <w:rFonts w:ascii="Times New Roman" w:hAnsi="Times New Roman" w:cs="Times New Roman"/>
          <w:sz w:val="28"/>
          <w:szCs w:val="28"/>
        </w:rPr>
        <w:t>.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постановлением Правительства Российской Федерации от 25 августа              </w:t>
      </w:r>
      <w:smartTag w:uri="urn:schemas-microsoft-com:office:smarttags" w:element="metricconverter">
        <w:smartTagPr>
          <w:attr w:name="ProductID" w:val="2012 г"/>
        </w:smartTagPr>
        <w:r w:rsidRPr="00FF4C07">
          <w:rPr>
            <w:rFonts w:ascii="Times New Roman" w:hAnsi="Times New Roman" w:cs="Times New Roman"/>
            <w:sz w:val="28"/>
            <w:szCs w:val="28"/>
          </w:rPr>
          <w:t>2012 г</w:t>
        </w:r>
      </w:smartTag>
      <w:r w:rsidRPr="00FF4C07">
        <w:rPr>
          <w:rFonts w:ascii="Times New Roman" w:hAnsi="Times New Roman" w:cs="Times New Roman"/>
          <w:sz w:val="28"/>
          <w:szCs w:val="28"/>
        </w:rPr>
        <w:t>.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постановлением Правительства Российской Федерации от 26 марта  </w:t>
      </w:r>
      <w:smartTag w:uri="urn:schemas-microsoft-com:office:smarttags" w:element="metricconverter">
        <w:smartTagPr>
          <w:attr w:name="ProductID" w:val="2016 г"/>
        </w:smartTagPr>
        <w:r w:rsidRPr="00FF4C07">
          <w:rPr>
            <w:rFonts w:ascii="Times New Roman" w:hAnsi="Times New Roman" w:cs="Times New Roman"/>
            <w:sz w:val="28"/>
            <w:szCs w:val="28"/>
          </w:rPr>
          <w:t>2016 г</w:t>
        </w:r>
      </w:smartTag>
      <w:r w:rsidRPr="00FF4C07">
        <w:rPr>
          <w:rFonts w:ascii="Times New Roman" w:hAnsi="Times New Roman" w:cs="Times New Roman"/>
          <w:sz w:val="28"/>
          <w:szCs w:val="28"/>
        </w:rPr>
        <w:t xml:space="preserve">.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 </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Абзац тринадцатый изложить в следующей редакции:</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приказом Минстроя России № 1037/пр, Минтруда России № 857  от 30 декабря </w:t>
      </w:r>
      <w:smartTag w:uri="urn:schemas-microsoft-com:office:smarttags" w:element="metricconverter">
        <w:smartTagPr>
          <w:attr w:name="ProductID" w:val="2016 г"/>
        </w:smartTagPr>
        <w:r w:rsidRPr="00FF4C07">
          <w:rPr>
            <w:rFonts w:ascii="Times New Roman" w:hAnsi="Times New Roman" w:cs="Times New Roman"/>
            <w:sz w:val="28"/>
            <w:szCs w:val="28"/>
          </w:rPr>
          <w:t>2016 г</w:t>
        </w:r>
      </w:smartTag>
      <w:r w:rsidRPr="00FF4C07">
        <w:rPr>
          <w:rFonts w:ascii="Times New Roman" w:hAnsi="Times New Roman" w:cs="Times New Roman"/>
          <w:sz w:val="28"/>
          <w:szCs w:val="28"/>
        </w:rPr>
        <w:t xml:space="preserve">.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w:t>
      </w:r>
      <w:smartTag w:uri="urn:schemas-microsoft-com:office:smarttags" w:element="metricconverter">
        <w:smartTagPr>
          <w:attr w:name="ProductID" w:val="2005 г"/>
        </w:smartTagPr>
        <w:r w:rsidRPr="00FF4C07">
          <w:rPr>
            <w:rFonts w:ascii="Times New Roman" w:hAnsi="Times New Roman" w:cs="Times New Roman"/>
            <w:sz w:val="28"/>
            <w:szCs w:val="28"/>
          </w:rPr>
          <w:t>2005 г</w:t>
        </w:r>
      </w:smartTag>
      <w:r w:rsidRPr="00FF4C07">
        <w:rPr>
          <w:rFonts w:ascii="Times New Roman" w:hAnsi="Times New Roman" w:cs="Times New Roman"/>
          <w:sz w:val="28"/>
          <w:szCs w:val="28"/>
        </w:rPr>
        <w:t>. № 761";";</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3) пункт 2.7.3. дополнить новым вторым абзацем следующего содержания:</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"Заявление и каждый прилагаемый к нему документ, в случае подачи их   в форме электронных документов могут быть подписаны простой электронной подписью или усиленной квалифицированной электронной подписью (далее – квалифицированная подпись), за исключением предоставления электронных копий (электронных образов) документов указанных в подпунктах "г" и "д" подпункта 2.7.1 настоящего регламента, которые подписываются квалифицированной  подписью." </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4) пункт 2.11 изложить в следующей редакции:</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"2.11 Основанием для отказа в приеме документов является:</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представление документов неуполномоченным лицом;</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 выявление в ходе проведения процедуры проверки действительности квалифицированной </w:t>
      </w:r>
      <w:hyperlink r:id="rId12" w:history="1">
        <w:r w:rsidRPr="00FF4C07">
          <w:rPr>
            <w:rFonts w:ascii="Times New Roman" w:hAnsi="Times New Roman" w:cs="Times New Roman"/>
            <w:sz w:val="28"/>
            <w:szCs w:val="28"/>
          </w:rPr>
          <w:t>подписи</w:t>
        </w:r>
      </w:hyperlink>
      <w:r w:rsidRPr="00FF4C07">
        <w:rPr>
          <w:rFonts w:ascii="Times New Roman" w:hAnsi="Times New Roman" w:cs="Times New Roman"/>
          <w:sz w:val="28"/>
          <w:szCs w:val="28"/>
        </w:rPr>
        <w:t xml:space="preserve"> несоблюдение установленных </w:t>
      </w:r>
      <w:hyperlink r:id="rId13" w:history="1">
        <w:r w:rsidRPr="00FF4C07">
          <w:rPr>
            <w:rFonts w:ascii="Times New Roman" w:hAnsi="Times New Roman" w:cs="Times New Roman"/>
            <w:sz w:val="28"/>
            <w:szCs w:val="28"/>
          </w:rPr>
          <w:t>статьей 11</w:t>
        </w:r>
      </w:hyperlink>
      <w:r w:rsidRPr="00FF4C07">
        <w:rPr>
          <w:rFonts w:ascii="Times New Roman" w:hAnsi="Times New Roman" w:cs="Times New Roman"/>
          <w:sz w:val="28"/>
          <w:szCs w:val="28"/>
        </w:rPr>
        <w:t xml:space="preserve"> Федерального закона "Об электронной подписи" условий признания ее действительности."; </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5) пункт 3.1.1 дополнить шестым - девятым абзацами  следующего содержания:</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lastRenderedPageBreak/>
        <w:t xml:space="preserve">"При использовании заявителем электронной подписи при обращении за получением услуги ее действительность подлежит проверке лицом, ответственным за прием документов,  в соответствии с Федеральным законом от 6 апреля </w:t>
      </w:r>
      <w:smartTag w:uri="urn:schemas-microsoft-com:office:smarttags" w:element="metricconverter">
        <w:smartTagPr>
          <w:attr w:name="ProductID" w:val="2011 г"/>
        </w:smartTagPr>
        <w:r w:rsidRPr="00FF4C07">
          <w:rPr>
            <w:rFonts w:ascii="Times New Roman" w:hAnsi="Times New Roman" w:cs="Times New Roman"/>
            <w:sz w:val="28"/>
            <w:szCs w:val="28"/>
          </w:rPr>
          <w:t>2011 г</w:t>
        </w:r>
      </w:smartTag>
      <w:r w:rsidRPr="00FF4C07">
        <w:rPr>
          <w:rFonts w:ascii="Times New Roman" w:hAnsi="Times New Roman" w:cs="Times New Roman"/>
          <w:sz w:val="28"/>
          <w:szCs w:val="28"/>
        </w:rPr>
        <w:t xml:space="preserve">. № 63-ФЗ "Об электронной подписи",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smartTag w:uri="urn:schemas-microsoft-com:office:smarttags" w:element="metricconverter">
        <w:smartTagPr>
          <w:attr w:name="ProductID" w:val="2012 г"/>
        </w:smartTagPr>
        <w:r w:rsidRPr="00FF4C07">
          <w:rPr>
            <w:rFonts w:ascii="Times New Roman" w:hAnsi="Times New Roman" w:cs="Times New Roman"/>
            <w:sz w:val="28"/>
            <w:szCs w:val="28"/>
          </w:rPr>
          <w:t>2012 г</w:t>
        </w:r>
      </w:smartTag>
      <w:r w:rsidRPr="00FF4C07">
        <w:rPr>
          <w:rFonts w:ascii="Times New Roman" w:hAnsi="Times New Roman" w:cs="Times New Roman"/>
          <w:sz w:val="28"/>
          <w:szCs w:val="28"/>
        </w:rPr>
        <w:t>. № 634.</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В случае если представленные в электронном виде заявление на оказание государственной услуги и документы к нему не заверены электронной подписью, лицо, ответственное за прием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государственной услуги и идентификации заявителя.</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лицо, ответственное за прием документов, принимает решение об отказе в приеме к рассмотрению заявления на получение услуги  и направляет заявителю уведомление об этом в электронной форме с указанием пунктов </w:t>
      </w:r>
      <w:hyperlink r:id="rId14" w:history="1">
        <w:r w:rsidRPr="00FF4C07">
          <w:rPr>
            <w:rFonts w:ascii="Times New Roman" w:hAnsi="Times New Roman" w:cs="Times New Roman"/>
            <w:sz w:val="28"/>
            <w:szCs w:val="28"/>
          </w:rPr>
          <w:t>статьи 11</w:t>
        </w:r>
      </w:hyperlink>
      <w:r w:rsidRPr="00FF4C07">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информационной </w:t>
      </w:r>
      <w:hyperlink r:id="rId15" w:history="1">
        <w:r w:rsidRPr="00FF4C07">
          <w:rPr>
            <w:rFonts w:ascii="Times New Roman" w:hAnsi="Times New Roman" w:cs="Times New Roman"/>
            <w:sz w:val="28"/>
            <w:szCs w:val="28"/>
          </w:rPr>
          <w:t>системе</w:t>
        </w:r>
      </w:hyperlink>
      <w:r w:rsidRPr="00FF4C07">
        <w:rPr>
          <w:rFonts w:ascii="Times New Roman" w:hAnsi="Times New Roman" w:cs="Times New Roman"/>
          <w:sz w:val="28"/>
          <w:szCs w:val="28"/>
        </w:rPr>
        <w:t xml:space="preserve"> "Единый портал государственных  и муниципальных услуг (функций)".</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Срок исполнения действий - не более 3 дней со дня обращения заявителя в уполномоченный орган с заявлением в форме электронных документов".</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 xml:space="preserve">6) В пунктах 1.1.1; 1.3.1; 1.3.2; 2.2.1 подпункты 5 и 6; 2.7.6; 2.7.11; 3.1.1; 3.1.2; 3.1.6; 3.2; 5.1; 5.3.1; 5.6: слова «отдел жилищно-коммунального хозяйства, градостроительства и охраны окружающей среды Администрации Ольховского муниципального района» заменить и читать в следующей редакции «отдел градостроительной деятельности и капитального строительства, жилищно-коммунального хозяйства и охраны окружающей среды»  (сокращенное наименование – отдел  ГД и КС, ЖКХ и ООС Администрации Ольховского муниципального района).                       </w:t>
      </w: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2. Контроль за исполнением настоящего постановления оставляю за собой.</w:t>
      </w:r>
    </w:p>
    <w:p w:rsidR="00E21D00" w:rsidRDefault="00E21D00" w:rsidP="00E21D00">
      <w:pPr>
        <w:pStyle w:val="ac"/>
        <w:ind w:firstLine="709"/>
        <w:jc w:val="both"/>
        <w:rPr>
          <w:rFonts w:ascii="Times New Roman" w:hAnsi="Times New Roman" w:cs="Times New Roman"/>
          <w:sz w:val="28"/>
          <w:szCs w:val="28"/>
        </w:rPr>
      </w:pPr>
    </w:p>
    <w:p w:rsidR="00E21D00" w:rsidRDefault="00E21D00" w:rsidP="00E21D00">
      <w:pPr>
        <w:pStyle w:val="ac"/>
        <w:ind w:firstLine="709"/>
        <w:jc w:val="both"/>
        <w:rPr>
          <w:rFonts w:ascii="Times New Roman" w:hAnsi="Times New Roman" w:cs="Times New Roman"/>
          <w:sz w:val="28"/>
          <w:szCs w:val="28"/>
        </w:rPr>
      </w:pPr>
    </w:p>
    <w:p w:rsidR="00E21D00" w:rsidRDefault="00E21D00" w:rsidP="00E21D00">
      <w:pPr>
        <w:pStyle w:val="ac"/>
        <w:ind w:firstLine="709"/>
        <w:jc w:val="both"/>
        <w:rPr>
          <w:rFonts w:ascii="Times New Roman" w:hAnsi="Times New Roman" w:cs="Times New Roman"/>
          <w:sz w:val="28"/>
          <w:szCs w:val="28"/>
        </w:rPr>
      </w:pPr>
    </w:p>
    <w:p w:rsidR="00E21D00" w:rsidRPr="00FF4C07" w:rsidRDefault="00E21D00" w:rsidP="00E21D00">
      <w:pPr>
        <w:pStyle w:val="ac"/>
        <w:ind w:firstLine="709"/>
        <w:jc w:val="both"/>
        <w:rPr>
          <w:rFonts w:ascii="Times New Roman" w:hAnsi="Times New Roman" w:cs="Times New Roman"/>
          <w:sz w:val="28"/>
          <w:szCs w:val="28"/>
        </w:rPr>
      </w:pPr>
      <w:r w:rsidRPr="00FF4C07">
        <w:rPr>
          <w:rFonts w:ascii="Times New Roman" w:hAnsi="Times New Roman" w:cs="Times New Roman"/>
          <w:sz w:val="28"/>
          <w:szCs w:val="28"/>
        </w:rPr>
        <w:t>3. Настоящее постановление вступает в силу с момента подписания и подлежит официальному обнародованию.</w:t>
      </w:r>
    </w:p>
    <w:p w:rsidR="00E21D00" w:rsidRPr="00FF4C07" w:rsidRDefault="00E21D00" w:rsidP="00E21D00">
      <w:pPr>
        <w:pStyle w:val="ac"/>
        <w:ind w:firstLine="709"/>
        <w:jc w:val="both"/>
        <w:rPr>
          <w:rFonts w:ascii="Times New Roman" w:hAnsi="Times New Roman" w:cs="Times New Roman"/>
          <w:sz w:val="28"/>
          <w:szCs w:val="28"/>
        </w:rPr>
      </w:pPr>
    </w:p>
    <w:p w:rsidR="00E21D00" w:rsidRPr="00FF4C07" w:rsidRDefault="00E21D00" w:rsidP="00E21D00">
      <w:pPr>
        <w:pStyle w:val="ac"/>
        <w:ind w:firstLine="709"/>
        <w:jc w:val="both"/>
        <w:rPr>
          <w:rFonts w:ascii="Times New Roman" w:hAnsi="Times New Roman" w:cs="Times New Roman"/>
          <w:sz w:val="28"/>
          <w:szCs w:val="28"/>
        </w:rPr>
      </w:pPr>
    </w:p>
    <w:p w:rsidR="00E21D00" w:rsidRPr="006E05E5" w:rsidRDefault="00E21D00" w:rsidP="00E21D00">
      <w:pPr>
        <w:rPr>
          <w:rFonts w:ascii="Times New Roman" w:hAnsi="Times New Roman"/>
          <w:sz w:val="28"/>
          <w:szCs w:val="28"/>
        </w:rPr>
      </w:pPr>
      <w:r w:rsidRPr="006E05E5">
        <w:rPr>
          <w:rFonts w:ascii="Times New Roman" w:hAnsi="Times New Roman"/>
          <w:sz w:val="28"/>
          <w:szCs w:val="28"/>
        </w:rPr>
        <w:t xml:space="preserve">И.о. Главы Администрации </w:t>
      </w:r>
    </w:p>
    <w:p w:rsidR="00E21D00" w:rsidRPr="00FF4C07" w:rsidRDefault="00E21D00" w:rsidP="00E21D00">
      <w:pPr>
        <w:rPr>
          <w:rFonts w:ascii="Times New Roman" w:hAnsi="Times New Roman"/>
          <w:sz w:val="28"/>
          <w:szCs w:val="28"/>
        </w:rPr>
        <w:sectPr w:rsidR="00E21D00" w:rsidRPr="00FF4C07" w:rsidSect="00F70374">
          <w:pgSz w:w="11906" w:h="16838"/>
          <w:pgMar w:top="1134" w:right="851" w:bottom="1134" w:left="1701" w:header="709" w:footer="709" w:gutter="0"/>
          <w:cols w:space="708"/>
          <w:docGrid w:linePitch="360"/>
        </w:sectPr>
      </w:pPr>
      <w:r w:rsidRPr="006E05E5">
        <w:rPr>
          <w:rFonts w:ascii="Times New Roman" w:hAnsi="Times New Roman"/>
          <w:sz w:val="28"/>
          <w:szCs w:val="28"/>
        </w:rPr>
        <w:t>Ольховского муниципального района                                       Д.А.Бондаренко</w:t>
      </w:r>
    </w:p>
    <w:p w:rsidR="00E21D00" w:rsidRPr="007368DB" w:rsidRDefault="00E21D00" w:rsidP="00E21D00">
      <w:pPr>
        <w:pStyle w:val="ac"/>
        <w:ind w:firstLine="709"/>
        <w:jc w:val="right"/>
        <w:rPr>
          <w:rFonts w:ascii="Times New Roman" w:hAnsi="Times New Roman" w:cs="Times New Roman"/>
        </w:rPr>
      </w:pPr>
      <w:bookmarkStart w:id="0" w:name="Par23"/>
      <w:bookmarkEnd w:id="0"/>
      <w:r w:rsidRPr="007368DB">
        <w:rPr>
          <w:rFonts w:ascii="Times New Roman" w:hAnsi="Times New Roman" w:cs="Times New Roman"/>
        </w:rPr>
        <w:lastRenderedPageBreak/>
        <w:t>Приложение</w:t>
      </w:r>
    </w:p>
    <w:p w:rsidR="00E21D00" w:rsidRPr="007368DB" w:rsidRDefault="00E21D00" w:rsidP="00E21D00">
      <w:pPr>
        <w:pStyle w:val="ac"/>
        <w:ind w:firstLine="709"/>
        <w:jc w:val="right"/>
        <w:rPr>
          <w:rFonts w:ascii="Times New Roman" w:hAnsi="Times New Roman" w:cs="Times New Roman"/>
        </w:rPr>
      </w:pPr>
      <w:r w:rsidRPr="007368DB">
        <w:rPr>
          <w:rFonts w:ascii="Times New Roman" w:hAnsi="Times New Roman" w:cs="Times New Roman"/>
        </w:rPr>
        <w:t xml:space="preserve">к постановлению Администрации </w:t>
      </w:r>
    </w:p>
    <w:p w:rsidR="00E21D00" w:rsidRPr="007368DB" w:rsidRDefault="00E21D00" w:rsidP="00E21D00">
      <w:pPr>
        <w:pStyle w:val="ac"/>
        <w:ind w:firstLine="709"/>
        <w:jc w:val="right"/>
        <w:rPr>
          <w:rFonts w:ascii="Times New Roman" w:hAnsi="Times New Roman" w:cs="Times New Roman"/>
        </w:rPr>
      </w:pPr>
      <w:r w:rsidRPr="007368DB">
        <w:rPr>
          <w:rFonts w:ascii="Times New Roman" w:hAnsi="Times New Roman" w:cs="Times New Roman"/>
        </w:rPr>
        <w:t>Ольховского муниципального района</w:t>
      </w:r>
    </w:p>
    <w:p w:rsidR="00E21D00" w:rsidRPr="007368DB" w:rsidRDefault="00E21D00" w:rsidP="00E21D00">
      <w:pPr>
        <w:pStyle w:val="ac"/>
        <w:jc w:val="right"/>
        <w:rPr>
          <w:rFonts w:ascii="Times New Roman" w:hAnsi="Times New Roman" w:cs="Times New Roman"/>
        </w:rPr>
      </w:pPr>
      <w:r w:rsidRPr="007368DB">
        <w:rPr>
          <w:rFonts w:ascii="Times New Roman" w:hAnsi="Times New Roman" w:cs="Times New Roman"/>
        </w:rPr>
        <w:t>от 10.05.2018 № 312</w:t>
      </w:r>
    </w:p>
    <w:p w:rsidR="00E21D00" w:rsidRPr="007368DB" w:rsidRDefault="00E21D00" w:rsidP="00E21D00">
      <w:pPr>
        <w:pStyle w:val="ac"/>
        <w:ind w:firstLine="709"/>
        <w:jc w:val="both"/>
        <w:rPr>
          <w:rFonts w:ascii="Times New Roman" w:hAnsi="Times New Roman" w:cs="Times New Roman"/>
          <w:b/>
          <w:bCs/>
          <w:sz w:val="24"/>
          <w:szCs w:val="24"/>
        </w:rPr>
      </w:pPr>
    </w:p>
    <w:p w:rsidR="00E21D00" w:rsidRPr="007368DB" w:rsidRDefault="00E21D00" w:rsidP="00E21D00">
      <w:pPr>
        <w:pStyle w:val="ac"/>
        <w:ind w:firstLine="709"/>
        <w:jc w:val="both"/>
        <w:rPr>
          <w:rFonts w:ascii="Times New Roman" w:hAnsi="Times New Roman" w:cs="Times New Roman"/>
          <w:bCs/>
          <w:sz w:val="24"/>
          <w:szCs w:val="24"/>
        </w:rPr>
      </w:pPr>
    </w:p>
    <w:p w:rsidR="00E21D00" w:rsidRPr="007368DB" w:rsidRDefault="00E21D00" w:rsidP="00E21D00">
      <w:pPr>
        <w:pStyle w:val="ac"/>
        <w:ind w:firstLine="709"/>
        <w:jc w:val="center"/>
        <w:rPr>
          <w:rFonts w:ascii="Times New Roman" w:hAnsi="Times New Roman" w:cs="Times New Roman"/>
          <w:bCs/>
          <w:sz w:val="24"/>
          <w:szCs w:val="24"/>
        </w:rPr>
      </w:pPr>
      <w:r w:rsidRPr="007368DB">
        <w:rPr>
          <w:rFonts w:ascii="Times New Roman" w:hAnsi="Times New Roman" w:cs="Times New Roman"/>
          <w:bCs/>
          <w:sz w:val="24"/>
          <w:szCs w:val="24"/>
        </w:rPr>
        <w:t>Административный регламент</w:t>
      </w:r>
    </w:p>
    <w:p w:rsidR="00E21D00" w:rsidRPr="007368DB" w:rsidRDefault="00E21D00" w:rsidP="00E21D00">
      <w:pPr>
        <w:pStyle w:val="ac"/>
        <w:ind w:firstLine="709"/>
        <w:jc w:val="center"/>
        <w:rPr>
          <w:rFonts w:ascii="Times New Roman" w:hAnsi="Times New Roman" w:cs="Times New Roman"/>
          <w:bCs/>
          <w:sz w:val="24"/>
          <w:szCs w:val="24"/>
        </w:rPr>
      </w:pPr>
      <w:r w:rsidRPr="007368DB">
        <w:rPr>
          <w:rFonts w:ascii="Times New Roman" w:hAnsi="Times New Roman" w:cs="Times New Roman"/>
          <w:sz w:val="24"/>
          <w:szCs w:val="24"/>
        </w:rPr>
        <w:t>предоставления государственной услуги</w:t>
      </w:r>
    </w:p>
    <w:p w:rsidR="00E21D00" w:rsidRPr="007368DB" w:rsidRDefault="00E21D00" w:rsidP="00E21D00">
      <w:pPr>
        <w:pStyle w:val="ac"/>
        <w:ind w:firstLine="709"/>
        <w:jc w:val="center"/>
        <w:rPr>
          <w:rFonts w:ascii="Times New Roman" w:hAnsi="Times New Roman" w:cs="Times New Roman"/>
          <w:sz w:val="24"/>
          <w:szCs w:val="24"/>
        </w:rPr>
      </w:pPr>
      <w:r w:rsidRPr="007368DB">
        <w:rPr>
          <w:rFonts w:ascii="Times New Roman" w:hAnsi="Times New Roman" w:cs="Times New Roman"/>
          <w:sz w:val="24"/>
          <w:szCs w:val="24"/>
        </w:rPr>
        <w:t>«Предоставление субсидий на оплату жилого помещения и коммунальных услуг»</w:t>
      </w:r>
    </w:p>
    <w:p w:rsidR="00E21D00" w:rsidRPr="007368DB" w:rsidRDefault="00E21D00" w:rsidP="00E21D00">
      <w:pPr>
        <w:pStyle w:val="ac"/>
        <w:ind w:firstLine="709"/>
        <w:jc w:val="both"/>
        <w:rPr>
          <w:rFonts w:ascii="Times New Roman" w:hAnsi="Times New Roman" w:cs="Times New Roman"/>
          <w:sz w:val="24"/>
          <w:szCs w:val="24"/>
        </w:rPr>
      </w:pPr>
    </w:p>
    <w:p w:rsidR="00E21D00" w:rsidRPr="007368DB" w:rsidRDefault="00E21D00" w:rsidP="00E21D00">
      <w:pPr>
        <w:pStyle w:val="ac"/>
        <w:ind w:firstLine="709"/>
        <w:jc w:val="center"/>
        <w:rPr>
          <w:rFonts w:ascii="Times New Roman" w:hAnsi="Times New Roman" w:cs="Times New Roman"/>
          <w:sz w:val="24"/>
          <w:szCs w:val="24"/>
        </w:rPr>
      </w:pPr>
    </w:p>
    <w:p w:rsidR="00E21D00" w:rsidRPr="007368DB" w:rsidRDefault="00E21D00" w:rsidP="00E21D00">
      <w:pPr>
        <w:pStyle w:val="ac"/>
        <w:numPr>
          <w:ilvl w:val="0"/>
          <w:numId w:val="27"/>
        </w:numPr>
        <w:jc w:val="center"/>
        <w:rPr>
          <w:rFonts w:ascii="Times New Roman" w:hAnsi="Times New Roman" w:cs="Times New Roman"/>
          <w:sz w:val="24"/>
          <w:szCs w:val="24"/>
        </w:rPr>
      </w:pPr>
      <w:bookmarkStart w:id="1" w:name="Par34"/>
      <w:bookmarkEnd w:id="1"/>
      <w:r w:rsidRPr="007368DB">
        <w:rPr>
          <w:rFonts w:ascii="Times New Roman" w:hAnsi="Times New Roman" w:cs="Times New Roman"/>
          <w:sz w:val="24"/>
          <w:szCs w:val="24"/>
        </w:rPr>
        <w:t>Общие положения</w:t>
      </w:r>
    </w:p>
    <w:p w:rsidR="00E21D00" w:rsidRPr="007368DB" w:rsidRDefault="00E21D00" w:rsidP="00E21D00">
      <w:pPr>
        <w:pStyle w:val="ac"/>
        <w:ind w:firstLine="709"/>
        <w:jc w:val="both"/>
        <w:rPr>
          <w:rFonts w:ascii="Times New Roman" w:hAnsi="Times New Roman" w:cs="Times New Roman"/>
          <w:sz w:val="24"/>
          <w:szCs w:val="24"/>
        </w:rPr>
      </w:pPr>
    </w:p>
    <w:p w:rsidR="00E21D00" w:rsidRPr="007368DB" w:rsidRDefault="00E21D00" w:rsidP="00E21D00">
      <w:pPr>
        <w:pStyle w:val="ac"/>
        <w:numPr>
          <w:ilvl w:val="1"/>
          <w:numId w:val="27"/>
        </w:numPr>
        <w:jc w:val="both"/>
        <w:rPr>
          <w:rFonts w:ascii="Times New Roman" w:hAnsi="Times New Roman" w:cs="Times New Roman"/>
          <w:sz w:val="24"/>
          <w:szCs w:val="24"/>
        </w:rPr>
      </w:pPr>
      <w:r w:rsidRPr="007368DB">
        <w:rPr>
          <w:rFonts w:ascii="Times New Roman" w:hAnsi="Times New Roman" w:cs="Times New Roman"/>
          <w:sz w:val="24"/>
          <w:szCs w:val="24"/>
        </w:rPr>
        <w:t>Предмет регулирования</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Административный регламент предоставления государственной услуги «Предоставление субсидий на оплату жилого помещения и коммунальных услуг» (далее - Регламент) разработан в целях повышения качества исполнения и доступности государственных услуг, создания комфортных условий для получателей государственной услуги, определения сроков и последовательности действий (административных процедур) при осуществлении полномочий по исполнению государственной услуги.</w:t>
      </w:r>
    </w:p>
    <w:p w:rsidR="00E21D00" w:rsidRPr="007368DB" w:rsidRDefault="00E21D00" w:rsidP="00E21D00">
      <w:pPr>
        <w:pStyle w:val="ac"/>
        <w:numPr>
          <w:ilvl w:val="2"/>
          <w:numId w:val="27"/>
        </w:numPr>
        <w:ind w:left="0" w:firstLine="709"/>
        <w:jc w:val="both"/>
        <w:rPr>
          <w:rFonts w:ascii="Times New Roman" w:hAnsi="Times New Roman" w:cs="Times New Roman"/>
          <w:sz w:val="24"/>
          <w:szCs w:val="24"/>
        </w:rPr>
      </w:pPr>
      <w:r w:rsidRPr="007368DB">
        <w:rPr>
          <w:rFonts w:ascii="Times New Roman" w:hAnsi="Times New Roman" w:cs="Times New Roman"/>
          <w:sz w:val="24"/>
          <w:szCs w:val="24"/>
        </w:rPr>
        <w:t>Предметом регулирования настоящего административного регламента являются отношения, возникающие между заявителями государственной услуги, отделом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(сокращенное наименование - Отдел ГД и КС, ЖКХ  и ООС, далее – Отдел), муниципальным казенным учреждением Ольховского муниципального района Волгоградской области «Многофункциональный центр предоставления государственных и муниципальных услуг» (далее – МФЦ), определение порядка взаимодействия при исполнении государственной услуги Отдела с иными органами, организациями и учреждениями различных форм собственности, а также определение сроков и последовательности административных процедур при предоставлении государственной услуги, определение порядка информирования получателей государственной услуги о ее предоставлении.</w:t>
      </w:r>
    </w:p>
    <w:p w:rsidR="00E21D00" w:rsidRPr="007368DB" w:rsidRDefault="00E21D00" w:rsidP="00E21D00">
      <w:pPr>
        <w:pStyle w:val="ac"/>
        <w:numPr>
          <w:ilvl w:val="2"/>
          <w:numId w:val="27"/>
        </w:numPr>
        <w:ind w:left="0" w:firstLine="709"/>
        <w:jc w:val="both"/>
        <w:rPr>
          <w:rFonts w:ascii="Times New Roman" w:hAnsi="Times New Roman" w:cs="Times New Roman"/>
          <w:sz w:val="24"/>
          <w:szCs w:val="24"/>
        </w:rPr>
      </w:pPr>
      <w:r w:rsidRPr="007368DB">
        <w:rPr>
          <w:rFonts w:ascii="Times New Roman" w:hAnsi="Times New Roman" w:cs="Times New Roman"/>
          <w:sz w:val="24"/>
          <w:szCs w:val="24"/>
        </w:rPr>
        <w:t>Действие настоящего административного регламента распространяется на деятельность МФЦ с учетом соглашения о взаимодействии Администрации Ольховского муниципального района и МФЦ.</w:t>
      </w:r>
    </w:p>
    <w:p w:rsidR="00E21D00" w:rsidRPr="007368DB" w:rsidRDefault="00E21D00" w:rsidP="00E21D00">
      <w:pPr>
        <w:pStyle w:val="ac"/>
        <w:ind w:firstLine="709"/>
        <w:jc w:val="both"/>
        <w:rPr>
          <w:rFonts w:ascii="Times New Roman" w:hAnsi="Times New Roman" w:cs="Times New Roman"/>
          <w:sz w:val="24"/>
          <w:szCs w:val="24"/>
        </w:rPr>
      </w:pPr>
    </w:p>
    <w:p w:rsidR="00E21D00" w:rsidRPr="007368DB" w:rsidRDefault="00E21D00" w:rsidP="00E21D00">
      <w:pPr>
        <w:pStyle w:val="ac"/>
        <w:numPr>
          <w:ilvl w:val="1"/>
          <w:numId w:val="27"/>
        </w:numPr>
        <w:ind w:left="0" w:firstLine="709"/>
        <w:jc w:val="both"/>
        <w:rPr>
          <w:rFonts w:ascii="Times New Roman" w:hAnsi="Times New Roman" w:cs="Times New Roman"/>
          <w:sz w:val="24"/>
          <w:szCs w:val="24"/>
        </w:rPr>
      </w:pPr>
      <w:r w:rsidRPr="007368DB">
        <w:rPr>
          <w:rFonts w:ascii="Times New Roman" w:hAnsi="Times New Roman" w:cs="Times New Roman"/>
          <w:sz w:val="24"/>
          <w:szCs w:val="24"/>
        </w:rPr>
        <w:t>Заявителями на получение государственной услуги являются граждане РФ, а также иностранные граждане, если это предусмотрено международными договорами РФ, чьи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либо их уполномоченные представители.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Право на субсидии имеют:</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пользователи жилого помещения в государственном или муниципальном жилищном фонде;</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наниматели жилого помещения по договору найма в частном жилищном фонде;</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члены жилищных и жилищно-строительных кооперативов;</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368DB">
        <w:rPr>
          <w:rFonts w:ascii="Times New Roman" w:hAnsi="Times New Roman" w:cs="Times New Roman"/>
          <w:sz w:val="24"/>
          <w:szCs w:val="24"/>
        </w:rPr>
        <w:t>собственники жилого помещения (квартиры, жилого дома, части квартиры или жилого дома).</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действующим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E21D00"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Заявитель имеет право на неоднократное обращение за государственной услугой.</w:t>
      </w:r>
    </w:p>
    <w:p w:rsidR="00E21D00" w:rsidRDefault="00E21D00" w:rsidP="00E21D00">
      <w:pPr>
        <w:pStyle w:val="ac"/>
        <w:numPr>
          <w:ilvl w:val="1"/>
          <w:numId w:val="27"/>
        </w:numPr>
        <w:ind w:left="0" w:firstLine="709"/>
        <w:jc w:val="both"/>
        <w:rPr>
          <w:rFonts w:ascii="Times New Roman" w:hAnsi="Times New Roman" w:cs="Times New Roman"/>
          <w:sz w:val="24"/>
          <w:szCs w:val="24"/>
        </w:rPr>
      </w:pPr>
      <w:r w:rsidRPr="007368DB">
        <w:rPr>
          <w:rFonts w:ascii="Times New Roman" w:hAnsi="Times New Roman" w:cs="Times New Roman"/>
          <w:sz w:val="24"/>
          <w:szCs w:val="24"/>
        </w:rPr>
        <w:t>Требования к порядку информирования о порядке предоставления государственной услуги</w:t>
      </w:r>
    </w:p>
    <w:p w:rsidR="00E21D00" w:rsidRPr="007368DB" w:rsidRDefault="00E21D00" w:rsidP="00E21D00">
      <w:pPr>
        <w:pStyle w:val="ac"/>
        <w:numPr>
          <w:ilvl w:val="2"/>
          <w:numId w:val="27"/>
        </w:numPr>
        <w:ind w:left="0" w:firstLine="709"/>
        <w:jc w:val="both"/>
        <w:rPr>
          <w:rFonts w:ascii="Times New Roman" w:hAnsi="Times New Roman" w:cs="Times New Roman"/>
          <w:sz w:val="24"/>
          <w:szCs w:val="24"/>
        </w:rPr>
      </w:pPr>
      <w:r w:rsidRPr="007368DB">
        <w:rPr>
          <w:rFonts w:ascii="Times New Roman" w:hAnsi="Times New Roman" w:cs="Times New Roman"/>
          <w:sz w:val="24"/>
          <w:szCs w:val="24"/>
        </w:rPr>
        <w:t>Информацию о порядке предоставления государственной услуги можно получить:</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 телефону;</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 почте;</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 электронной почте (</w:t>
      </w:r>
      <w:hyperlink r:id="rId16" w:history="1">
        <w:r w:rsidRPr="007368DB">
          <w:rPr>
            <w:rStyle w:val="aa"/>
            <w:sz w:val="24"/>
            <w:szCs w:val="24"/>
            <w:lang w:val="en-US"/>
          </w:rPr>
          <w:t>olhovka</w:t>
        </w:r>
        <w:r w:rsidRPr="007368DB">
          <w:rPr>
            <w:rStyle w:val="aa"/>
            <w:sz w:val="24"/>
            <w:szCs w:val="24"/>
          </w:rPr>
          <w:t>@</w:t>
        </w:r>
        <w:r w:rsidRPr="007368DB">
          <w:rPr>
            <w:rStyle w:val="aa"/>
            <w:sz w:val="24"/>
            <w:szCs w:val="24"/>
            <w:lang w:val="en-US"/>
          </w:rPr>
          <w:t>mail</w:t>
        </w:r>
        <w:r w:rsidRPr="007368DB">
          <w:rPr>
            <w:rStyle w:val="aa"/>
            <w:sz w:val="24"/>
            <w:szCs w:val="24"/>
          </w:rPr>
          <w:t>.</w:t>
        </w:r>
        <w:r w:rsidRPr="007368DB">
          <w:rPr>
            <w:rStyle w:val="aa"/>
            <w:sz w:val="24"/>
            <w:szCs w:val="24"/>
            <w:lang w:val="en-US"/>
          </w:rPr>
          <w:t>ru</w:t>
        </w:r>
      </w:hyperlink>
      <w:r w:rsidRPr="007368DB">
        <w:rPr>
          <w:rFonts w:ascii="Times New Roman" w:hAnsi="Times New Roman" w:cs="Times New Roman"/>
          <w:sz w:val="24"/>
          <w:szCs w:val="24"/>
        </w:rPr>
        <w:t xml:space="preserve">; </w:t>
      </w:r>
      <w:hyperlink r:id="rId17" w:history="1">
        <w:r w:rsidRPr="00342A7F">
          <w:rPr>
            <w:rStyle w:val="aa"/>
            <w:sz w:val="24"/>
            <w:szCs w:val="24"/>
            <w:lang w:val="en-US"/>
          </w:rPr>
          <w:t>Ra</w:t>
        </w:r>
        <w:r w:rsidRPr="00342A7F">
          <w:rPr>
            <w:rStyle w:val="aa"/>
            <w:sz w:val="24"/>
            <w:szCs w:val="24"/>
          </w:rPr>
          <w:t>_</w:t>
        </w:r>
        <w:r w:rsidRPr="00342A7F">
          <w:rPr>
            <w:rStyle w:val="aa"/>
            <w:sz w:val="24"/>
            <w:szCs w:val="24"/>
            <w:lang w:val="en-US"/>
          </w:rPr>
          <w:t>olhov</w:t>
        </w:r>
        <w:r w:rsidRPr="00342A7F">
          <w:rPr>
            <w:rStyle w:val="aa"/>
            <w:sz w:val="24"/>
            <w:szCs w:val="24"/>
          </w:rPr>
          <w:t>@</w:t>
        </w:r>
        <w:r w:rsidRPr="00342A7F">
          <w:rPr>
            <w:rStyle w:val="aa"/>
            <w:sz w:val="24"/>
            <w:szCs w:val="24"/>
            <w:lang w:val="en-US"/>
          </w:rPr>
          <w:t>volganet</w:t>
        </w:r>
        <w:r w:rsidRPr="00342A7F">
          <w:rPr>
            <w:rStyle w:val="aa"/>
            <w:sz w:val="24"/>
            <w:szCs w:val="24"/>
          </w:rPr>
          <w:t>.</w:t>
        </w:r>
        <w:r w:rsidRPr="00342A7F">
          <w:rPr>
            <w:rStyle w:val="aa"/>
            <w:sz w:val="24"/>
            <w:szCs w:val="24"/>
            <w:lang w:val="en-US"/>
          </w:rPr>
          <w:t>ru</w:t>
        </w:r>
      </w:hyperlink>
      <w:r>
        <w:rPr>
          <w:rFonts w:ascii="Times New Roman" w:hAnsi="Times New Roman" w:cs="Times New Roman"/>
          <w:sz w:val="24"/>
          <w:szCs w:val="24"/>
        </w:rPr>
        <w:t xml:space="preserve">; </w:t>
      </w:r>
      <w:hyperlink r:id="rId18" w:history="1">
        <w:r w:rsidRPr="00342A7F">
          <w:rPr>
            <w:rStyle w:val="aa"/>
            <w:sz w:val="24"/>
            <w:szCs w:val="24"/>
            <w:lang w:val="en-US"/>
          </w:rPr>
          <w:t>natalia</w:t>
        </w:r>
        <w:r w:rsidRPr="00342A7F">
          <w:rPr>
            <w:rStyle w:val="aa"/>
            <w:sz w:val="24"/>
            <w:szCs w:val="24"/>
          </w:rPr>
          <w:t>.</w:t>
        </w:r>
        <w:r w:rsidRPr="00342A7F">
          <w:rPr>
            <w:rStyle w:val="aa"/>
            <w:sz w:val="24"/>
            <w:szCs w:val="24"/>
            <w:lang w:val="en-US"/>
          </w:rPr>
          <w:t>adm</w:t>
        </w:r>
        <w:r w:rsidRPr="00342A7F">
          <w:rPr>
            <w:rStyle w:val="aa"/>
            <w:sz w:val="24"/>
            <w:szCs w:val="24"/>
          </w:rPr>
          <w:t>3453@</w:t>
        </w:r>
        <w:r w:rsidRPr="00342A7F">
          <w:rPr>
            <w:rStyle w:val="aa"/>
            <w:sz w:val="24"/>
            <w:szCs w:val="24"/>
            <w:lang w:val="en-US"/>
          </w:rPr>
          <w:t>yandex</w:t>
        </w:r>
        <w:r w:rsidRPr="00342A7F">
          <w:rPr>
            <w:rStyle w:val="aa"/>
            <w:sz w:val="24"/>
            <w:szCs w:val="24"/>
          </w:rPr>
          <w:t>.</w:t>
        </w:r>
        <w:r w:rsidRPr="00342A7F">
          <w:rPr>
            <w:rStyle w:val="aa"/>
            <w:sz w:val="24"/>
            <w:szCs w:val="24"/>
            <w:lang w:val="en-US"/>
          </w:rPr>
          <w:t>ru</w:t>
        </w:r>
      </w:hyperlink>
      <w:r>
        <w:rPr>
          <w:rFonts w:ascii="Times New Roman" w:hAnsi="Times New Roman" w:cs="Times New Roman"/>
          <w:sz w:val="24"/>
          <w:szCs w:val="24"/>
        </w:rPr>
        <w:t xml:space="preserve"> </w:t>
      </w:r>
      <w:r w:rsidRPr="007368DB">
        <w:rPr>
          <w:rFonts w:ascii="Times New Roman" w:hAnsi="Times New Roman" w:cs="Times New Roman"/>
          <w:sz w:val="24"/>
          <w:szCs w:val="24"/>
        </w:rPr>
        <w:t>);</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из публикаций в средствах массовой информации;</w:t>
      </w:r>
    </w:p>
    <w:p w:rsidR="00E21D00"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на официальной странице Администрации Ольховского муниципального района </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на официальном портале Губернатора и Правительства Волгоградской области в сети Интернет (http://olhovskij.volganet.ru/);</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на официальном портале Губернатора и Правительства Волгоградской области в информационно-телекоммуникационной сети Интернет (далее – РПГУ;</w:t>
      </w:r>
      <w:r w:rsidRPr="007368DB">
        <w:rPr>
          <w:rFonts w:ascii="Times New Roman" w:hAnsi="Times New Roman" w:cs="Times New Roman"/>
          <w:bCs/>
          <w:sz w:val="24"/>
          <w:szCs w:val="24"/>
        </w:rPr>
        <w:t xml:space="preserve"> </w:t>
      </w:r>
      <w:r w:rsidRPr="007368DB">
        <w:rPr>
          <w:rFonts w:ascii="Times New Roman" w:hAnsi="Times New Roman" w:cs="Times New Roman"/>
          <w:bCs/>
          <w:sz w:val="24"/>
          <w:szCs w:val="24"/>
          <w:lang w:val="en-US"/>
        </w:rPr>
        <w:t>www</w:t>
      </w:r>
      <w:r w:rsidRPr="007368DB">
        <w:rPr>
          <w:rFonts w:ascii="Times New Roman" w:hAnsi="Times New Roman" w:cs="Times New Roman"/>
          <w:bCs/>
          <w:sz w:val="24"/>
          <w:szCs w:val="24"/>
        </w:rPr>
        <w:t>.</w:t>
      </w:r>
      <w:r w:rsidRPr="007368DB">
        <w:rPr>
          <w:rFonts w:ascii="Times New Roman" w:hAnsi="Times New Roman" w:cs="Times New Roman"/>
          <w:bCs/>
          <w:sz w:val="24"/>
          <w:szCs w:val="24"/>
          <w:lang w:val="en-US"/>
        </w:rPr>
        <w:t>volgograd</w:t>
      </w:r>
      <w:r w:rsidRPr="007368DB">
        <w:rPr>
          <w:rFonts w:ascii="Times New Roman" w:hAnsi="Times New Roman" w:cs="Times New Roman"/>
          <w:bCs/>
          <w:sz w:val="24"/>
          <w:szCs w:val="24"/>
        </w:rPr>
        <w:t>.</w:t>
      </w:r>
      <w:r w:rsidRPr="007368DB">
        <w:rPr>
          <w:rFonts w:ascii="Times New Roman" w:hAnsi="Times New Roman" w:cs="Times New Roman"/>
          <w:bCs/>
          <w:sz w:val="24"/>
          <w:szCs w:val="24"/>
          <w:lang w:val="en-US"/>
        </w:rPr>
        <w:t>ru</w:t>
      </w:r>
      <w:r w:rsidRPr="007368DB">
        <w:rPr>
          <w:rFonts w:ascii="Times New Roman" w:hAnsi="Times New Roman" w:cs="Times New Roman"/>
          <w:sz w:val="24"/>
          <w:szCs w:val="24"/>
        </w:rPr>
        <w:t>);</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на Едином портале государственных и муниципальных услуг в информационно-телекоммуникационной сети Интернет (далее – ЕПГУ; </w:t>
      </w:r>
      <w:r w:rsidRPr="007368DB">
        <w:rPr>
          <w:rFonts w:ascii="Times New Roman" w:hAnsi="Times New Roman" w:cs="Times New Roman"/>
          <w:sz w:val="24"/>
          <w:szCs w:val="24"/>
          <w:lang w:val="en-US"/>
        </w:rPr>
        <w:t>www</w:t>
      </w:r>
      <w:r w:rsidRPr="007368DB">
        <w:rPr>
          <w:rFonts w:ascii="Times New Roman" w:hAnsi="Times New Roman" w:cs="Times New Roman"/>
          <w:sz w:val="24"/>
          <w:szCs w:val="24"/>
        </w:rPr>
        <w:t>.</w:t>
      </w:r>
      <w:r w:rsidRPr="007368DB">
        <w:rPr>
          <w:rFonts w:ascii="Times New Roman" w:hAnsi="Times New Roman" w:cs="Times New Roman"/>
          <w:sz w:val="24"/>
          <w:szCs w:val="24"/>
          <w:lang w:val="en-US"/>
        </w:rPr>
        <w:t>gosuslugi</w:t>
      </w:r>
      <w:r w:rsidRPr="007368DB">
        <w:rPr>
          <w:rFonts w:ascii="Times New Roman" w:hAnsi="Times New Roman" w:cs="Times New Roman"/>
          <w:sz w:val="24"/>
          <w:szCs w:val="24"/>
        </w:rPr>
        <w:t>.</w:t>
      </w:r>
      <w:r w:rsidRPr="007368DB">
        <w:rPr>
          <w:rFonts w:ascii="Times New Roman" w:hAnsi="Times New Roman" w:cs="Times New Roman"/>
          <w:sz w:val="24"/>
          <w:szCs w:val="24"/>
          <w:lang w:val="en-US"/>
        </w:rPr>
        <w:t>ru</w:t>
      </w:r>
      <w:r w:rsidRPr="007368DB">
        <w:rPr>
          <w:rFonts w:ascii="Times New Roman" w:hAnsi="Times New Roman" w:cs="Times New Roman"/>
          <w:sz w:val="24"/>
          <w:szCs w:val="24"/>
        </w:rPr>
        <w:t>);</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при личном или письменном обращении в Отдел ГД и КС, ЖКХ  и ООС Администрации Ольховского муниципального района Волгоградской области, расположенный по адресу: 403651, Волгоградская область, Ольховский район, с. Ольховка, ул. Комсомольская, 9, кабинет № 33, </w:t>
      </w:r>
      <w:r w:rsidRPr="007368DB">
        <w:rPr>
          <w:rFonts w:ascii="Times New Roman" w:hAnsi="Times New Roman" w:cs="Times New Roman"/>
          <w:sz w:val="24"/>
          <w:szCs w:val="24"/>
          <w:lang w:val="en-US"/>
        </w:rPr>
        <w:t>adm</w:t>
      </w:r>
      <w:r w:rsidRPr="007368DB">
        <w:rPr>
          <w:rFonts w:ascii="Times New Roman" w:hAnsi="Times New Roman" w:cs="Times New Roman"/>
          <w:sz w:val="24"/>
          <w:szCs w:val="24"/>
        </w:rPr>
        <w:t>3453@</w:t>
      </w:r>
      <w:r w:rsidRPr="007368DB">
        <w:rPr>
          <w:rFonts w:ascii="Times New Roman" w:hAnsi="Times New Roman" w:cs="Times New Roman"/>
          <w:sz w:val="24"/>
          <w:szCs w:val="24"/>
          <w:lang w:val="en-US"/>
        </w:rPr>
        <w:t>yandex</w:t>
      </w:r>
      <w:r w:rsidRPr="007368DB">
        <w:rPr>
          <w:rFonts w:ascii="Times New Roman" w:hAnsi="Times New Roman" w:cs="Times New Roman"/>
          <w:sz w:val="24"/>
          <w:szCs w:val="24"/>
        </w:rPr>
        <w:t>.</w:t>
      </w:r>
      <w:r w:rsidRPr="007368DB">
        <w:rPr>
          <w:rFonts w:ascii="Times New Roman" w:hAnsi="Times New Roman" w:cs="Times New Roman"/>
          <w:sz w:val="24"/>
          <w:szCs w:val="24"/>
          <w:lang w:val="en-US"/>
        </w:rPr>
        <w:t>ru</w:t>
      </w:r>
      <w:r w:rsidRPr="007368DB">
        <w:rPr>
          <w:rFonts w:ascii="Times New Roman" w:hAnsi="Times New Roman" w:cs="Times New Roman"/>
          <w:sz w:val="24"/>
          <w:szCs w:val="24"/>
        </w:rPr>
        <w:t>;</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при личном или письменном обращении в МФЦ по адресу: 403651, Волгоградская область, Ольховский район, с. Ольховка, ул. Комсомольская, 9, </w:t>
      </w:r>
      <w:r w:rsidRPr="007368DB">
        <w:rPr>
          <w:rFonts w:ascii="Times New Roman" w:hAnsi="Times New Roman" w:cs="Times New Roman"/>
          <w:sz w:val="24"/>
          <w:szCs w:val="24"/>
          <w:lang w:val="en-US"/>
        </w:rPr>
        <w:t>E</w:t>
      </w:r>
      <w:r w:rsidRPr="007368DB">
        <w:rPr>
          <w:rFonts w:ascii="Times New Roman" w:hAnsi="Times New Roman" w:cs="Times New Roman"/>
          <w:sz w:val="24"/>
          <w:szCs w:val="24"/>
        </w:rPr>
        <w:t>-</w:t>
      </w:r>
      <w:r w:rsidRPr="007368DB">
        <w:rPr>
          <w:rFonts w:ascii="Times New Roman" w:hAnsi="Times New Roman" w:cs="Times New Roman"/>
          <w:sz w:val="24"/>
          <w:szCs w:val="24"/>
          <w:lang w:val="en-US"/>
        </w:rPr>
        <w:t>mail</w:t>
      </w:r>
      <w:r w:rsidRPr="007368DB">
        <w:rPr>
          <w:rFonts w:ascii="Times New Roman" w:hAnsi="Times New Roman" w:cs="Times New Roman"/>
          <w:sz w:val="24"/>
          <w:szCs w:val="24"/>
        </w:rPr>
        <w:t xml:space="preserve">: </w:t>
      </w:r>
      <w:hyperlink r:id="rId19" w:history="1">
        <w:r w:rsidRPr="007368DB">
          <w:rPr>
            <w:rStyle w:val="aa"/>
            <w:sz w:val="24"/>
            <w:szCs w:val="24"/>
            <w:lang w:val="en-US"/>
          </w:rPr>
          <w:t>mfc</w:t>
        </w:r>
        <w:r w:rsidRPr="007368DB">
          <w:rPr>
            <w:rStyle w:val="aa"/>
            <w:sz w:val="24"/>
            <w:szCs w:val="24"/>
          </w:rPr>
          <w:t>261@</w:t>
        </w:r>
        <w:r w:rsidRPr="007368DB">
          <w:rPr>
            <w:rStyle w:val="aa"/>
            <w:sz w:val="24"/>
            <w:szCs w:val="24"/>
            <w:lang w:val="en-US"/>
          </w:rPr>
          <w:t>volganet</w:t>
        </w:r>
        <w:r w:rsidRPr="007368DB">
          <w:rPr>
            <w:rStyle w:val="aa"/>
            <w:sz w:val="24"/>
            <w:szCs w:val="24"/>
          </w:rPr>
          <w:t>.</w:t>
        </w:r>
        <w:r w:rsidRPr="007368DB">
          <w:rPr>
            <w:rStyle w:val="aa"/>
            <w:sz w:val="24"/>
            <w:szCs w:val="24"/>
            <w:lang w:val="en-US"/>
          </w:rPr>
          <w:t>ru</w:t>
        </w:r>
      </w:hyperlink>
      <w:r w:rsidRPr="007368DB">
        <w:rPr>
          <w:rFonts w:ascii="Times New Roman" w:hAnsi="Times New Roman" w:cs="Times New Roman"/>
          <w:sz w:val="24"/>
          <w:szCs w:val="24"/>
        </w:rPr>
        <w:t>;</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на информационных стендах, размещенных возле кабинета Отдела ГД и КС, ЖКХ  и ООС и в МФЦ.</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1.3.2. </w:t>
      </w:r>
      <w:r w:rsidRPr="007368DB">
        <w:rPr>
          <w:rFonts w:ascii="Times New Roman" w:hAnsi="Times New Roman" w:cs="Times New Roman"/>
          <w:sz w:val="24"/>
          <w:szCs w:val="24"/>
        </w:rPr>
        <w:t>График работы органа, предоставляющего государственную услугу, справочные телефоны</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График работы Администрации Ольховского муниципального района Волгоградской области: понедельник - пятница с 8:30 ч до 16:42 ч, обеденный перерыв - с 13:00 ч до 14:00 ч.</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 xml:space="preserve">Справочные телефоны: </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приемная Администрации Ольховского муниципального района - (84456) 2-12-50;</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факс (84456) 2-18-59.</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 xml:space="preserve">Сотрудники Отдела ГД и КС, ЖКХ  и ООС осуществляют прием заявителей, консультирование по вопросам предоставления услуги, вопросам выдачи документов по </w:t>
      </w:r>
      <w:r w:rsidRPr="007368DB">
        <w:rPr>
          <w:rFonts w:ascii="Times New Roman" w:hAnsi="Times New Roman" w:cs="Times New Roman"/>
          <w:sz w:val="24"/>
          <w:szCs w:val="24"/>
        </w:rPr>
        <w:lastRenderedPageBreak/>
        <w:t>следующему графику: понедельник -  пятница с 8:30 ч до 16:42 ч, обеденный перерыв - с 13:00 ч до 14:00 ч., выходные дни – суббота, воскресенье.</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Справочные телефоны: телефон (884456)2-17-63, 2-19-53; факс (84456) 2-04-86.</w:t>
      </w:r>
    </w:p>
    <w:p w:rsidR="00E21D00" w:rsidRPr="007368DB" w:rsidRDefault="00E21D00" w:rsidP="00E21D00">
      <w:pPr>
        <w:pStyle w:val="ac"/>
        <w:ind w:firstLine="709"/>
        <w:jc w:val="both"/>
        <w:rPr>
          <w:rFonts w:ascii="Times New Roman" w:hAnsi="Times New Roman" w:cs="Times New Roman"/>
          <w:spacing w:val="1"/>
          <w:sz w:val="24"/>
          <w:szCs w:val="24"/>
        </w:rPr>
      </w:pPr>
      <w:r w:rsidRPr="007368DB">
        <w:rPr>
          <w:rFonts w:ascii="Times New Roman" w:hAnsi="Times New Roman" w:cs="Times New Roman"/>
          <w:sz w:val="24"/>
          <w:szCs w:val="24"/>
        </w:rPr>
        <w:t>График</w:t>
      </w:r>
      <w:r w:rsidRPr="007368DB">
        <w:rPr>
          <w:rFonts w:ascii="Times New Roman" w:hAnsi="Times New Roman" w:cs="Times New Roman"/>
          <w:spacing w:val="1"/>
          <w:sz w:val="24"/>
          <w:szCs w:val="24"/>
        </w:rPr>
        <w:t xml:space="preserve"> работы МФЦ: понедельник - пятница с 9.00 до 18.00; суббота, воскресенье – выходной. Телефоны: (84456) 2-21-21, 2-16-56.</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1.3.3.</w:t>
      </w:r>
      <w:r w:rsidRPr="007368DB">
        <w:rPr>
          <w:rFonts w:ascii="Times New Roman" w:hAnsi="Times New Roman" w:cs="Times New Roman"/>
          <w:sz w:val="24"/>
          <w:szCs w:val="24"/>
        </w:rPr>
        <w:tab/>
        <w:t>Информация, предоставляемая Заявителям о государственной услуге, является открытой и общедоступной, она должна содержать:</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полное наименование органа, предоставляющего государственную услугу;</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почтовый адрес, адреса электронной почты и официального сайта, контактные телефоны, график работы, фамилии, имена, отчества и должности сотрудников (специалистов), осуществляющих прием и консультирование граждан;</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график приема Заявителей;</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перечень документов, необходимых для предоставления государственной услуги;</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источник получения документов, необходимых для предоставления государственной услуги (орган, организация и их местонахождение);</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образец </w:t>
      </w:r>
      <w:hyperlink w:anchor="P546" w:history="1">
        <w:r w:rsidRPr="007368DB">
          <w:rPr>
            <w:rFonts w:ascii="Times New Roman" w:hAnsi="Times New Roman" w:cs="Times New Roman"/>
            <w:sz w:val="24"/>
            <w:szCs w:val="24"/>
          </w:rPr>
          <w:t>заявления</w:t>
        </w:r>
      </w:hyperlink>
      <w:r w:rsidRPr="007368DB">
        <w:rPr>
          <w:rFonts w:ascii="Times New Roman" w:hAnsi="Times New Roman" w:cs="Times New Roman"/>
          <w:sz w:val="24"/>
          <w:szCs w:val="24"/>
        </w:rPr>
        <w:t xml:space="preserve"> (приложение № 2 к настоящему Административному регламенту);</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время приема документов;</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срок предоставления государственной услуги;</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 xml:space="preserve">процедуры предоставления государственной услуги в текстовом виде и в виде </w:t>
      </w:r>
      <w:hyperlink w:anchor="P623" w:history="1">
        <w:r w:rsidRPr="007368DB">
          <w:rPr>
            <w:rFonts w:ascii="Times New Roman" w:hAnsi="Times New Roman" w:cs="Times New Roman"/>
            <w:sz w:val="24"/>
            <w:szCs w:val="24"/>
          </w:rPr>
          <w:t>блок-схемы</w:t>
        </w:r>
      </w:hyperlink>
      <w:r w:rsidRPr="007368DB">
        <w:rPr>
          <w:rFonts w:ascii="Times New Roman" w:hAnsi="Times New Roman" w:cs="Times New Roman"/>
          <w:sz w:val="24"/>
          <w:szCs w:val="24"/>
        </w:rPr>
        <w:t xml:space="preserve"> (приложение № 1 к настоящему Административному регламенту);</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порядок обжалования действий (бездействия) и решений, осуществляемых и принимаемых в ходе исполнения государственной услуги;</w:t>
      </w:r>
    </w:p>
    <w:p w:rsidR="00E21D00" w:rsidRPr="007368D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368DB">
        <w:rPr>
          <w:rFonts w:ascii="Times New Roman" w:hAnsi="Times New Roman" w:cs="Times New Roman"/>
          <w:sz w:val="24"/>
          <w:szCs w:val="24"/>
        </w:rPr>
        <w:t>текст настоящего административного регламента.</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pacing w:val="1"/>
          <w:sz w:val="24"/>
          <w:szCs w:val="24"/>
        </w:rPr>
        <w:t>1.3.4.</w:t>
      </w:r>
      <w:r w:rsidRPr="007368DB">
        <w:rPr>
          <w:rFonts w:ascii="Times New Roman" w:hAnsi="Times New Roman" w:cs="Times New Roman"/>
          <w:spacing w:val="1"/>
          <w:sz w:val="24"/>
          <w:szCs w:val="24"/>
        </w:rPr>
        <w:tab/>
      </w:r>
      <w:r w:rsidRPr="007368DB">
        <w:rPr>
          <w:rFonts w:ascii="Times New Roman" w:hAnsi="Times New Roman" w:cs="Times New Roman"/>
          <w:sz w:val="24"/>
          <w:szCs w:val="24"/>
        </w:rPr>
        <w:t>Обязанности должностных лиц при ответе на телефонные звонки, устные и письменные обращения потребителей государственной услуги, требования к форме и характеру взаимодействия должностных лиц с потребителями государственной услуги</w:t>
      </w:r>
    </w:p>
    <w:p w:rsidR="00E21D00" w:rsidRPr="007368DB" w:rsidRDefault="00E21D00" w:rsidP="00E21D00">
      <w:pPr>
        <w:pStyle w:val="ac"/>
        <w:ind w:firstLine="709"/>
        <w:jc w:val="both"/>
        <w:rPr>
          <w:rFonts w:ascii="Times New Roman" w:hAnsi="Times New Roman" w:cs="Times New Roman"/>
          <w:spacing w:val="1"/>
          <w:sz w:val="24"/>
          <w:szCs w:val="24"/>
        </w:rPr>
      </w:pPr>
      <w:r w:rsidRPr="007368DB">
        <w:rPr>
          <w:rFonts w:ascii="Times New Roman" w:hAnsi="Times New Roman" w:cs="Times New Roman"/>
          <w:spacing w:val="1"/>
          <w:sz w:val="24"/>
          <w:szCs w:val="24"/>
        </w:rPr>
        <w:t>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При ответах на телефонные звонки и устные обращения граждан должностные лица Отдела или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органа, предоставляющего услугу или МФЦ, фамилии, имени, отчества и должности специалиста, принявшего звонок.</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При ответах на телефонные звонки время разговора не должно превышать 10 минут.</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Если на личном приеме должностное лицо, к которому обратился потребитель государственной услуги, не может ответить на вопрос самостоятельно, то оно предлагает потребителю государственной услуги обратиться письменно либо назначает другое удобное для потребителя государственной услуги время для получения информации.</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 xml:space="preserve">Должностное лицо не вправе осуществлять консультирование потребителей государственной услуги, выходящее за рамки информирования о стандартных процедурах </w:t>
      </w:r>
      <w:r w:rsidRPr="007368DB">
        <w:rPr>
          <w:rFonts w:ascii="Times New Roman" w:hAnsi="Times New Roman" w:cs="Times New Roman"/>
          <w:sz w:val="24"/>
          <w:szCs w:val="24"/>
        </w:rPr>
        <w:lastRenderedPageBreak/>
        <w:t>и условиях оказания государственной услуги и влияющее прямо или косвенно на индивидуальные решения потребителей государственной услуги.</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Консультирование по вопросам предоставления государственной услуги на личном приеме производится в установленном порядке строго в приемные дни, в течение 15 минут при индивидуальном устном информировании заявителя.</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Ответ на обращение заинтересованного лица предоставляется в простой, четкой и понятной форме с указанием фамилии и номера телефона исполнителя.</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Ответ на письменный запрос направляется Заявителю почтовым отправлением либо на адрес электронной почты, указанный в обращении. Копия письменного ответа по просьбе заявителя передается ему факсом.</w:t>
      </w:r>
    </w:p>
    <w:p w:rsidR="00E21D00" w:rsidRPr="007368DB" w:rsidRDefault="00E21D00" w:rsidP="00E21D00">
      <w:pPr>
        <w:pStyle w:val="ac"/>
        <w:ind w:firstLine="709"/>
        <w:jc w:val="both"/>
        <w:rPr>
          <w:rFonts w:ascii="Times New Roman" w:hAnsi="Times New Roman" w:cs="Times New Roman"/>
          <w:spacing w:val="1"/>
          <w:sz w:val="24"/>
          <w:szCs w:val="24"/>
        </w:rPr>
      </w:pPr>
      <w:r w:rsidRPr="007368DB">
        <w:rPr>
          <w:rFonts w:ascii="Times New Roman" w:hAnsi="Times New Roman" w:cs="Times New Roman"/>
          <w:spacing w:val="1"/>
          <w:sz w:val="24"/>
          <w:szCs w:val="24"/>
        </w:rPr>
        <w:t>В любое время с момента приема документов до получения результатов услуги заявитель имеет право на получение сведений о ходе предоставления услуги по письменному обращению, телефону, электронной почте или лично. Заявителю предоставляются сведения о том, на каком этапе (в процессе выполнения какой административной процедуры) находится его обращение.</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Заявителю, подавшему заявление в электронной форме, сведения о статусе оказания услуги направляются в его личный кабинет на сайте, с которого был направлен запрос.</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1.3.5.</w:t>
      </w:r>
      <w:r w:rsidRPr="007368DB">
        <w:rPr>
          <w:rFonts w:ascii="Times New Roman" w:hAnsi="Times New Roman" w:cs="Times New Roman"/>
          <w:sz w:val="24"/>
          <w:szCs w:val="24"/>
        </w:rPr>
        <w:tab/>
        <w:t>Предоставление услуги в электронной форме осуществляется в соответствии с законодательством Российской Федерации.</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Предоставление услуги в электронном виде - предоставление государственной услуги с использованием информационно-коммуникационных технологий, включая осуществление электронного взаимодействия между органами государственной власти, органами местного самоуправления, иными органами и организациями, заявителями, в том числе при исполнении административных процедур.</w:t>
      </w:r>
    </w:p>
    <w:p w:rsidR="00E21D00" w:rsidRPr="007368DB" w:rsidRDefault="00E21D00" w:rsidP="00E21D00">
      <w:pPr>
        <w:pStyle w:val="ac"/>
        <w:ind w:firstLine="709"/>
        <w:jc w:val="both"/>
        <w:rPr>
          <w:rFonts w:ascii="Times New Roman" w:hAnsi="Times New Roman" w:cs="Times New Roman"/>
          <w:sz w:val="24"/>
          <w:szCs w:val="24"/>
        </w:rPr>
      </w:pPr>
      <w:r w:rsidRPr="007368DB">
        <w:rPr>
          <w:rFonts w:ascii="Times New Roman" w:hAnsi="Times New Roman" w:cs="Times New Roman"/>
          <w:sz w:val="24"/>
          <w:szCs w:val="24"/>
        </w:rPr>
        <w:t>1.3.6.</w:t>
      </w:r>
      <w:r w:rsidRPr="007368DB">
        <w:rPr>
          <w:rFonts w:ascii="Times New Roman" w:hAnsi="Times New Roman" w:cs="Times New Roman"/>
          <w:sz w:val="24"/>
          <w:szCs w:val="24"/>
        </w:rPr>
        <w:tab/>
        <w:t>Публичное информирование осуществляется посредством привлечения средств массовой информации (далее именуются - СМИ).</w:t>
      </w:r>
    </w:p>
    <w:p w:rsidR="00E21D00" w:rsidRPr="000C36DC" w:rsidRDefault="00E21D00" w:rsidP="00E21D00">
      <w:pPr>
        <w:rPr>
          <w:szCs w:val="24"/>
        </w:rPr>
      </w:pPr>
    </w:p>
    <w:p w:rsidR="00E21D00" w:rsidRPr="00E752F1" w:rsidRDefault="00E21D00" w:rsidP="00E21D00">
      <w:pPr>
        <w:pStyle w:val="ac"/>
        <w:numPr>
          <w:ilvl w:val="0"/>
          <w:numId w:val="27"/>
        </w:numPr>
        <w:jc w:val="center"/>
        <w:rPr>
          <w:rFonts w:ascii="Times New Roman" w:hAnsi="Times New Roman" w:cs="Times New Roman"/>
          <w:sz w:val="24"/>
          <w:szCs w:val="24"/>
        </w:rPr>
      </w:pPr>
      <w:bookmarkStart w:id="2" w:name="Par89"/>
      <w:bookmarkStart w:id="3" w:name="Par195"/>
      <w:bookmarkEnd w:id="2"/>
      <w:bookmarkEnd w:id="3"/>
      <w:r w:rsidRPr="00E752F1">
        <w:rPr>
          <w:rFonts w:ascii="Times New Roman" w:hAnsi="Times New Roman" w:cs="Times New Roman"/>
          <w:sz w:val="24"/>
          <w:szCs w:val="24"/>
        </w:rPr>
        <w:t>Стандарт предоставления государственной услуги</w:t>
      </w:r>
    </w:p>
    <w:p w:rsidR="00E21D00" w:rsidRPr="00E752F1" w:rsidRDefault="00E21D00" w:rsidP="00E21D00">
      <w:pPr>
        <w:pStyle w:val="ac"/>
        <w:ind w:firstLine="709"/>
        <w:jc w:val="both"/>
        <w:rPr>
          <w:rFonts w:ascii="Times New Roman" w:hAnsi="Times New Roman" w:cs="Times New Roman"/>
          <w:sz w:val="24"/>
          <w:szCs w:val="24"/>
        </w:rPr>
      </w:pP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2.1.</w:t>
      </w:r>
      <w:r w:rsidRPr="00E752F1">
        <w:rPr>
          <w:rFonts w:ascii="Times New Roman" w:hAnsi="Times New Roman" w:cs="Times New Roman"/>
          <w:sz w:val="24"/>
          <w:szCs w:val="24"/>
        </w:rPr>
        <w:tab/>
        <w:t>Наименование государственной услуги: «Предоставление субсидий на оплату жилого помещения и коммунальных услуг».</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2.2.</w:t>
      </w:r>
      <w:r w:rsidRPr="00E752F1">
        <w:rPr>
          <w:rFonts w:ascii="Times New Roman" w:hAnsi="Times New Roman" w:cs="Times New Roman"/>
          <w:sz w:val="24"/>
          <w:szCs w:val="24"/>
        </w:rPr>
        <w:tab/>
        <w:t>Наименование органа, непосредственно предоставляющего государственную услугу:</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2.2.1.</w:t>
      </w:r>
      <w:r w:rsidRPr="00E752F1">
        <w:rPr>
          <w:rFonts w:ascii="Times New Roman" w:hAnsi="Times New Roman" w:cs="Times New Roman"/>
          <w:sz w:val="24"/>
          <w:szCs w:val="24"/>
        </w:rPr>
        <w:tab/>
        <w:t>Государственная услуга предоставляется Администрацией Ольховского муниципального района Волгоградской области. Структурным подразделением Администрации, уполномоченным на прием документов, их рассмотрение, принятие решения по результатам рассмотрения документов и подготовку исходящих документов является Отдел ГД и КС, ЖКХ  и ООС Администрации Ольховского муниципального района.</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Учреждение, участвующее в предоставлении государственной услуги, - муниципальное казенное учреждение Ольховского муниципального района Волгоградской области «Многофункциональный центр предоставления государственных и муниципальных услуг».</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МФЦ участвует в предоставлении государственной услуги и, в частности:</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1) осуществляет прием запросов заявителей о предоставлении государственной услуги;</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2) представляет интересы заявителей при взаимодействии с органами и учреждениями, обозначенными в пункте 2.2.2, в том числе с использованием информационно-технологической и коммуникационной инфраструктуры;</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lastRenderedPageBreak/>
        <w:t>3) представляет интересы Администрации Ольховского муниципального района при взаимодействии с заявителями;</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4) информирует заявителей о порядке предоставления государственной услуги, о ходе выполнения запросов о предоставлении государственной услуги, а также по иным вопросам, связанным с предоставлением государственных услуг;</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5) взаимодействует с Отделом ГД и КС, ЖКХ  и ООС Администрации Ольховского муниципального района и другими органами и учреждениями, участвующими в предоставлении услуги (см. п. 2.2.2),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6) выдает заявителям документы, сформированные Отделом ГД и КС, ЖКХ  и ООС по результатам предоставления государственной услуги, если иное не предусмотрено соответствующими нормативно-правовыми актами;</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7) осуществляет прием, обработку информации из информационных систем Администрации Ольховского муниципального района Волгоградской области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8) выполняет иные функции, установленные нормативными правовыми актами и соглашениями о взаимодействии.</w:t>
      </w:r>
    </w:p>
    <w:p w:rsidR="00E21D00" w:rsidRPr="00E752F1" w:rsidRDefault="00E21D00" w:rsidP="00E21D00">
      <w:pPr>
        <w:pStyle w:val="ac"/>
        <w:ind w:firstLine="709"/>
        <w:jc w:val="both"/>
        <w:rPr>
          <w:rFonts w:ascii="Times New Roman" w:hAnsi="Times New Roman" w:cs="Times New Roman"/>
          <w:sz w:val="24"/>
          <w:szCs w:val="24"/>
        </w:rPr>
      </w:pPr>
      <w:r w:rsidRPr="00E752F1">
        <w:rPr>
          <w:rFonts w:ascii="Times New Roman" w:hAnsi="Times New Roman" w:cs="Times New Roman"/>
          <w:sz w:val="24"/>
          <w:szCs w:val="24"/>
        </w:rPr>
        <w:t>2.2.2.</w:t>
      </w:r>
      <w:r w:rsidRPr="00E752F1">
        <w:rPr>
          <w:rFonts w:ascii="Times New Roman" w:hAnsi="Times New Roman" w:cs="Times New Roman"/>
          <w:sz w:val="24"/>
          <w:szCs w:val="24"/>
        </w:rPr>
        <w:tab/>
        <w:t>Для получения документов, необходимых для предоставления государственной услуги, или информации, необходимой для проверки сведений, сообщенных потребителями результатов предоставления государственной услуги, Отдел может обращаться в следующие органы и учреждения:</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администрации сельских поселений;</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органы кадастрового учета, Росреестр и БТИ;</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органы соцзащиты населения;</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отделы УФМС РФ;</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отделы МВД РФ;</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отделения ПФР;</w:t>
      </w:r>
    </w:p>
    <w:p w:rsidR="00E21D00" w:rsidRPr="00E752F1" w:rsidRDefault="00E21D00" w:rsidP="00E21D00">
      <w:pPr>
        <w:pStyle w:val="ac"/>
        <w:numPr>
          <w:ilvl w:val="0"/>
          <w:numId w:val="28"/>
        </w:numPr>
        <w:ind w:left="0" w:firstLine="709"/>
        <w:jc w:val="both"/>
        <w:rPr>
          <w:rFonts w:ascii="Times New Roman" w:hAnsi="Times New Roman" w:cs="Times New Roman"/>
          <w:sz w:val="24"/>
          <w:szCs w:val="24"/>
        </w:rPr>
      </w:pPr>
      <w:r w:rsidRPr="00E752F1">
        <w:rPr>
          <w:rFonts w:ascii="Times New Roman" w:hAnsi="Times New Roman" w:cs="Times New Roman"/>
          <w:sz w:val="24"/>
          <w:szCs w:val="24"/>
        </w:rPr>
        <w:t>иные органы и организации.</w:t>
      </w:r>
    </w:p>
    <w:p w:rsidR="00E21D00" w:rsidRPr="00E752F1" w:rsidRDefault="00E21D00" w:rsidP="00E21D00">
      <w:pPr>
        <w:pStyle w:val="ac"/>
        <w:ind w:firstLine="709"/>
        <w:jc w:val="both"/>
        <w:rPr>
          <w:rFonts w:ascii="Times New Roman" w:hAnsi="Times New Roman" w:cs="Times New Roman"/>
          <w:bCs/>
          <w:sz w:val="24"/>
          <w:szCs w:val="24"/>
        </w:rPr>
      </w:pPr>
      <w:r w:rsidRPr="00E752F1">
        <w:rPr>
          <w:rFonts w:ascii="Times New Roman" w:hAnsi="Times New Roman" w:cs="Times New Roman"/>
          <w:bCs/>
          <w:sz w:val="24"/>
          <w:szCs w:val="24"/>
        </w:rPr>
        <w:t>2.2.3.</w:t>
      </w:r>
      <w:r w:rsidRPr="00E752F1">
        <w:rPr>
          <w:rFonts w:ascii="Times New Roman" w:hAnsi="Times New Roman" w:cs="Times New Roman"/>
          <w:bCs/>
          <w:sz w:val="24"/>
          <w:szCs w:val="24"/>
        </w:rPr>
        <w:tab/>
      </w:r>
      <w:r w:rsidRPr="00E752F1">
        <w:rPr>
          <w:rFonts w:ascii="Times New Roman" w:hAnsi="Times New Roman" w:cs="Times New Roman"/>
          <w:sz w:val="24"/>
          <w:szCs w:val="24"/>
        </w:rPr>
        <w:t>Отдел</w:t>
      </w:r>
      <w:r w:rsidRPr="00E752F1">
        <w:rPr>
          <w:rFonts w:ascii="Times New Roman" w:hAnsi="Times New Roman" w:cs="Times New Roman"/>
          <w:bCs/>
          <w:sz w:val="24"/>
          <w:szCs w:val="24"/>
        </w:rPr>
        <w:t>, предоставляющий государственную услугу, не вправе требовать от заявителя:</w:t>
      </w:r>
    </w:p>
    <w:p w:rsidR="00E21D00" w:rsidRPr="00E752F1" w:rsidRDefault="00E21D00" w:rsidP="00E21D00">
      <w:pPr>
        <w:numPr>
          <w:ilvl w:val="0"/>
          <w:numId w:val="2"/>
        </w:numPr>
        <w:tabs>
          <w:tab w:val="left" w:pos="993"/>
        </w:tabs>
        <w:ind w:left="0" w:firstLine="567"/>
        <w:jc w:val="both"/>
        <w:rPr>
          <w:rFonts w:ascii="Times New Roman" w:hAnsi="Times New Roman"/>
          <w:sz w:val="24"/>
          <w:szCs w:val="24"/>
        </w:rPr>
      </w:pPr>
      <w:r w:rsidRPr="00E752F1">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государственной услуги;</w:t>
      </w:r>
    </w:p>
    <w:p w:rsidR="00E21D00" w:rsidRPr="00E752F1" w:rsidRDefault="00E21D00" w:rsidP="00E21D00">
      <w:pPr>
        <w:numPr>
          <w:ilvl w:val="0"/>
          <w:numId w:val="2"/>
        </w:numPr>
        <w:tabs>
          <w:tab w:val="left" w:pos="993"/>
        </w:tabs>
        <w:autoSpaceDE w:val="0"/>
        <w:autoSpaceDN w:val="0"/>
        <w:adjustRightInd w:val="0"/>
        <w:ind w:left="0" w:firstLine="567"/>
        <w:jc w:val="both"/>
        <w:rPr>
          <w:rFonts w:ascii="Times New Roman" w:hAnsi="Times New Roman"/>
          <w:sz w:val="24"/>
          <w:szCs w:val="24"/>
        </w:rPr>
      </w:pPr>
      <w:r w:rsidRPr="00E752F1">
        <w:rPr>
          <w:rFonts w:ascii="Times New Roman" w:hAnsi="Times New Roman"/>
          <w:sz w:val="24"/>
          <w:szCs w:val="24"/>
        </w:rPr>
        <w:t>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определенный подпунктом 2.6.1. Регламента. Заявитель вправе представить указанные документы и информацию в органы, предоставляющие государственные услуги, по собственной инициативе.</w:t>
      </w:r>
    </w:p>
    <w:p w:rsidR="00E21D00" w:rsidRPr="00F929B4" w:rsidRDefault="00E21D00" w:rsidP="00E21D00">
      <w:pPr>
        <w:numPr>
          <w:ilvl w:val="0"/>
          <w:numId w:val="2"/>
        </w:numPr>
        <w:tabs>
          <w:tab w:val="left" w:pos="993"/>
        </w:tabs>
        <w:ind w:left="0" w:firstLine="567"/>
        <w:jc w:val="both"/>
        <w:rPr>
          <w:rFonts w:ascii="Times New Roman" w:hAnsi="Times New Roman"/>
          <w:sz w:val="24"/>
          <w:szCs w:val="24"/>
        </w:rPr>
      </w:pPr>
      <w:r w:rsidRPr="00E752F1">
        <w:rPr>
          <w:rFonts w:ascii="Times New Roman" w:hAnsi="Times New Roman"/>
          <w:sz w:val="24"/>
          <w:szCs w:val="24"/>
        </w:rPr>
        <w:t>представление документов, не предусмотренных настоящим Регламентом.</w:t>
      </w:r>
    </w:p>
    <w:p w:rsidR="00E21D00" w:rsidRPr="00F929B4" w:rsidRDefault="00E21D00" w:rsidP="00E21D00">
      <w:pPr>
        <w:pStyle w:val="ac"/>
        <w:ind w:firstLine="567"/>
        <w:jc w:val="both"/>
        <w:rPr>
          <w:rFonts w:ascii="Times New Roman" w:hAnsi="Times New Roman" w:cs="Times New Roman"/>
        </w:rPr>
      </w:pPr>
      <w:r w:rsidRPr="00F929B4">
        <w:rPr>
          <w:rFonts w:ascii="Times New Roman" w:hAnsi="Times New Roman" w:cs="Times New Roman"/>
        </w:rPr>
        <w:t>2.3.</w:t>
      </w:r>
      <w:r w:rsidRPr="00F929B4">
        <w:rPr>
          <w:rFonts w:ascii="Times New Roman" w:hAnsi="Times New Roman" w:cs="Times New Roman"/>
        </w:rPr>
        <w:tab/>
        <w:t>Результат предоставления государственной услуги:</w:t>
      </w:r>
    </w:p>
    <w:p w:rsidR="00E21D00" w:rsidRPr="00F929B4" w:rsidRDefault="00E21D00" w:rsidP="00E21D00">
      <w:pPr>
        <w:pStyle w:val="ac"/>
        <w:numPr>
          <w:ilvl w:val="0"/>
          <w:numId w:val="29"/>
        </w:numPr>
        <w:ind w:left="0" w:firstLine="709"/>
        <w:jc w:val="both"/>
        <w:rPr>
          <w:rFonts w:ascii="Times New Roman" w:hAnsi="Times New Roman" w:cs="Times New Roman"/>
        </w:rPr>
      </w:pPr>
      <w:r w:rsidRPr="00F929B4">
        <w:rPr>
          <w:rFonts w:ascii="Times New Roman" w:hAnsi="Times New Roman" w:cs="Times New Roman"/>
        </w:rPr>
        <w:t>предоставление субсидии на оплату жилого помещения и коммунальных услуг;</w:t>
      </w:r>
    </w:p>
    <w:p w:rsidR="00E21D00" w:rsidRPr="00F929B4" w:rsidRDefault="00E21D00" w:rsidP="00E21D00">
      <w:pPr>
        <w:pStyle w:val="ac"/>
        <w:numPr>
          <w:ilvl w:val="0"/>
          <w:numId w:val="29"/>
        </w:numPr>
        <w:ind w:left="0" w:firstLine="709"/>
        <w:jc w:val="both"/>
        <w:rPr>
          <w:rFonts w:ascii="Times New Roman" w:hAnsi="Times New Roman" w:cs="Times New Roman"/>
        </w:rPr>
      </w:pPr>
      <w:r w:rsidRPr="00F929B4">
        <w:rPr>
          <w:rFonts w:ascii="Times New Roman" w:hAnsi="Times New Roman" w:cs="Times New Roman"/>
        </w:rPr>
        <w:lastRenderedPageBreak/>
        <w:t>письмо с мотивированным отказом в предоставлении государственной услуги.</w:t>
      </w:r>
    </w:p>
    <w:p w:rsidR="00E21D00" w:rsidRPr="00F929B4" w:rsidRDefault="00E21D00" w:rsidP="00E21D00">
      <w:pPr>
        <w:numPr>
          <w:ilvl w:val="1"/>
          <w:numId w:val="3"/>
        </w:numPr>
        <w:ind w:left="0" w:firstLine="709"/>
        <w:jc w:val="both"/>
        <w:rPr>
          <w:rFonts w:ascii="Times New Roman" w:hAnsi="Times New Roman"/>
          <w:sz w:val="24"/>
          <w:szCs w:val="24"/>
        </w:rPr>
      </w:pPr>
      <w:r w:rsidRPr="00F929B4">
        <w:rPr>
          <w:rFonts w:ascii="Times New Roman" w:hAnsi="Times New Roman"/>
          <w:sz w:val="24"/>
          <w:szCs w:val="24"/>
        </w:rPr>
        <w:t>Общий срок оказания государственной услуги:</w:t>
      </w:r>
    </w:p>
    <w:p w:rsidR="00E21D00" w:rsidRPr="00F929B4" w:rsidRDefault="00E21D00" w:rsidP="00E21D00">
      <w:pPr>
        <w:ind w:firstLine="709"/>
        <w:rPr>
          <w:rFonts w:ascii="Times New Roman" w:hAnsi="Times New Roman"/>
          <w:sz w:val="24"/>
          <w:szCs w:val="24"/>
        </w:rPr>
      </w:pPr>
      <w:r w:rsidRPr="00F929B4">
        <w:rPr>
          <w:rFonts w:ascii="Times New Roman" w:hAnsi="Times New Roman"/>
          <w:sz w:val="24"/>
          <w:szCs w:val="24"/>
        </w:rPr>
        <w:t>Решение о предоставлении государственной услуги либо об отказе в ее предоставлении принимается уполномоченным органом в течение 10 рабочих дней с даты получения заявления и необходимых документов.</w:t>
      </w:r>
    </w:p>
    <w:p w:rsidR="00E21D00" w:rsidRPr="00F929B4" w:rsidRDefault="00E21D00" w:rsidP="00E21D00">
      <w:pPr>
        <w:numPr>
          <w:ilvl w:val="1"/>
          <w:numId w:val="3"/>
        </w:numPr>
        <w:ind w:left="0" w:firstLine="709"/>
        <w:jc w:val="both"/>
        <w:rPr>
          <w:rFonts w:ascii="Times New Roman" w:hAnsi="Times New Roman"/>
          <w:sz w:val="24"/>
          <w:szCs w:val="24"/>
        </w:rPr>
      </w:pPr>
      <w:r w:rsidRPr="00F929B4">
        <w:rPr>
          <w:rFonts w:ascii="Times New Roman" w:hAnsi="Times New Roman"/>
          <w:sz w:val="24"/>
          <w:szCs w:val="24"/>
        </w:rPr>
        <w:t>Субсидия предоставляется сроком на 6 месяцев.</w:t>
      </w:r>
    </w:p>
    <w:p w:rsidR="00E21D00" w:rsidRPr="00F929B4" w:rsidRDefault="00E21D00" w:rsidP="00E21D00">
      <w:pPr>
        <w:pStyle w:val="ConsPlusNormal"/>
        <w:ind w:firstLine="709"/>
        <w:jc w:val="both"/>
        <w:rPr>
          <w:szCs w:val="24"/>
        </w:rPr>
      </w:pPr>
      <w:r w:rsidRPr="00F929B4">
        <w:rPr>
          <w:szCs w:val="24"/>
        </w:rPr>
        <w:t>Субсидия предоставляется с 1-го числа месяца при представлении документов с 1-го по 15-е число этого месяца и с 1-го числа следующего месяца при представлении документов с 16-го числа до конца месяца.</w:t>
      </w:r>
    </w:p>
    <w:p w:rsidR="00E21D00" w:rsidRPr="000C36DC" w:rsidRDefault="00E21D00" w:rsidP="00E21D00">
      <w:pPr>
        <w:pStyle w:val="ConsPlusNormal"/>
        <w:ind w:firstLine="709"/>
        <w:jc w:val="both"/>
        <w:rPr>
          <w:szCs w:val="24"/>
        </w:rPr>
      </w:pPr>
      <w:r w:rsidRPr="00F929B4">
        <w:rPr>
          <w:szCs w:val="24"/>
        </w:rPr>
        <w:t xml:space="preserve">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абзацем вторым </w:t>
      </w:r>
      <w:hyperlink w:anchor="P85" w:history="1">
        <w:r w:rsidRPr="00F929B4">
          <w:rPr>
            <w:szCs w:val="24"/>
          </w:rPr>
          <w:t>пункта 2.5</w:t>
        </w:r>
      </w:hyperlink>
      <w:r w:rsidRPr="00F929B4">
        <w:rPr>
          <w:szCs w:val="24"/>
        </w:rPr>
        <w:t xml:space="preserve"> Регламента, а выплата субсидии производится только в месяцы отопительного периода в пределах установленного абзацем первым </w:t>
      </w:r>
      <w:hyperlink w:anchor="P85" w:history="1">
        <w:r w:rsidRPr="00F929B4">
          <w:rPr>
            <w:szCs w:val="24"/>
          </w:rPr>
          <w:t>пункта 2.5</w:t>
        </w:r>
      </w:hyperlink>
      <w:r w:rsidRPr="000C36DC">
        <w:rPr>
          <w:szCs w:val="24"/>
        </w:rPr>
        <w:t xml:space="preserve"> настоящего Регламента срока предоставления субсидии.</w:t>
      </w:r>
    </w:p>
    <w:p w:rsidR="00E21D00" w:rsidRPr="00F929B4" w:rsidRDefault="00E21D00" w:rsidP="00E21D00">
      <w:pPr>
        <w:numPr>
          <w:ilvl w:val="1"/>
          <w:numId w:val="3"/>
        </w:numPr>
        <w:tabs>
          <w:tab w:val="left" w:pos="-709"/>
        </w:tabs>
        <w:ind w:left="0" w:firstLine="567"/>
        <w:jc w:val="both"/>
        <w:rPr>
          <w:rFonts w:ascii="Times New Roman" w:hAnsi="Times New Roman"/>
          <w:sz w:val="24"/>
          <w:szCs w:val="24"/>
        </w:rPr>
      </w:pPr>
      <w:r w:rsidRPr="00F929B4">
        <w:rPr>
          <w:rFonts w:ascii="Times New Roman" w:hAnsi="Times New Roman"/>
          <w:sz w:val="24"/>
          <w:szCs w:val="24"/>
        </w:rPr>
        <w:t>Правовые основания для предоставления государственной услуги</w:t>
      </w:r>
    </w:p>
    <w:p w:rsidR="00E21D00" w:rsidRPr="00F929B4" w:rsidRDefault="00E21D00" w:rsidP="00E21D00">
      <w:pPr>
        <w:pStyle w:val="ConsPlusNormal"/>
        <w:ind w:firstLine="567"/>
        <w:jc w:val="both"/>
        <w:rPr>
          <w:szCs w:val="24"/>
        </w:rPr>
      </w:pPr>
      <w:r w:rsidRPr="00F929B4">
        <w:rPr>
          <w:szCs w:val="24"/>
        </w:rPr>
        <w:t>Предоставление государственной услуги регулируется следующими нормативными актами:</w:t>
      </w:r>
    </w:p>
    <w:p w:rsidR="00E21D00" w:rsidRPr="00F929B4" w:rsidRDefault="005F44FD" w:rsidP="00E21D00">
      <w:pPr>
        <w:pStyle w:val="ConsPlusNormal"/>
        <w:numPr>
          <w:ilvl w:val="0"/>
          <w:numId w:val="8"/>
        </w:numPr>
        <w:ind w:left="0" w:firstLine="709"/>
        <w:jc w:val="both"/>
        <w:rPr>
          <w:szCs w:val="24"/>
        </w:rPr>
      </w:pPr>
      <w:hyperlink r:id="rId20" w:history="1">
        <w:r w:rsidR="00E21D00" w:rsidRPr="00F929B4">
          <w:rPr>
            <w:szCs w:val="24"/>
          </w:rPr>
          <w:t>Конституцией</w:t>
        </w:r>
      </w:hyperlink>
      <w:r w:rsidR="00E21D00" w:rsidRPr="00F929B4">
        <w:rPr>
          <w:szCs w:val="24"/>
        </w:rPr>
        <w:t xml:space="preserve"> Российской Федерации от 12.12.1993 ("Российская газета", N 237, 25.12.1993);</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Гражданским </w:t>
      </w:r>
      <w:hyperlink r:id="rId21" w:history="1">
        <w:r w:rsidRPr="00F929B4">
          <w:rPr>
            <w:szCs w:val="24"/>
          </w:rPr>
          <w:t>кодексом</w:t>
        </w:r>
      </w:hyperlink>
      <w:r w:rsidRPr="00F929B4">
        <w:rPr>
          <w:szCs w:val="24"/>
        </w:rPr>
        <w:t xml:space="preserve"> Российской Федерации (первая часть) (Собрание законодательства РФ, 05.12.1994, N 32, ст. 3301);</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Семейным </w:t>
      </w:r>
      <w:hyperlink r:id="rId22" w:history="1">
        <w:r w:rsidRPr="00F929B4">
          <w:rPr>
            <w:szCs w:val="24"/>
          </w:rPr>
          <w:t>кодексом</w:t>
        </w:r>
      </w:hyperlink>
      <w:r w:rsidRPr="00F929B4">
        <w:rPr>
          <w:szCs w:val="24"/>
        </w:rPr>
        <w:t xml:space="preserve"> Российской Федерации (Собрание законодательства РФ, 01.01.1996, N 1, ст. 16);</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Жилищным </w:t>
      </w:r>
      <w:hyperlink r:id="rId23" w:history="1">
        <w:r w:rsidRPr="00F929B4">
          <w:rPr>
            <w:szCs w:val="24"/>
          </w:rPr>
          <w:t>кодексом</w:t>
        </w:r>
      </w:hyperlink>
      <w:r w:rsidRPr="00F929B4">
        <w:rPr>
          <w:szCs w:val="24"/>
        </w:rPr>
        <w:t xml:space="preserve"> Российской Федерации (Собрание законодательства РФ, 03.01.2005, N 1 (часть 1), ст. 14);</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Федеральным </w:t>
      </w:r>
      <w:hyperlink r:id="rId24" w:history="1">
        <w:r w:rsidRPr="00F929B4">
          <w:rPr>
            <w:szCs w:val="24"/>
          </w:rPr>
          <w:t>законом</w:t>
        </w:r>
      </w:hyperlink>
      <w:r w:rsidRPr="00F929B4">
        <w:rPr>
          <w:szCs w:val="24"/>
        </w:rPr>
        <w:t xml:space="preserve"> от 21.07.1997 N 122-ФЗ "О государственной регистрации прав на недвижимое имущество и сделок с ним" ("Российская газета", N 145, 30.07.1997);</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Федеральным </w:t>
      </w:r>
      <w:hyperlink r:id="rId25" w:history="1">
        <w:r w:rsidRPr="00F929B4">
          <w:rPr>
            <w:szCs w:val="24"/>
          </w:rPr>
          <w:t>законом</w:t>
        </w:r>
      </w:hyperlink>
      <w:r w:rsidRPr="00F929B4">
        <w:rPr>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("Российская газета", N 67, 09.04.2003);</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Федеральным </w:t>
      </w:r>
      <w:hyperlink r:id="rId26" w:history="1">
        <w:r w:rsidRPr="00F929B4">
          <w:rPr>
            <w:szCs w:val="24"/>
          </w:rPr>
          <w:t>законом</w:t>
        </w:r>
      </w:hyperlink>
      <w:r w:rsidRPr="00F929B4">
        <w:rPr>
          <w:szCs w:val="24"/>
        </w:rPr>
        <w:t xml:space="preserve"> от 27.07.2010 N 210-ФЗ "Об организации предоставления государственных и муниципальных услуг" ("Российская газета", N 168, 30.07.2010);</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Федеральным </w:t>
      </w:r>
      <w:hyperlink r:id="rId27" w:history="1">
        <w:r w:rsidRPr="00F929B4">
          <w:rPr>
            <w:szCs w:val="24"/>
          </w:rPr>
          <w:t>законом</w:t>
        </w:r>
      </w:hyperlink>
      <w:r w:rsidRPr="00F929B4">
        <w:rPr>
          <w:szCs w:val="24"/>
        </w:rPr>
        <w:t xml:space="preserve"> от 06.04.2011 N 63-ФЗ "Об электронной подписи" ("Российская газета", N 75, 08.04.2011);</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28" w:history="1">
        <w:r w:rsidRPr="00F929B4">
          <w:rPr>
            <w:szCs w:val="24"/>
          </w:rPr>
          <w:t>Указом</w:t>
        </w:r>
      </w:hyperlink>
      <w:r w:rsidRPr="00F929B4">
        <w:rPr>
          <w:szCs w:val="24"/>
        </w:rPr>
        <w:t xml:space="preserve"> Президента Российской Федерации от 14.11.2002 N 1325 Об утверждении Положения о порядке рассмотрения вопросов гражданства Российской Федерации" ("Российская газета", N 219, 19.11.2002);</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29" w:history="1">
        <w:r w:rsidRPr="00F929B4">
          <w:rPr>
            <w:szCs w:val="24"/>
          </w:rPr>
          <w:t>постановлением</w:t>
        </w:r>
      </w:hyperlink>
      <w:r w:rsidRPr="00F929B4">
        <w:rPr>
          <w:szCs w:val="24"/>
        </w:rP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("Российская газета", N 144, 27.07.1995);</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0" w:history="1">
        <w:r w:rsidRPr="00F929B4">
          <w:rPr>
            <w:szCs w:val="24"/>
          </w:rPr>
          <w:t>постановлением</w:t>
        </w:r>
      </w:hyperlink>
      <w:r w:rsidRPr="00F929B4">
        <w:rPr>
          <w:szCs w:val="24"/>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w:t>
      </w:r>
      <w:r w:rsidRPr="00F929B4">
        <w:rPr>
          <w:szCs w:val="24"/>
        </w:rPr>
        <w:lastRenderedPageBreak/>
        <w:t>помощи" ("Российская газета", N 168, 26.08.2003);</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1" w:history="1">
        <w:r w:rsidRPr="00F929B4">
          <w:rPr>
            <w:szCs w:val="24"/>
          </w:rPr>
          <w:t>постановлением</w:t>
        </w:r>
      </w:hyperlink>
      <w:r w:rsidRPr="00F929B4">
        <w:rPr>
          <w:szCs w:val="24"/>
        </w:rPr>
        <w:t xml:space="preserve"> Правительства Российской Федерации от 14.12.2005 N 761 "О предоставлении субсидий на оплату жилого помещения и коммунальных услуг" ("Российская газета", N 288, 22.12.2005);</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приказом Минстроя России № 1037/пр, Минтруда России № 857           от 30 декабря </w:t>
      </w:r>
      <w:smartTag w:uri="urn:schemas-microsoft-com:office:smarttags" w:element="metricconverter">
        <w:smartTagPr>
          <w:attr w:name="ProductID" w:val="2016 г"/>
        </w:smartTagPr>
        <w:r w:rsidRPr="00F929B4">
          <w:rPr>
            <w:szCs w:val="24"/>
          </w:rPr>
          <w:t>2016 г</w:t>
        </w:r>
      </w:smartTag>
      <w:r w:rsidRPr="00F929B4">
        <w:rPr>
          <w:szCs w:val="24"/>
        </w:rPr>
        <w:t xml:space="preserve">.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w:t>
      </w:r>
      <w:smartTag w:uri="urn:schemas-microsoft-com:office:smarttags" w:element="metricconverter">
        <w:smartTagPr>
          <w:attr w:name="ProductID" w:val="2005 г"/>
        </w:smartTagPr>
        <w:r w:rsidRPr="00F929B4">
          <w:rPr>
            <w:szCs w:val="24"/>
          </w:rPr>
          <w:t>2005 г</w:t>
        </w:r>
      </w:smartTag>
      <w:r w:rsidRPr="00F929B4">
        <w:rPr>
          <w:szCs w:val="24"/>
        </w:rPr>
        <w:t>. № 761;</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2" w:history="1">
        <w:r w:rsidRPr="00F929B4">
          <w:rPr>
            <w:szCs w:val="24"/>
          </w:rPr>
          <w:t>Законом</w:t>
        </w:r>
      </w:hyperlink>
      <w:r w:rsidRPr="00F929B4">
        <w:rPr>
          <w:szCs w:val="24"/>
        </w:rPr>
        <w:t xml:space="preserve"> Волгоградской области от 25.07.2005 N 1091-ОД "О прожиточном минимуме в Волгоградской области" ("Волгоградская правда", N 141, 03.08.2005);</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3" w:history="1">
        <w:r w:rsidRPr="00F929B4">
          <w:rPr>
            <w:szCs w:val="24"/>
          </w:rPr>
          <w:t>Законом</w:t>
        </w:r>
      </w:hyperlink>
      <w:r w:rsidRPr="00F929B4">
        <w:rPr>
          <w:szCs w:val="24"/>
        </w:rPr>
        <w:t xml:space="preserve"> Волгоградской области от 12.12.2005 N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 ("Волгоградская правда", N 239, 21.12.2005);</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4" w:history="1">
        <w:r w:rsidRPr="00F929B4">
          <w:rPr>
            <w:szCs w:val="24"/>
          </w:rPr>
          <w:t>постановлением</w:t>
        </w:r>
      </w:hyperlink>
      <w:r w:rsidRPr="00F929B4">
        <w:rPr>
          <w:szCs w:val="24"/>
        </w:rPr>
        <w:t xml:space="preserve"> Главы Администрации Волгоградской области от 23.04.2007 N 647 "О региональных стандартах, используемых при расчете субсидий, предоставляемых гражданам на оплату жилого помещения и коммунальных услуг" ("Волгоградская правда", N 78, 28.04.2007);</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5" w:history="1">
        <w:r w:rsidRPr="00F929B4">
          <w:rPr>
            <w:szCs w:val="24"/>
          </w:rPr>
          <w:t>постановлением</w:t>
        </w:r>
      </w:hyperlink>
      <w:r w:rsidRPr="00F929B4">
        <w:rPr>
          <w:szCs w:val="24"/>
        </w:rPr>
        <w:t xml:space="preserve"> Администрации Волгоградской области от 08.12.2008 N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по предоставлению гражданам субсидий на оплату жилого помещения и коммунальных услуг" ("Волгоградская правда", N 237, 17.12.2008);</w:t>
      </w:r>
    </w:p>
    <w:p w:rsidR="00E21D00" w:rsidRPr="00F929B4" w:rsidRDefault="00E21D00" w:rsidP="00E21D00">
      <w:pPr>
        <w:pStyle w:val="ConsPlusNormal"/>
        <w:numPr>
          <w:ilvl w:val="0"/>
          <w:numId w:val="8"/>
        </w:numPr>
        <w:ind w:left="0" w:firstLine="709"/>
        <w:jc w:val="both"/>
        <w:rPr>
          <w:szCs w:val="24"/>
        </w:rPr>
      </w:pPr>
      <w:r w:rsidRPr="00F929B4">
        <w:rPr>
          <w:szCs w:val="24"/>
        </w:rPr>
        <w:t xml:space="preserve">- </w:t>
      </w:r>
      <w:hyperlink r:id="rId36" w:history="1">
        <w:r w:rsidRPr="00F929B4">
          <w:rPr>
            <w:szCs w:val="24"/>
          </w:rPr>
          <w:t>постановлением</w:t>
        </w:r>
      </w:hyperlink>
      <w:r w:rsidRPr="00F929B4">
        <w:rPr>
          <w:szCs w:val="24"/>
        </w:rPr>
        <w:t xml:space="preserve"> Администрации Волгоградской области от 25.07.2011 N 369-п "О разработке и утверждении административных регламентов предоставления государственных услуг" ("Волгоградская правда", N 142, 03.08.2011);</w:t>
      </w:r>
    </w:p>
    <w:p w:rsidR="00E21D00" w:rsidRPr="00F929B4" w:rsidRDefault="00E21D00" w:rsidP="00E21D00">
      <w:pPr>
        <w:pStyle w:val="ConsPlusNormal"/>
        <w:numPr>
          <w:ilvl w:val="0"/>
          <w:numId w:val="8"/>
        </w:numPr>
        <w:ind w:left="0" w:firstLine="709"/>
        <w:jc w:val="both"/>
        <w:rPr>
          <w:szCs w:val="24"/>
        </w:rPr>
      </w:pPr>
      <w:r w:rsidRPr="00F929B4">
        <w:rPr>
          <w:szCs w:val="24"/>
        </w:rPr>
        <w:t>- нормативным правовым актом Администрации Волгоградской области об установлении региональных стандартов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E21D00" w:rsidRPr="00F929B4" w:rsidRDefault="00E21D00" w:rsidP="00E21D00">
      <w:pPr>
        <w:pStyle w:val="ConsPlusNormal"/>
        <w:numPr>
          <w:ilvl w:val="0"/>
          <w:numId w:val="8"/>
        </w:numPr>
        <w:ind w:left="0" w:firstLine="709"/>
        <w:jc w:val="both"/>
        <w:rPr>
          <w:szCs w:val="24"/>
        </w:rPr>
      </w:pPr>
      <w:r w:rsidRPr="00F929B4">
        <w:rPr>
          <w:szCs w:val="24"/>
        </w:rPr>
        <w:t>- нормативным правовым актом Администрации Волгоградской области об установлении величины прожиточного минимума, действующим на момент назначения жилищных субсидий;</w:t>
      </w:r>
    </w:p>
    <w:p w:rsidR="00E21D00" w:rsidRPr="00F929B4" w:rsidRDefault="00E21D00" w:rsidP="00E21D00">
      <w:pPr>
        <w:pStyle w:val="ab"/>
        <w:numPr>
          <w:ilvl w:val="0"/>
          <w:numId w:val="8"/>
        </w:numPr>
        <w:spacing w:before="0" w:after="0"/>
        <w:ind w:left="0" w:firstLine="709"/>
        <w:jc w:val="both"/>
      </w:pPr>
      <w:r w:rsidRPr="00F929B4">
        <w:t>Распоряжением Администрации Ольховского муниципального района об утверждении уполномоченных органов по назначению и предоставлению гражданам субсидий на оплату жилого помещения и коммунальных услуг № 285-р от 04.12.2006г. «О предоставлении жилищных субсидий гражданам, проживающим на территории Ольховского муниципального района»;</w:t>
      </w:r>
    </w:p>
    <w:p w:rsidR="00E21D00" w:rsidRPr="00F929B4" w:rsidRDefault="00E21D00" w:rsidP="00E21D00">
      <w:pPr>
        <w:pStyle w:val="ab"/>
        <w:numPr>
          <w:ilvl w:val="0"/>
          <w:numId w:val="8"/>
        </w:numPr>
        <w:spacing w:before="0" w:after="0"/>
        <w:ind w:left="0" w:firstLine="709"/>
        <w:jc w:val="both"/>
      </w:pPr>
      <w:r w:rsidRPr="00F929B4">
        <w:t>- Постановлением администрации Ольховского муниципального района Волгоградской обл. от 17.09.2012 № 533 «Об утверждении Порядка расходования субвенций бюджета Ольховского муниципального района Волгоградской области из областного фонда компенсаций на осуществление переданных государственных полномочий по предоставлению гражданам субсидий на оплату жилья и коммунальных услуг»;</w:t>
      </w:r>
    </w:p>
    <w:p w:rsidR="00E21D00" w:rsidRPr="00F929B4" w:rsidRDefault="00E21D00" w:rsidP="00E21D00">
      <w:pPr>
        <w:pStyle w:val="ab"/>
        <w:numPr>
          <w:ilvl w:val="0"/>
          <w:numId w:val="8"/>
        </w:numPr>
        <w:spacing w:before="0" w:after="0"/>
        <w:ind w:left="0" w:firstLine="709"/>
        <w:jc w:val="both"/>
      </w:pPr>
      <w:r w:rsidRPr="00F929B4">
        <w:t>- иными правовыми актами Российской Федерации, Волгоградской области, регламентирующими правоотношения в сфере предоставления субсидий на оплату жилого помещения и коммунальных услуг.</w:t>
      </w:r>
    </w:p>
    <w:p w:rsidR="00E21D00" w:rsidRPr="00F929B4" w:rsidRDefault="00E21D00" w:rsidP="00E21D00">
      <w:pPr>
        <w:spacing w:after="1"/>
        <w:ind w:firstLine="709"/>
        <w:jc w:val="both"/>
        <w:rPr>
          <w:rFonts w:ascii="Times New Roman" w:hAnsi="Times New Roman"/>
          <w:sz w:val="24"/>
          <w:szCs w:val="24"/>
        </w:rPr>
      </w:pPr>
      <w:r w:rsidRPr="00F929B4">
        <w:rPr>
          <w:rFonts w:ascii="Times New Roman" w:hAnsi="Times New Roman"/>
          <w:sz w:val="24"/>
          <w:szCs w:val="24"/>
        </w:rPr>
        <w:t xml:space="preserve">24.  - постановлением Правительства Российской Федерации от 07 июля </w:t>
      </w:r>
      <w:smartTag w:uri="urn:schemas-microsoft-com:office:smarttags" w:element="metricconverter">
        <w:smartTagPr>
          <w:attr w:name="ProductID" w:val="2011 г"/>
        </w:smartTagPr>
        <w:r w:rsidRPr="00F929B4">
          <w:rPr>
            <w:rFonts w:ascii="Times New Roman" w:hAnsi="Times New Roman"/>
            <w:sz w:val="24"/>
            <w:szCs w:val="24"/>
          </w:rPr>
          <w:t>2011 г</w:t>
        </w:r>
      </w:smartTag>
      <w:r w:rsidRPr="00F929B4">
        <w:rPr>
          <w:rFonts w:ascii="Times New Roman" w:hAnsi="Times New Roman"/>
          <w:sz w:val="24"/>
          <w:szCs w:val="24"/>
        </w:rPr>
        <w:t xml:space="preserve">. № 553 "О порядке оформления и представления заявлений и иных документов, необходимых </w:t>
      </w:r>
      <w:r w:rsidRPr="00F929B4">
        <w:rPr>
          <w:rFonts w:ascii="Times New Roman" w:hAnsi="Times New Roman"/>
          <w:sz w:val="24"/>
          <w:szCs w:val="24"/>
        </w:rPr>
        <w:lastRenderedPageBreak/>
        <w:t>для предоставления государственных и (или) муниципальных услуг, в форме электронных документов" ("Собрание законодательства РФ", 18.07.2011, № 29, ст. 4479);</w:t>
      </w:r>
    </w:p>
    <w:p w:rsidR="00E21D00" w:rsidRPr="00F929B4" w:rsidRDefault="00E21D00" w:rsidP="00E21D00">
      <w:pPr>
        <w:spacing w:after="1"/>
        <w:ind w:firstLine="709"/>
        <w:jc w:val="both"/>
        <w:rPr>
          <w:rFonts w:ascii="Times New Roman" w:hAnsi="Times New Roman"/>
          <w:sz w:val="24"/>
          <w:szCs w:val="24"/>
        </w:rPr>
      </w:pPr>
      <w:r w:rsidRPr="00F929B4">
        <w:rPr>
          <w:rFonts w:ascii="Times New Roman" w:hAnsi="Times New Roman"/>
          <w:sz w:val="24"/>
          <w:szCs w:val="24"/>
        </w:rPr>
        <w:t xml:space="preserve">25.  - постановлением Правительства Российской Федерации от 25 июня            </w:t>
      </w:r>
      <w:smartTag w:uri="urn:schemas-microsoft-com:office:smarttags" w:element="metricconverter">
        <w:smartTagPr>
          <w:attr w:name="ProductID" w:val="2012 г"/>
        </w:smartTagPr>
        <w:r w:rsidRPr="00F929B4">
          <w:rPr>
            <w:rFonts w:ascii="Times New Roman" w:hAnsi="Times New Roman"/>
            <w:sz w:val="24"/>
            <w:szCs w:val="24"/>
          </w:rPr>
          <w:t>2012 г</w:t>
        </w:r>
      </w:smartTag>
      <w:r w:rsidRPr="00F929B4">
        <w:rPr>
          <w:rFonts w:ascii="Times New Roman" w:hAnsi="Times New Roman"/>
          <w:sz w:val="24"/>
          <w:szCs w:val="24"/>
        </w:rPr>
        <w:t>.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E21D00" w:rsidRPr="00F929B4" w:rsidRDefault="00E21D00" w:rsidP="00E21D00">
      <w:pPr>
        <w:spacing w:after="1"/>
        <w:ind w:firstLine="709"/>
        <w:jc w:val="both"/>
        <w:rPr>
          <w:rFonts w:ascii="Times New Roman" w:hAnsi="Times New Roman"/>
          <w:sz w:val="24"/>
          <w:szCs w:val="24"/>
        </w:rPr>
      </w:pPr>
      <w:r w:rsidRPr="00F929B4">
        <w:rPr>
          <w:rFonts w:ascii="Times New Roman" w:hAnsi="Times New Roman"/>
          <w:sz w:val="24"/>
          <w:szCs w:val="24"/>
        </w:rPr>
        <w:t xml:space="preserve">26.   - постановлением Правительства Российской Федерации от 25 августа              </w:t>
      </w:r>
      <w:smartTag w:uri="urn:schemas-microsoft-com:office:smarttags" w:element="metricconverter">
        <w:smartTagPr>
          <w:attr w:name="ProductID" w:val="2012 г"/>
        </w:smartTagPr>
        <w:r w:rsidRPr="00F929B4">
          <w:rPr>
            <w:rFonts w:ascii="Times New Roman" w:hAnsi="Times New Roman"/>
            <w:sz w:val="24"/>
            <w:szCs w:val="24"/>
          </w:rPr>
          <w:t>2012 г</w:t>
        </w:r>
      </w:smartTag>
      <w:r w:rsidRPr="00F929B4">
        <w:rPr>
          <w:rFonts w:ascii="Times New Roman" w:hAnsi="Times New Roman"/>
          <w:sz w:val="24"/>
          <w:szCs w:val="24"/>
        </w:rPr>
        <w:t>.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E21D00" w:rsidRPr="00F929B4" w:rsidRDefault="00E21D00" w:rsidP="00E21D00">
      <w:pPr>
        <w:spacing w:after="1"/>
        <w:ind w:firstLine="709"/>
        <w:jc w:val="both"/>
        <w:rPr>
          <w:rFonts w:ascii="Times New Roman" w:hAnsi="Times New Roman"/>
          <w:sz w:val="24"/>
          <w:szCs w:val="24"/>
        </w:rPr>
      </w:pPr>
      <w:r w:rsidRPr="00F929B4">
        <w:rPr>
          <w:rFonts w:ascii="Times New Roman" w:hAnsi="Times New Roman"/>
          <w:sz w:val="24"/>
          <w:szCs w:val="24"/>
        </w:rPr>
        <w:t xml:space="preserve">27. - постановлением Правительства Российской Федерации от 26 марта  </w:t>
      </w:r>
      <w:smartTag w:uri="urn:schemas-microsoft-com:office:smarttags" w:element="metricconverter">
        <w:smartTagPr>
          <w:attr w:name="ProductID" w:val="2016 г"/>
        </w:smartTagPr>
        <w:r w:rsidRPr="00F929B4">
          <w:rPr>
            <w:rFonts w:ascii="Times New Roman" w:hAnsi="Times New Roman"/>
            <w:sz w:val="24"/>
            <w:szCs w:val="24"/>
          </w:rPr>
          <w:t>2016 г</w:t>
        </w:r>
      </w:smartTag>
      <w:r w:rsidRPr="00F929B4">
        <w:rPr>
          <w:rFonts w:ascii="Times New Roman" w:hAnsi="Times New Roman"/>
          <w:sz w:val="24"/>
          <w:szCs w:val="24"/>
        </w:rPr>
        <w:t>.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w:t>
      </w:r>
    </w:p>
    <w:p w:rsidR="00E21D00" w:rsidRPr="00F929B4" w:rsidRDefault="00E21D00" w:rsidP="00E21D00">
      <w:pPr>
        <w:numPr>
          <w:ilvl w:val="1"/>
          <w:numId w:val="3"/>
        </w:numPr>
        <w:tabs>
          <w:tab w:val="left" w:pos="-709"/>
          <w:tab w:val="left" w:pos="1134"/>
        </w:tabs>
        <w:ind w:left="0" w:firstLine="567"/>
        <w:jc w:val="both"/>
        <w:rPr>
          <w:rFonts w:ascii="Times New Roman" w:hAnsi="Times New Roman"/>
          <w:sz w:val="24"/>
          <w:szCs w:val="24"/>
        </w:rPr>
      </w:pPr>
      <w:bookmarkStart w:id="4" w:name="Par225"/>
      <w:bookmarkEnd w:id="4"/>
      <w:r w:rsidRPr="00F929B4">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E21D00" w:rsidRPr="00F929B4" w:rsidRDefault="00E21D00" w:rsidP="00E21D00">
      <w:pPr>
        <w:numPr>
          <w:ilvl w:val="2"/>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t>Для назначения субсидии заявитель представляет в следующие документы:</w:t>
      </w:r>
    </w:p>
    <w:p w:rsidR="00E21D00" w:rsidRPr="00F929B4" w:rsidRDefault="00E21D00" w:rsidP="00E21D00">
      <w:pPr>
        <w:pStyle w:val="ConsPlusNormal"/>
        <w:ind w:firstLine="540"/>
        <w:jc w:val="both"/>
        <w:rPr>
          <w:szCs w:val="24"/>
        </w:rPr>
      </w:pPr>
      <w:r w:rsidRPr="00F929B4">
        <w:rPr>
          <w:szCs w:val="24"/>
        </w:rPr>
        <w:t xml:space="preserve">а) </w:t>
      </w:r>
      <w:hyperlink w:anchor="P442" w:history="1">
        <w:r w:rsidRPr="00F929B4">
          <w:rPr>
            <w:szCs w:val="24"/>
          </w:rPr>
          <w:t>заявление</w:t>
        </w:r>
      </w:hyperlink>
      <w:r w:rsidRPr="00F929B4">
        <w:rPr>
          <w:szCs w:val="24"/>
        </w:rPr>
        <w:t xml:space="preserve"> о предоставлении субсидии (далее - заявление) по форме согласно приложению № 2 к Регламенту;</w:t>
      </w:r>
    </w:p>
    <w:p w:rsidR="00E21D00" w:rsidRPr="00F929B4" w:rsidRDefault="00E21D00" w:rsidP="00E21D00">
      <w:pPr>
        <w:pStyle w:val="ConsPlusNormal"/>
        <w:ind w:firstLine="540"/>
        <w:jc w:val="both"/>
        <w:rPr>
          <w:szCs w:val="24"/>
        </w:rPr>
      </w:pPr>
      <w:r w:rsidRPr="00F929B4">
        <w:rPr>
          <w:szCs w:val="24"/>
        </w:rPr>
        <w:t>б)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E21D00" w:rsidRPr="00F929B4" w:rsidRDefault="00E21D00" w:rsidP="00E21D00">
      <w:pPr>
        <w:pStyle w:val="ConsPlusNormal"/>
        <w:ind w:firstLine="540"/>
        <w:jc w:val="both"/>
        <w:rPr>
          <w:szCs w:val="24"/>
        </w:rPr>
      </w:pPr>
      <w:r w:rsidRPr="00F929B4">
        <w:rPr>
          <w:szCs w:val="24"/>
        </w:rPr>
        <w:t>в) документы или их копии, содержащие сведения о платежах за жилое помещение и коммунальные услуги, начисленных за последний перед подачей заявления месяц, и о наличии (об отсутствии) задолженности по оплате жилого помещения и коммунальных услуг. Если заявитель указал в заявлении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E21D00" w:rsidRPr="00F929B4" w:rsidRDefault="00E21D00" w:rsidP="00E21D00">
      <w:pPr>
        <w:pStyle w:val="ConsPlusNormal"/>
        <w:ind w:firstLine="540"/>
        <w:jc w:val="both"/>
        <w:rPr>
          <w:szCs w:val="24"/>
        </w:rPr>
      </w:pPr>
      <w:r w:rsidRPr="00F929B4">
        <w:rPr>
          <w:szCs w:val="24"/>
        </w:rPr>
        <w:t>г)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E21D00" w:rsidRPr="00F929B4" w:rsidRDefault="00E21D00" w:rsidP="00E21D00">
      <w:pPr>
        <w:pStyle w:val="ConsPlusNormal"/>
        <w:ind w:firstLine="540"/>
        <w:jc w:val="both"/>
        <w:rPr>
          <w:szCs w:val="24"/>
        </w:rPr>
      </w:pPr>
      <w:r w:rsidRPr="00F929B4">
        <w:rPr>
          <w:szCs w:val="24"/>
        </w:rPr>
        <w:t>д)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E21D00" w:rsidRPr="00F929B4" w:rsidRDefault="00E21D00" w:rsidP="00E21D00">
      <w:pPr>
        <w:pStyle w:val="ConsPlusNormal"/>
        <w:ind w:firstLine="540"/>
        <w:jc w:val="both"/>
        <w:rPr>
          <w:szCs w:val="24"/>
        </w:rPr>
      </w:pPr>
      <w:r w:rsidRPr="00F929B4">
        <w:rPr>
          <w:szCs w:val="24"/>
        </w:rPr>
        <w:t xml:space="preserve">е) документы, подтверждающие доходы заявителя и членов его семьи, учитываемые при решении вопроса о предоставлении государственной услуги. Для подтверждения доходов индивидуального предпринимателя представляются документы, </w:t>
      </w:r>
      <w:r w:rsidRPr="00F929B4">
        <w:rPr>
          <w:szCs w:val="24"/>
        </w:rPr>
        <w:lastRenderedPageBreak/>
        <w:t>предусмотренные законодательством Российской Федерации о налогах и сборах для избранной им системы налогообложения;</w:t>
      </w:r>
    </w:p>
    <w:p w:rsidR="00E21D00" w:rsidRPr="00F929B4" w:rsidRDefault="00E21D00" w:rsidP="00E21D00">
      <w:pPr>
        <w:pStyle w:val="ConsPlusNormal"/>
        <w:ind w:firstLine="540"/>
        <w:jc w:val="both"/>
        <w:rPr>
          <w:szCs w:val="24"/>
        </w:rPr>
      </w:pPr>
      <w:bookmarkStart w:id="5" w:name="P119"/>
      <w:bookmarkEnd w:id="5"/>
      <w:r w:rsidRPr="00F929B4">
        <w:rPr>
          <w:szCs w:val="24"/>
        </w:rPr>
        <w:t>ж)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семьи заявителя лиц, признанных таковыми в судебном порядке.</w:t>
      </w:r>
    </w:p>
    <w:p w:rsidR="00E21D00" w:rsidRPr="00F929B4" w:rsidRDefault="00E21D00" w:rsidP="00E21D00">
      <w:pPr>
        <w:pStyle w:val="ConsPlusNormal"/>
        <w:ind w:firstLine="540"/>
        <w:jc w:val="both"/>
        <w:rPr>
          <w:szCs w:val="24"/>
        </w:rPr>
      </w:pPr>
      <w:r w:rsidRPr="00F929B4">
        <w:rPr>
          <w:szCs w:val="24"/>
        </w:rPr>
        <w:t>Граждане, члены семьи которых являются нанимателями по договору найма в частном жилищном фонде, членами жилищного или жилищно-строительного кооператива, собственниками жилого помещения и на момент обращения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дополнительно представляют:</w:t>
      </w:r>
    </w:p>
    <w:p w:rsidR="00E21D00" w:rsidRPr="00F929B4" w:rsidRDefault="00E21D00" w:rsidP="00E21D00">
      <w:pPr>
        <w:pStyle w:val="ConsPlusNormal"/>
        <w:ind w:firstLine="540"/>
        <w:jc w:val="both"/>
        <w:rPr>
          <w:szCs w:val="24"/>
        </w:rPr>
      </w:pPr>
      <w:r w:rsidRPr="00F929B4">
        <w:rPr>
          <w:szCs w:val="24"/>
        </w:rPr>
        <w:t>- документы, подтверждающие факт продолжения постоянного проживания в жилом помещении совместно с указанными гражданами до их выбытия;</w:t>
      </w:r>
    </w:p>
    <w:p w:rsidR="00E21D00" w:rsidRPr="00F929B4" w:rsidRDefault="00E21D00" w:rsidP="00E21D00">
      <w:pPr>
        <w:pStyle w:val="ConsPlusNormal"/>
        <w:ind w:firstLine="540"/>
        <w:jc w:val="both"/>
        <w:rPr>
          <w:szCs w:val="24"/>
        </w:rPr>
      </w:pPr>
      <w:r w:rsidRPr="00F929B4">
        <w:rPr>
          <w:szCs w:val="24"/>
        </w:rPr>
        <w:t>- документы, подтверждающие причину выбытия указанных членов семьи.</w:t>
      </w:r>
    </w:p>
    <w:p w:rsidR="00E21D00" w:rsidRPr="00F929B4" w:rsidRDefault="00E21D00" w:rsidP="00E21D00">
      <w:pPr>
        <w:numPr>
          <w:ilvl w:val="2"/>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t>Для назначения субсидии уполномоченный орган запрашивает посредством межведомственного информационного взаимодействия:</w:t>
      </w:r>
    </w:p>
    <w:p w:rsidR="00E21D00" w:rsidRPr="00F929B4" w:rsidRDefault="00E21D00" w:rsidP="00E21D00">
      <w:pPr>
        <w:pStyle w:val="ConsPlusNormal"/>
        <w:ind w:firstLine="540"/>
        <w:jc w:val="both"/>
        <w:rPr>
          <w:szCs w:val="24"/>
        </w:rPr>
      </w:pPr>
      <w:r w:rsidRPr="00F929B4">
        <w:rPr>
          <w:szCs w:val="24"/>
        </w:rP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E21D00" w:rsidRPr="00F929B4" w:rsidRDefault="00E21D00" w:rsidP="00E21D00">
      <w:pPr>
        <w:pStyle w:val="ConsPlusNormal"/>
        <w:ind w:firstLine="540"/>
        <w:jc w:val="both"/>
        <w:rPr>
          <w:szCs w:val="24"/>
        </w:rPr>
      </w:pPr>
      <w:r w:rsidRPr="00F929B4">
        <w:rPr>
          <w:szCs w:val="24"/>
        </w:rPr>
        <w:t xml:space="preserve">б) 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предусмотренного </w:t>
      </w:r>
      <w:hyperlink w:anchor="P119" w:history="1">
        <w:r w:rsidRPr="00F929B4">
          <w:rPr>
            <w:szCs w:val="24"/>
          </w:rPr>
          <w:t>подпунктом "ж" пункта 2.7.1</w:t>
        </w:r>
      </w:hyperlink>
      <w:r w:rsidRPr="00F929B4">
        <w:rPr>
          <w:szCs w:val="24"/>
        </w:rPr>
        <w:t xml:space="preserve"> Регламента;</w:t>
      </w:r>
    </w:p>
    <w:p w:rsidR="00E21D00" w:rsidRPr="00F929B4" w:rsidRDefault="00E21D00" w:rsidP="00E21D00">
      <w:pPr>
        <w:pStyle w:val="ConsPlusNormal"/>
        <w:ind w:firstLine="540"/>
        <w:jc w:val="both"/>
        <w:rPr>
          <w:szCs w:val="24"/>
        </w:rPr>
      </w:pPr>
      <w:r w:rsidRPr="00F929B4">
        <w:rPr>
          <w:szCs w:val="24"/>
        </w:rPr>
        <w:t>в) копии документов, удостоверяющих принадлежность заявителя и членов его семьи к гражданству Российской Федерации;</w:t>
      </w:r>
    </w:p>
    <w:p w:rsidR="00E21D00" w:rsidRPr="00F929B4" w:rsidRDefault="00E21D00" w:rsidP="00E21D00">
      <w:pPr>
        <w:pStyle w:val="ConsPlusNormal"/>
        <w:ind w:firstLine="540"/>
        <w:jc w:val="both"/>
        <w:rPr>
          <w:szCs w:val="24"/>
        </w:rPr>
      </w:pPr>
      <w:r w:rsidRPr="00F929B4">
        <w:rPr>
          <w:szCs w:val="24"/>
        </w:rPr>
        <w:t>г) документы, содержащие сведения о лицах, зарегистрированных совместно с заявителем по месту его постоянного жительства.</w:t>
      </w:r>
    </w:p>
    <w:p w:rsidR="00E21D00" w:rsidRPr="00F929B4" w:rsidRDefault="00E21D00" w:rsidP="00E21D00">
      <w:pPr>
        <w:pStyle w:val="ConsPlusNormal"/>
        <w:ind w:firstLine="540"/>
        <w:jc w:val="both"/>
        <w:rPr>
          <w:szCs w:val="24"/>
        </w:rPr>
      </w:pPr>
      <w:r w:rsidRPr="00F929B4">
        <w:rPr>
          <w:szCs w:val="24"/>
        </w:rPr>
        <w:t>Заявитель вправе представить в уполномоченный орган вышеперечисленные документы (сведения) по собственной инициативе.</w:t>
      </w:r>
    </w:p>
    <w:p w:rsidR="00E21D00" w:rsidRPr="00F929B4" w:rsidRDefault="00E21D00" w:rsidP="00E21D00">
      <w:pPr>
        <w:numPr>
          <w:ilvl w:val="2"/>
          <w:numId w:val="3"/>
        </w:numPr>
        <w:tabs>
          <w:tab w:val="left" w:pos="-709"/>
          <w:tab w:val="left" w:pos="1134"/>
        </w:tabs>
        <w:ind w:left="0" w:firstLine="567"/>
        <w:jc w:val="both"/>
        <w:rPr>
          <w:rFonts w:ascii="Times New Roman" w:hAnsi="Times New Roman"/>
          <w:sz w:val="24"/>
          <w:szCs w:val="24"/>
        </w:rPr>
      </w:pPr>
      <w:bookmarkStart w:id="6" w:name="P129"/>
      <w:bookmarkEnd w:id="6"/>
      <w:r w:rsidRPr="00F929B4">
        <w:rPr>
          <w:rFonts w:ascii="Times New Roman" w:hAnsi="Times New Roman"/>
          <w:sz w:val="24"/>
          <w:szCs w:val="24"/>
        </w:rPr>
        <w:t xml:space="preserve"> Документы, предусмотренные </w:t>
      </w:r>
      <w:hyperlink w:anchor="P111" w:history="1">
        <w:r w:rsidRPr="00F929B4">
          <w:rPr>
            <w:rFonts w:ascii="Times New Roman" w:hAnsi="Times New Roman"/>
            <w:sz w:val="24"/>
            <w:szCs w:val="24"/>
          </w:rPr>
          <w:t>пунктом 2.7</w:t>
        </w:r>
      </w:hyperlink>
      <w:r w:rsidRPr="00F929B4">
        <w:rPr>
          <w:rFonts w:ascii="Times New Roman" w:hAnsi="Times New Roman"/>
          <w:sz w:val="24"/>
          <w:szCs w:val="24"/>
        </w:rPr>
        <w:t xml:space="preserve">.1. Регламента, могут представляться в уполномоченные органы при личном обращении или почтовым отправлением либо в виде электронных документов, подписанных электронной подписью в соответствии с требованиями Федерального </w:t>
      </w:r>
      <w:hyperlink r:id="rId37" w:history="1">
        <w:r w:rsidRPr="00F929B4">
          <w:rPr>
            <w:rFonts w:ascii="Times New Roman" w:hAnsi="Times New Roman"/>
            <w:sz w:val="24"/>
            <w:szCs w:val="24"/>
          </w:rPr>
          <w:t>закона</w:t>
        </w:r>
      </w:hyperlink>
      <w:r w:rsidRPr="00F929B4">
        <w:rPr>
          <w:rFonts w:ascii="Times New Roman" w:hAnsi="Times New Roman"/>
          <w:sz w:val="24"/>
          <w:szCs w:val="24"/>
        </w:rPr>
        <w:t xml:space="preserve"> "Об электронной подписи" и Федерального </w:t>
      </w:r>
      <w:hyperlink r:id="rId38" w:history="1">
        <w:r w:rsidRPr="00F929B4">
          <w:rPr>
            <w:rFonts w:ascii="Times New Roman" w:hAnsi="Times New Roman"/>
            <w:sz w:val="24"/>
            <w:szCs w:val="24"/>
          </w:rPr>
          <w:t>закона</w:t>
        </w:r>
      </w:hyperlink>
      <w:r w:rsidRPr="00F929B4">
        <w:rPr>
          <w:rFonts w:ascii="Times New Roman" w:hAnsi="Times New Roman"/>
          <w:sz w:val="24"/>
          <w:szCs w:val="24"/>
        </w:rPr>
        <w:t xml:space="preserve"> "Об организации предоставления государственных и муниципальных услуг", с использованием Единого портала государственных и муниципальных услуг (www.gosuslugi.ru)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E21D00" w:rsidRPr="00F929B4" w:rsidRDefault="00E21D00" w:rsidP="00E21D00">
      <w:pPr>
        <w:tabs>
          <w:tab w:val="left" w:pos="-709"/>
        </w:tabs>
        <w:jc w:val="both"/>
        <w:rPr>
          <w:rFonts w:ascii="Times New Roman" w:hAnsi="Times New Roman"/>
          <w:sz w:val="24"/>
          <w:szCs w:val="24"/>
        </w:rPr>
      </w:pPr>
      <w:r>
        <w:rPr>
          <w:rFonts w:ascii="Times New Roman" w:hAnsi="Times New Roman"/>
          <w:sz w:val="24"/>
          <w:szCs w:val="24"/>
        </w:rPr>
        <w:tab/>
      </w:r>
      <w:r w:rsidRPr="00F929B4">
        <w:rPr>
          <w:rFonts w:ascii="Times New Roman" w:hAnsi="Times New Roman"/>
          <w:sz w:val="24"/>
          <w:szCs w:val="24"/>
        </w:rPr>
        <w:t>Заявление и каждый прилагаемый к нему документ, в случае подачи их  в форме электронных документов могут быть подписаны простой электронной подписью или усиленной квалифицированной электронной подписью (далее – квалифицированная подпись), за исключением предоставления электронных копий (электронных образов) документов указанных в подпунктах "г" и "д" подпункта 2.7.1 настоящего регламента, которые подписываются квалифицированной  подписью.</w:t>
      </w:r>
    </w:p>
    <w:p w:rsidR="00E21D00" w:rsidRPr="00F929B4" w:rsidRDefault="00E21D00" w:rsidP="00E21D00">
      <w:pPr>
        <w:numPr>
          <w:ilvl w:val="2"/>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lastRenderedPageBreak/>
        <w:t xml:space="preserve">Не допускается требовать от заявителя документы, не предусмотренные </w:t>
      </w:r>
      <w:hyperlink w:anchor="P112" w:history="1">
        <w:r w:rsidRPr="00F929B4">
          <w:rPr>
            <w:rFonts w:ascii="Times New Roman" w:hAnsi="Times New Roman"/>
            <w:sz w:val="24"/>
            <w:szCs w:val="24"/>
          </w:rPr>
          <w:t>подпунктом 2.7.1</w:t>
        </w:r>
      </w:hyperlink>
      <w:r w:rsidRPr="00F929B4">
        <w:rPr>
          <w:rFonts w:ascii="Times New Roman" w:hAnsi="Times New Roman"/>
          <w:sz w:val="24"/>
          <w:szCs w:val="24"/>
        </w:rPr>
        <w:t xml:space="preserve"> Регламента, а также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такие документы и информацию в Отдел по собственной инициативе.</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 xml:space="preserve">Если указанные в </w:t>
      </w:r>
      <w:hyperlink w:anchor="P129" w:history="1">
        <w:r w:rsidRPr="00F929B4">
          <w:rPr>
            <w:rFonts w:ascii="Times New Roman" w:hAnsi="Times New Roman"/>
            <w:sz w:val="24"/>
            <w:szCs w:val="24"/>
          </w:rPr>
          <w:t>2.7.</w:t>
        </w:r>
      </w:hyperlink>
      <w:r w:rsidRPr="00F929B4">
        <w:rPr>
          <w:rFonts w:ascii="Times New Roman" w:hAnsi="Times New Roman"/>
          <w:sz w:val="24"/>
          <w:szCs w:val="24"/>
        </w:rPr>
        <w:t>1. Регламента документы (копии документов), направленные почтовым отправлением или в виде электронного документа (пакета документов), получены Администрацией Ольховского муниципального района после 16-00 рабочего дня,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bookmarkStart w:id="7" w:name="P133"/>
      <w:bookmarkEnd w:id="7"/>
      <w:r w:rsidRPr="00F929B4">
        <w:rPr>
          <w:rFonts w:ascii="Times New Roman" w:hAnsi="Times New Roman"/>
          <w:sz w:val="24"/>
          <w:szCs w:val="24"/>
        </w:rPr>
        <w:t xml:space="preserve">Рассмотрение Отделом ГД и КС, ЖКХ  и ООС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 Отдел всех или части документов, указанных в </w:t>
      </w:r>
      <w:hyperlink w:anchor="P112" w:history="1">
        <w:r w:rsidRPr="00F929B4">
          <w:rPr>
            <w:rFonts w:ascii="Times New Roman" w:hAnsi="Times New Roman"/>
            <w:sz w:val="24"/>
            <w:szCs w:val="24"/>
          </w:rPr>
          <w:t>пункте 2.7.1</w:t>
        </w:r>
      </w:hyperlink>
      <w:r w:rsidRPr="00F929B4">
        <w:rPr>
          <w:rFonts w:ascii="Times New Roman" w:hAnsi="Times New Roman"/>
          <w:sz w:val="24"/>
          <w:szCs w:val="24"/>
        </w:rPr>
        <w:t>. Регламента.</w:t>
      </w:r>
    </w:p>
    <w:p w:rsidR="00E21D00" w:rsidRPr="00F929B4" w:rsidRDefault="00E21D00" w:rsidP="00E21D00">
      <w:pPr>
        <w:tabs>
          <w:tab w:val="left" w:pos="-709"/>
          <w:tab w:val="left" w:pos="1276"/>
        </w:tabs>
        <w:ind w:firstLine="567"/>
        <w:jc w:val="both"/>
        <w:rPr>
          <w:rFonts w:ascii="Times New Roman" w:hAnsi="Times New Roman"/>
          <w:sz w:val="24"/>
          <w:szCs w:val="24"/>
        </w:rPr>
      </w:pPr>
      <w:r w:rsidRPr="00F929B4">
        <w:rPr>
          <w:rFonts w:ascii="Times New Roman" w:hAnsi="Times New Roman"/>
          <w:sz w:val="24"/>
          <w:szCs w:val="24"/>
        </w:rPr>
        <w:t>Отдел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 xml:space="preserve">В случаях, указанных в </w:t>
      </w:r>
      <w:hyperlink w:anchor="P133" w:history="1">
        <w:r w:rsidRPr="00F929B4">
          <w:rPr>
            <w:rFonts w:ascii="Times New Roman" w:hAnsi="Times New Roman"/>
            <w:sz w:val="24"/>
            <w:szCs w:val="24"/>
          </w:rPr>
          <w:t>пункте 2.</w:t>
        </w:r>
      </w:hyperlink>
      <w:r w:rsidRPr="00F929B4">
        <w:rPr>
          <w:rFonts w:ascii="Times New Roman" w:hAnsi="Times New Roman"/>
          <w:sz w:val="24"/>
          <w:szCs w:val="24"/>
        </w:rPr>
        <w:t xml:space="preserve">7.6. Регламента, днем подачи заявления о предоставлении субсидии считается день, когда заявителем представлены все документы, указанные в </w:t>
      </w:r>
      <w:hyperlink w:anchor="P112" w:history="1">
        <w:r w:rsidRPr="00F929B4">
          <w:rPr>
            <w:rFonts w:ascii="Times New Roman" w:hAnsi="Times New Roman"/>
            <w:sz w:val="24"/>
            <w:szCs w:val="24"/>
          </w:rPr>
          <w:t>пункте 2.7.1</w:t>
        </w:r>
      </w:hyperlink>
      <w:r w:rsidRPr="00F929B4">
        <w:rPr>
          <w:rFonts w:ascii="Times New Roman" w:hAnsi="Times New Roman"/>
          <w:sz w:val="24"/>
          <w:szCs w:val="24"/>
        </w:rPr>
        <w:t>. Регламента.</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 xml:space="preserve">Если в течение указанного в </w:t>
      </w:r>
      <w:hyperlink w:anchor="P133" w:history="1">
        <w:r w:rsidRPr="00F929B4">
          <w:rPr>
            <w:rFonts w:ascii="Times New Roman" w:hAnsi="Times New Roman"/>
            <w:sz w:val="24"/>
            <w:szCs w:val="24"/>
          </w:rPr>
          <w:t>пункте 2.</w:t>
        </w:r>
      </w:hyperlink>
      <w:r w:rsidRPr="00F929B4">
        <w:rPr>
          <w:rFonts w:ascii="Times New Roman" w:hAnsi="Times New Roman"/>
          <w:sz w:val="24"/>
          <w:szCs w:val="24"/>
        </w:rPr>
        <w:t>7.6. Регламента срока приостановки рассмотрения заявления о предоставлении субсидии заявителем не представлены требуемые документы, Отдел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 xml:space="preserve">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85" w:history="1">
        <w:r w:rsidRPr="00F929B4">
          <w:rPr>
            <w:rFonts w:ascii="Times New Roman" w:hAnsi="Times New Roman"/>
            <w:sz w:val="24"/>
            <w:szCs w:val="24"/>
          </w:rPr>
          <w:t>пункте 2.5</w:t>
        </w:r>
      </w:hyperlink>
      <w:r w:rsidRPr="00F929B4">
        <w:rPr>
          <w:rFonts w:ascii="Times New Roman" w:hAnsi="Times New Roman"/>
          <w:sz w:val="24"/>
          <w:szCs w:val="24"/>
        </w:rPr>
        <w:t>. Регламента.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Заявитель несет ответственность за достоверность представленных сведений и документов.</w:t>
      </w:r>
    </w:p>
    <w:p w:rsidR="00E21D00" w:rsidRPr="00F929B4" w:rsidRDefault="00E21D00" w:rsidP="00E21D00">
      <w:pPr>
        <w:numPr>
          <w:ilvl w:val="2"/>
          <w:numId w:val="3"/>
        </w:numPr>
        <w:tabs>
          <w:tab w:val="left" w:pos="-709"/>
          <w:tab w:val="left" w:pos="1276"/>
        </w:tabs>
        <w:ind w:left="0" w:firstLine="567"/>
        <w:jc w:val="both"/>
        <w:rPr>
          <w:rFonts w:ascii="Times New Roman" w:hAnsi="Times New Roman"/>
          <w:sz w:val="24"/>
          <w:szCs w:val="24"/>
        </w:rPr>
      </w:pPr>
      <w:r w:rsidRPr="00F929B4">
        <w:rPr>
          <w:rFonts w:ascii="Times New Roman" w:hAnsi="Times New Roman"/>
          <w:sz w:val="24"/>
          <w:szCs w:val="24"/>
        </w:rPr>
        <w:t>Отдел ГД и КС, ЖКХ  и ООС может самостоятельно заверять представленные копии документов после их сверки с оригиналами или делать выписки из документов.</w:t>
      </w:r>
    </w:p>
    <w:p w:rsidR="00E21D00" w:rsidRPr="00F929B4" w:rsidRDefault="00E21D00" w:rsidP="00E21D00">
      <w:pPr>
        <w:numPr>
          <w:ilvl w:val="1"/>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t>Перечень услуг, необходимых и обязательных для предоставления государственной услуги:</w:t>
      </w:r>
    </w:p>
    <w:p w:rsidR="00E21D00" w:rsidRPr="00F929B4" w:rsidRDefault="00E21D00" w:rsidP="00E21D00">
      <w:pPr>
        <w:pStyle w:val="ConsPlusNormal"/>
        <w:numPr>
          <w:ilvl w:val="0"/>
          <w:numId w:val="11"/>
        </w:numPr>
        <w:ind w:left="0" w:firstLine="426"/>
        <w:jc w:val="both"/>
        <w:rPr>
          <w:szCs w:val="24"/>
        </w:rPr>
      </w:pPr>
      <w:r w:rsidRPr="00F929B4">
        <w:rPr>
          <w:szCs w:val="24"/>
        </w:rPr>
        <w:t>выдача справки (выписки из домовой книги) с места жительства о составе семьи;</w:t>
      </w:r>
    </w:p>
    <w:p w:rsidR="00E21D00" w:rsidRPr="00F929B4" w:rsidRDefault="00E21D00" w:rsidP="00E21D00">
      <w:pPr>
        <w:pStyle w:val="ConsPlusNormal"/>
        <w:numPr>
          <w:ilvl w:val="0"/>
          <w:numId w:val="11"/>
        </w:numPr>
        <w:ind w:left="0" w:firstLine="426"/>
        <w:jc w:val="both"/>
        <w:rPr>
          <w:szCs w:val="24"/>
        </w:rPr>
      </w:pPr>
      <w:r w:rsidRPr="00F929B4">
        <w:rPr>
          <w:szCs w:val="24"/>
        </w:rPr>
        <w:t xml:space="preserve">предоставление сведений о фактически полученных доходах (об отсутствии </w:t>
      </w:r>
      <w:r w:rsidRPr="00F929B4">
        <w:rPr>
          <w:szCs w:val="24"/>
        </w:rPr>
        <w:lastRenderedPageBreak/>
        <w:t>доходов);</w:t>
      </w:r>
    </w:p>
    <w:p w:rsidR="00E21D00" w:rsidRPr="00F929B4" w:rsidRDefault="00E21D00" w:rsidP="00E21D00">
      <w:pPr>
        <w:pStyle w:val="ConsPlusNormal"/>
        <w:numPr>
          <w:ilvl w:val="0"/>
          <w:numId w:val="11"/>
        </w:numPr>
        <w:ind w:left="0" w:firstLine="426"/>
        <w:jc w:val="both"/>
        <w:rPr>
          <w:szCs w:val="24"/>
        </w:rPr>
      </w:pPr>
      <w:r w:rsidRPr="00F929B4">
        <w:rPr>
          <w:szCs w:val="24"/>
        </w:rPr>
        <w:t>выдача платежных документов, подтверждающих виды предоставляемых жилищно-коммунальных услуг и ежемесячную плату за жилищно-коммунальные услуги;</w:t>
      </w:r>
    </w:p>
    <w:p w:rsidR="00E21D00" w:rsidRPr="00F929B4" w:rsidRDefault="00E21D00" w:rsidP="00E21D00">
      <w:pPr>
        <w:pStyle w:val="ConsPlusNormal"/>
        <w:numPr>
          <w:ilvl w:val="0"/>
          <w:numId w:val="11"/>
        </w:numPr>
        <w:ind w:left="0" w:firstLine="426"/>
        <w:jc w:val="both"/>
        <w:rPr>
          <w:szCs w:val="24"/>
        </w:rPr>
      </w:pPr>
      <w:r w:rsidRPr="00F929B4">
        <w:rPr>
          <w:szCs w:val="24"/>
        </w:rPr>
        <w:t>выдача документа, подтверждающего статус (льготную категорию) заявителя.</w:t>
      </w:r>
    </w:p>
    <w:p w:rsidR="00E21D00" w:rsidRPr="00F929B4" w:rsidRDefault="00E21D00" w:rsidP="00E21D00">
      <w:pPr>
        <w:numPr>
          <w:ilvl w:val="1"/>
          <w:numId w:val="3"/>
        </w:numPr>
        <w:tabs>
          <w:tab w:val="left" w:pos="-709"/>
          <w:tab w:val="left" w:pos="1134"/>
        </w:tabs>
        <w:ind w:left="0" w:firstLine="567"/>
        <w:jc w:val="both"/>
        <w:rPr>
          <w:rFonts w:ascii="Times New Roman" w:hAnsi="Times New Roman"/>
          <w:sz w:val="24"/>
          <w:szCs w:val="24"/>
        </w:rPr>
      </w:pPr>
      <w:bookmarkStart w:id="8" w:name="Par234"/>
      <w:bookmarkEnd w:id="8"/>
      <w:r w:rsidRPr="00F929B4">
        <w:rPr>
          <w:rFonts w:ascii="Times New Roman" w:hAnsi="Times New Roman"/>
          <w:sz w:val="24"/>
          <w:szCs w:val="24"/>
        </w:rPr>
        <w:t>Требования к оформлению документов:</w:t>
      </w:r>
    </w:p>
    <w:p w:rsidR="00E21D00" w:rsidRPr="00F929B4" w:rsidRDefault="00E21D00" w:rsidP="00E21D00">
      <w:pPr>
        <w:numPr>
          <w:ilvl w:val="0"/>
          <w:numId w:val="4"/>
        </w:numPr>
        <w:autoSpaceDE w:val="0"/>
        <w:autoSpaceDN w:val="0"/>
        <w:adjustRightInd w:val="0"/>
        <w:ind w:left="0" w:firstLine="426"/>
        <w:jc w:val="both"/>
        <w:rPr>
          <w:rFonts w:ascii="Times New Roman" w:hAnsi="Times New Roman"/>
          <w:sz w:val="24"/>
          <w:szCs w:val="24"/>
        </w:rPr>
      </w:pPr>
      <w:r w:rsidRPr="00F929B4">
        <w:rPr>
          <w:rFonts w:ascii="Times New Roman" w:hAnsi="Times New Roman"/>
          <w:sz w:val="24"/>
          <w:szCs w:val="24"/>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E21D00" w:rsidRPr="00F929B4" w:rsidRDefault="00E21D00" w:rsidP="00E21D00">
      <w:pPr>
        <w:numPr>
          <w:ilvl w:val="0"/>
          <w:numId w:val="4"/>
        </w:numPr>
        <w:autoSpaceDE w:val="0"/>
        <w:autoSpaceDN w:val="0"/>
        <w:adjustRightInd w:val="0"/>
        <w:ind w:left="0" w:firstLine="426"/>
        <w:jc w:val="both"/>
        <w:rPr>
          <w:rFonts w:ascii="Times New Roman" w:hAnsi="Times New Roman"/>
          <w:sz w:val="24"/>
          <w:szCs w:val="24"/>
        </w:rPr>
      </w:pPr>
      <w:r w:rsidRPr="00F929B4">
        <w:rPr>
          <w:rFonts w:ascii="Times New Roman" w:hAnsi="Times New Roman"/>
          <w:sz w:val="24"/>
          <w:szCs w:val="24"/>
        </w:rPr>
        <w:t>тексты документов написаны разборчиво, не имеют подчисток или неоговоренных приписок;</w:t>
      </w:r>
    </w:p>
    <w:p w:rsidR="00E21D00" w:rsidRPr="00F929B4" w:rsidRDefault="00E21D00" w:rsidP="00E21D00">
      <w:pPr>
        <w:numPr>
          <w:ilvl w:val="0"/>
          <w:numId w:val="4"/>
        </w:numPr>
        <w:autoSpaceDE w:val="0"/>
        <w:autoSpaceDN w:val="0"/>
        <w:adjustRightInd w:val="0"/>
        <w:ind w:left="0" w:firstLine="426"/>
        <w:jc w:val="both"/>
        <w:rPr>
          <w:rFonts w:ascii="Times New Roman" w:hAnsi="Times New Roman"/>
          <w:sz w:val="24"/>
          <w:szCs w:val="24"/>
        </w:rPr>
      </w:pPr>
      <w:r w:rsidRPr="00F929B4">
        <w:rPr>
          <w:rFonts w:ascii="Times New Roman" w:hAnsi="Times New Roman"/>
          <w:sz w:val="24"/>
          <w:szCs w:val="24"/>
        </w:rPr>
        <w:t>документы заполнены в полном объеме;</w:t>
      </w:r>
    </w:p>
    <w:p w:rsidR="00E21D00" w:rsidRPr="001B3D90" w:rsidRDefault="00E21D00" w:rsidP="00E21D00">
      <w:pPr>
        <w:numPr>
          <w:ilvl w:val="0"/>
          <w:numId w:val="4"/>
        </w:numPr>
        <w:autoSpaceDE w:val="0"/>
        <w:autoSpaceDN w:val="0"/>
        <w:adjustRightInd w:val="0"/>
        <w:ind w:left="0" w:firstLine="426"/>
        <w:jc w:val="both"/>
        <w:rPr>
          <w:rFonts w:ascii="Times New Roman" w:hAnsi="Times New Roman"/>
          <w:sz w:val="24"/>
          <w:szCs w:val="24"/>
        </w:rPr>
      </w:pPr>
      <w:r w:rsidRPr="00F929B4">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rsidR="00E21D00" w:rsidRPr="00F929B4" w:rsidRDefault="00E21D00" w:rsidP="00E21D00">
      <w:pPr>
        <w:numPr>
          <w:ilvl w:val="1"/>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w:t>
      </w:r>
    </w:p>
    <w:p w:rsidR="00E21D00" w:rsidRPr="00F929B4" w:rsidRDefault="00E21D00" w:rsidP="00E21D00">
      <w:pPr>
        <w:numPr>
          <w:ilvl w:val="0"/>
          <w:numId w:val="9"/>
        </w:numPr>
        <w:tabs>
          <w:tab w:val="left" w:pos="-5387"/>
          <w:tab w:val="left" w:pos="-2977"/>
        </w:tabs>
        <w:ind w:left="0" w:firstLine="426"/>
        <w:jc w:val="both"/>
        <w:rPr>
          <w:rFonts w:ascii="Times New Roman" w:hAnsi="Times New Roman"/>
          <w:sz w:val="24"/>
          <w:szCs w:val="24"/>
        </w:rPr>
      </w:pPr>
      <w:r w:rsidRPr="00F929B4">
        <w:rPr>
          <w:rFonts w:ascii="Times New Roman" w:hAnsi="Times New Roman"/>
          <w:sz w:val="24"/>
          <w:szCs w:val="24"/>
        </w:rPr>
        <w:t>представление документов неуполномоченным лицом;</w:t>
      </w:r>
    </w:p>
    <w:p w:rsidR="00E21D00" w:rsidRPr="00F929B4" w:rsidRDefault="00E21D00" w:rsidP="00E21D00">
      <w:pPr>
        <w:numPr>
          <w:ilvl w:val="0"/>
          <w:numId w:val="9"/>
        </w:numPr>
        <w:tabs>
          <w:tab w:val="left" w:pos="-5387"/>
          <w:tab w:val="left" w:pos="-2977"/>
        </w:tabs>
        <w:ind w:left="0" w:firstLine="426"/>
        <w:jc w:val="both"/>
        <w:rPr>
          <w:rFonts w:ascii="Times New Roman" w:hAnsi="Times New Roman"/>
          <w:sz w:val="24"/>
          <w:szCs w:val="24"/>
        </w:rPr>
      </w:pPr>
      <w:r w:rsidRPr="00F929B4">
        <w:rPr>
          <w:rFonts w:ascii="Times New Roman" w:hAnsi="Times New Roman"/>
          <w:sz w:val="24"/>
          <w:szCs w:val="24"/>
        </w:rPr>
        <w:t>в заявлении не указаны данные заявителя (фамилия, имя, отчество физического лица, почтовый адрес, адрес электронной почты для направления ответа на заявление либо номер телефона, по которому можно связаться с заявителем);</w:t>
      </w:r>
    </w:p>
    <w:p w:rsidR="00E21D00" w:rsidRPr="00F929B4" w:rsidRDefault="00E21D00" w:rsidP="00E21D00">
      <w:pPr>
        <w:numPr>
          <w:ilvl w:val="0"/>
          <w:numId w:val="9"/>
        </w:numPr>
        <w:tabs>
          <w:tab w:val="left" w:pos="-5387"/>
          <w:tab w:val="left" w:pos="-2977"/>
        </w:tabs>
        <w:ind w:left="0" w:firstLine="426"/>
        <w:jc w:val="both"/>
        <w:rPr>
          <w:rFonts w:ascii="Times New Roman" w:hAnsi="Times New Roman"/>
          <w:sz w:val="24"/>
          <w:szCs w:val="24"/>
        </w:rPr>
      </w:pPr>
      <w:r w:rsidRPr="00F929B4">
        <w:rPr>
          <w:rFonts w:ascii="Times New Roman" w:hAnsi="Times New Roman"/>
          <w:sz w:val="24"/>
          <w:szCs w:val="24"/>
        </w:rPr>
        <w:t xml:space="preserve">в случаях если представлен неполный комплект документов или документы не соответствуют требованиям, указанным в </w:t>
      </w:r>
      <w:hyperlink r:id="rId39" w:history="1">
        <w:r w:rsidRPr="00F929B4">
          <w:rPr>
            <w:rFonts w:ascii="Times New Roman" w:hAnsi="Times New Roman"/>
            <w:sz w:val="24"/>
            <w:szCs w:val="24"/>
          </w:rPr>
          <w:t>пункте</w:t>
        </w:r>
      </w:hyperlink>
      <w:r w:rsidRPr="00F929B4">
        <w:rPr>
          <w:rFonts w:ascii="Times New Roman" w:hAnsi="Times New Roman"/>
          <w:sz w:val="24"/>
          <w:szCs w:val="24"/>
        </w:rPr>
        <w:t xml:space="preserve"> 2.9. Регламента;</w:t>
      </w:r>
    </w:p>
    <w:p w:rsidR="00E21D00" w:rsidRPr="00F929B4" w:rsidRDefault="00E21D00" w:rsidP="00E21D00">
      <w:pPr>
        <w:numPr>
          <w:ilvl w:val="0"/>
          <w:numId w:val="9"/>
        </w:numPr>
        <w:tabs>
          <w:tab w:val="left" w:pos="-5387"/>
          <w:tab w:val="left" w:pos="-2977"/>
        </w:tabs>
        <w:ind w:left="0" w:firstLine="426"/>
        <w:jc w:val="both"/>
        <w:rPr>
          <w:rFonts w:ascii="Times New Roman" w:hAnsi="Times New Roman"/>
          <w:sz w:val="24"/>
          <w:szCs w:val="24"/>
        </w:rPr>
      </w:pPr>
      <w:r w:rsidRPr="00F929B4">
        <w:rPr>
          <w:rFonts w:ascii="Times New Roman" w:hAnsi="Times New Roman"/>
          <w:sz w:val="24"/>
          <w:szCs w:val="24"/>
        </w:rPr>
        <w:t>при наличии в заявлении и прилагаемых к нему документах исправлений, повреждений, не позволяющих однозначно истолковать заявление и прилагаемые к нему документы.</w:t>
      </w:r>
    </w:p>
    <w:p w:rsidR="00E21D00" w:rsidRPr="00F929B4" w:rsidRDefault="00E21D00" w:rsidP="00E21D00">
      <w:pPr>
        <w:ind w:firstLine="567"/>
        <w:jc w:val="both"/>
        <w:rPr>
          <w:rFonts w:ascii="Times New Roman" w:hAnsi="Times New Roman"/>
          <w:sz w:val="24"/>
          <w:szCs w:val="24"/>
        </w:rPr>
      </w:pPr>
      <w:r w:rsidRPr="00F929B4">
        <w:rPr>
          <w:rFonts w:ascii="Times New Roman" w:hAnsi="Times New Roman"/>
          <w:sz w:val="24"/>
          <w:szCs w:val="24"/>
        </w:rPr>
        <w:t>При личном обращении заявителя сотрудник Отдела, сотрудник МФЦ, осуществляющий консультацию, отказывает заявителю в приеме документов с указанием причин.</w:t>
      </w:r>
    </w:p>
    <w:p w:rsidR="00E21D00" w:rsidRPr="00F929B4" w:rsidRDefault="00E21D00" w:rsidP="00E21D00">
      <w:pPr>
        <w:ind w:firstLine="567"/>
        <w:jc w:val="both"/>
        <w:rPr>
          <w:rFonts w:ascii="Times New Roman" w:hAnsi="Times New Roman"/>
          <w:sz w:val="24"/>
          <w:szCs w:val="24"/>
        </w:rPr>
      </w:pPr>
      <w:r w:rsidRPr="00F929B4">
        <w:rPr>
          <w:rFonts w:ascii="Times New Roman" w:hAnsi="Times New Roman"/>
          <w:sz w:val="24"/>
          <w:szCs w:val="24"/>
        </w:rPr>
        <w:t>При получении заявления и прилагаемых к нему документов по почте сотрудник Отдела или МФЦ направляет заявителю письмо с мотивированным отказом в приеме документов.</w:t>
      </w:r>
    </w:p>
    <w:p w:rsidR="00E21D00" w:rsidRDefault="00E21D00" w:rsidP="00E21D00">
      <w:pPr>
        <w:ind w:firstLine="567"/>
        <w:jc w:val="both"/>
        <w:rPr>
          <w:rFonts w:ascii="Times New Roman" w:hAnsi="Times New Roman"/>
          <w:sz w:val="24"/>
          <w:szCs w:val="24"/>
        </w:rPr>
      </w:pPr>
      <w:r w:rsidRPr="00F929B4">
        <w:rPr>
          <w:rFonts w:ascii="Times New Roman" w:hAnsi="Times New Roman"/>
          <w:sz w:val="24"/>
          <w:szCs w:val="24"/>
        </w:rPr>
        <w:t>В случае отсутствия (несоответствия) электронной подписи заявителя при получении заявления и прилагаемых документов с использованием информационно-телекоммуникационной сети "Интернет" в форме электронного документа сотрудник отдела информационной работы с заявителями в течение следующего рабочего дня направляет на электронную почту заявителя письмо с мотивированным отказом в приеме документов.</w:t>
      </w:r>
    </w:p>
    <w:p w:rsidR="00E21D00" w:rsidRPr="00F929B4" w:rsidRDefault="00E21D00" w:rsidP="00E21D00">
      <w:pPr>
        <w:ind w:firstLine="567"/>
        <w:jc w:val="both"/>
        <w:rPr>
          <w:rFonts w:ascii="Times New Roman" w:hAnsi="Times New Roman"/>
          <w:sz w:val="24"/>
          <w:szCs w:val="24"/>
        </w:rPr>
      </w:pPr>
      <w:r w:rsidRPr="00F929B4">
        <w:rPr>
          <w:rFonts w:ascii="Times New Roman" w:hAnsi="Times New Roman"/>
          <w:sz w:val="24"/>
          <w:szCs w:val="24"/>
        </w:rPr>
        <w:t>В случае не указания адреса электронной почты в заявлении, поступившем с использованием информационно-телекоммуникационной сети "Интернет" в форме электронного документа, сотрудник Отдела оставляет такое заявление без рассмотрения.</w:t>
      </w:r>
    </w:p>
    <w:p w:rsidR="00E21D00" w:rsidRPr="00F929B4" w:rsidRDefault="00E21D00" w:rsidP="00E21D00">
      <w:pPr>
        <w:ind w:firstLine="567"/>
        <w:jc w:val="both"/>
        <w:rPr>
          <w:rFonts w:ascii="Times New Roman" w:hAnsi="Times New Roman"/>
          <w:sz w:val="24"/>
          <w:szCs w:val="24"/>
        </w:rPr>
      </w:pPr>
      <w:r w:rsidRPr="00F929B4">
        <w:rPr>
          <w:rFonts w:ascii="Times New Roman" w:hAnsi="Times New Roman"/>
          <w:sz w:val="24"/>
          <w:szCs w:val="24"/>
        </w:rPr>
        <w:t>Если в заявлении не указан почтовый или электронный адрес, по которому должно быть направлено письмо с мотивированным отказом в приеме документов, указанное письмо не направляется.</w:t>
      </w:r>
    </w:p>
    <w:p w:rsidR="00E21D00" w:rsidRPr="00F929B4" w:rsidRDefault="00E21D00" w:rsidP="00E21D00">
      <w:pPr>
        <w:numPr>
          <w:ilvl w:val="1"/>
          <w:numId w:val="3"/>
        </w:numPr>
        <w:tabs>
          <w:tab w:val="left" w:pos="-709"/>
          <w:tab w:val="left" w:pos="1134"/>
        </w:tabs>
        <w:ind w:left="0" w:firstLine="567"/>
        <w:jc w:val="both"/>
        <w:rPr>
          <w:rFonts w:ascii="Times New Roman" w:hAnsi="Times New Roman"/>
          <w:sz w:val="24"/>
          <w:szCs w:val="24"/>
        </w:rPr>
      </w:pPr>
      <w:r w:rsidRPr="00F929B4">
        <w:rPr>
          <w:rFonts w:ascii="Times New Roman" w:hAnsi="Times New Roman"/>
          <w:sz w:val="24"/>
          <w:szCs w:val="24"/>
        </w:rPr>
        <w:t>Исчерпывающий перечень оснований для отказа в предоставлении государственной услуги.</w:t>
      </w:r>
    </w:p>
    <w:p w:rsidR="00E21D00" w:rsidRPr="000C36DC" w:rsidRDefault="00E21D00" w:rsidP="00E21D00">
      <w:pPr>
        <w:pStyle w:val="ConsPlusNormal"/>
        <w:ind w:firstLine="567"/>
        <w:jc w:val="both"/>
        <w:rPr>
          <w:szCs w:val="24"/>
        </w:rPr>
      </w:pPr>
      <w:r w:rsidRPr="000C36DC">
        <w:rPr>
          <w:szCs w:val="24"/>
        </w:rPr>
        <w:t>В предоставлении государственной услуги отказывается в случаях:</w:t>
      </w:r>
    </w:p>
    <w:p w:rsidR="00E21D00" w:rsidRPr="000C36DC" w:rsidRDefault="00E21D00" w:rsidP="00E21D00">
      <w:pPr>
        <w:pStyle w:val="ConsPlusNormal"/>
        <w:numPr>
          <w:ilvl w:val="0"/>
          <w:numId w:val="4"/>
        </w:numPr>
        <w:ind w:left="0" w:firstLine="426"/>
        <w:jc w:val="both"/>
        <w:rPr>
          <w:szCs w:val="24"/>
        </w:rPr>
      </w:pPr>
      <w:bookmarkStart w:id="9" w:name="P148"/>
      <w:bookmarkEnd w:id="9"/>
      <w:r w:rsidRPr="000C36DC">
        <w:rPr>
          <w:szCs w:val="24"/>
        </w:rPr>
        <w:t xml:space="preserve">обращения за предоставлением государственной услуги лица, не обладающего правом на получение субсидии в соответствии с </w:t>
      </w:r>
      <w:hyperlink w:anchor="P39" w:history="1">
        <w:r w:rsidRPr="000C36DC">
          <w:rPr>
            <w:szCs w:val="24"/>
          </w:rPr>
          <w:t>п. 1.2</w:t>
        </w:r>
      </w:hyperlink>
      <w:r w:rsidRPr="000C36DC">
        <w:rPr>
          <w:szCs w:val="24"/>
        </w:rPr>
        <w:t xml:space="preserve"> Регламента;</w:t>
      </w:r>
    </w:p>
    <w:p w:rsidR="00E21D00" w:rsidRPr="000C36DC" w:rsidRDefault="00E21D00" w:rsidP="00E21D00">
      <w:pPr>
        <w:pStyle w:val="ConsPlusNormal"/>
        <w:numPr>
          <w:ilvl w:val="0"/>
          <w:numId w:val="4"/>
        </w:numPr>
        <w:ind w:left="0" w:firstLine="426"/>
        <w:jc w:val="both"/>
        <w:rPr>
          <w:szCs w:val="24"/>
        </w:rPr>
      </w:pPr>
      <w:r w:rsidRPr="000C36DC">
        <w:rPr>
          <w:szCs w:val="24"/>
        </w:rPr>
        <w:t xml:space="preserve">непредставления заявителем документов, предусмотренных </w:t>
      </w:r>
      <w:hyperlink w:anchor="P112" w:history="1">
        <w:r w:rsidRPr="000C36DC">
          <w:rPr>
            <w:szCs w:val="24"/>
          </w:rPr>
          <w:t>п. 2.7.1</w:t>
        </w:r>
      </w:hyperlink>
      <w:r w:rsidRPr="000C36DC">
        <w:rPr>
          <w:szCs w:val="24"/>
        </w:rPr>
        <w:t xml:space="preserve"> Регламента;</w:t>
      </w:r>
    </w:p>
    <w:p w:rsidR="00E21D00" w:rsidRDefault="00E21D00" w:rsidP="00E21D00">
      <w:pPr>
        <w:pStyle w:val="ConsPlusNormal"/>
        <w:numPr>
          <w:ilvl w:val="0"/>
          <w:numId w:val="10"/>
        </w:numPr>
        <w:ind w:left="0" w:firstLine="426"/>
        <w:jc w:val="both"/>
        <w:rPr>
          <w:szCs w:val="24"/>
        </w:rPr>
      </w:pPr>
      <w:bookmarkStart w:id="10" w:name="P150"/>
      <w:bookmarkEnd w:id="10"/>
      <w:r w:rsidRPr="000C36DC">
        <w:rPr>
          <w:szCs w:val="24"/>
        </w:rPr>
        <w:t xml:space="preserve">когда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w:t>
      </w:r>
      <w:r w:rsidRPr="000C36DC">
        <w:rPr>
          <w:szCs w:val="24"/>
        </w:rPr>
        <w:lastRenderedPageBreak/>
        <w:t>максимально допустимой доле расходов граждан на оплату жилого помещения и коммунальных услуг в совокупном доходе семьи.</w:t>
      </w:r>
    </w:p>
    <w:p w:rsidR="00E21D00" w:rsidRDefault="00E21D00" w:rsidP="00E21D00">
      <w:pPr>
        <w:pStyle w:val="ConsPlusNormal"/>
        <w:ind w:firstLine="426"/>
        <w:jc w:val="both"/>
        <w:rPr>
          <w:szCs w:val="24"/>
        </w:rPr>
      </w:pPr>
      <w:r>
        <w:rPr>
          <w:sz w:val="28"/>
          <w:szCs w:val="24"/>
        </w:rPr>
        <w:t xml:space="preserve">-    </w:t>
      </w:r>
      <w:r w:rsidRPr="00F231F1">
        <w:rPr>
          <w:szCs w:val="24"/>
        </w:rPr>
        <w:t>представление документов неуполномоченным лицом;</w:t>
      </w:r>
    </w:p>
    <w:p w:rsidR="00E21D00" w:rsidRDefault="00E21D00" w:rsidP="00E21D00">
      <w:pPr>
        <w:pStyle w:val="ConsPlusNormal"/>
        <w:ind w:firstLine="426"/>
        <w:jc w:val="both"/>
        <w:rPr>
          <w:szCs w:val="24"/>
        </w:rPr>
      </w:pPr>
      <w:r>
        <w:rPr>
          <w:szCs w:val="24"/>
        </w:rPr>
        <w:t xml:space="preserve">- </w:t>
      </w:r>
      <w:r w:rsidRPr="00F231F1">
        <w:rPr>
          <w:szCs w:val="24"/>
        </w:rPr>
        <w:t xml:space="preserve">выявление в ходе проведения процедуры проверки действительности квалифицированной </w:t>
      </w:r>
      <w:hyperlink r:id="rId40" w:history="1">
        <w:r w:rsidRPr="00F231F1">
          <w:rPr>
            <w:szCs w:val="24"/>
          </w:rPr>
          <w:t>подписи</w:t>
        </w:r>
      </w:hyperlink>
      <w:r w:rsidRPr="00F231F1">
        <w:rPr>
          <w:szCs w:val="24"/>
        </w:rPr>
        <w:t xml:space="preserve"> несоблюдение установленных </w:t>
      </w:r>
      <w:hyperlink r:id="rId41" w:history="1">
        <w:r w:rsidRPr="00F231F1">
          <w:rPr>
            <w:szCs w:val="24"/>
          </w:rPr>
          <w:t>статьей 11</w:t>
        </w:r>
      </w:hyperlink>
      <w:r w:rsidRPr="00F231F1">
        <w:rPr>
          <w:szCs w:val="24"/>
        </w:rPr>
        <w:t xml:space="preserve"> Федерального закона "Об электронной подписи" </w:t>
      </w:r>
      <w:r>
        <w:rPr>
          <w:szCs w:val="24"/>
        </w:rPr>
        <w:t xml:space="preserve">условий признания  </w:t>
      </w:r>
      <w:r w:rsidRPr="00F231F1">
        <w:rPr>
          <w:szCs w:val="24"/>
        </w:rPr>
        <w:t xml:space="preserve">  ее действительности".</w:t>
      </w:r>
    </w:p>
    <w:p w:rsidR="00E21D00" w:rsidRPr="001B3D90" w:rsidRDefault="00E21D00" w:rsidP="00E21D00">
      <w:pPr>
        <w:numPr>
          <w:ilvl w:val="1"/>
          <w:numId w:val="3"/>
        </w:numPr>
        <w:tabs>
          <w:tab w:val="left" w:pos="-709"/>
          <w:tab w:val="left" w:pos="1134"/>
        </w:tabs>
        <w:ind w:left="0" w:firstLine="567"/>
        <w:jc w:val="both"/>
        <w:rPr>
          <w:rFonts w:ascii="Times New Roman" w:hAnsi="Times New Roman"/>
          <w:sz w:val="24"/>
          <w:szCs w:val="24"/>
        </w:rPr>
      </w:pPr>
      <w:r w:rsidRPr="001B3D90">
        <w:rPr>
          <w:rFonts w:ascii="Times New Roman" w:hAnsi="Times New Roman"/>
          <w:sz w:val="24"/>
          <w:szCs w:val="24"/>
        </w:rPr>
        <w:t>Размер платы, взимаемой с заявителя при предоставлении государственной услуги, и способы ее взимания.</w:t>
      </w:r>
    </w:p>
    <w:p w:rsidR="00E21D00" w:rsidRPr="001B3D90" w:rsidRDefault="00E21D00" w:rsidP="00E21D00">
      <w:pPr>
        <w:ind w:firstLine="709"/>
        <w:rPr>
          <w:rFonts w:ascii="Times New Roman" w:hAnsi="Times New Roman"/>
          <w:sz w:val="24"/>
          <w:szCs w:val="24"/>
        </w:rPr>
      </w:pPr>
      <w:r w:rsidRPr="001B3D90">
        <w:rPr>
          <w:rFonts w:ascii="Times New Roman" w:hAnsi="Times New Roman"/>
          <w:sz w:val="24"/>
          <w:szCs w:val="24"/>
        </w:rPr>
        <w:t>Услуга предоставляется бесплатно.</w:t>
      </w:r>
    </w:p>
    <w:p w:rsidR="00E21D00" w:rsidRPr="001B3D90" w:rsidRDefault="00E21D00" w:rsidP="00E21D00">
      <w:pPr>
        <w:numPr>
          <w:ilvl w:val="1"/>
          <w:numId w:val="3"/>
        </w:numPr>
        <w:tabs>
          <w:tab w:val="left" w:pos="-709"/>
          <w:tab w:val="left" w:pos="1134"/>
        </w:tabs>
        <w:ind w:left="0" w:firstLine="567"/>
        <w:jc w:val="both"/>
        <w:rPr>
          <w:rFonts w:ascii="Times New Roman" w:hAnsi="Times New Roman"/>
          <w:sz w:val="24"/>
          <w:szCs w:val="24"/>
        </w:rPr>
      </w:pPr>
      <w:r w:rsidRPr="001B3D90">
        <w:rPr>
          <w:rFonts w:ascii="Times New Roman" w:hAnsi="Times New Roman"/>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w:t>
      </w:r>
    </w:p>
    <w:p w:rsidR="00E21D00" w:rsidRPr="00337070" w:rsidRDefault="00E21D00" w:rsidP="00E21D00">
      <w:pPr>
        <w:numPr>
          <w:ilvl w:val="1"/>
          <w:numId w:val="3"/>
        </w:numPr>
        <w:tabs>
          <w:tab w:val="left" w:pos="-5245"/>
        </w:tabs>
        <w:ind w:left="0" w:firstLine="567"/>
        <w:jc w:val="both"/>
        <w:rPr>
          <w:rFonts w:ascii="Times New Roman" w:hAnsi="Times New Roman"/>
          <w:sz w:val="24"/>
          <w:szCs w:val="24"/>
        </w:rPr>
      </w:pPr>
      <w:r w:rsidRPr="00337070">
        <w:rPr>
          <w:rFonts w:ascii="Times New Roman" w:hAnsi="Times New Roman"/>
          <w:sz w:val="24"/>
          <w:szCs w:val="24"/>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E21D00" w:rsidRPr="00337070" w:rsidRDefault="00E21D00" w:rsidP="00E21D00">
      <w:pPr>
        <w:numPr>
          <w:ilvl w:val="2"/>
          <w:numId w:val="3"/>
        </w:numPr>
        <w:tabs>
          <w:tab w:val="left" w:pos="-5245"/>
        </w:tabs>
        <w:ind w:left="0" w:firstLine="567"/>
        <w:jc w:val="both"/>
        <w:rPr>
          <w:rFonts w:ascii="Times New Roman" w:hAnsi="Times New Roman"/>
          <w:sz w:val="24"/>
          <w:szCs w:val="24"/>
        </w:rPr>
      </w:pPr>
      <w:r w:rsidRPr="00337070">
        <w:rPr>
          <w:rFonts w:ascii="Times New Roman" w:hAnsi="Times New Roman"/>
          <w:sz w:val="24"/>
          <w:szCs w:val="24"/>
        </w:rPr>
        <w:t xml:space="preserve">При личном обращении заявителя должностное лицо, ответственное за прием документов, проверяет соответствие запроса требованиям, установленным пунктом 2.9. Регламента, отсутствие оснований для отказа в приеме заявления и документов, установленных пунктами 2.10., 2.11. настоящего Регламента. </w:t>
      </w:r>
    </w:p>
    <w:p w:rsidR="00E21D00" w:rsidRPr="000C36DC" w:rsidRDefault="00E21D00" w:rsidP="00E21D00">
      <w:pPr>
        <w:pStyle w:val="ConsPlusNormal"/>
        <w:ind w:firstLine="567"/>
        <w:jc w:val="both"/>
        <w:rPr>
          <w:szCs w:val="24"/>
        </w:rPr>
      </w:pPr>
      <w:r w:rsidRPr="000C36DC">
        <w:rPr>
          <w:szCs w:val="24"/>
        </w:rPr>
        <w:t>При личном обращении время приема заявления и документов для предоставления государственной услуги не должно превышать 30 минут.</w:t>
      </w:r>
    </w:p>
    <w:p w:rsidR="00E21D00" w:rsidRPr="000C36DC" w:rsidRDefault="00E21D00" w:rsidP="00E21D00">
      <w:pPr>
        <w:pStyle w:val="ConsPlusNormal"/>
        <w:ind w:firstLine="567"/>
        <w:jc w:val="both"/>
        <w:rPr>
          <w:szCs w:val="24"/>
        </w:rPr>
      </w:pPr>
      <w:r w:rsidRPr="000C36DC">
        <w:rPr>
          <w:szCs w:val="24"/>
        </w:rPr>
        <w:t>Заявление и необходимые документы регистрируются в журнале регистрации, где указываются регистрационный номер заявления, фамилия, имя, отчество заявителя, дата подачи документов заявителем.</w:t>
      </w:r>
    </w:p>
    <w:p w:rsidR="00E21D00" w:rsidRPr="001B3D90" w:rsidRDefault="00E21D00" w:rsidP="00E21D00">
      <w:pPr>
        <w:numPr>
          <w:ilvl w:val="2"/>
          <w:numId w:val="3"/>
        </w:numPr>
        <w:tabs>
          <w:tab w:val="left" w:pos="-709"/>
          <w:tab w:val="left" w:pos="1134"/>
        </w:tabs>
        <w:ind w:left="0" w:firstLine="567"/>
        <w:jc w:val="both"/>
        <w:rPr>
          <w:rFonts w:ascii="Times New Roman" w:hAnsi="Times New Roman"/>
          <w:sz w:val="24"/>
          <w:szCs w:val="24"/>
        </w:rPr>
      </w:pPr>
      <w:r w:rsidRPr="001B3D90">
        <w:rPr>
          <w:rFonts w:ascii="Times New Roman" w:hAnsi="Times New Roman"/>
          <w:sz w:val="24"/>
          <w:szCs w:val="24"/>
        </w:rPr>
        <w:t>При поступлении запроса посредством почтовой связи, по электронной почте, посредством ЕПГУ (РПГУ) проверка соответствия запроса требованиям, установленным пунктом 2.9. настоящего Регламента, отсутствия оснований для отказа в приеме заявления и документов, установленных пунктами 2.10., 2.11. настоящего Регламента и его регистрация проводится в процессе работы с документами в течение одного рабочего дня с момента получения заявления.</w:t>
      </w:r>
    </w:p>
    <w:p w:rsidR="00E21D00" w:rsidRPr="001B3D90" w:rsidRDefault="00E21D00" w:rsidP="00E21D00">
      <w:pPr>
        <w:numPr>
          <w:ilvl w:val="2"/>
          <w:numId w:val="3"/>
        </w:numPr>
        <w:tabs>
          <w:tab w:val="left" w:pos="-709"/>
          <w:tab w:val="left" w:pos="1134"/>
        </w:tabs>
        <w:ind w:left="0" w:firstLine="567"/>
        <w:jc w:val="both"/>
        <w:rPr>
          <w:rFonts w:ascii="Times New Roman" w:hAnsi="Times New Roman"/>
          <w:sz w:val="24"/>
          <w:szCs w:val="24"/>
        </w:rPr>
      </w:pPr>
      <w:r w:rsidRPr="001B3D90">
        <w:rPr>
          <w:rFonts w:ascii="Times New Roman" w:hAnsi="Times New Roman"/>
          <w:sz w:val="24"/>
          <w:szCs w:val="24"/>
        </w:rPr>
        <w:t>При поступлении запроса через МФЦ должностное лицо, ответственное за прием документов, проверяет соответствие запроса требованиям, установленным пунктом 2.9., отсутствие оснований для отказа в приеме заявления и документов, установленных пунктами 2.10., 2.11. настоящего Регламента. Регистрация заявления осуществляется в течение 30 минут.</w:t>
      </w:r>
    </w:p>
    <w:p w:rsidR="00E21D00" w:rsidRPr="001B3D90" w:rsidRDefault="00E21D00" w:rsidP="00E21D00">
      <w:pPr>
        <w:numPr>
          <w:ilvl w:val="1"/>
          <w:numId w:val="3"/>
        </w:numPr>
        <w:tabs>
          <w:tab w:val="left" w:pos="-709"/>
          <w:tab w:val="left" w:pos="1276"/>
        </w:tabs>
        <w:ind w:left="0" w:firstLine="567"/>
        <w:jc w:val="both"/>
        <w:rPr>
          <w:rFonts w:ascii="Times New Roman" w:hAnsi="Times New Roman"/>
          <w:sz w:val="24"/>
          <w:szCs w:val="24"/>
        </w:rPr>
      </w:pPr>
      <w:r w:rsidRPr="001B3D90">
        <w:rPr>
          <w:rFonts w:ascii="Times New Roman" w:hAnsi="Times New Roman"/>
          <w:sz w:val="24"/>
          <w:szCs w:val="24"/>
        </w:rPr>
        <w:t>Требования к помещениям, в которых предоставляются государственные услуги, к залу ожидания, местам для информирования и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E21D00" w:rsidRPr="008C734B" w:rsidRDefault="00E21D00" w:rsidP="00E21D00">
      <w:pPr>
        <w:pStyle w:val="ac"/>
        <w:numPr>
          <w:ilvl w:val="2"/>
          <w:numId w:val="3"/>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Требования к помещениям, в которых предоставляется государственная услуга.</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Помещения Администрации Ольховского муниципального района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нормам охраны труда, должны быть оборудованы средствами пожаротушения.</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 xml:space="preserve">Помещения, в которых предоставляется государственная услуга, места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необходимых для предоставления государственной услуги, должны соответствовать </w:t>
      </w:r>
      <w:r w:rsidRPr="008C734B">
        <w:rPr>
          <w:rFonts w:ascii="Times New Roman" w:hAnsi="Times New Roman" w:cs="Times New Roman"/>
          <w:sz w:val="24"/>
          <w:szCs w:val="24"/>
        </w:rPr>
        <w:lastRenderedPageBreak/>
        <w:t>требованиям законодательства об обеспечении беспрепятственного доступа инвалидов к объектам социальной инфраструктуры.</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Помещение Администрации Ольховского муниципального района оборудуется пандусом; санитарно-техническими помещениями, доступными для инвалидов; расширенными переходами, позволяющими обеспечить беспрепятственное передвижение инвалидов, включая инвалидов-колясочников.</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Вход и выход из здания оборудуются соответствующими указателями.</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Вход в Администрацию Ольховского муниципального района оборудуется информационной табличкой (вывеской), содержащей информацию о наименовании, месте нахождения и режиме работы.</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Кабинеты Администрации Ольховского муниципального района оборудуются информационной табличкой (вывеской), содержащей информацию о наименовании структурного подразделения Администрации.</w:t>
      </w:r>
    </w:p>
    <w:p w:rsidR="00E21D00" w:rsidRPr="008C734B" w:rsidRDefault="00E21D00" w:rsidP="00E21D00">
      <w:pPr>
        <w:pStyle w:val="ac"/>
        <w:jc w:val="both"/>
        <w:rPr>
          <w:rFonts w:ascii="Times New Roman" w:hAnsi="Times New Roman" w:cs="Times New Roman"/>
          <w:sz w:val="24"/>
          <w:szCs w:val="24"/>
        </w:rPr>
      </w:pPr>
      <w:r w:rsidRPr="008C734B">
        <w:rPr>
          <w:rFonts w:ascii="Times New Roman" w:hAnsi="Times New Roman" w:cs="Times New Roman"/>
          <w:sz w:val="24"/>
          <w:szCs w:val="24"/>
        </w:rPr>
        <w:t>Кабинеты для приема заявителей должны быть оборудованы информационными табличками с указанием:</w:t>
      </w:r>
    </w:p>
    <w:p w:rsidR="00E21D00" w:rsidRPr="008C734B" w:rsidRDefault="00E21D00" w:rsidP="00E21D00">
      <w:pPr>
        <w:widowControl w:val="0"/>
        <w:numPr>
          <w:ilvl w:val="0"/>
          <w:numId w:val="5"/>
        </w:numPr>
        <w:autoSpaceDE w:val="0"/>
        <w:autoSpaceDN w:val="0"/>
        <w:adjustRightInd w:val="0"/>
        <w:jc w:val="both"/>
        <w:rPr>
          <w:rFonts w:ascii="Times New Roman" w:hAnsi="Times New Roman"/>
          <w:sz w:val="24"/>
          <w:szCs w:val="24"/>
        </w:rPr>
      </w:pPr>
      <w:r w:rsidRPr="008C734B">
        <w:rPr>
          <w:rFonts w:ascii="Times New Roman" w:hAnsi="Times New Roman"/>
          <w:sz w:val="24"/>
          <w:szCs w:val="24"/>
        </w:rPr>
        <w:t>номера кабинета;</w:t>
      </w:r>
    </w:p>
    <w:p w:rsidR="00E21D00" w:rsidRPr="008C734B" w:rsidRDefault="00E21D00" w:rsidP="00E21D00">
      <w:pPr>
        <w:widowControl w:val="0"/>
        <w:numPr>
          <w:ilvl w:val="0"/>
          <w:numId w:val="5"/>
        </w:numPr>
        <w:autoSpaceDE w:val="0"/>
        <w:autoSpaceDN w:val="0"/>
        <w:adjustRightInd w:val="0"/>
        <w:jc w:val="both"/>
        <w:rPr>
          <w:rFonts w:ascii="Times New Roman" w:hAnsi="Times New Roman"/>
          <w:sz w:val="24"/>
          <w:szCs w:val="24"/>
        </w:rPr>
      </w:pPr>
      <w:r w:rsidRPr="008C734B">
        <w:rPr>
          <w:rFonts w:ascii="Times New Roman" w:hAnsi="Times New Roman"/>
          <w:sz w:val="24"/>
          <w:szCs w:val="24"/>
        </w:rPr>
        <w:t>фамилии, имени, отчества и должности специалиста, осуществляющего предоставление государственной услуги;</w:t>
      </w:r>
    </w:p>
    <w:p w:rsidR="00E21D00" w:rsidRPr="008C734B" w:rsidRDefault="00E21D00" w:rsidP="00E21D00">
      <w:pPr>
        <w:widowControl w:val="0"/>
        <w:numPr>
          <w:ilvl w:val="0"/>
          <w:numId w:val="5"/>
        </w:numPr>
        <w:autoSpaceDE w:val="0"/>
        <w:autoSpaceDN w:val="0"/>
        <w:adjustRightInd w:val="0"/>
        <w:jc w:val="both"/>
        <w:rPr>
          <w:rFonts w:ascii="Times New Roman" w:hAnsi="Times New Roman"/>
          <w:sz w:val="24"/>
          <w:szCs w:val="24"/>
        </w:rPr>
      </w:pPr>
      <w:r w:rsidRPr="008C734B">
        <w:rPr>
          <w:rFonts w:ascii="Times New Roman" w:hAnsi="Times New Roman"/>
          <w:sz w:val="24"/>
          <w:szCs w:val="24"/>
        </w:rPr>
        <w:t>графика работы и времени перерыва на обед.</w:t>
      </w:r>
    </w:p>
    <w:p w:rsidR="00E21D00" w:rsidRDefault="00E21D00" w:rsidP="00E21D00">
      <w:pPr>
        <w:pStyle w:val="ac"/>
        <w:rPr>
          <w:rFonts w:ascii="Times New Roman" w:hAnsi="Times New Roman" w:cs="Times New Roman"/>
          <w:spacing w:val="1"/>
          <w:sz w:val="24"/>
          <w:szCs w:val="24"/>
        </w:rPr>
      </w:pPr>
      <w:r w:rsidRPr="008C734B">
        <w:rPr>
          <w:rFonts w:ascii="Times New Roman" w:hAnsi="Times New Roman" w:cs="Times New Roman"/>
          <w:spacing w:val="1"/>
          <w:sz w:val="24"/>
          <w:szCs w:val="24"/>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 При организации рабочих мест должна быть предусмотрена возможность свободного входа и выхода специалистов из помещения при необходимости.</w:t>
      </w:r>
    </w:p>
    <w:p w:rsidR="00E21D00" w:rsidRDefault="00E21D00" w:rsidP="00E21D00">
      <w:pPr>
        <w:pStyle w:val="ac"/>
        <w:ind w:firstLine="567"/>
        <w:rPr>
          <w:rFonts w:ascii="Times New Roman" w:hAnsi="Times New Roman" w:cs="Times New Roman"/>
          <w:sz w:val="24"/>
          <w:szCs w:val="24"/>
        </w:rPr>
      </w:pPr>
      <w:r w:rsidRPr="008C734B">
        <w:rPr>
          <w:rFonts w:ascii="Times New Roman" w:hAnsi="Times New Roman" w:cs="Times New Roman"/>
          <w:sz w:val="24"/>
          <w:szCs w:val="24"/>
        </w:rPr>
        <w:t>Места для приема заявителей должны быть снабжены стулом, иметь место для письма и раскладки документов.</w:t>
      </w:r>
    </w:p>
    <w:p w:rsidR="00E21D00" w:rsidRPr="008C734B" w:rsidRDefault="00E21D00" w:rsidP="00E21D00">
      <w:pPr>
        <w:pStyle w:val="ac"/>
        <w:ind w:firstLine="567"/>
        <w:rPr>
          <w:rFonts w:ascii="Times New Roman" w:hAnsi="Times New Roman" w:cs="Times New Roman"/>
          <w:spacing w:val="1"/>
          <w:sz w:val="24"/>
          <w:szCs w:val="24"/>
        </w:rPr>
      </w:pPr>
      <w:r w:rsidRPr="008C734B">
        <w:rPr>
          <w:rFonts w:ascii="Times New Roman" w:hAnsi="Times New Roman" w:cs="Times New Roman"/>
          <w:sz w:val="24"/>
          <w:szCs w:val="24"/>
        </w:rPr>
        <w:t>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E21D00" w:rsidRPr="008C734B" w:rsidRDefault="00E21D00" w:rsidP="00E21D00">
      <w:pPr>
        <w:pStyle w:val="ac"/>
        <w:numPr>
          <w:ilvl w:val="2"/>
          <w:numId w:val="3"/>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Требования к местам ожидания, местам для информирования и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Места ожидания оборудуются стульями и столами для возможности оформления документов.</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Места для информирования и заполнения документов оборудуются информационными стендами, стульями и столами либо стойками для оформления заявлений, обеспечиваются бланками заявлений (см. приложение № 2), писчей бумагой и письменными принадлежностями.</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Информационные стенды о порядке предоставления государственной услуги должны содержать следующую информацию:</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адрес места приема заявлений для предоставления государственной услуги;</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справочные телефоны;</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сведения о порядке и сроках предоставления государственной услуги;</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график приема заявителей;</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pacing w:val="1"/>
          <w:sz w:val="24"/>
          <w:szCs w:val="24"/>
        </w:rPr>
        <w:t>извлечения из законодательных и нормативных правовых актов, содержащих нормы, регулирующие деятельность по исполнению государственной услуги;</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перечень документов, необходимых для предоставления государственной услуги;</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форму заявления о предоставлении государственной услуги и образец его заполнения (приложение № 2);</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lastRenderedPageBreak/>
        <w:t>основания для отказа в приеме документов;</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основания для отказа в предоставлении государственной услуги и порядок обжалования действий (бездействия) и решений, осуществляемых и принимаемых в ходе предоставления государственной услуги;</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блок-схему предоставления государственной услуги (приложение № 1 к Регламенту);</w:t>
      </w:r>
    </w:p>
    <w:p w:rsidR="00E21D00" w:rsidRPr="008C734B" w:rsidRDefault="00E21D00" w:rsidP="00E21D00">
      <w:pPr>
        <w:pStyle w:val="ac"/>
        <w:numPr>
          <w:ilvl w:val="0"/>
          <w:numId w:val="30"/>
        </w:numPr>
        <w:ind w:left="0" w:firstLine="709"/>
        <w:jc w:val="both"/>
        <w:rPr>
          <w:rFonts w:ascii="Times New Roman" w:hAnsi="Times New Roman" w:cs="Times New Roman"/>
          <w:sz w:val="24"/>
          <w:szCs w:val="24"/>
        </w:rPr>
      </w:pPr>
      <w:r w:rsidRPr="008C734B">
        <w:rPr>
          <w:rFonts w:ascii="Times New Roman" w:hAnsi="Times New Roman" w:cs="Times New Roman"/>
          <w:spacing w:val="1"/>
          <w:sz w:val="24"/>
          <w:szCs w:val="24"/>
        </w:rPr>
        <w:t>текст настоящего административного регламента</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Основными требованиями к информированию потребителей государственной услуги являются:</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достоверность предоставляемой информации;</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четкость в изложении информации;</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полнота информирования;</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наглядность форм предоставляемой информации;</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удобство и доступность получения информации;</w:t>
      </w:r>
    </w:p>
    <w:p w:rsidR="00E21D00" w:rsidRPr="008C734B" w:rsidRDefault="00E21D00" w:rsidP="00E21D00">
      <w:pPr>
        <w:pStyle w:val="ac"/>
        <w:numPr>
          <w:ilvl w:val="0"/>
          <w:numId w:val="31"/>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оперативность предоставления информации.</w:t>
      </w:r>
    </w:p>
    <w:p w:rsidR="00E21D00" w:rsidRPr="008C734B" w:rsidRDefault="00E21D00" w:rsidP="00E21D00">
      <w:pPr>
        <w:pStyle w:val="ac"/>
        <w:numPr>
          <w:ilvl w:val="2"/>
          <w:numId w:val="3"/>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Требования к обеспечению доступности предоставления государственной услуги для инвалидов.</w:t>
      </w:r>
    </w:p>
    <w:p w:rsidR="00E21D00" w:rsidRPr="008C734B" w:rsidRDefault="00E21D00" w:rsidP="00E21D00">
      <w:pPr>
        <w:pStyle w:val="ac"/>
        <w:ind w:firstLine="708"/>
        <w:jc w:val="both"/>
        <w:rPr>
          <w:rFonts w:ascii="Times New Roman" w:hAnsi="Times New Roman" w:cs="Times New Roman"/>
          <w:sz w:val="24"/>
          <w:szCs w:val="24"/>
        </w:rPr>
      </w:pPr>
      <w:r w:rsidRPr="008C734B">
        <w:rPr>
          <w:rFonts w:ascii="Times New Roman" w:hAnsi="Times New Roman" w:cs="Times New Roman"/>
          <w:sz w:val="24"/>
          <w:szCs w:val="24"/>
        </w:rPr>
        <w:t>В целях обеспечения условий доступности для инвалидов государственной услуги должно быть обеспечено:</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государственная услуга, в том числе с использованием кресла-коляски;</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беспрепятственный вход инвалидов в помещение и выход из него;</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возможность самостоятельного передвижения инвалидов по территории организации, помещения, в которых оказывается государственная услуга;</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государственная услуга;</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допуск сурдопереводчика и тифлосурдопереводчика;</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E21D00" w:rsidRPr="008C734B" w:rsidRDefault="00E21D00" w:rsidP="00E21D00">
      <w:pPr>
        <w:pStyle w:val="ac"/>
        <w:numPr>
          <w:ilvl w:val="0"/>
          <w:numId w:val="32"/>
        </w:numPr>
        <w:ind w:left="0" w:firstLine="426"/>
        <w:jc w:val="both"/>
        <w:rPr>
          <w:rFonts w:ascii="Times New Roman" w:hAnsi="Times New Roman" w:cs="Times New Roman"/>
          <w:sz w:val="24"/>
          <w:szCs w:val="24"/>
        </w:rPr>
      </w:pPr>
      <w:r w:rsidRPr="008C734B">
        <w:rPr>
          <w:rFonts w:ascii="Times New Roman" w:hAnsi="Times New Roman" w:cs="Times New Roman"/>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21D00" w:rsidRPr="008C734B" w:rsidRDefault="00E21D00" w:rsidP="00E21D00">
      <w:pPr>
        <w:numPr>
          <w:ilvl w:val="1"/>
          <w:numId w:val="3"/>
        </w:numPr>
        <w:tabs>
          <w:tab w:val="left" w:pos="-5245"/>
        </w:tabs>
        <w:ind w:left="0" w:firstLine="709"/>
        <w:jc w:val="both"/>
        <w:rPr>
          <w:rFonts w:ascii="Times New Roman" w:hAnsi="Times New Roman"/>
          <w:sz w:val="24"/>
          <w:szCs w:val="24"/>
        </w:rPr>
      </w:pPr>
      <w:r w:rsidRPr="008C734B">
        <w:rPr>
          <w:rFonts w:ascii="Times New Roman" w:hAnsi="Times New Roman"/>
          <w:sz w:val="24"/>
          <w:szCs w:val="24"/>
        </w:rPr>
        <w:t>Показатели доступности и качества государственной услуги</w:t>
      </w:r>
    </w:p>
    <w:p w:rsidR="00E21D00" w:rsidRPr="008C734B" w:rsidRDefault="00E21D00" w:rsidP="00E21D00">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2.16.1. </w:t>
      </w:r>
      <w:r w:rsidRPr="008C734B">
        <w:rPr>
          <w:rFonts w:ascii="Times New Roman" w:hAnsi="Times New Roman" w:cs="Times New Roman"/>
          <w:sz w:val="24"/>
          <w:szCs w:val="24"/>
        </w:rPr>
        <w:t>Показателями доступности государственной услуги являются:</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1)</w:t>
      </w:r>
      <w:r w:rsidRPr="008C734B">
        <w:rPr>
          <w:rFonts w:ascii="Times New Roman" w:hAnsi="Times New Roman" w:cs="Times New Roman"/>
          <w:sz w:val="24"/>
          <w:szCs w:val="24"/>
        </w:rPr>
        <w:tab/>
        <w:t>предоставление информации об оказании государственной услуги посредством ЕПГУ и РПГУ;</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2)</w:t>
      </w:r>
      <w:r w:rsidRPr="008C734B">
        <w:rPr>
          <w:rFonts w:ascii="Times New Roman" w:hAnsi="Times New Roman" w:cs="Times New Roman"/>
          <w:sz w:val="24"/>
          <w:szCs w:val="24"/>
        </w:rPr>
        <w:tab/>
        <w:t>транспортная доступность к местам предоставления государственной услуги;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lastRenderedPageBreak/>
        <w:t>3)</w:t>
      </w:r>
      <w:r w:rsidRPr="008C734B">
        <w:rPr>
          <w:rFonts w:ascii="Times New Roman" w:hAnsi="Times New Roman" w:cs="Times New Roman"/>
          <w:sz w:val="24"/>
          <w:szCs w:val="24"/>
        </w:rPr>
        <w:tab/>
        <w:t>обеспечение беспрепятственного доступа граждан с ограниченными возможностями передвижения к помещениям, в которых предоставляется государственная услуга;</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4)</w:t>
      </w:r>
      <w:r w:rsidRPr="008C734B">
        <w:rPr>
          <w:rFonts w:ascii="Times New Roman" w:hAnsi="Times New Roman" w:cs="Times New Roman"/>
          <w:sz w:val="24"/>
          <w:szCs w:val="24"/>
        </w:rPr>
        <w:tab/>
        <w:t>бесплатность предоставления услуги.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Показателями оценки качества предоставления государственной услуги являются:</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1)</w:t>
      </w:r>
      <w:r w:rsidRPr="008C734B">
        <w:rPr>
          <w:rFonts w:ascii="Times New Roman" w:hAnsi="Times New Roman" w:cs="Times New Roman"/>
          <w:sz w:val="24"/>
          <w:szCs w:val="24"/>
        </w:rPr>
        <w:tab/>
        <w:t>соблюдение стандарта предоставления государственной услуги;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2)</w:t>
      </w:r>
      <w:r w:rsidRPr="008C734B">
        <w:rPr>
          <w:rFonts w:ascii="Times New Roman" w:hAnsi="Times New Roman" w:cs="Times New Roman"/>
          <w:sz w:val="24"/>
          <w:szCs w:val="24"/>
        </w:rPr>
        <w:tab/>
        <w:t>минимизация времени ожидания в очереди при подаче заявителем документов для предоставления государственной услуги;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3)</w:t>
      </w:r>
      <w:r w:rsidRPr="008C734B">
        <w:rPr>
          <w:rFonts w:ascii="Times New Roman" w:hAnsi="Times New Roman" w:cs="Times New Roman"/>
          <w:sz w:val="24"/>
          <w:szCs w:val="24"/>
        </w:rPr>
        <w:tab/>
        <w:t>минимизация количества обращений заявителей для получения государственной услуги;</w:t>
      </w:r>
    </w:p>
    <w:p w:rsidR="00E21D00" w:rsidRPr="008C734B" w:rsidRDefault="00E21D00" w:rsidP="00E21D00">
      <w:pPr>
        <w:pStyle w:val="ac"/>
        <w:ind w:firstLine="709"/>
        <w:jc w:val="both"/>
      </w:pPr>
      <w:r w:rsidRPr="008C734B">
        <w:rPr>
          <w:rFonts w:ascii="Times New Roman" w:hAnsi="Times New Roman" w:cs="Times New Roman"/>
          <w:sz w:val="24"/>
          <w:szCs w:val="24"/>
        </w:rPr>
        <w:t>4)</w:t>
      </w:r>
      <w:r w:rsidRPr="008C734B">
        <w:rPr>
          <w:rFonts w:ascii="Times New Roman" w:hAnsi="Times New Roman" w:cs="Times New Roman"/>
          <w:sz w:val="24"/>
          <w:szCs w:val="24"/>
        </w:rPr>
        <w:tab/>
        <w:t>отсутствие поданных в установленном порядке жалоб на решения или действия (бездействие), принятые или осуществленные при предоставлении государственной услуги</w:t>
      </w:r>
      <w:r w:rsidRPr="000C36DC">
        <w:t>.</w:t>
      </w:r>
    </w:p>
    <w:p w:rsidR="00E21D00" w:rsidRPr="008C734B" w:rsidRDefault="00E21D00" w:rsidP="00E21D00">
      <w:pPr>
        <w:numPr>
          <w:ilvl w:val="1"/>
          <w:numId w:val="3"/>
        </w:numPr>
        <w:tabs>
          <w:tab w:val="left" w:pos="-709"/>
        </w:tabs>
        <w:ind w:left="0" w:firstLine="709"/>
        <w:jc w:val="both"/>
        <w:rPr>
          <w:rFonts w:ascii="Times New Roman" w:hAnsi="Times New Roman"/>
          <w:sz w:val="24"/>
          <w:szCs w:val="24"/>
        </w:rPr>
      </w:pPr>
      <w:r w:rsidRPr="008C734B">
        <w:rPr>
          <w:rFonts w:ascii="Times New Roman" w:hAnsi="Times New Roman"/>
          <w:sz w:val="24"/>
          <w:szCs w:val="24"/>
        </w:rPr>
        <w:t>Иные требования, в том числе учитывающие особенности предоставления государственной услуги в многофункциональных центрах предоставления муниципальных услуг и особенности предоставления государственной услуги в электронной форме:</w:t>
      </w:r>
    </w:p>
    <w:p w:rsidR="00E21D00" w:rsidRPr="008C734B" w:rsidRDefault="00E21D00" w:rsidP="00E21D00">
      <w:pPr>
        <w:numPr>
          <w:ilvl w:val="2"/>
          <w:numId w:val="3"/>
        </w:numPr>
        <w:tabs>
          <w:tab w:val="left" w:pos="-709"/>
        </w:tabs>
        <w:ind w:left="0" w:firstLine="709"/>
        <w:jc w:val="both"/>
        <w:rPr>
          <w:rFonts w:ascii="Times New Roman" w:hAnsi="Times New Roman"/>
          <w:sz w:val="24"/>
          <w:szCs w:val="24"/>
        </w:rPr>
      </w:pPr>
      <w:r w:rsidRPr="008C734B">
        <w:rPr>
          <w:rFonts w:ascii="Times New Roman" w:hAnsi="Times New Roman"/>
          <w:sz w:val="24"/>
          <w:szCs w:val="24"/>
        </w:rPr>
        <w:t>Требования к МФЦ при оказании государственной услуги.</w:t>
      </w:r>
    </w:p>
    <w:p w:rsidR="00E21D00" w:rsidRDefault="00E21D00" w:rsidP="00E21D00">
      <w:pPr>
        <w:ind w:firstLine="709"/>
        <w:jc w:val="both"/>
        <w:rPr>
          <w:rFonts w:ascii="Times New Roman" w:hAnsi="Times New Roman"/>
          <w:sz w:val="24"/>
          <w:szCs w:val="24"/>
        </w:rPr>
      </w:pPr>
      <w:r w:rsidRPr="008C734B">
        <w:rPr>
          <w:rFonts w:ascii="Times New Roman" w:hAnsi="Times New Roman"/>
          <w:sz w:val="24"/>
          <w:szCs w:val="24"/>
        </w:rPr>
        <w:t>Здание (помещение) МФЦ оборудуется информационной табличкой (вывеской), содержащей полное наименование многофункционального центра, а также информацию о режиме его работы;</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«Технический регламент о безопасности зданий и сооружений».</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Помещения многофункционального центра, предназначенные для работы с заявителями, располагаются на нижних этажах здания и имеют отдельный вход.</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В МФЦ организуется бесплатный туалет для посетителей, в том числе туалет, предназначенный для инвалидов.</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Помещения  МКУ ОМР ВО «МФЦ» в соответствии с законодательством РФ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Для организации взаимодействия с заявителями помещение МФЦ делится на следующие функциональные секторы (зоны):</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а) сектор информирования и ожидания</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б) сектор приема заявителей.</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Прием и выдача документов для предоставления государственной услуги осуществляется в секторе приема заявителей;</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Сектор информирования и ожидания включает в себя информационные стенды, содержащие актуальную и исчерпывающую информацию, необходимую для получения государственной услуги, стулья, кресельные секции, скамьи и столы для оформления документов с размещением на них форм (бланков) документов, необходимых для получения государственных и муниципальных услуг.</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В секторе приема заявителей предусматривается не менее одного окна на каждые 5000 жителей, проживающих в  Ольховском муниципальном районе Волгоградской области;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lastRenderedPageBreak/>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и должности работника многофункционального центра, осуществляющего прием и выдачу документов;</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Рабочее место сотрудника МКУ ОМР ВО «МФЦ» оборудуется персональным компьютером с возможностью доступа к необходимым информационными системам,  печатающим и сканирующим устройствами;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При предоставлении государственной услуги в МФЦ обеспечиваются следующие условия обслуживания заявителей:</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а) обращение заявителей в МФЦ осуществляется в том числе по предварительной записи;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б) время ожидания в очереди для подачи документов и получения результата услуги не превышает 15 минут;</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 xml:space="preserve">в) прием заявителей в МФЦ осуществляется не менее 5 дней в неделю.  </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Специалисты МФЦ должны сопровождать инвалидов, имеющих стойкие расстройства функции зрения и самостоятельного передвижения, и оказывать им помощь на территории  учреждения в получении ими услуг.</w:t>
      </w:r>
    </w:p>
    <w:p w:rsidR="00E21D00" w:rsidRPr="008C734B" w:rsidRDefault="00E21D00" w:rsidP="00E21D00">
      <w:pPr>
        <w:pStyle w:val="ac"/>
        <w:ind w:firstLine="709"/>
        <w:jc w:val="both"/>
        <w:rPr>
          <w:rFonts w:ascii="Times New Roman" w:hAnsi="Times New Roman" w:cs="Times New Roman"/>
          <w:b/>
          <w:bCs/>
          <w:sz w:val="24"/>
          <w:szCs w:val="24"/>
        </w:rPr>
      </w:pPr>
      <w:r w:rsidRPr="008C734B">
        <w:rPr>
          <w:rFonts w:ascii="Times New Roman" w:hAnsi="Times New Roman" w:cs="Times New Roman"/>
          <w:sz w:val="24"/>
          <w:szCs w:val="24"/>
        </w:rPr>
        <w:t>В помещение МФЦ допускается собака-проводник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E21D00" w:rsidRPr="008C734B" w:rsidRDefault="00E21D00" w:rsidP="00E21D00">
      <w:pPr>
        <w:pStyle w:val="ac"/>
        <w:numPr>
          <w:ilvl w:val="2"/>
          <w:numId w:val="3"/>
        </w:numPr>
        <w:ind w:left="0" w:firstLine="709"/>
        <w:jc w:val="both"/>
        <w:rPr>
          <w:rFonts w:ascii="Times New Roman" w:hAnsi="Times New Roman" w:cs="Times New Roman"/>
          <w:sz w:val="24"/>
          <w:szCs w:val="24"/>
        </w:rPr>
      </w:pPr>
      <w:r w:rsidRPr="008C734B">
        <w:rPr>
          <w:rFonts w:ascii="Times New Roman" w:hAnsi="Times New Roman" w:cs="Times New Roman"/>
          <w:sz w:val="24"/>
          <w:szCs w:val="24"/>
        </w:rPr>
        <w:t>Предоставление государственной услуги в электронной форме.</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Заявитель имеет право на получение государственной услуги в электронной форме. Предоставление государственной услуги в электронной форме, в том числе взаимодействие органов, предоставляющих государственные и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 xml:space="preserve">Для этого на электронный адрес исполнителя государственной услуги или с использованием единого портала государственных и муниципальных услуг направляется заявление, соответствующее требованиям, изложенным в пункте </w:t>
      </w:r>
      <w:r w:rsidRPr="008C734B">
        <w:rPr>
          <w:rFonts w:ascii="Times New Roman" w:hAnsi="Times New Roman" w:cs="Times New Roman"/>
          <w:b/>
          <w:sz w:val="24"/>
          <w:szCs w:val="24"/>
        </w:rPr>
        <w:t>2.11</w:t>
      </w:r>
      <w:r w:rsidRPr="008C734B">
        <w:rPr>
          <w:rFonts w:ascii="Times New Roman" w:hAnsi="Times New Roman" w:cs="Times New Roman"/>
          <w:sz w:val="24"/>
          <w:szCs w:val="24"/>
        </w:rPr>
        <w:t>. настоящего Регламента, в установленном порядке подписанное электронной цифровой подписью заявителя. В случае, если заявление исходит от законного представителя заявителя, вместе с заявлением направляется доверенность на представление интересов, отсканированная в формате Portable Document Format (PDF) и заверенная электронной цифровой подписью нотариуса.</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Заявление и иные документы, необходимые для предоставления государственной услуги, подписанные электронной цифровой подписью и поданные заявителем с соблюдением требований, установленных действующим законодательством, признаются равнозначными заявлению и документам, подписанным собственноручной подписью и представленным на бумажном носителе, за исключением случаев, если федеральными законами и иными нормативными правовыми актами установлен запрет на обращение за получением государственной услуги в электронной форме.</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При предоставлении государственной услуги в электронной форме осуществляются:</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1) предоставление в установленном порядке информации заявителям и обеспечение доступа заявителей к сведениям о государственных услугах;</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2) подача заявителем запроса и документов, необходимых для предоставления государственной услуги, и прием таких запросов и документов с использованием единого портала государственных и муниципальных услуг;</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3) получение заявителем сведений о ходе выполнения запроса о предоставлении государственной услуги;</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lastRenderedPageBreak/>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муниципальных услуг;</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z w:val="24"/>
          <w:szCs w:val="24"/>
        </w:rPr>
        <w:t>5) получение заявителем результата предоставления государственной услуги, если иное не установлено федеральным законом.</w:t>
      </w:r>
    </w:p>
    <w:p w:rsidR="00E21D00" w:rsidRPr="008C734B" w:rsidRDefault="00E21D00" w:rsidP="00E21D00">
      <w:pPr>
        <w:pStyle w:val="ac"/>
        <w:ind w:firstLine="709"/>
        <w:jc w:val="both"/>
        <w:rPr>
          <w:rFonts w:ascii="Times New Roman" w:hAnsi="Times New Roman" w:cs="Times New Roman"/>
          <w:sz w:val="24"/>
          <w:szCs w:val="24"/>
        </w:rPr>
      </w:pPr>
      <w:r w:rsidRPr="008C734B">
        <w:rPr>
          <w:rFonts w:ascii="Times New Roman" w:hAnsi="Times New Roman" w:cs="Times New Roman"/>
          <w:spacing w:val="1"/>
          <w:sz w:val="24"/>
          <w:szCs w:val="24"/>
        </w:rPr>
        <w:t>Заявителям предоставляется возможность дистанционно получить формы заявлений для получения государственной услуги и представить их в электронной форме. Указанные формы заявлений размещаются на сайтах РПГУ, ЕПГУ, предоставляются по запросу Заявителя на его электронный адрес.</w:t>
      </w:r>
    </w:p>
    <w:p w:rsidR="00E21D00" w:rsidRPr="000C36DC" w:rsidRDefault="00E21D00" w:rsidP="00E21D00">
      <w:pPr>
        <w:rPr>
          <w:szCs w:val="24"/>
        </w:rPr>
      </w:pPr>
    </w:p>
    <w:p w:rsidR="00E21D00" w:rsidRPr="008C734B" w:rsidRDefault="00E21D00" w:rsidP="00E21D00">
      <w:pPr>
        <w:pStyle w:val="ac"/>
        <w:numPr>
          <w:ilvl w:val="0"/>
          <w:numId w:val="3"/>
        </w:numPr>
        <w:ind w:left="0" w:firstLine="0"/>
        <w:jc w:val="center"/>
        <w:rPr>
          <w:rFonts w:ascii="Times New Roman" w:hAnsi="Times New Roman" w:cs="Times New Roman"/>
          <w:sz w:val="24"/>
          <w:szCs w:val="24"/>
        </w:rPr>
      </w:pPr>
      <w:bookmarkStart w:id="11" w:name="Par285"/>
      <w:bookmarkEnd w:id="11"/>
      <w:r w:rsidRPr="008C734B">
        <w:rPr>
          <w:rFonts w:ascii="Times New Roman" w:hAnsi="Times New Roman" w:cs="Times New Roman"/>
          <w:sz w:val="24"/>
          <w:szCs w:val="24"/>
        </w:rPr>
        <w:t>Состав, последовательность и сроки выполнения</w:t>
      </w:r>
    </w:p>
    <w:p w:rsidR="00E21D00" w:rsidRPr="008C734B" w:rsidRDefault="00E21D00" w:rsidP="00E21D00">
      <w:pPr>
        <w:pStyle w:val="ac"/>
        <w:jc w:val="center"/>
        <w:rPr>
          <w:rFonts w:ascii="Times New Roman" w:hAnsi="Times New Roman" w:cs="Times New Roman"/>
          <w:sz w:val="24"/>
          <w:szCs w:val="24"/>
        </w:rPr>
      </w:pPr>
      <w:r w:rsidRPr="008C734B">
        <w:rPr>
          <w:rFonts w:ascii="Times New Roman" w:hAnsi="Times New Roman" w:cs="Times New Roman"/>
          <w:sz w:val="24"/>
          <w:szCs w:val="24"/>
        </w:rPr>
        <w:t>административных процедур, требования к порядку их выполнения,</w:t>
      </w:r>
    </w:p>
    <w:p w:rsidR="00E21D00" w:rsidRPr="008C734B" w:rsidRDefault="00E21D00" w:rsidP="00E21D00">
      <w:pPr>
        <w:pStyle w:val="ac"/>
        <w:jc w:val="center"/>
        <w:rPr>
          <w:rFonts w:ascii="Times New Roman" w:hAnsi="Times New Roman" w:cs="Times New Roman"/>
          <w:sz w:val="24"/>
          <w:szCs w:val="24"/>
        </w:rPr>
      </w:pPr>
      <w:r w:rsidRPr="008C734B">
        <w:rPr>
          <w:rFonts w:ascii="Times New Roman" w:hAnsi="Times New Roman" w:cs="Times New Roman"/>
          <w:sz w:val="24"/>
          <w:szCs w:val="24"/>
        </w:rPr>
        <w:t>в том числе особенности выполнения административных процедур в электронной форме, а также особенности выполнения административных процедур</w:t>
      </w:r>
    </w:p>
    <w:p w:rsidR="00E21D00" w:rsidRDefault="00E21D00" w:rsidP="00E21D00">
      <w:pPr>
        <w:pStyle w:val="ac"/>
        <w:jc w:val="center"/>
        <w:rPr>
          <w:rFonts w:ascii="Times New Roman" w:hAnsi="Times New Roman" w:cs="Times New Roman"/>
          <w:sz w:val="24"/>
          <w:szCs w:val="24"/>
        </w:rPr>
      </w:pPr>
      <w:r w:rsidRPr="008C734B">
        <w:rPr>
          <w:rFonts w:ascii="Times New Roman" w:hAnsi="Times New Roman" w:cs="Times New Roman"/>
          <w:sz w:val="24"/>
          <w:szCs w:val="24"/>
        </w:rPr>
        <w:t>в многофункциональных центрах</w:t>
      </w:r>
    </w:p>
    <w:p w:rsidR="00E21D00" w:rsidRPr="008C734B" w:rsidRDefault="00E21D00" w:rsidP="00E21D00">
      <w:pPr>
        <w:pStyle w:val="ac"/>
        <w:jc w:val="center"/>
        <w:rPr>
          <w:rFonts w:ascii="Times New Roman" w:hAnsi="Times New Roman" w:cs="Times New Roman"/>
          <w:sz w:val="24"/>
          <w:szCs w:val="24"/>
        </w:rPr>
      </w:pPr>
    </w:p>
    <w:p w:rsidR="00E21D00" w:rsidRPr="000C36DC" w:rsidRDefault="00E21D00" w:rsidP="00E21D00">
      <w:pPr>
        <w:pStyle w:val="ConsPlusNormal"/>
        <w:numPr>
          <w:ilvl w:val="1"/>
          <w:numId w:val="2"/>
        </w:numPr>
        <w:ind w:left="0" w:firstLine="709"/>
        <w:jc w:val="both"/>
        <w:rPr>
          <w:szCs w:val="24"/>
        </w:rPr>
      </w:pPr>
      <w:r w:rsidRPr="000C36DC">
        <w:rPr>
          <w:szCs w:val="24"/>
        </w:rPr>
        <w:t>Предоставление государственной услуги включает в себя следующие административные процедуры:</w:t>
      </w:r>
    </w:p>
    <w:p w:rsidR="00E21D00" w:rsidRPr="000C36DC" w:rsidRDefault="00E21D00" w:rsidP="00E21D00">
      <w:pPr>
        <w:pStyle w:val="ConsPlusNormal"/>
        <w:numPr>
          <w:ilvl w:val="0"/>
          <w:numId w:val="12"/>
        </w:numPr>
        <w:ind w:left="0" w:firstLine="709"/>
        <w:jc w:val="both"/>
        <w:rPr>
          <w:szCs w:val="24"/>
        </w:rPr>
      </w:pPr>
      <w:r w:rsidRPr="000C36DC">
        <w:rPr>
          <w:szCs w:val="24"/>
        </w:rPr>
        <w:t>прием заявления о предоставлении субсидии и документов, необходимых для принятия решения о предоставлении субсидии;</w:t>
      </w:r>
    </w:p>
    <w:p w:rsidR="00E21D00" w:rsidRPr="000C36DC" w:rsidRDefault="00E21D00" w:rsidP="00E21D00">
      <w:pPr>
        <w:pStyle w:val="ConsPlusNormal"/>
        <w:numPr>
          <w:ilvl w:val="0"/>
          <w:numId w:val="12"/>
        </w:numPr>
        <w:ind w:left="0" w:firstLine="709"/>
        <w:jc w:val="both"/>
        <w:rPr>
          <w:szCs w:val="24"/>
        </w:rPr>
      </w:pPr>
      <w:r w:rsidRPr="000C36DC">
        <w:rPr>
          <w:szCs w:val="24"/>
        </w:rPr>
        <w:t>формирование персонального дела;</w:t>
      </w:r>
    </w:p>
    <w:p w:rsidR="00E21D00" w:rsidRPr="000C36DC" w:rsidRDefault="00E21D00" w:rsidP="00E21D00">
      <w:pPr>
        <w:pStyle w:val="ConsPlusNormal"/>
        <w:numPr>
          <w:ilvl w:val="0"/>
          <w:numId w:val="12"/>
        </w:numPr>
        <w:ind w:left="0" w:firstLine="709"/>
        <w:jc w:val="both"/>
        <w:rPr>
          <w:szCs w:val="24"/>
        </w:rPr>
      </w:pPr>
      <w:r w:rsidRPr="000C36DC">
        <w:rPr>
          <w:szCs w:val="24"/>
        </w:rPr>
        <w:t>правовая оценка документов, необходимых для принятия решения о предоставлении субсидии;</w:t>
      </w:r>
    </w:p>
    <w:p w:rsidR="00E21D00" w:rsidRPr="000C36DC" w:rsidRDefault="00E21D00" w:rsidP="00E21D00">
      <w:pPr>
        <w:pStyle w:val="ConsPlusNormal"/>
        <w:numPr>
          <w:ilvl w:val="0"/>
          <w:numId w:val="12"/>
        </w:numPr>
        <w:ind w:left="0" w:firstLine="709"/>
        <w:jc w:val="both"/>
        <w:rPr>
          <w:szCs w:val="24"/>
        </w:rPr>
      </w:pPr>
      <w:r w:rsidRPr="000C36DC">
        <w:rPr>
          <w:szCs w:val="24"/>
        </w:rPr>
        <w:t>формирование электронного дела;</w:t>
      </w:r>
    </w:p>
    <w:p w:rsidR="00E21D00" w:rsidRPr="000C36DC" w:rsidRDefault="00E21D00" w:rsidP="00E21D00">
      <w:pPr>
        <w:pStyle w:val="ConsPlusNormal"/>
        <w:numPr>
          <w:ilvl w:val="0"/>
          <w:numId w:val="12"/>
        </w:numPr>
        <w:ind w:left="0" w:firstLine="709"/>
        <w:jc w:val="both"/>
        <w:rPr>
          <w:szCs w:val="24"/>
        </w:rPr>
      </w:pPr>
      <w:r w:rsidRPr="000C36DC">
        <w:rPr>
          <w:szCs w:val="24"/>
        </w:rPr>
        <w:t>расчет размера субсидии и формирование проекта решения о предоставлении субсидии или проекта решения об отказе в предоставлении субсидии;</w:t>
      </w:r>
    </w:p>
    <w:p w:rsidR="00E21D00" w:rsidRPr="000C36DC" w:rsidRDefault="00E21D00" w:rsidP="00E21D00">
      <w:pPr>
        <w:pStyle w:val="ConsPlusNormal"/>
        <w:numPr>
          <w:ilvl w:val="0"/>
          <w:numId w:val="12"/>
        </w:numPr>
        <w:ind w:left="0" w:firstLine="709"/>
        <w:jc w:val="both"/>
        <w:rPr>
          <w:szCs w:val="24"/>
        </w:rPr>
      </w:pPr>
      <w:r w:rsidRPr="000C36DC">
        <w:rPr>
          <w:szCs w:val="24"/>
        </w:rPr>
        <w:t>принятие решения о предоставлении субсидии или решения об отказе в предоставлении субсидии и направление справки-уведомления;</w:t>
      </w:r>
    </w:p>
    <w:p w:rsidR="00E21D00" w:rsidRPr="000C36DC" w:rsidRDefault="00E21D00" w:rsidP="00E21D00">
      <w:pPr>
        <w:pStyle w:val="ConsPlusNormal"/>
        <w:numPr>
          <w:ilvl w:val="0"/>
          <w:numId w:val="12"/>
        </w:numPr>
        <w:ind w:left="0" w:firstLine="709"/>
        <w:jc w:val="both"/>
        <w:rPr>
          <w:szCs w:val="24"/>
        </w:rPr>
      </w:pPr>
      <w:r w:rsidRPr="000C36DC">
        <w:rPr>
          <w:szCs w:val="24"/>
        </w:rPr>
        <w:t>перечисление (выплата) субсидии.</w:t>
      </w:r>
    </w:p>
    <w:p w:rsidR="00E21D00" w:rsidRPr="000C36DC" w:rsidRDefault="005F44FD" w:rsidP="00E21D00">
      <w:pPr>
        <w:pStyle w:val="ConsPlusNormal"/>
        <w:ind w:firstLine="709"/>
        <w:jc w:val="both"/>
        <w:rPr>
          <w:szCs w:val="24"/>
        </w:rPr>
      </w:pPr>
      <w:hyperlink w:anchor="P596" w:history="1">
        <w:r w:rsidR="00E21D00" w:rsidRPr="000C36DC">
          <w:rPr>
            <w:szCs w:val="24"/>
          </w:rPr>
          <w:t>Блок-схема</w:t>
        </w:r>
      </w:hyperlink>
      <w:r w:rsidR="00E21D00" w:rsidRPr="000C36DC">
        <w:rPr>
          <w:szCs w:val="24"/>
        </w:rPr>
        <w:t xml:space="preserve"> предоставления государственной услуги приводится в приложении № 1 к Регламенту.</w:t>
      </w:r>
    </w:p>
    <w:p w:rsidR="00E21D00" w:rsidRPr="000C36DC" w:rsidRDefault="00E21D00" w:rsidP="00E21D00">
      <w:pPr>
        <w:pStyle w:val="ConsPlusNormal"/>
        <w:numPr>
          <w:ilvl w:val="3"/>
          <w:numId w:val="2"/>
        </w:numPr>
        <w:ind w:left="0" w:firstLine="709"/>
        <w:jc w:val="both"/>
        <w:rPr>
          <w:szCs w:val="24"/>
        </w:rPr>
      </w:pPr>
      <w:r w:rsidRPr="000C36DC">
        <w:rPr>
          <w:szCs w:val="24"/>
        </w:rPr>
        <w:t>Прием заявления о предоставлении субсидии и документов, необходимых для принятия решения о предоставлении субсидии.</w:t>
      </w:r>
    </w:p>
    <w:p w:rsidR="00E21D00" w:rsidRPr="000C36DC" w:rsidRDefault="00E21D00" w:rsidP="00E21D00">
      <w:pPr>
        <w:pStyle w:val="ConsPlusNormal"/>
        <w:jc w:val="both"/>
        <w:rPr>
          <w:szCs w:val="24"/>
        </w:rPr>
      </w:pPr>
      <w:bookmarkStart w:id="12" w:name="P207"/>
      <w:bookmarkEnd w:id="12"/>
      <w:r w:rsidRPr="000C36DC">
        <w:rPr>
          <w:szCs w:val="24"/>
        </w:rPr>
        <w:t>Основанием для приема заявления и документов, необходимых для принятия решения о предоставлении субсидии, являются:</w:t>
      </w:r>
    </w:p>
    <w:p w:rsidR="00E21D00" w:rsidRPr="000C36DC" w:rsidRDefault="00E21D00" w:rsidP="00E21D00">
      <w:pPr>
        <w:pStyle w:val="ConsPlusNormal"/>
        <w:numPr>
          <w:ilvl w:val="0"/>
          <w:numId w:val="13"/>
        </w:numPr>
        <w:ind w:left="0" w:firstLine="709"/>
        <w:jc w:val="both"/>
        <w:rPr>
          <w:szCs w:val="24"/>
        </w:rPr>
      </w:pPr>
      <w:r w:rsidRPr="000C36DC">
        <w:rPr>
          <w:szCs w:val="24"/>
        </w:rPr>
        <w:t>личное обращение заявителя (представителя заявителя) с заявлением о предоставлении субсидии и документами, необходимыми для принятия решения о предоставлении субсидии, в уполномоченный орган либо в многофункциональный центр (время приема заявления и документов для предоставления государственной услуги не должно превышать 30 минут);</w:t>
      </w:r>
    </w:p>
    <w:p w:rsidR="00E21D00" w:rsidRPr="000C36DC" w:rsidRDefault="00E21D00" w:rsidP="00E21D00">
      <w:pPr>
        <w:pStyle w:val="ConsPlusNormal"/>
        <w:numPr>
          <w:ilvl w:val="0"/>
          <w:numId w:val="13"/>
        </w:numPr>
        <w:ind w:left="0" w:firstLine="709"/>
        <w:jc w:val="both"/>
        <w:rPr>
          <w:szCs w:val="24"/>
        </w:rPr>
      </w:pPr>
      <w:r w:rsidRPr="000C36DC">
        <w:rPr>
          <w:szCs w:val="24"/>
        </w:rPr>
        <w:t>поступление в уполномоченный орган заявления и документов, необходимых для принятия решения о предоставлении субсидии, направленных в его адрес почтовой корреспонденцией через организации почтовой связи либо в виде электронного документа (пакета документов) через Единый портал государственных и муниципальных услуг (проверка документов и регистрация заявления проводится в процессе работы с документами в течение одного рабочего дня с момента получения заявления).</w:t>
      </w:r>
    </w:p>
    <w:p w:rsidR="00E21D00" w:rsidRPr="000C36DC" w:rsidRDefault="00E21D00" w:rsidP="00E21D00">
      <w:pPr>
        <w:pStyle w:val="ConsPlusNormal"/>
        <w:ind w:firstLine="567"/>
        <w:jc w:val="both"/>
        <w:rPr>
          <w:szCs w:val="24"/>
        </w:rPr>
      </w:pPr>
      <w:bookmarkStart w:id="13" w:name="P211"/>
      <w:bookmarkEnd w:id="13"/>
      <w:r w:rsidRPr="000C36DC">
        <w:rPr>
          <w:szCs w:val="24"/>
        </w:rPr>
        <w:t>Прием заявления и документов, необходимых для принятия решения о предоставлении субсидии, и формирование персонального дела осуществляется лицом, ответственным за прием документов. Лицо, ответственное за прием документов, выполняет следующие действия:</w:t>
      </w:r>
    </w:p>
    <w:p w:rsidR="00E21D00" w:rsidRPr="000C36DC" w:rsidRDefault="00E21D00" w:rsidP="00E21D00">
      <w:pPr>
        <w:pStyle w:val="ConsPlusNormal"/>
        <w:numPr>
          <w:ilvl w:val="0"/>
          <w:numId w:val="14"/>
        </w:numPr>
        <w:ind w:left="0" w:firstLine="709"/>
        <w:jc w:val="both"/>
        <w:rPr>
          <w:szCs w:val="24"/>
        </w:rPr>
      </w:pPr>
      <w:r w:rsidRPr="000C36DC">
        <w:rPr>
          <w:szCs w:val="24"/>
        </w:rPr>
        <w:lastRenderedPageBreak/>
        <w:t>устанавливает предмет обращения;</w:t>
      </w:r>
    </w:p>
    <w:p w:rsidR="00E21D00" w:rsidRPr="000C36DC" w:rsidRDefault="00E21D00" w:rsidP="00E21D00">
      <w:pPr>
        <w:pStyle w:val="ConsPlusNormal"/>
        <w:numPr>
          <w:ilvl w:val="0"/>
          <w:numId w:val="14"/>
        </w:numPr>
        <w:ind w:left="0" w:firstLine="709"/>
        <w:jc w:val="both"/>
        <w:rPr>
          <w:szCs w:val="24"/>
        </w:rPr>
      </w:pPr>
      <w:r w:rsidRPr="000C36DC">
        <w:rPr>
          <w:szCs w:val="24"/>
        </w:rPr>
        <w:t>устанавливает личность заявителя (личность и полномочия представителя заявителя);</w:t>
      </w:r>
    </w:p>
    <w:p w:rsidR="00E21D00" w:rsidRPr="000C36DC" w:rsidRDefault="00E21D00" w:rsidP="00E21D00">
      <w:pPr>
        <w:pStyle w:val="ConsPlusNormal"/>
        <w:numPr>
          <w:ilvl w:val="0"/>
          <w:numId w:val="14"/>
        </w:numPr>
        <w:ind w:left="0" w:firstLine="709"/>
        <w:jc w:val="both"/>
        <w:rPr>
          <w:szCs w:val="24"/>
        </w:rPr>
      </w:pPr>
      <w:r w:rsidRPr="000C36DC">
        <w:rPr>
          <w:szCs w:val="24"/>
        </w:rPr>
        <w:t>консультирует заявителя (представителя заявителя) о порядке оформления заявления и/или проверяет правильность его оформления, подтверждает факт проверки заявления проставлением на нем подписи (с указанием должности, фамилии и инициалов). При необходимости лицо, ответственное за прием документов, оказывает содействие в оформлении заявления;</w:t>
      </w:r>
    </w:p>
    <w:p w:rsidR="00E21D00" w:rsidRPr="000C36DC" w:rsidRDefault="00E21D00" w:rsidP="00E21D00">
      <w:pPr>
        <w:pStyle w:val="ConsPlusNormal"/>
        <w:numPr>
          <w:ilvl w:val="0"/>
          <w:numId w:val="14"/>
        </w:numPr>
        <w:ind w:left="0" w:firstLine="709"/>
        <w:jc w:val="both"/>
        <w:rPr>
          <w:szCs w:val="24"/>
        </w:rPr>
      </w:pPr>
      <w:r w:rsidRPr="000C36DC">
        <w:rPr>
          <w:szCs w:val="24"/>
        </w:rPr>
        <w:t>проверяет документы, представленные заявителем, заверяет копии документов (если они нотариально не удостоверены) либо делает из подлинных документов или нотариально заверенных копий документов выписки. Копии и выписки заверяются подписью лица, ответственного за прием документов, с указанием его должности, фамилии и инициалов, а также даты удостоверения копии или выписки;</w:t>
      </w:r>
    </w:p>
    <w:p w:rsidR="00E21D00" w:rsidRPr="000C36DC" w:rsidRDefault="00E21D00" w:rsidP="00E21D00">
      <w:pPr>
        <w:pStyle w:val="ConsPlusNormal"/>
        <w:numPr>
          <w:ilvl w:val="0"/>
          <w:numId w:val="14"/>
        </w:numPr>
        <w:ind w:left="0" w:firstLine="709"/>
        <w:jc w:val="both"/>
        <w:rPr>
          <w:szCs w:val="24"/>
        </w:rPr>
      </w:pPr>
      <w:r w:rsidRPr="000C36DC">
        <w:rPr>
          <w:szCs w:val="24"/>
        </w:rPr>
        <w:t>фиксирует факт приема заявления и документов, необходимых для принятия решения о предоставлении субсидии, в журнале регистрации документов.</w:t>
      </w:r>
    </w:p>
    <w:p w:rsidR="00E21D00" w:rsidRPr="00A034BB" w:rsidRDefault="00E21D00" w:rsidP="00E21D00">
      <w:pPr>
        <w:pStyle w:val="ConsPlusNormal"/>
        <w:ind w:firstLine="540"/>
        <w:jc w:val="both"/>
        <w:rPr>
          <w:szCs w:val="24"/>
        </w:rPr>
      </w:pPr>
      <w:r w:rsidRPr="00A034BB">
        <w:rPr>
          <w:szCs w:val="24"/>
        </w:rPr>
        <w:t>Отдел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E21D00" w:rsidRPr="00A034BB" w:rsidRDefault="00E21D00" w:rsidP="00E21D00">
      <w:pPr>
        <w:spacing w:after="1"/>
        <w:ind w:firstLine="720"/>
        <w:jc w:val="both"/>
        <w:rPr>
          <w:rFonts w:ascii="Times New Roman" w:hAnsi="Times New Roman"/>
          <w:sz w:val="24"/>
          <w:szCs w:val="24"/>
        </w:rPr>
      </w:pPr>
      <w:r w:rsidRPr="00A034BB">
        <w:rPr>
          <w:rFonts w:ascii="Times New Roman" w:hAnsi="Times New Roman"/>
          <w:sz w:val="24"/>
          <w:szCs w:val="24"/>
        </w:rPr>
        <w:t>"При использовании заявителем электронной п</w:t>
      </w:r>
      <w:r>
        <w:rPr>
          <w:rFonts w:ascii="Times New Roman" w:hAnsi="Times New Roman"/>
          <w:sz w:val="24"/>
          <w:szCs w:val="24"/>
        </w:rPr>
        <w:t xml:space="preserve">одписи при обращении </w:t>
      </w:r>
      <w:r w:rsidRPr="00A034BB">
        <w:rPr>
          <w:rFonts w:ascii="Times New Roman" w:hAnsi="Times New Roman"/>
          <w:sz w:val="24"/>
          <w:szCs w:val="24"/>
        </w:rPr>
        <w:t xml:space="preserve">за получением услуги ее действительность подлежит проверке лицом, ответственным за прием документов,  в соответствии с Федеральным законом от 6 апреля </w:t>
      </w:r>
      <w:smartTag w:uri="urn:schemas-microsoft-com:office:smarttags" w:element="metricconverter">
        <w:smartTagPr>
          <w:attr w:name="ProductID" w:val="2011 г"/>
        </w:smartTagPr>
        <w:r w:rsidRPr="00A034BB">
          <w:rPr>
            <w:rFonts w:ascii="Times New Roman" w:hAnsi="Times New Roman"/>
            <w:sz w:val="24"/>
            <w:szCs w:val="24"/>
          </w:rPr>
          <w:t>2011 г</w:t>
        </w:r>
      </w:smartTag>
      <w:r w:rsidRPr="00A034BB">
        <w:rPr>
          <w:rFonts w:ascii="Times New Roman" w:hAnsi="Times New Roman"/>
          <w:sz w:val="24"/>
          <w:szCs w:val="24"/>
        </w:rPr>
        <w:t xml:space="preserve">. № 63-ФЗ "Об электронной подписи",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smartTag w:uri="urn:schemas-microsoft-com:office:smarttags" w:element="metricconverter">
        <w:smartTagPr>
          <w:attr w:name="ProductID" w:val="2012 г"/>
        </w:smartTagPr>
        <w:r w:rsidRPr="00A034BB">
          <w:rPr>
            <w:rFonts w:ascii="Times New Roman" w:hAnsi="Times New Roman"/>
            <w:sz w:val="24"/>
            <w:szCs w:val="24"/>
          </w:rPr>
          <w:t>2012 г</w:t>
        </w:r>
      </w:smartTag>
      <w:r w:rsidRPr="00A034BB">
        <w:rPr>
          <w:rFonts w:ascii="Times New Roman" w:hAnsi="Times New Roman"/>
          <w:sz w:val="24"/>
          <w:szCs w:val="24"/>
        </w:rPr>
        <w:t>. № 634.</w:t>
      </w:r>
    </w:p>
    <w:p w:rsidR="00E21D00" w:rsidRPr="00A034BB" w:rsidRDefault="00E21D00" w:rsidP="00E21D00">
      <w:pPr>
        <w:spacing w:after="1"/>
        <w:ind w:firstLine="720"/>
        <w:jc w:val="both"/>
        <w:rPr>
          <w:rFonts w:ascii="Times New Roman" w:hAnsi="Times New Roman"/>
          <w:sz w:val="24"/>
          <w:szCs w:val="24"/>
        </w:rPr>
      </w:pPr>
      <w:r w:rsidRPr="00A034BB">
        <w:rPr>
          <w:rFonts w:ascii="Times New Roman" w:hAnsi="Times New Roman"/>
          <w:sz w:val="24"/>
          <w:szCs w:val="24"/>
        </w:rPr>
        <w:t>В случае если представленные в электронном виде заявление на оказание государственной услуги и документы к нему не заверены электронной подписью, лицо, ответственное за прием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государственной услуги и идентификации заявителя.</w:t>
      </w:r>
    </w:p>
    <w:p w:rsidR="00E21D00" w:rsidRPr="00A034BB" w:rsidRDefault="00E21D00" w:rsidP="00E21D00">
      <w:pPr>
        <w:spacing w:after="1"/>
        <w:ind w:firstLine="720"/>
        <w:jc w:val="both"/>
        <w:rPr>
          <w:rFonts w:ascii="Times New Roman" w:hAnsi="Times New Roman"/>
          <w:sz w:val="24"/>
          <w:szCs w:val="24"/>
        </w:rPr>
      </w:pPr>
      <w:r w:rsidRPr="00A034BB">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лицо, ответственное за прием документов, принимает решение об отказе в приеме к рассмотрению заявления на получение услуги   и направляет заявителю уведомление об этом в электронной форме с указанием пунктов </w:t>
      </w:r>
      <w:hyperlink r:id="rId42" w:history="1">
        <w:r w:rsidRPr="00A034BB">
          <w:rPr>
            <w:rFonts w:ascii="Times New Roman" w:hAnsi="Times New Roman"/>
            <w:sz w:val="24"/>
            <w:szCs w:val="24"/>
          </w:rPr>
          <w:t>статьи 11</w:t>
        </w:r>
      </w:hyperlink>
      <w:r w:rsidRPr="00A034BB">
        <w:rPr>
          <w:rFonts w:ascii="Times New Roman" w:hAnsi="Times New Roman"/>
          <w:sz w:val="24"/>
          <w:szCs w:val="24"/>
        </w:rPr>
        <w:t xml:space="preserve"> Федерального закона "Об электронной подписи", которые послужили основанием для принятия указанного решения.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информационной </w:t>
      </w:r>
      <w:hyperlink r:id="rId43" w:history="1">
        <w:r w:rsidRPr="00A034BB">
          <w:rPr>
            <w:rFonts w:ascii="Times New Roman" w:hAnsi="Times New Roman"/>
            <w:sz w:val="24"/>
            <w:szCs w:val="24"/>
          </w:rPr>
          <w:t>системе</w:t>
        </w:r>
      </w:hyperlink>
      <w:r w:rsidRPr="00A034BB">
        <w:rPr>
          <w:rFonts w:ascii="Times New Roman" w:hAnsi="Times New Roman"/>
          <w:sz w:val="24"/>
          <w:szCs w:val="24"/>
        </w:rPr>
        <w:t xml:space="preserve"> "Единый портал государственных и муниципальных услуг (функций)".</w:t>
      </w:r>
    </w:p>
    <w:p w:rsidR="00E21D00" w:rsidRPr="00A034BB" w:rsidRDefault="00E21D00" w:rsidP="00E21D00">
      <w:pPr>
        <w:spacing w:after="1"/>
        <w:ind w:firstLine="720"/>
        <w:jc w:val="both"/>
        <w:rPr>
          <w:rFonts w:ascii="Times New Roman" w:hAnsi="Times New Roman"/>
          <w:sz w:val="24"/>
          <w:szCs w:val="24"/>
        </w:rPr>
      </w:pPr>
      <w:r w:rsidRPr="00A034BB">
        <w:rPr>
          <w:rFonts w:ascii="Times New Roman" w:hAnsi="Times New Roman"/>
          <w:sz w:val="24"/>
          <w:szCs w:val="24"/>
        </w:rPr>
        <w:t>Срок исполнения действий - не более 3 дней со дня обращения заявителя в уполномоченный орган с заявлением в форме электронных документов".</w:t>
      </w:r>
    </w:p>
    <w:p w:rsidR="00E21D00" w:rsidRPr="000C36DC" w:rsidRDefault="00E21D00" w:rsidP="00E21D00">
      <w:pPr>
        <w:pStyle w:val="ConsPlusNormal"/>
        <w:ind w:firstLine="708"/>
        <w:jc w:val="both"/>
        <w:rPr>
          <w:szCs w:val="24"/>
        </w:rPr>
      </w:pPr>
      <w:r w:rsidRPr="000C36DC">
        <w:rPr>
          <w:szCs w:val="24"/>
        </w:rPr>
        <w:t>В случае личного обращения заявителя (представителя заявителя) с заявлением о предоставлении субсидий и документами, необходимыми для предоставления субсидии, в МФЦ лицо, ответственное за прием документов, выполняет следующие действия:</w:t>
      </w:r>
    </w:p>
    <w:p w:rsidR="00E21D00" w:rsidRPr="000C36DC" w:rsidRDefault="00E21D00" w:rsidP="00E21D00">
      <w:pPr>
        <w:pStyle w:val="ConsPlusNormal"/>
        <w:numPr>
          <w:ilvl w:val="0"/>
          <w:numId w:val="14"/>
        </w:numPr>
        <w:ind w:left="0" w:firstLine="709"/>
        <w:jc w:val="both"/>
        <w:rPr>
          <w:szCs w:val="24"/>
        </w:rPr>
      </w:pPr>
      <w:r w:rsidRPr="000C36DC">
        <w:rPr>
          <w:szCs w:val="24"/>
        </w:rPr>
        <w:t>устанавливает предмет обращения;</w:t>
      </w:r>
    </w:p>
    <w:p w:rsidR="00E21D00" w:rsidRPr="000C36DC" w:rsidRDefault="00E21D00" w:rsidP="00E21D00">
      <w:pPr>
        <w:pStyle w:val="ConsPlusNormal"/>
        <w:numPr>
          <w:ilvl w:val="0"/>
          <w:numId w:val="14"/>
        </w:numPr>
        <w:ind w:left="0" w:firstLine="709"/>
        <w:jc w:val="both"/>
        <w:rPr>
          <w:szCs w:val="24"/>
        </w:rPr>
      </w:pPr>
      <w:r w:rsidRPr="000C36DC">
        <w:rPr>
          <w:szCs w:val="24"/>
        </w:rPr>
        <w:lastRenderedPageBreak/>
        <w:t>устанавливает личность заявителя (личность и полномочия представителя заявителя);</w:t>
      </w:r>
    </w:p>
    <w:p w:rsidR="00E21D00" w:rsidRPr="000C36DC" w:rsidRDefault="00E21D00" w:rsidP="00E21D00">
      <w:pPr>
        <w:pStyle w:val="ConsPlusNormal"/>
        <w:numPr>
          <w:ilvl w:val="0"/>
          <w:numId w:val="14"/>
        </w:numPr>
        <w:ind w:left="0" w:firstLine="709"/>
        <w:jc w:val="both"/>
        <w:rPr>
          <w:szCs w:val="24"/>
        </w:rPr>
      </w:pPr>
      <w:r w:rsidRPr="000C36DC">
        <w:rPr>
          <w:szCs w:val="24"/>
        </w:rPr>
        <w:t>консультирует заявителя (представителя заявителя) о порядке оформления заявления и/или проверяет правильность его оформления, подтверждает факт проверки заявления проставлением на нем подписи (с указанием должности, фамилии и инициалов). При необходимости лицо, ответственное за прием документов, оказывает содействие в оформлении заявления;</w:t>
      </w:r>
    </w:p>
    <w:p w:rsidR="00E21D00" w:rsidRPr="000C36DC" w:rsidRDefault="00E21D00" w:rsidP="00E21D00">
      <w:pPr>
        <w:pStyle w:val="ConsPlusNormal"/>
        <w:numPr>
          <w:ilvl w:val="0"/>
          <w:numId w:val="14"/>
        </w:numPr>
        <w:ind w:left="0" w:firstLine="709"/>
        <w:jc w:val="both"/>
        <w:rPr>
          <w:szCs w:val="24"/>
        </w:rPr>
      </w:pPr>
      <w:r w:rsidRPr="000C36DC">
        <w:rPr>
          <w:szCs w:val="24"/>
        </w:rPr>
        <w:t>проверяет документы, представленные заявителем, заверяет копии документов (если они нотариально не удостоверены) либо делает из подлинных документов или нотариально заверенных копий документов выписки. Копии и выписки заверяются подписью лица, ответственного за прием документов, с указанием его должности, фамилии и инициалов, а также даты удостоверения копии или выписки;</w:t>
      </w:r>
    </w:p>
    <w:p w:rsidR="00E21D00" w:rsidRPr="000C36DC" w:rsidRDefault="00E21D00" w:rsidP="00E21D00">
      <w:pPr>
        <w:pStyle w:val="ConsPlusNormal"/>
        <w:numPr>
          <w:ilvl w:val="0"/>
          <w:numId w:val="14"/>
        </w:numPr>
        <w:ind w:left="0" w:firstLine="709"/>
        <w:jc w:val="both"/>
        <w:rPr>
          <w:szCs w:val="24"/>
        </w:rPr>
      </w:pPr>
      <w:r w:rsidRPr="000C36DC">
        <w:rPr>
          <w:szCs w:val="24"/>
        </w:rPr>
        <w:t>фиксирует факт приема заявления и документов, необходимых для принятия решения о предоставлении субсидии, в журнале регистрации документов.</w:t>
      </w:r>
    </w:p>
    <w:p w:rsidR="00E21D00" w:rsidRPr="000C36DC" w:rsidRDefault="00E21D00" w:rsidP="00E21D00">
      <w:pPr>
        <w:pStyle w:val="ConsPlusNormal"/>
        <w:numPr>
          <w:ilvl w:val="0"/>
          <w:numId w:val="14"/>
        </w:numPr>
        <w:ind w:left="0" w:firstLine="709"/>
        <w:jc w:val="both"/>
        <w:rPr>
          <w:szCs w:val="24"/>
        </w:rPr>
      </w:pPr>
      <w:r w:rsidRPr="000C36DC">
        <w:rPr>
          <w:szCs w:val="24"/>
        </w:rPr>
        <w:t>в течение 2 рабочих дней передает заявления и документы на бумажных носителях в отдел</w:t>
      </w:r>
      <w:r>
        <w:rPr>
          <w:szCs w:val="24"/>
        </w:rPr>
        <w:t xml:space="preserve"> ГД и КС, ЖКХ </w:t>
      </w:r>
      <w:r w:rsidRPr="000C36DC">
        <w:rPr>
          <w:szCs w:val="24"/>
        </w:rPr>
        <w:t xml:space="preserve"> и ООС;</w:t>
      </w:r>
    </w:p>
    <w:p w:rsidR="00E21D00" w:rsidRPr="000C36DC" w:rsidRDefault="00E21D00" w:rsidP="00E21D00">
      <w:pPr>
        <w:pStyle w:val="ConsPlusNormal"/>
        <w:numPr>
          <w:ilvl w:val="0"/>
          <w:numId w:val="15"/>
        </w:numPr>
        <w:ind w:left="0" w:firstLine="709"/>
        <w:jc w:val="both"/>
        <w:rPr>
          <w:szCs w:val="24"/>
        </w:rPr>
      </w:pPr>
      <w:r w:rsidRPr="000C36DC">
        <w:rPr>
          <w:szCs w:val="24"/>
        </w:rPr>
        <w:t>фиксирует факт передачи.</w:t>
      </w:r>
    </w:p>
    <w:p w:rsidR="00E21D00" w:rsidRPr="000C36DC" w:rsidRDefault="00E21D00" w:rsidP="00E21D00">
      <w:pPr>
        <w:pStyle w:val="ConsPlusNormal"/>
        <w:ind w:firstLine="709"/>
        <w:jc w:val="both"/>
        <w:rPr>
          <w:szCs w:val="24"/>
        </w:rPr>
      </w:pPr>
      <w:r w:rsidRPr="000C36DC">
        <w:rPr>
          <w:szCs w:val="24"/>
        </w:rPr>
        <w:t>Продолжительность указанных действий составляет 30 минут.</w:t>
      </w:r>
    </w:p>
    <w:p w:rsidR="00E21D00" w:rsidRPr="000C36DC" w:rsidRDefault="00E21D00" w:rsidP="00E21D00">
      <w:pPr>
        <w:pStyle w:val="ConsPlusNormal"/>
        <w:ind w:firstLine="567"/>
        <w:jc w:val="both"/>
        <w:rPr>
          <w:szCs w:val="24"/>
        </w:rPr>
      </w:pPr>
      <w:r w:rsidRPr="000C36DC">
        <w:rPr>
          <w:szCs w:val="24"/>
        </w:rPr>
        <w:t>Результатом административного действия является прием заявления о предоставлении субсидии и документов, необходимых для принятия решения о предоставлении субсидии.</w:t>
      </w:r>
    </w:p>
    <w:p w:rsidR="00E21D00" w:rsidRPr="000C36DC" w:rsidRDefault="00E21D00" w:rsidP="00E21D00">
      <w:pPr>
        <w:pStyle w:val="ConsPlusNormal"/>
        <w:numPr>
          <w:ilvl w:val="2"/>
          <w:numId w:val="2"/>
        </w:numPr>
        <w:ind w:left="0" w:firstLine="567"/>
        <w:jc w:val="both"/>
        <w:rPr>
          <w:szCs w:val="24"/>
        </w:rPr>
      </w:pPr>
      <w:r w:rsidRPr="000C36DC">
        <w:rPr>
          <w:szCs w:val="24"/>
        </w:rPr>
        <w:t>Формирование персонального дела.</w:t>
      </w:r>
    </w:p>
    <w:p w:rsidR="00E21D00" w:rsidRPr="000C36DC" w:rsidRDefault="00E21D00" w:rsidP="00E21D00">
      <w:pPr>
        <w:pStyle w:val="ConsPlusNormal"/>
        <w:ind w:firstLine="567"/>
        <w:jc w:val="both"/>
        <w:rPr>
          <w:szCs w:val="24"/>
        </w:rPr>
      </w:pPr>
      <w:r w:rsidRPr="000C36DC">
        <w:rPr>
          <w:szCs w:val="24"/>
        </w:rPr>
        <w:t xml:space="preserve">Основанием для начала формирования персонального дела является прием Отделом </w:t>
      </w:r>
      <w:r>
        <w:rPr>
          <w:szCs w:val="24"/>
        </w:rPr>
        <w:t xml:space="preserve">ГД и КС, ЖКХ </w:t>
      </w:r>
      <w:r w:rsidRPr="000C36DC">
        <w:rPr>
          <w:szCs w:val="24"/>
        </w:rPr>
        <w:t xml:space="preserve"> и ООС заявления и документов, необходимых для принятия решения о предоставлении субсидии, либо их поступление из МФЦ. </w:t>
      </w:r>
      <w:bookmarkStart w:id="14" w:name="P225"/>
      <w:bookmarkEnd w:id="14"/>
    </w:p>
    <w:p w:rsidR="00E21D00" w:rsidRPr="000C36DC" w:rsidRDefault="00E21D00" w:rsidP="00E21D00">
      <w:pPr>
        <w:pStyle w:val="ConsPlusNormal"/>
        <w:ind w:firstLine="567"/>
        <w:jc w:val="both"/>
        <w:rPr>
          <w:szCs w:val="24"/>
        </w:rPr>
      </w:pPr>
      <w:r w:rsidRPr="000C36DC">
        <w:rPr>
          <w:szCs w:val="24"/>
        </w:rPr>
        <w:t xml:space="preserve">Формирование персонального дела осуществляется сотрудником Отдела, ответственным за прием документов. </w:t>
      </w:r>
    </w:p>
    <w:p w:rsidR="00E21D00" w:rsidRPr="000C36DC" w:rsidRDefault="00E21D00" w:rsidP="00E21D00">
      <w:pPr>
        <w:pStyle w:val="ConsPlusNormal"/>
        <w:ind w:firstLine="567"/>
        <w:jc w:val="both"/>
        <w:rPr>
          <w:szCs w:val="24"/>
        </w:rPr>
      </w:pPr>
      <w:r w:rsidRPr="000C36DC">
        <w:rPr>
          <w:szCs w:val="24"/>
        </w:rPr>
        <w:t>Лицо, ответственное за прием документов:</w:t>
      </w:r>
    </w:p>
    <w:p w:rsidR="00E21D00" w:rsidRPr="000C36DC" w:rsidRDefault="00E21D00" w:rsidP="00E21D00">
      <w:pPr>
        <w:pStyle w:val="ConsPlusNormal"/>
        <w:numPr>
          <w:ilvl w:val="0"/>
          <w:numId w:val="16"/>
        </w:numPr>
        <w:ind w:left="0" w:firstLine="709"/>
        <w:jc w:val="both"/>
        <w:rPr>
          <w:szCs w:val="24"/>
        </w:rPr>
      </w:pPr>
      <w:r w:rsidRPr="000C36DC">
        <w:rPr>
          <w:szCs w:val="24"/>
        </w:rPr>
        <w:t>формирует из заявления и документов, поданных заявителем на бумажных носителях, в персональное дело (продолжительность действий – 30 минут);</w:t>
      </w:r>
    </w:p>
    <w:p w:rsidR="00E21D00" w:rsidRPr="000C36DC" w:rsidRDefault="00E21D00" w:rsidP="00E21D00">
      <w:pPr>
        <w:pStyle w:val="ConsPlusNormal"/>
        <w:numPr>
          <w:ilvl w:val="0"/>
          <w:numId w:val="16"/>
        </w:numPr>
        <w:ind w:left="0" w:firstLine="709"/>
        <w:jc w:val="both"/>
        <w:rPr>
          <w:szCs w:val="24"/>
        </w:rPr>
      </w:pPr>
      <w:r w:rsidRPr="000C36DC">
        <w:rPr>
          <w:szCs w:val="24"/>
        </w:rPr>
        <w:t xml:space="preserve">в случае, если заявитель самостоятельно не представил документы, указанные в </w:t>
      </w:r>
      <w:hyperlink w:anchor="P123" w:history="1">
        <w:r w:rsidRPr="000C36DC">
          <w:rPr>
            <w:szCs w:val="24"/>
          </w:rPr>
          <w:t>пункте 2.7.2</w:t>
        </w:r>
      </w:hyperlink>
      <w:r w:rsidRPr="000C36DC">
        <w:rPr>
          <w:szCs w:val="24"/>
        </w:rPr>
        <w:t>. Регламента, а также при наличии технической возможности готовит запрос в рамках межведомственного взаимодействия для получения соответствующих сведений (продолжительность действий – 120 минут);</w:t>
      </w:r>
    </w:p>
    <w:p w:rsidR="00E21D00" w:rsidRPr="000C36DC" w:rsidRDefault="00E21D00" w:rsidP="00E21D00">
      <w:pPr>
        <w:pStyle w:val="ConsPlusNormal"/>
        <w:numPr>
          <w:ilvl w:val="0"/>
          <w:numId w:val="16"/>
        </w:numPr>
        <w:ind w:left="0" w:firstLine="709"/>
        <w:jc w:val="both"/>
        <w:rPr>
          <w:szCs w:val="24"/>
        </w:rPr>
      </w:pPr>
      <w:r w:rsidRPr="000C36DC">
        <w:rPr>
          <w:szCs w:val="24"/>
        </w:rPr>
        <w:t>в срок не более двух рабочих дней передает персональное дело лицу, ответственному за принятие решений о предоставлении (отказе в предоставлении) субсидий.</w:t>
      </w:r>
    </w:p>
    <w:p w:rsidR="00E21D00" w:rsidRPr="000C36DC" w:rsidRDefault="00E21D00" w:rsidP="00E21D00">
      <w:pPr>
        <w:pStyle w:val="ConsPlusNormal"/>
        <w:numPr>
          <w:ilvl w:val="2"/>
          <w:numId w:val="2"/>
        </w:numPr>
        <w:ind w:left="0" w:firstLine="567"/>
        <w:jc w:val="both"/>
        <w:rPr>
          <w:szCs w:val="24"/>
        </w:rPr>
      </w:pPr>
      <w:r w:rsidRPr="000C36DC">
        <w:rPr>
          <w:szCs w:val="24"/>
        </w:rPr>
        <w:t>Правовая оценка документов, необходимых для принятия решения о предоставлении субсидии.</w:t>
      </w:r>
    </w:p>
    <w:p w:rsidR="00E21D00" w:rsidRPr="000C36DC" w:rsidRDefault="00E21D00" w:rsidP="00E21D00">
      <w:pPr>
        <w:pStyle w:val="ConsPlusNormal"/>
        <w:ind w:firstLine="567"/>
        <w:jc w:val="both"/>
        <w:rPr>
          <w:szCs w:val="24"/>
        </w:rPr>
      </w:pPr>
      <w:r w:rsidRPr="000C36DC">
        <w:rPr>
          <w:szCs w:val="24"/>
        </w:rPr>
        <w:t>Основанием для правовой оценки документов, необходимых для принятия решения о предоставлении субсидии, является наличие заявления о предоставлении субсидии и документов, необходимых для принятия решения о предоставлении субсидии.</w:t>
      </w:r>
    </w:p>
    <w:p w:rsidR="00E21D00" w:rsidRPr="000C36DC" w:rsidRDefault="00E21D00" w:rsidP="00E21D00">
      <w:pPr>
        <w:pStyle w:val="ConsPlusNormal"/>
        <w:ind w:firstLine="540"/>
        <w:jc w:val="both"/>
        <w:rPr>
          <w:szCs w:val="24"/>
        </w:rPr>
      </w:pPr>
      <w:bookmarkStart w:id="15" w:name="P232"/>
      <w:bookmarkEnd w:id="15"/>
      <w:r w:rsidRPr="000C36DC">
        <w:rPr>
          <w:szCs w:val="24"/>
        </w:rPr>
        <w:t>Лицо, ответственное за принятие решения о предоставлении (отказе в предоставлении) субсидии, в срок не более 2 рабочих дней:</w:t>
      </w:r>
    </w:p>
    <w:p w:rsidR="00E21D00" w:rsidRPr="000C36DC" w:rsidRDefault="00E21D00" w:rsidP="00E21D00">
      <w:pPr>
        <w:pStyle w:val="ConsPlusNormal"/>
        <w:numPr>
          <w:ilvl w:val="0"/>
          <w:numId w:val="17"/>
        </w:numPr>
        <w:ind w:left="0" w:firstLine="709"/>
        <w:jc w:val="both"/>
        <w:rPr>
          <w:szCs w:val="24"/>
        </w:rPr>
      </w:pPr>
      <w:r w:rsidRPr="000C36DC">
        <w:rPr>
          <w:szCs w:val="24"/>
        </w:rPr>
        <w:t>проводит правовую оценку сведений, содержащихся в документах персонального дела;</w:t>
      </w:r>
    </w:p>
    <w:p w:rsidR="00E21D00" w:rsidRPr="000C36DC" w:rsidRDefault="00E21D00" w:rsidP="00E21D00">
      <w:pPr>
        <w:pStyle w:val="ConsPlusNormal"/>
        <w:numPr>
          <w:ilvl w:val="0"/>
          <w:numId w:val="17"/>
        </w:numPr>
        <w:ind w:left="0" w:firstLine="709"/>
        <w:jc w:val="both"/>
        <w:rPr>
          <w:szCs w:val="24"/>
        </w:rPr>
      </w:pPr>
      <w:r w:rsidRPr="000C36DC">
        <w:rPr>
          <w:szCs w:val="24"/>
        </w:rPr>
        <w:t>принимает решение о наличии или об отсутствии оснований для предоставления субсидии и делает в персональном деле соответствующую запись;</w:t>
      </w:r>
    </w:p>
    <w:p w:rsidR="00E21D00" w:rsidRPr="000C36DC" w:rsidRDefault="00E21D00" w:rsidP="00E21D00">
      <w:pPr>
        <w:pStyle w:val="ConsPlusNormal"/>
        <w:numPr>
          <w:ilvl w:val="0"/>
          <w:numId w:val="17"/>
        </w:numPr>
        <w:ind w:left="0" w:firstLine="709"/>
        <w:jc w:val="both"/>
        <w:rPr>
          <w:szCs w:val="24"/>
        </w:rPr>
      </w:pPr>
      <w:r w:rsidRPr="000C36DC">
        <w:rPr>
          <w:szCs w:val="24"/>
        </w:rPr>
        <w:t>передает персональное дело лицу, осуществляющему автоматизированную обработку документов.</w:t>
      </w:r>
    </w:p>
    <w:p w:rsidR="00E21D00" w:rsidRPr="000C36DC" w:rsidRDefault="00E21D00" w:rsidP="00E21D00">
      <w:pPr>
        <w:pStyle w:val="ConsPlusNormal"/>
        <w:ind w:firstLine="540"/>
        <w:jc w:val="both"/>
        <w:rPr>
          <w:szCs w:val="24"/>
        </w:rPr>
      </w:pPr>
      <w:r w:rsidRPr="000C36DC">
        <w:rPr>
          <w:szCs w:val="24"/>
        </w:rPr>
        <w:t>Продолжительность каждого действия – 30 минут.</w:t>
      </w:r>
    </w:p>
    <w:p w:rsidR="00E21D00" w:rsidRPr="000C36DC" w:rsidRDefault="00E21D00" w:rsidP="00E21D00">
      <w:pPr>
        <w:pStyle w:val="ConsPlusNormal"/>
        <w:ind w:firstLine="540"/>
        <w:jc w:val="both"/>
        <w:rPr>
          <w:szCs w:val="24"/>
        </w:rPr>
      </w:pPr>
      <w:r w:rsidRPr="000C36DC">
        <w:rPr>
          <w:szCs w:val="24"/>
        </w:rPr>
        <w:t xml:space="preserve">Критериями правовой оценки документов, необходимых для принятия решения о </w:t>
      </w:r>
      <w:r w:rsidRPr="000C36DC">
        <w:rPr>
          <w:szCs w:val="24"/>
        </w:rPr>
        <w:lastRenderedPageBreak/>
        <w:t>наличии или об отсутствии оснований для предоставления субсидии, являются:</w:t>
      </w:r>
    </w:p>
    <w:p w:rsidR="00E21D00" w:rsidRPr="000C36DC" w:rsidRDefault="00E21D00" w:rsidP="00E21D00">
      <w:pPr>
        <w:pStyle w:val="ConsPlusNormal"/>
        <w:numPr>
          <w:ilvl w:val="0"/>
          <w:numId w:val="18"/>
        </w:numPr>
        <w:ind w:left="0" w:firstLine="709"/>
        <w:jc w:val="both"/>
        <w:rPr>
          <w:szCs w:val="24"/>
        </w:rPr>
      </w:pPr>
      <w:r w:rsidRPr="000C36DC">
        <w:rPr>
          <w:szCs w:val="24"/>
        </w:rPr>
        <w:t xml:space="preserve">представление полного/неполного пакета документов, указанных в </w:t>
      </w:r>
      <w:hyperlink w:anchor="P112" w:history="1">
        <w:r w:rsidRPr="000C36DC">
          <w:rPr>
            <w:szCs w:val="24"/>
          </w:rPr>
          <w:t>подпункте 2.7.1</w:t>
        </w:r>
      </w:hyperlink>
      <w:r w:rsidRPr="000C36DC">
        <w:rPr>
          <w:szCs w:val="24"/>
        </w:rPr>
        <w:t xml:space="preserve"> Регламента;</w:t>
      </w:r>
    </w:p>
    <w:p w:rsidR="00E21D00" w:rsidRPr="000C36DC" w:rsidRDefault="00E21D00" w:rsidP="00E21D00">
      <w:pPr>
        <w:pStyle w:val="ConsPlusNormal"/>
        <w:numPr>
          <w:ilvl w:val="0"/>
          <w:numId w:val="18"/>
        </w:numPr>
        <w:ind w:left="0" w:firstLine="709"/>
        <w:jc w:val="both"/>
        <w:rPr>
          <w:szCs w:val="24"/>
        </w:rPr>
      </w:pPr>
      <w:r w:rsidRPr="000C36DC">
        <w:rPr>
          <w:szCs w:val="24"/>
        </w:rPr>
        <w:t xml:space="preserve">соответствие или несоответствие заявителя требованиям, указанным в </w:t>
      </w:r>
      <w:hyperlink w:anchor="P39" w:history="1">
        <w:r w:rsidRPr="000C36DC">
          <w:rPr>
            <w:szCs w:val="24"/>
          </w:rPr>
          <w:t>пункте 1.2</w:t>
        </w:r>
      </w:hyperlink>
      <w:r w:rsidRPr="000C36DC">
        <w:rPr>
          <w:szCs w:val="24"/>
        </w:rPr>
        <w:t xml:space="preserve"> Регламента.</w:t>
      </w:r>
    </w:p>
    <w:p w:rsidR="00E21D00" w:rsidRPr="000C36DC" w:rsidRDefault="00E21D00" w:rsidP="00E21D00">
      <w:pPr>
        <w:pStyle w:val="ConsPlusNormal"/>
        <w:ind w:firstLine="540"/>
        <w:jc w:val="both"/>
        <w:rPr>
          <w:szCs w:val="24"/>
        </w:rPr>
      </w:pPr>
      <w:r w:rsidRPr="000C36DC">
        <w:rPr>
          <w:szCs w:val="24"/>
        </w:rPr>
        <w:t>Результатом правовой оценки документов, необходимых для принятия решения о предоставлении субсидии, является:</w:t>
      </w:r>
    </w:p>
    <w:p w:rsidR="00E21D00" w:rsidRPr="000C36DC" w:rsidRDefault="00E21D00" w:rsidP="00E21D00">
      <w:pPr>
        <w:pStyle w:val="ConsPlusNormal"/>
        <w:numPr>
          <w:ilvl w:val="0"/>
          <w:numId w:val="19"/>
        </w:numPr>
        <w:ind w:left="0" w:firstLine="709"/>
        <w:jc w:val="both"/>
        <w:rPr>
          <w:szCs w:val="24"/>
        </w:rPr>
      </w:pPr>
      <w:r w:rsidRPr="000C36DC">
        <w:rPr>
          <w:szCs w:val="24"/>
        </w:rPr>
        <w:t>принятие решения о наличии оснований для предоставления субсидии;</w:t>
      </w:r>
    </w:p>
    <w:p w:rsidR="00E21D00" w:rsidRPr="000C36DC" w:rsidRDefault="00E21D00" w:rsidP="00E21D00">
      <w:pPr>
        <w:pStyle w:val="ConsPlusNormal"/>
        <w:numPr>
          <w:ilvl w:val="0"/>
          <w:numId w:val="19"/>
        </w:numPr>
        <w:ind w:left="0" w:firstLine="709"/>
        <w:jc w:val="both"/>
        <w:rPr>
          <w:szCs w:val="24"/>
        </w:rPr>
      </w:pPr>
      <w:r w:rsidRPr="000C36DC">
        <w:rPr>
          <w:szCs w:val="24"/>
        </w:rPr>
        <w:t>принятие решения об отсутствии оснований для предоставления субсидии.</w:t>
      </w:r>
    </w:p>
    <w:p w:rsidR="00E21D00" w:rsidRPr="000C36DC" w:rsidRDefault="00E21D00" w:rsidP="00E21D00">
      <w:pPr>
        <w:pStyle w:val="ConsPlusNormal"/>
        <w:numPr>
          <w:ilvl w:val="2"/>
          <w:numId w:val="2"/>
        </w:numPr>
        <w:ind w:left="0" w:firstLine="567"/>
        <w:jc w:val="both"/>
        <w:rPr>
          <w:szCs w:val="24"/>
        </w:rPr>
      </w:pPr>
      <w:r w:rsidRPr="000C36DC">
        <w:rPr>
          <w:szCs w:val="24"/>
        </w:rPr>
        <w:t>Формирование электронного дела.</w:t>
      </w:r>
    </w:p>
    <w:p w:rsidR="00E21D00" w:rsidRPr="000C36DC" w:rsidRDefault="00E21D00" w:rsidP="00E21D00">
      <w:pPr>
        <w:pStyle w:val="ConsPlusNormal"/>
        <w:ind w:firstLine="540"/>
        <w:jc w:val="both"/>
        <w:rPr>
          <w:szCs w:val="24"/>
        </w:rPr>
      </w:pPr>
      <w:r w:rsidRPr="000C36DC">
        <w:rPr>
          <w:szCs w:val="24"/>
        </w:rPr>
        <w:t>Основанием для начала формирования электронного дела является поступление персонального дела лицу, осуществляющему автоматизированную обработку документов.</w:t>
      </w:r>
    </w:p>
    <w:p w:rsidR="00E21D00" w:rsidRPr="000C36DC" w:rsidRDefault="00E21D00" w:rsidP="00E21D00">
      <w:pPr>
        <w:pStyle w:val="ConsPlusNormal"/>
        <w:ind w:firstLine="540"/>
        <w:jc w:val="both"/>
        <w:rPr>
          <w:szCs w:val="24"/>
        </w:rPr>
      </w:pPr>
      <w:bookmarkStart w:id="16" w:name="P245"/>
      <w:bookmarkEnd w:id="16"/>
      <w:r w:rsidRPr="000C36DC">
        <w:rPr>
          <w:szCs w:val="24"/>
        </w:rPr>
        <w:t>Лицо, осуществляющее автоматизированную обработку, с использованием специализированного программного обеспечения:</w:t>
      </w:r>
    </w:p>
    <w:p w:rsidR="00E21D00" w:rsidRPr="000C36DC" w:rsidRDefault="00E21D00" w:rsidP="00E21D00">
      <w:pPr>
        <w:pStyle w:val="ConsPlusNormal"/>
        <w:numPr>
          <w:ilvl w:val="0"/>
          <w:numId w:val="20"/>
        </w:numPr>
        <w:ind w:left="567" w:hanging="567"/>
        <w:jc w:val="both"/>
        <w:rPr>
          <w:szCs w:val="24"/>
        </w:rPr>
      </w:pPr>
      <w:r w:rsidRPr="000C36DC">
        <w:rPr>
          <w:szCs w:val="24"/>
        </w:rPr>
        <w:t>вносит в базу данных электронных дел сведения из документов, представленных заявителем, а также полученных в рамках межведомственного взаимодействия;</w:t>
      </w:r>
    </w:p>
    <w:p w:rsidR="00E21D00" w:rsidRPr="000C36DC" w:rsidRDefault="00E21D00" w:rsidP="00E21D00">
      <w:pPr>
        <w:pStyle w:val="ConsPlusNormal"/>
        <w:numPr>
          <w:ilvl w:val="0"/>
          <w:numId w:val="20"/>
        </w:numPr>
        <w:ind w:left="567" w:hanging="567"/>
        <w:jc w:val="both"/>
        <w:rPr>
          <w:szCs w:val="24"/>
        </w:rPr>
      </w:pPr>
      <w:r w:rsidRPr="000C36DC">
        <w:rPr>
          <w:szCs w:val="24"/>
        </w:rPr>
        <w:t>в автоматизированном режиме определяет период предоставления субсидии исходя из даты обращения за предоставлением субсидии.</w:t>
      </w:r>
    </w:p>
    <w:p w:rsidR="00E21D00" w:rsidRPr="000C36DC" w:rsidRDefault="00E21D00" w:rsidP="00E21D00">
      <w:pPr>
        <w:pStyle w:val="ConsPlusNormal"/>
        <w:ind w:firstLine="540"/>
        <w:jc w:val="both"/>
        <w:rPr>
          <w:szCs w:val="24"/>
        </w:rPr>
      </w:pPr>
      <w:r w:rsidRPr="000C36DC">
        <w:rPr>
          <w:szCs w:val="24"/>
        </w:rPr>
        <w:t>Продолжительность указанных действий составляет пятнадцать минут.</w:t>
      </w:r>
    </w:p>
    <w:p w:rsidR="00E21D00" w:rsidRPr="000C36DC" w:rsidRDefault="00E21D00" w:rsidP="00E21D00">
      <w:pPr>
        <w:pStyle w:val="ConsPlusNormal"/>
        <w:ind w:firstLine="540"/>
        <w:jc w:val="both"/>
        <w:rPr>
          <w:szCs w:val="24"/>
        </w:rPr>
      </w:pPr>
      <w:r w:rsidRPr="000C36DC">
        <w:rPr>
          <w:szCs w:val="24"/>
        </w:rPr>
        <w:t xml:space="preserve">Формирование электронного дела производится в срок не более 2 рабочих дней со дня поступления персонального дела лицу, осуществляющему автоматизированную обработку. </w:t>
      </w:r>
    </w:p>
    <w:p w:rsidR="00E21D00" w:rsidRPr="000C36DC" w:rsidRDefault="00E21D00" w:rsidP="00E21D00">
      <w:pPr>
        <w:pStyle w:val="ConsPlusNormal"/>
        <w:ind w:firstLine="540"/>
        <w:jc w:val="both"/>
        <w:rPr>
          <w:szCs w:val="24"/>
        </w:rPr>
      </w:pPr>
      <w:r w:rsidRPr="000C36DC">
        <w:rPr>
          <w:szCs w:val="24"/>
        </w:rPr>
        <w:t>Результатом административного действия является формирование электронного дела.</w:t>
      </w:r>
    </w:p>
    <w:p w:rsidR="00E21D00" w:rsidRPr="000C36DC" w:rsidRDefault="00E21D00" w:rsidP="00E21D00">
      <w:pPr>
        <w:pStyle w:val="ConsPlusNormal"/>
        <w:numPr>
          <w:ilvl w:val="2"/>
          <w:numId w:val="2"/>
        </w:numPr>
        <w:ind w:left="0" w:firstLine="567"/>
        <w:jc w:val="both"/>
        <w:rPr>
          <w:szCs w:val="24"/>
        </w:rPr>
      </w:pPr>
      <w:r w:rsidRPr="000C36DC">
        <w:rPr>
          <w:szCs w:val="24"/>
        </w:rPr>
        <w:t>Расчет размера субсидии и формирование проекта решения о предоставлении субсидии или проекта решения об отказе в предоставлении субсидии.</w:t>
      </w:r>
    </w:p>
    <w:p w:rsidR="00E21D00" w:rsidRPr="000C36DC" w:rsidRDefault="00E21D00" w:rsidP="00E21D00">
      <w:pPr>
        <w:pStyle w:val="ConsPlusNormal"/>
        <w:ind w:firstLine="540"/>
        <w:jc w:val="both"/>
        <w:rPr>
          <w:szCs w:val="24"/>
        </w:rPr>
      </w:pPr>
      <w:r w:rsidRPr="000C36DC">
        <w:rPr>
          <w:szCs w:val="24"/>
        </w:rPr>
        <w:t>Основанием для начала расчета размера субсидии и формирования проекта решения о предоставлении субсидии или проекта решения об отказе в предоставлении субсидии является решение о наличии или об отсутствии оснований для предоставления субсидии по персональному делу и наличие электронного дела о субсидии в электронной базе данных получателей субсидии.</w:t>
      </w:r>
    </w:p>
    <w:p w:rsidR="00E21D00" w:rsidRPr="000C36DC" w:rsidRDefault="00E21D00" w:rsidP="00E21D00">
      <w:pPr>
        <w:pStyle w:val="ConsPlusNormal"/>
        <w:ind w:firstLine="540"/>
        <w:jc w:val="both"/>
        <w:rPr>
          <w:szCs w:val="24"/>
        </w:rPr>
      </w:pPr>
      <w:r w:rsidRPr="000C36DC">
        <w:rPr>
          <w:szCs w:val="24"/>
        </w:rPr>
        <w:t>Расчет размера субсидии и формирование проекта решения о предоставлении субсидии или проекта решения об отказе в предоставлении субсидии выполняется лицом, осуществляющим автоматизированную обработку.</w:t>
      </w:r>
    </w:p>
    <w:p w:rsidR="00E21D00" w:rsidRPr="000C36DC" w:rsidRDefault="00E21D00" w:rsidP="00E21D00">
      <w:pPr>
        <w:pStyle w:val="ConsPlusNormal"/>
        <w:ind w:firstLine="540"/>
        <w:jc w:val="both"/>
        <w:rPr>
          <w:szCs w:val="24"/>
        </w:rPr>
      </w:pPr>
      <w:bookmarkStart w:id="17" w:name="P253"/>
      <w:bookmarkEnd w:id="17"/>
      <w:r w:rsidRPr="000C36DC">
        <w:rPr>
          <w:szCs w:val="24"/>
        </w:rPr>
        <w:t>Лицо, осуществляющее автоматизированную обработку, с использованием специализированного программного обеспечения:</w:t>
      </w:r>
    </w:p>
    <w:p w:rsidR="00E21D00" w:rsidRPr="000C36DC" w:rsidRDefault="00E21D00" w:rsidP="00E21D00">
      <w:pPr>
        <w:pStyle w:val="ConsPlusNormal"/>
        <w:numPr>
          <w:ilvl w:val="0"/>
          <w:numId w:val="21"/>
        </w:numPr>
        <w:ind w:left="0" w:firstLine="426"/>
        <w:jc w:val="both"/>
        <w:rPr>
          <w:szCs w:val="24"/>
        </w:rPr>
      </w:pPr>
      <w:r w:rsidRPr="000C36DC">
        <w:rPr>
          <w:szCs w:val="24"/>
        </w:rPr>
        <w:t>производит расчет совокупного и среднедушевого дохода семьи (дохода одиноко проживающего гражданина);</w:t>
      </w:r>
    </w:p>
    <w:p w:rsidR="00E21D00" w:rsidRPr="000C36DC" w:rsidRDefault="00E21D00" w:rsidP="00E21D00">
      <w:pPr>
        <w:pStyle w:val="ConsPlusNormal"/>
        <w:numPr>
          <w:ilvl w:val="0"/>
          <w:numId w:val="21"/>
        </w:numPr>
        <w:ind w:left="0" w:firstLine="426"/>
        <w:jc w:val="both"/>
        <w:rPr>
          <w:szCs w:val="24"/>
        </w:rPr>
      </w:pPr>
      <w:r w:rsidRPr="000C36DC">
        <w:rPr>
          <w:szCs w:val="24"/>
        </w:rPr>
        <w:t>производит расчет величины прожиточного минимума семьи с учетом социально-демографических групп членов семьи;</w:t>
      </w:r>
    </w:p>
    <w:p w:rsidR="00E21D00" w:rsidRPr="000C36DC" w:rsidRDefault="00E21D00" w:rsidP="00E21D00">
      <w:pPr>
        <w:pStyle w:val="ConsPlusNormal"/>
        <w:numPr>
          <w:ilvl w:val="0"/>
          <w:numId w:val="21"/>
        </w:numPr>
        <w:ind w:left="0" w:firstLine="426"/>
        <w:jc w:val="both"/>
        <w:rPr>
          <w:szCs w:val="24"/>
        </w:rPr>
      </w:pPr>
      <w:r w:rsidRPr="000C36DC">
        <w:rPr>
          <w:szCs w:val="24"/>
        </w:rPr>
        <w:t>определяет размер регионального стандарта стоимости жилищно-коммунальных услуг, подлежащий применению при расчете размера субсидии;</w:t>
      </w:r>
    </w:p>
    <w:p w:rsidR="00E21D00" w:rsidRPr="000C36DC" w:rsidRDefault="00E21D00" w:rsidP="00E21D00">
      <w:pPr>
        <w:pStyle w:val="ConsPlusNormal"/>
        <w:numPr>
          <w:ilvl w:val="0"/>
          <w:numId w:val="21"/>
        </w:numPr>
        <w:ind w:left="0" w:firstLine="426"/>
        <w:jc w:val="both"/>
        <w:rPr>
          <w:szCs w:val="24"/>
        </w:rPr>
      </w:pPr>
      <w:r w:rsidRPr="000C36DC">
        <w:rPr>
          <w:szCs w:val="24"/>
        </w:rPr>
        <w:t>сопоставляет среднедушевой доход семьи с прожиточным минимумом семьи и рассчитывает величину расходов на оплату жилого помещения и коммунальных услуг, эквивалентную размеру максимально допустимой доле собственных расходов граждан на оплату жилого помещения и коммунальных услуг;</w:t>
      </w:r>
    </w:p>
    <w:p w:rsidR="00E21D00" w:rsidRPr="000C36DC" w:rsidRDefault="00E21D00" w:rsidP="00E21D00">
      <w:pPr>
        <w:pStyle w:val="ConsPlusNormal"/>
        <w:numPr>
          <w:ilvl w:val="0"/>
          <w:numId w:val="21"/>
        </w:numPr>
        <w:ind w:left="0" w:firstLine="426"/>
        <w:jc w:val="both"/>
        <w:rPr>
          <w:szCs w:val="24"/>
        </w:rPr>
      </w:pPr>
      <w:r w:rsidRPr="000C36DC">
        <w:rPr>
          <w:szCs w:val="24"/>
        </w:rPr>
        <w:t xml:space="preserve">выполняет расчет размера субсидии. Размер предоставляемой субсидии не должен превышать фактические расходы семьи на оплату жилого помещения и коммунальных услуг (в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w:t>
      </w:r>
      <w:r w:rsidRPr="000C36DC">
        <w:rPr>
          <w:szCs w:val="24"/>
        </w:rPr>
        <w:lastRenderedPageBreak/>
        <w:t>социальной поддержки;)</w:t>
      </w:r>
    </w:p>
    <w:p w:rsidR="00E21D00" w:rsidRPr="000C36DC" w:rsidRDefault="00E21D00" w:rsidP="00E21D00">
      <w:pPr>
        <w:pStyle w:val="ConsPlusNormal"/>
        <w:numPr>
          <w:ilvl w:val="0"/>
          <w:numId w:val="22"/>
        </w:numPr>
        <w:ind w:left="0" w:firstLine="426"/>
        <w:jc w:val="both"/>
        <w:rPr>
          <w:szCs w:val="24"/>
        </w:rPr>
      </w:pPr>
      <w:r w:rsidRPr="000C36DC">
        <w:rPr>
          <w:szCs w:val="24"/>
        </w:rPr>
        <w:t>формирует в электронном виде проект решения о предоставлении субсидий или об отказе в предоставлении субсидий;</w:t>
      </w:r>
    </w:p>
    <w:p w:rsidR="00E21D00" w:rsidRPr="000C36DC" w:rsidRDefault="00E21D00" w:rsidP="00E21D00">
      <w:pPr>
        <w:pStyle w:val="ConsPlusNormal"/>
        <w:numPr>
          <w:ilvl w:val="0"/>
          <w:numId w:val="22"/>
        </w:numPr>
        <w:ind w:left="0" w:firstLine="426"/>
        <w:jc w:val="both"/>
        <w:rPr>
          <w:szCs w:val="24"/>
        </w:rPr>
      </w:pPr>
      <w:r w:rsidRPr="000C36DC">
        <w:rPr>
          <w:szCs w:val="24"/>
        </w:rPr>
        <w:t>формирует в электронном виде проект справки-уведомления о предоставлении (отказе в предоставлении) субсидий;</w:t>
      </w:r>
    </w:p>
    <w:p w:rsidR="00E21D00" w:rsidRPr="000C36DC" w:rsidRDefault="00E21D00" w:rsidP="00E21D00">
      <w:pPr>
        <w:pStyle w:val="ConsPlusNormal"/>
        <w:numPr>
          <w:ilvl w:val="0"/>
          <w:numId w:val="22"/>
        </w:numPr>
        <w:ind w:left="0" w:firstLine="426"/>
        <w:jc w:val="both"/>
        <w:rPr>
          <w:szCs w:val="24"/>
        </w:rPr>
      </w:pPr>
      <w:r w:rsidRPr="000C36DC">
        <w:rPr>
          <w:szCs w:val="24"/>
        </w:rPr>
        <w:t>печатает решения и справки-уведомления на бумажных носителях. Проекты решений об отказе в предоставлении субсидии, сформированные в соответствии с заключением лица, ответственного за принятие решений о субсидиях, проекты решений о предоставлении субсидий и об отказе в предоставлении субсидий, сформированные по результатам расчета их размеров, а также справки-уведомления печатаются в одном экземпляре с приложением к ним расчетов;</w:t>
      </w:r>
    </w:p>
    <w:p w:rsidR="00E21D00" w:rsidRPr="000C36DC" w:rsidRDefault="00E21D00" w:rsidP="00E21D00">
      <w:pPr>
        <w:pStyle w:val="ConsPlusNormal"/>
        <w:numPr>
          <w:ilvl w:val="0"/>
          <w:numId w:val="22"/>
        </w:numPr>
        <w:ind w:left="0" w:firstLine="426"/>
        <w:jc w:val="both"/>
        <w:rPr>
          <w:szCs w:val="24"/>
        </w:rPr>
      </w:pPr>
      <w:r w:rsidRPr="000C36DC">
        <w:rPr>
          <w:szCs w:val="24"/>
        </w:rPr>
        <w:t>приобщает проекты решений (с прилагаемыми расчетами) к персональным делам и передает дела лицу, ответственному за принятие решений о субсидиях.</w:t>
      </w:r>
    </w:p>
    <w:p w:rsidR="00E21D00" w:rsidRPr="000C36DC" w:rsidRDefault="00E21D00" w:rsidP="00E21D00">
      <w:pPr>
        <w:pStyle w:val="ConsPlusNormal"/>
        <w:ind w:firstLine="426"/>
        <w:jc w:val="both"/>
        <w:rPr>
          <w:szCs w:val="24"/>
        </w:rPr>
      </w:pPr>
      <w:r w:rsidRPr="000C36DC">
        <w:rPr>
          <w:szCs w:val="24"/>
        </w:rPr>
        <w:t>Продолжительность указанных действий составляет 15 минут.</w:t>
      </w:r>
    </w:p>
    <w:p w:rsidR="00E21D00" w:rsidRPr="000C36DC" w:rsidRDefault="00E21D00" w:rsidP="00E21D00">
      <w:pPr>
        <w:pStyle w:val="ConsPlusNormal"/>
        <w:ind w:firstLine="426"/>
        <w:jc w:val="both"/>
        <w:rPr>
          <w:szCs w:val="24"/>
        </w:rPr>
      </w:pPr>
      <w:r w:rsidRPr="000C36DC">
        <w:rPr>
          <w:szCs w:val="24"/>
        </w:rPr>
        <w:t>Результатом административного действия является формирование проекта решения о предоставлении субсидии или проекта решения об отказе в предоставлении субсидии.</w:t>
      </w:r>
    </w:p>
    <w:p w:rsidR="00E21D00" w:rsidRPr="000C36DC" w:rsidRDefault="00E21D00" w:rsidP="00E21D00">
      <w:pPr>
        <w:pStyle w:val="ConsPlusNormal"/>
        <w:numPr>
          <w:ilvl w:val="2"/>
          <w:numId w:val="2"/>
        </w:numPr>
        <w:ind w:left="0" w:firstLine="567"/>
        <w:jc w:val="both"/>
        <w:rPr>
          <w:szCs w:val="24"/>
        </w:rPr>
      </w:pPr>
      <w:r w:rsidRPr="000C36DC">
        <w:rPr>
          <w:szCs w:val="24"/>
        </w:rPr>
        <w:t>Принятие решения о предоставлении субсидии или отказе в предоставлении субсидии.</w:t>
      </w:r>
    </w:p>
    <w:p w:rsidR="00E21D00" w:rsidRPr="000C36DC" w:rsidRDefault="00E21D00" w:rsidP="00E21D00">
      <w:pPr>
        <w:pStyle w:val="ConsPlusNormal"/>
        <w:ind w:firstLine="540"/>
        <w:jc w:val="both"/>
        <w:rPr>
          <w:szCs w:val="24"/>
        </w:rPr>
      </w:pPr>
      <w:r w:rsidRPr="000C36DC">
        <w:rPr>
          <w:szCs w:val="24"/>
        </w:rPr>
        <w:t xml:space="preserve">отдел </w:t>
      </w:r>
      <w:r>
        <w:rPr>
          <w:szCs w:val="24"/>
        </w:rPr>
        <w:t xml:space="preserve">ГД и КС, ЖКХ </w:t>
      </w:r>
      <w:r w:rsidRPr="000C36DC">
        <w:rPr>
          <w:szCs w:val="24"/>
        </w:rPr>
        <w:t xml:space="preserve"> и ООС при принятии решения о предоставлении субсидии проводит проверку представленных сведений о доходах.</w:t>
      </w:r>
    </w:p>
    <w:p w:rsidR="00E21D00" w:rsidRPr="000C36DC" w:rsidRDefault="00E21D00" w:rsidP="00E21D00">
      <w:pPr>
        <w:pStyle w:val="ConsPlusNormal"/>
        <w:ind w:firstLine="540"/>
        <w:jc w:val="both"/>
        <w:rPr>
          <w:szCs w:val="24"/>
        </w:rPr>
      </w:pPr>
      <w:r w:rsidRPr="000C36DC">
        <w:rPr>
          <w:szCs w:val="24"/>
        </w:rP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E21D00" w:rsidRPr="000C36DC" w:rsidRDefault="00E21D00" w:rsidP="00E21D00">
      <w:pPr>
        <w:pStyle w:val="ConsPlusNormal"/>
        <w:ind w:firstLine="540"/>
        <w:jc w:val="both"/>
        <w:rPr>
          <w:szCs w:val="24"/>
        </w:rPr>
      </w:pPr>
      <w:r w:rsidRPr="000C36DC">
        <w:rPr>
          <w:szCs w:val="24"/>
        </w:rPr>
        <w:t>Основанием для начала административного действия по принятию решения о предоставлении субсидии или решения об отказе в предоставлении субсидии является поступление персонального дела с приобщенным к ним проектом решения.</w:t>
      </w:r>
    </w:p>
    <w:p w:rsidR="00E21D00" w:rsidRPr="000C36DC" w:rsidRDefault="00E21D00" w:rsidP="00E21D00">
      <w:pPr>
        <w:pStyle w:val="ConsPlusNormal"/>
        <w:ind w:firstLine="540"/>
        <w:jc w:val="both"/>
        <w:rPr>
          <w:szCs w:val="24"/>
        </w:rPr>
      </w:pPr>
      <w:bookmarkStart w:id="18" w:name="P270"/>
      <w:bookmarkEnd w:id="18"/>
      <w:r w:rsidRPr="000C36DC">
        <w:rPr>
          <w:szCs w:val="24"/>
        </w:rPr>
        <w:t>Лицо, ответственное за принятие решения о предоставлении (отказе в предоставлении) субсидии:</w:t>
      </w:r>
    </w:p>
    <w:p w:rsidR="00E21D00" w:rsidRPr="000C36DC" w:rsidRDefault="00E21D00" w:rsidP="00E21D00">
      <w:pPr>
        <w:pStyle w:val="ConsPlusNormal"/>
        <w:numPr>
          <w:ilvl w:val="0"/>
          <w:numId w:val="23"/>
        </w:numPr>
        <w:ind w:left="0" w:firstLine="426"/>
        <w:jc w:val="both"/>
        <w:rPr>
          <w:szCs w:val="24"/>
        </w:rPr>
      </w:pPr>
      <w:bookmarkStart w:id="19" w:name="P271"/>
      <w:bookmarkEnd w:id="19"/>
      <w:r w:rsidRPr="000C36DC">
        <w:rPr>
          <w:szCs w:val="24"/>
        </w:rPr>
        <w:t>проверяет наличие оснований для принятия решения об отказе в предоставлении субсидии;</w:t>
      </w:r>
    </w:p>
    <w:p w:rsidR="00E21D00" w:rsidRPr="000C36DC" w:rsidRDefault="00E21D00" w:rsidP="00E21D00">
      <w:pPr>
        <w:pStyle w:val="ConsPlusNormal"/>
        <w:numPr>
          <w:ilvl w:val="0"/>
          <w:numId w:val="23"/>
        </w:numPr>
        <w:ind w:left="0" w:firstLine="426"/>
        <w:jc w:val="both"/>
        <w:rPr>
          <w:szCs w:val="24"/>
        </w:rPr>
      </w:pPr>
      <w:bookmarkStart w:id="20" w:name="P272"/>
      <w:bookmarkEnd w:id="20"/>
      <w:r w:rsidRPr="000C36DC">
        <w:rPr>
          <w:szCs w:val="24"/>
        </w:rPr>
        <w:t>проверяет наличие оснований для принятия решения о предоставлении субсидии и правильность расчета;</w:t>
      </w:r>
    </w:p>
    <w:p w:rsidR="00E21D00" w:rsidRPr="000C36DC" w:rsidRDefault="00E21D00" w:rsidP="00E21D00">
      <w:pPr>
        <w:pStyle w:val="ConsPlusNormal"/>
        <w:numPr>
          <w:ilvl w:val="0"/>
          <w:numId w:val="23"/>
        </w:numPr>
        <w:ind w:left="0" w:firstLine="426"/>
        <w:jc w:val="both"/>
        <w:rPr>
          <w:szCs w:val="24"/>
        </w:rPr>
      </w:pPr>
      <w:r w:rsidRPr="000C36DC">
        <w:rPr>
          <w:szCs w:val="24"/>
        </w:rPr>
        <w:t>при выявлении ошибок в проекте решения исправляет его путем формирования в электронном деле и печати нового проекта решения;</w:t>
      </w:r>
    </w:p>
    <w:p w:rsidR="00E21D00" w:rsidRPr="000C36DC" w:rsidRDefault="00E21D00" w:rsidP="00E21D00">
      <w:pPr>
        <w:pStyle w:val="ConsPlusNormal"/>
        <w:numPr>
          <w:ilvl w:val="0"/>
          <w:numId w:val="23"/>
        </w:numPr>
        <w:ind w:left="0" w:firstLine="426"/>
        <w:jc w:val="both"/>
        <w:rPr>
          <w:szCs w:val="24"/>
        </w:rPr>
      </w:pPr>
      <w:bookmarkStart w:id="21" w:name="P274"/>
      <w:bookmarkEnd w:id="21"/>
      <w:r w:rsidRPr="000C36DC">
        <w:rPr>
          <w:szCs w:val="24"/>
        </w:rPr>
        <w:t>подписывает решение и справку-уведомление и удостоверяет свою подпись печатью (штампом) уполномоченного органа;</w:t>
      </w:r>
    </w:p>
    <w:p w:rsidR="00E21D00" w:rsidRPr="000C36DC" w:rsidRDefault="00E21D00" w:rsidP="00E21D00">
      <w:pPr>
        <w:pStyle w:val="ConsPlusNormal"/>
        <w:numPr>
          <w:ilvl w:val="0"/>
          <w:numId w:val="23"/>
        </w:numPr>
        <w:ind w:left="0" w:firstLine="426"/>
        <w:jc w:val="both"/>
        <w:rPr>
          <w:szCs w:val="24"/>
        </w:rPr>
      </w:pPr>
      <w:r w:rsidRPr="000C36DC">
        <w:rPr>
          <w:szCs w:val="24"/>
        </w:rPr>
        <w:t>передает справку-уведомление лицу, осуществляющему прием граждан, для выдачи заявителю или лицу, ответственному за обработку почтовой корреспонденции, для направления заявителю почтой (способ предпочтительного варианта получения справки-уведомления отражается в журнале регистрации документов под роспись заявителя при приеме);</w:t>
      </w:r>
    </w:p>
    <w:p w:rsidR="00E21D00" w:rsidRPr="000C36DC" w:rsidRDefault="00E21D00" w:rsidP="00E21D00">
      <w:pPr>
        <w:pStyle w:val="ConsPlusNormal"/>
        <w:numPr>
          <w:ilvl w:val="0"/>
          <w:numId w:val="23"/>
        </w:numPr>
        <w:ind w:left="0" w:firstLine="426"/>
        <w:jc w:val="both"/>
        <w:rPr>
          <w:szCs w:val="24"/>
        </w:rPr>
      </w:pPr>
      <w:r w:rsidRPr="000C36DC">
        <w:rPr>
          <w:szCs w:val="24"/>
        </w:rPr>
        <w:t>передает персональные дела лицу, ответственному за их хранение.</w:t>
      </w:r>
    </w:p>
    <w:p w:rsidR="00E21D00" w:rsidRPr="000C36DC" w:rsidRDefault="00E21D00" w:rsidP="00E21D00">
      <w:pPr>
        <w:pStyle w:val="ConsPlusNormal"/>
        <w:ind w:firstLine="426"/>
        <w:jc w:val="both"/>
        <w:rPr>
          <w:szCs w:val="24"/>
        </w:rPr>
      </w:pPr>
      <w:r w:rsidRPr="000C36DC">
        <w:rPr>
          <w:szCs w:val="24"/>
        </w:rPr>
        <w:t>Продолжительность указанных действий составляет 30 минут.</w:t>
      </w:r>
    </w:p>
    <w:p w:rsidR="00E21D00" w:rsidRPr="000C36DC" w:rsidRDefault="00E21D00" w:rsidP="00E21D00">
      <w:pPr>
        <w:pStyle w:val="ConsPlusNormal"/>
        <w:ind w:firstLine="540"/>
        <w:jc w:val="both"/>
        <w:rPr>
          <w:szCs w:val="24"/>
        </w:rPr>
      </w:pPr>
      <w:r w:rsidRPr="000C36DC">
        <w:rPr>
          <w:szCs w:val="24"/>
        </w:rPr>
        <w:t>Критерий для принятия решения о предоставлении субсидии: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E21D00" w:rsidRPr="000C36DC" w:rsidRDefault="00E21D00" w:rsidP="00E21D00">
      <w:pPr>
        <w:pStyle w:val="ConsPlusNormal"/>
        <w:ind w:firstLine="540"/>
        <w:jc w:val="both"/>
        <w:rPr>
          <w:szCs w:val="24"/>
        </w:rPr>
      </w:pPr>
      <w:r w:rsidRPr="000C36DC">
        <w:rPr>
          <w:szCs w:val="24"/>
        </w:rPr>
        <w:lastRenderedPageBreak/>
        <w:t>Критерий для принятия решения об отказе в предоставлении субсидии: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E21D00" w:rsidRPr="000C36DC" w:rsidRDefault="00E21D00" w:rsidP="00E21D00">
      <w:pPr>
        <w:pStyle w:val="ConsPlusNormal"/>
        <w:ind w:firstLine="540"/>
        <w:jc w:val="both"/>
        <w:rPr>
          <w:szCs w:val="24"/>
        </w:rPr>
      </w:pPr>
      <w:r w:rsidRPr="000C36DC">
        <w:rPr>
          <w:szCs w:val="24"/>
        </w:rPr>
        <w:t>Результатом административной процедуры является принятие решения о предоставлении субсидии или решения об отказе в предоставлении субсидии.</w:t>
      </w:r>
    </w:p>
    <w:p w:rsidR="00E21D00" w:rsidRPr="000C36DC" w:rsidRDefault="00E21D00" w:rsidP="00E21D00">
      <w:pPr>
        <w:pStyle w:val="ConsPlusNormal"/>
        <w:ind w:firstLine="540"/>
        <w:jc w:val="both"/>
        <w:rPr>
          <w:szCs w:val="24"/>
        </w:rPr>
      </w:pPr>
      <w:r w:rsidRPr="000C36DC">
        <w:rPr>
          <w:szCs w:val="24"/>
        </w:rPr>
        <w:t xml:space="preserve">Общая продолжительность действий, указанных в </w:t>
      </w:r>
      <w:hyperlink w:anchor="P207" w:history="1">
        <w:r w:rsidRPr="000C36DC">
          <w:rPr>
            <w:szCs w:val="24"/>
          </w:rPr>
          <w:t>пунктах 3.1.1</w:t>
        </w:r>
      </w:hyperlink>
      <w:r w:rsidRPr="000C36DC">
        <w:rPr>
          <w:szCs w:val="24"/>
        </w:rPr>
        <w:t xml:space="preserve"> - </w:t>
      </w:r>
      <w:hyperlink w:anchor="P270" w:history="1">
        <w:r w:rsidRPr="000C36DC">
          <w:rPr>
            <w:szCs w:val="24"/>
          </w:rPr>
          <w:t>3.1.</w:t>
        </w:r>
      </w:hyperlink>
      <w:r w:rsidRPr="000C36DC">
        <w:rPr>
          <w:szCs w:val="24"/>
        </w:rPr>
        <w:t>6. Регламента, составляет 10 рабочих дней с даты получения заявления о предоставлении субсидии и необходимых документов.</w:t>
      </w:r>
    </w:p>
    <w:p w:rsidR="00E21D00" w:rsidRPr="000C36DC" w:rsidRDefault="00E21D00" w:rsidP="00E21D00">
      <w:pPr>
        <w:pStyle w:val="ConsPlusNormal"/>
        <w:numPr>
          <w:ilvl w:val="2"/>
          <w:numId w:val="2"/>
        </w:numPr>
        <w:ind w:left="0" w:firstLine="567"/>
        <w:jc w:val="both"/>
        <w:rPr>
          <w:szCs w:val="24"/>
        </w:rPr>
      </w:pPr>
      <w:r w:rsidRPr="000C36DC">
        <w:rPr>
          <w:szCs w:val="24"/>
        </w:rPr>
        <w:t>Перечисление (выплата) субсидии.</w:t>
      </w:r>
    </w:p>
    <w:p w:rsidR="00E21D00" w:rsidRPr="000C36DC" w:rsidRDefault="00E21D00" w:rsidP="00E21D00">
      <w:pPr>
        <w:pStyle w:val="ConsPlusNormal"/>
        <w:ind w:firstLine="540"/>
        <w:jc w:val="both"/>
        <w:rPr>
          <w:szCs w:val="24"/>
        </w:rPr>
      </w:pPr>
      <w:r w:rsidRPr="000C36DC">
        <w:rPr>
          <w:szCs w:val="24"/>
        </w:rPr>
        <w:t>Основанием для формирования выплатных документов является завершение всех административных действий по принятию решения о предоставлении субсидии и перерасчету размера субсидии, возобновлению и по сопоставлению размера субсидии с фактическими расходами гражданина на оплату жилого помещения и коммунальных услуг.</w:t>
      </w:r>
    </w:p>
    <w:p w:rsidR="00E21D00" w:rsidRPr="000C36DC" w:rsidRDefault="00E21D00" w:rsidP="00E21D00">
      <w:pPr>
        <w:pStyle w:val="ConsPlusNormal"/>
        <w:ind w:firstLine="540"/>
        <w:jc w:val="both"/>
        <w:rPr>
          <w:szCs w:val="24"/>
        </w:rPr>
      </w:pPr>
      <w:r w:rsidRPr="000C36DC">
        <w:rPr>
          <w:szCs w:val="24"/>
        </w:rPr>
        <w:t>Формирование выплатных документов осуществляется лицом, ответственным за автоматизированную обработку.</w:t>
      </w:r>
    </w:p>
    <w:p w:rsidR="00E21D00" w:rsidRPr="000C36DC" w:rsidRDefault="00E21D00" w:rsidP="00E21D00">
      <w:pPr>
        <w:pStyle w:val="ConsPlusNormal"/>
        <w:ind w:firstLine="540"/>
        <w:jc w:val="both"/>
        <w:rPr>
          <w:szCs w:val="24"/>
        </w:rPr>
      </w:pPr>
      <w:r w:rsidRPr="000C36DC">
        <w:rPr>
          <w:szCs w:val="24"/>
        </w:rPr>
        <w:t>По завершении формирования электронной базы данных получателей субсидии (внесения всех необходимых данных для выплаты субсидий гражданам в электронные дела о субсидиях) лицо, ответственное за автоматизированную обработку, в автоматизированном режиме производит проверку полноты и непротиворечивости данных для перечисления (выплаты) в электронных делах получателей субсидий, производит формирование выплатных документов в форматах, соответствующих договорам о зачислении денежных средств, заключенным уполномоченным органом с кредитными организациями, и договорам о доставке и выплате субсидий, заключенным уполномоченным органом с организациями связи, за текущий месяц и передает выплатные документы специалисту, ответственному за выплату.</w:t>
      </w:r>
    </w:p>
    <w:p w:rsidR="00E21D00" w:rsidRPr="000C36DC" w:rsidRDefault="00E21D00" w:rsidP="00E21D00">
      <w:pPr>
        <w:pStyle w:val="ConsPlusNormal"/>
        <w:ind w:firstLine="540"/>
        <w:jc w:val="both"/>
        <w:rPr>
          <w:szCs w:val="24"/>
        </w:rPr>
      </w:pPr>
      <w:r w:rsidRPr="000C36DC">
        <w:rPr>
          <w:szCs w:val="24"/>
        </w:rPr>
        <w:t>Формирование выплатных документов производится до 20-го числа текущего месяца.</w:t>
      </w:r>
    </w:p>
    <w:p w:rsidR="00E21D00" w:rsidRPr="000C36DC" w:rsidRDefault="00E21D00" w:rsidP="00E21D00">
      <w:pPr>
        <w:pStyle w:val="ConsPlusNormal"/>
        <w:ind w:firstLine="540"/>
        <w:jc w:val="both"/>
        <w:rPr>
          <w:szCs w:val="24"/>
        </w:rPr>
      </w:pPr>
      <w:r w:rsidRPr="000C36DC">
        <w:rPr>
          <w:szCs w:val="24"/>
        </w:rPr>
        <w:t>Основанием для перечисления (выплаты) денежных средств получателям субсидий через организации связи либо на лицевые счета в кредитных организациях является завершение формирование выплатных документов.</w:t>
      </w:r>
    </w:p>
    <w:p w:rsidR="00E21D00" w:rsidRPr="000C36DC" w:rsidRDefault="00E21D00" w:rsidP="00E21D00">
      <w:pPr>
        <w:pStyle w:val="ConsPlusNormal"/>
        <w:ind w:firstLine="540"/>
        <w:jc w:val="both"/>
        <w:rPr>
          <w:szCs w:val="24"/>
        </w:rPr>
      </w:pPr>
      <w:bookmarkStart w:id="22" w:name="P290"/>
      <w:bookmarkEnd w:id="22"/>
      <w:r w:rsidRPr="000C36DC">
        <w:rPr>
          <w:szCs w:val="24"/>
        </w:rPr>
        <w:t>Специалист, ответственный за выплату:</w:t>
      </w:r>
    </w:p>
    <w:p w:rsidR="00E21D00" w:rsidRPr="000C36DC" w:rsidRDefault="00E21D00" w:rsidP="00E21D00">
      <w:pPr>
        <w:pStyle w:val="ConsPlusNormal"/>
        <w:numPr>
          <w:ilvl w:val="0"/>
          <w:numId w:val="24"/>
        </w:numPr>
        <w:ind w:left="0" w:firstLine="426"/>
        <w:jc w:val="both"/>
        <w:rPr>
          <w:szCs w:val="24"/>
        </w:rPr>
      </w:pPr>
      <w:r w:rsidRPr="000C36DC">
        <w:rPr>
          <w:szCs w:val="24"/>
        </w:rPr>
        <w:t>на основании сформированных выплатных документов формирует финансовую заявку и до 20-го числа текущего месяца передает ее в комитет социальной защиты населения Волгоградской области;</w:t>
      </w:r>
    </w:p>
    <w:p w:rsidR="00E21D00" w:rsidRPr="000C36DC" w:rsidRDefault="00E21D00" w:rsidP="00E21D00">
      <w:pPr>
        <w:pStyle w:val="ConsPlusNormal"/>
        <w:numPr>
          <w:ilvl w:val="0"/>
          <w:numId w:val="24"/>
        </w:numPr>
        <w:ind w:left="0" w:firstLine="426"/>
        <w:jc w:val="both"/>
        <w:rPr>
          <w:szCs w:val="24"/>
        </w:rPr>
      </w:pPr>
      <w:r w:rsidRPr="000C36DC">
        <w:rPr>
          <w:szCs w:val="24"/>
        </w:rPr>
        <w:t>после поступления средств субвенции из бюджета Волгоградской области специалист, ответственный за выплату, направляет в финансовый орган администрации муниципального района (городского округа) заявки на оплату расходов для перечисления денежных средств в организации связи либо на лицевые счета в кредитных организациях получателей субсидий в порядке, установленном уполномоченным органом;</w:t>
      </w:r>
    </w:p>
    <w:p w:rsidR="00E21D00" w:rsidRPr="000C36DC" w:rsidRDefault="00E21D00" w:rsidP="00E21D00">
      <w:pPr>
        <w:pStyle w:val="ConsPlusNormal"/>
        <w:numPr>
          <w:ilvl w:val="0"/>
          <w:numId w:val="24"/>
        </w:numPr>
        <w:ind w:left="0" w:firstLine="426"/>
        <w:jc w:val="both"/>
        <w:rPr>
          <w:szCs w:val="24"/>
        </w:rPr>
      </w:pPr>
      <w:r w:rsidRPr="000C36DC">
        <w:rPr>
          <w:szCs w:val="24"/>
        </w:rPr>
        <w:t>передает выплатные документы в организации связи либо в кредитные организации для доставки либо перечисления сумм субсидий получателям.</w:t>
      </w:r>
    </w:p>
    <w:p w:rsidR="00E21D00" w:rsidRPr="000C36DC" w:rsidRDefault="00E21D00" w:rsidP="00E21D00">
      <w:pPr>
        <w:pStyle w:val="ConsPlusNormal"/>
        <w:ind w:firstLine="708"/>
        <w:jc w:val="both"/>
        <w:rPr>
          <w:szCs w:val="24"/>
        </w:rPr>
      </w:pPr>
      <w:r w:rsidRPr="000C36DC">
        <w:rPr>
          <w:szCs w:val="24"/>
        </w:rPr>
        <w:t>Продолжительность указанных действий составляет не более 3 рабочих дней со дня поступления средств.</w:t>
      </w:r>
    </w:p>
    <w:p w:rsidR="00E21D00" w:rsidRPr="000C36DC" w:rsidRDefault="00E21D00" w:rsidP="00E21D00">
      <w:pPr>
        <w:pStyle w:val="ConsPlusNormal"/>
        <w:ind w:firstLine="708"/>
        <w:jc w:val="both"/>
        <w:rPr>
          <w:szCs w:val="24"/>
        </w:rPr>
      </w:pPr>
      <w:r w:rsidRPr="000C36DC">
        <w:rPr>
          <w:szCs w:val="24"/>
        </w:rPr>
        <w:t>Результатом административного действия является перечисление (выплата) субсидий получателям.</w:t>
      </w:r>
    </w:p>
    <w:p w:rsidR="00E21D00" w:rsidRPr="000C36DC" w:rsidRDefault="00E21D00" w:rsidP="00E21D00">
      <w:pPr>
        <w:pStyle w:val="ConsPlusNormal"/>
        <w:numPr>
          <w:ilvl w:val="1"/>
          <w:numId w:val="2"/>
        </w:numPr>
        <w:ind w:left="0" w:firstLine="709"/>
        <w:jc w:val="both"/>
        <w:rPr>
          <w:szCs w:val="24"/>
        </w:rPr>
      </w:pPr>
      <w:r w:rsidRPr="000C36DC">
        <w:rPr>
          <w:szCs w:val="24"/>
        </w:rPr>
        <w:t>Особенности предоставления государственной услуги в электронной форме</w:t>
      </w:r>
    </w:p>
    <w:p w:rsidR="00E21D00" w:rsidRPr="000C36DC" w:rsidRDefault="00E21D00" w:rsidP="00E21D00">
      <w:pPr>
        <w:pStyle w:val="ConsPlusNormal"/>
        <w:ind w:firstLine="708"/>
        <w:jc w:val="both"/>
        <w:rPr>
          <w:szCs w:val="24"/>
        </w:rPr>
      </w:pPr>
      <w:r w:rsidRPr="000C36DC">
        <w:rPr>
          <w:szCs w:val="24"/>
        </w:rPr>
        <w:t xml:space="preserve">В случае направления в уполномоченный орган заявления в электронной форме </w:t>
      </w:r>
      <w:r w:rsidRPr="000C36DC">
        <w:rPr>
          <w:szCs w:val="24"/>
        </w:rPr>
        <w:lastRenderedPageBreak/>
        <w:t>основанием для его приема (регистрации) является представление заявителем посредством Единого портала государственных и муниципальных услуг документов, необходимых для назначения субсидии.</w:t>
      </w:r>
    </w:p>
    <w:p w:rsidR="00E21D00" w:rsidRPr="000C36DC" w:rsidRDefault="00E21D00" w:rsidP="00E21D00">
      <w:pPr>
        <w:pStyle w:val="ConsPlusNormal"/>
        <w:ind w:firstLine="708"/>
        <w:jc w:val="both"/>
        <w:rPr>
          <w:szCs w:val="24"/>
        </w:rPr>
      </w:pPr>
      <w:r w:rsidRPr="000C36DC">
        <w:rPr>
          <w:szCs w:val="24"/>
        </w:rPr>
        <w:t xml:space="preserve">Отдел </w:t>
      </w:r>
      <w:r>
        <w:rPr>
          <w:szCs w:val="24"/>
        </w:rPr>
        <w:t xml:space="preserve">ГД и КС, ЖКХ </w:t>
      </w:r>
      <w:r w:rsidRPr="000C36DC">
        <w:rPr>
          <w:szCs w:val="24"/>
        </w:rPr>
        <w:t xml:space="preserve"> и ООС осуществляет проверку достоверности информации, содержащейся в документах, представленных заявителем в электронной форме и удостоверенных в соответствии с требованиями Федерального </w:t>
      </w:r>
      <w:hyperlink r:id="rId44" w:history="1">
        <w:r w:rsidRPr="000C36DC">
          <w:rPr>
            <w:szCs w:val="24"/>
          </w:rPr>
          <w:t>закона</w:t>
        </w:r>
      </w:hyperlink>
      <w:r w:rsidRPr="000C36DC">
        <w:rPr>
          <w:szCs w:val="24"/>
        </w:rPr>
        <w:t xml:space="preserve"> от 6 апреля </w:t>
      </w:r>
      <w:smartTag w:uri="urn:schemas-microsoft-com:office:smarttags" w:element="metricconverter">
        <w:smartTagPr>
          <w:attr w:name="ProductID" w:val="2011 г"/>
        </w:smartTagPr>
        <w:r w:rsidRPr="000C36DC">
          <w:rPr>
            <w:szCs w:val="24"/>
          </w:rPr>
          <w:t>2011 г</w:t>
        </w:r>
      </w:smartTag>
      <w:r w:rsidRPr="000C36DC">
        <w:rPr>
          <w:szCs w:val="24"/>
        </w:rPr>
        <w:t>. № 63-ФЗ «Об электронной подписи», в процессе которой запрашивает и безвозмездно получает необходимые для назначения субсидии сведения от органов и организаций независимо от форм собственности, владеющих соответствующими сведениями. Ответы на запросы направляются соответствующими органами и организациями в течение пяти дней с даты их поступления.</w:t>
      </w:r>
    </w:p>
    <w:p w:rsidR="00E21D00" w:rsidRDefault="00E21D00" w:rsidP="00E21D00">
      <w:pPr>
        <w:pStyle w:val="ConsPlusNormal"/>
        <w:ind w:firstLine="708"/>
        <w:jc w:val="both"/>
        <w:rPr>
          <w:szCs w:val="24"/>
        </w:rPr>
      </w:pPr>
      <w:r w:rsidRPr="000C36DC">
        <w:rPr>
          <w:szCs w:val="24"/>
        </w:rPr>
        <w:t xml:space="preserve">Межведомственное информационное взаимодействие в целях назначения и выплаты единовременного пособия осуществляется в соответствии с требованиями Федерального </w:t>
      </w:r>
      <w:hyperlink r:id="rId45" w:history="1">
        <w:r w:rsidRPr="000C36DC">
          <w:rPr>
            <w:szCs w:val="24"/>
          </w:rPr>
          <w:t>закона</w:t>
        </w:r>
      </w:hyperlink>
      <w:r w:rsidRPr="000C36DC">
        <w:rPr>
          <w:szCs w:val="24"/>
        </w:rPr>
        <w:t xml:space="preserve"> «Об организации предоставления государственных и муниципальных услуг».</w:t>
      </w:r>
    </w:p>
    <w:p w:rsidR="00E21D00" w:rsidRPr="000C36DC" w:rsidRDefault="00E21D00" w:rsidP="00E21D00">
      <w:pPr>
        <w:pStyle w:val="ConsPlusNormal"/>
        <w:ind w:firstLine="708"/>
        <w:jc w:val="both"/>
        <w:rPr>
          <w:szCs w:val="24"/>
        </w:rPr>
      </w:pPr>
    </w:p>
    <w:p w:rsidR="00E21D00" w:rsidRDefault="00E21D00" w:rsidP="00E21D00">
      <w:pPr>
        <w:widowControl w:val="0"/>
        <w:numPr>
          <w:ilvl w:val="0"/>
          <w:numId w:val="2"/>
        </w:numPr>
        <w:autoSpaceDE w:val="0"/>
        <w:autoSpaceDN w:val="0"/>
        <w:adjustRightInd w:val="0"/>
        <w:jc w:val="center"/>
        <w:outlineLvl w:val="1"/>
        <w:rPr>
          <w:rFonts w:ascii="Times New Roman" w:hAnsi="Times New Roman"/>
          <w:sz w:val="24"/>
          <w:szCs w:val="24"/>
        </w:rPr>
      </w:pPr>
      <w:bookmarkStart w:id="23" w:name="Par324"/>
      <w:bookmarkEnd w:id="23"/>
      <w:r w:rsidRPr="00B1143F">
        <w:rPr>
          <w:rFonts w:ascii="Times New Roman" w:hAnsi="Times New Roman"/>
          <w:sz w:val="24"/>
          <w:szCs w:val="24"/>
        </w:rPr>
        <w:t>Формы контроля за исполнением Административного регламента</w:t>
      </w:r>
    </w:p>
    <w:p w:rsidR="00E21D00" w:rsidRPr="00B1143F" w:rsidRDefault="00E21D00" w:rsidP="00E21D00">
      <w:pPr>
        <w:widowControl w:val="0"/>
        <w:autoSpaceDE w:val="0"/>
        <w:autoSpaceDN w:val="0"/>
        <w:adjustRightInd w:val="0"/>
        <w:ind w:left="720"/>
        <w:outlineLvl w:val="1"/>
        <w:rPr>
          <w:rFonts w:ascii="Times New Roman" w:hAnsi="Times New Roman"/>
          <w:sz w:val="24"/>
          <w:szCs w:val="24"/>
        </w:rPr>
      </w:pPr>
    </w:p>
    <w:p w:rsidR="00E21D00" w:rsidRPr="000C36DC" w:rsidRDefault="00E21D00" w:rsidP="00E21D00">
      <w:pPr>
        <w:pStyle w:val="ConsPlusNormal"/>
        <w:tabs>
          <w:tab w:val="left" w:pos="1276"/>
        </w:tabs>
        <w:ind w:firstLine="540"/>
        <w:jc w:val="both"/>
        <w:rPr>
          <w:szCs w:val="24"/>
        </w:rPr>
      </w:pPr>
      <w:r w:rsidRPr="000C36DC">
        <w:rPr>
          <w:szCs w:val="24"/>
        </w:rPr>
        <w:t>4.1.</w:t>
      </w:r>
      <w:r w:rsidRPr="000C36DC">
        <w:rPr>
          <w:szCs w:val="24"/>
        </w:rPr>
        <w:tab/>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должностными лицами.</w:t>
      </w:r>
    </w:p>
    <w:p w:rsidR="00E21D00" w:rsidRPr="000C36DC" w:rsidRDefault="00E21D00" w:rsidP="00E21D00">
      <w:pPr>
        <w:pStyle w:val="ConsPlusNormal"/>
        <w:ind w:firstLine="540"/>
        <w:jc w:val="both"/>
        <w:rPr>
          <w:szCs w:val="24"/>
        </w:rPr>
      </w:pPr>
      <w:r w:rsidRPr="000C36DC">
        <w:rPr>
          <w:szCs w:val="24"/>
        </w:rPr>
        <w:t>4.1.1.</w:t>
      </w:r>
      <w:r w:rsidRPr="000C36DC">
        <w:rPr>
          <w:szCs w:val="24"/>
        </w:rPr>
        <w:tab/>
        <w:t>Текущий контроль за исполнением требований административного регламента осуществляется непосредственно на месте оказания государственной услуги.</w:t>
      </w:r>
    </w:p>
    <w:p w:rsidR="00E21D00" w:rsidRPr="000C36DC" w:rsidRDefault="00E21D00" w:rsidP="00E21D00">
      <w:pPr>
        <w:pStyle w:val="ConsPlusNormal"/>
        <w:tabs>
          <w:tab w:val="left" w:pos="1276"/>
        </w:tabs>
        <w:ind w:firstLine="540"/>
        <w:jc w:val="both"/>
        <w:rPr>
          <w:szCs w:val="24"/>
        </w:rPr>
      </w:pPr>
      <w:r w:rsidRPr="000C36DC">
        <w:rPr>
          <w:szCs w:val="24"/>
        </w:rPr>
        <w:t>Текущий контроль за соблюдением последовательности действий по выполнению государственной услуги, определенный настоящим Регламентом, осуществляется сотрудниками Отдела, ответственными за организацию работы по предоставлению государственной услуги, руководителем МФЦ. Перечень иных должностных лиц, осуществляющих текущий контроль, устанавливается индивидуальными правовыми актами Администрации, положениями о структурных подразделениях, должностными инструкциями сотрудников Администрации Ольховского муниципального района.</w:t>
      </w:r>
    </w:p>
    <w:p w:rsidR="00E21D00" w:rsidRPr="000C36DC" w:rsidRDefault="00E21D00" w:rsidP="00E21D00">
      <w:pPr>
        <w:pStyle w:val="ConsPlusNormal"/>
        <w:tabs>
          <w:tab w:val="left" w:pos="1276"/>
        </w:tabs>
        <w:ind w:firstLine="540"/>
        <w:jc w:val="both"/>
        <w:rPr>
          <w:szCs w:val="24"/>
        </w:rPr>
      </w:pPr>
      <w:r w:rsidRPr="000C36DC">
        <w:rPr>
          <w:szCs w:val="24"/>
        </w:rPr>
        <w:t>В ходе текущего контроля проверок должностные лица, уполномоченные для проведения проверки, изучают следующие вопросы:</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1) деятельность уполномоченных должностных  лиц при проведении ими мероприятий, связанных с осуществлением административных процедур, установленных настоящим Административным регламентом;</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2) соблюдение установленных порядка и сроков регистрации заявлений;</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 xml:space="preserve">3) соблюдение установленных порядка и сроков рассмотрения обращений; </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4) работа должностных лиц Отдела при проведении ими мероприятий, связанных с осуществлением административных процедур, установленных настоящим Регламентом;</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5) соблюдение порядка регистрации и сроков прохождения материалов по административным процедурам, установленных настоящим Регламентом.</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E21D00" w:rsidRPr="000C36DC" w:rsidRDefault="00E21D00" w:rsidP="00E21D00">
      <w:pPr>
        <w:pStyle w:val="ConsPlusNormal"/>
        <w:tabs>
          <w:tab w:val="left" w:pos="1276"/>
        </w:tabs>
        <w:ind w:firstLine="540"/>
        <w:jc w:val="both"/>
        <w:rPr>
          <w:szCs w:val="24"/>
        </w:rPr>
      </w:pPr>
      <w:bookmarkStart w:id="24" w:name="Par333"/>
      <w:bookmarkEnd w:id="24"/>
      <w:r w:rsidRPr="000C36DC">
        <w:rPr>
          <w:szCs w:val="24"/>
        </w:rPr>
        <w:t>4.2.</w:t>
      </w:r>
      <w:r w:rsidRPr="000C36DC">
        <w:rPr>
          <w:szCs w:val="24"/>
        </w:rPr>
        <w:tab/>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ее предоставления.</w:t>
      </w:r>
    </w:p>
    <w:p w:rsidR="00E21D00" w:rsidRPr="00B1143F" w:rsidRDefault="00E21D00" w:rsidP="00E21D00">
      <w:pPr>
        <w:pStyle w:val="ac"/>
        <w:ind w:firstLine="709"/>
        <w:jc w:val="both"/>
        <w:rPr>
          <w:rFonts w:ascii="Times New Roman" w:hAnsi="Times New Roman" w:cs="Times New Roman"/>
        </w:rPr>
      </w:pPr>
      <w:r w:rsidRPr="00B1143F">
        <w:rPr>
          <w:rFonts w:ascii="Times New Roman" w:hAnsi="Times New Roman" w:cs="Times New Roman"/>
        </w:rPr>
        <w:t>Периодичность проведения проверок может носить плановый характер (осуществляется на основании утвержденного графика проведения проверок, но не реже 1 раза в год) и внеплановый характер (по конкретным обращениям заинтересованных лиц).</w:t>
      </w:r>
    </w:p>
    <w:p w:rsidR="00E21D00" w:rsidRPr="00B1143F" w:rsidRDefault="00E21D00" w:rsidP="00E21D00">
      <w:pPr>
        <w:pStyle w:val="ac"/>
        <w:ind w:firstLine="709"/>
        <w:jc w:val="both"/>
        <w:rPr>
          <w:rFonts w:ascii="Times New Roman" w:hAnsi="Times New Roman" w:cs="Times New Roman"/>
        </w:rPr>
      </w:pPr>
      <w:r w:rsidRPr="00B1143F">
        <w:rPr>
          <w:rFonts w:ascii="Times New Roman" w:hAnsi="Times New Roman" w:cs="Times New Roman"/>
        </w:rPr>
        <w:lastRenderedPageBreak/>
        <w:t>По результатам проведенных проверок, в случае выявления нарушений прав потребителей, результатов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E21D00" w:rsidRPr="000C36DC" w:rsidRDefault="00E21D00" w:rsidP="00E21D00">
      <w:pPr>
        <w:pStyle w:val="ConsPlusNormal"/>
        <w:tabs>
          <w:tab w:val="left" w:pos="1134"/>
        </w:tabs>
        <w:ind w:firstLine="540"/>
        <w:jc w:val="both"/>
        <w:rPr>
          <w:szCs w:val="24"/>
        </w:rPr>
      </w:pPr>
      <w:bookmarkStart w:id="25" w:name="sub_1044"/>
      <w:r w:rsidRPr="000C36DC">
        <w:rPr>
          <w:szCs w:val="24"/>
        </w:rPr>
        <w:t>4.3.</w:t>
      </w:r>
      <w:r w:rsidRPr="000C36DC">
        <w:rPr>
          <w:szCs w:val="24"/>
        </w:rPr>
        <w:tab/>
        <w:t>Требование к порядку и формам контроля за предоставлением государственной услуги, в том числе со стороны граждан, их объединений и организаций</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Контроль за предоставлением государственной услуги со стороны уполномоченных должностных лиц Администрации Ольховского муниципального района  должен быть постоянным, всесторонним и объективным.</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Контроль за ходом рассмотрения обращений могут осуществлять заявители на основании:</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-устной информации, полученной в Отделе по справочному телефону указанного отдела;</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-информации, полученной из Администрации Ольховского муниципального района по запросу в письменной или электронной форме.</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Граждане, их объединения и организации вправе также направлять замечания и предложения по улучшению качества предоставления государственной услуги.</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4.4.</w:t>
      </w:r>
      <w:r w:rsidRPr="00B1143F">
        <w:rPr>
          <w:rFonts w:ascii="Times New Roman" w:hAnsi="Times New Roman" w:cs="Times New Roman"/>
          <w:sz w:val="24"/>
          <w:szCs w:val="24"/>
        </w:rPr>
        <w:tab/>
        <w:t>Ответственность должностных лиц за решения и действия (бездействие), принимаемые (осуществляемые) в ходе предоставления государственной услуги.</w:t>
      </w:r>
    </w:p>
    <w:bookmarkEnd w:id="25"/>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Должностные лица администрации Ольховского государственного района Волгоградской области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E21D00" w:rsidRPr="000C36DC" w:rsidRDefault="00E21D00" w:rsidP="00E21D00">
      <w:pPr>
        <w:rPr>
          <w:szCs w:val="24"/>
        </w:rPr>
      </w:pPr>
    </w:p>
    <w:p w:rsidR="00E21D00" w:rsidRPr="00B1143F" w:rsidRDefault="00E21D00" w:rsidP="00E21D00">
      <w:pPr>
        <w:pStyle w:val="ac"/>
        <w:numPr>
          <w:ilvl w:val="0"/>
          <w:numId w:val="2"/>
        </w:numPr>
        <w:jc w:val="center"/>
        <w:rPr>
          <w:rFonts w:ascii="Times New Roman" w:hAnsi="Times New Roman" w:cs="Times New Roman"/>
          <w:sz w:val="24"/>
          <w:szCs w:val="24"/>
        </w:rPr>
      </w:pPr>
      <w:r w:rsidRPr="00B1143F">
        <w:rPr>
          <w:rFonts w:ascii="Times New Roman" w:hAnsi="Times New Roman" w:cs="Times New Roman"/>
          <w:sz w:val="24"/>
          <w:szCs w:val="24"/>
        </w:rPr>
        <w:t>Досудебный (внесудебный) порядок обжалования решений и действий</w:t>
      </w:r>
    </w:p>
    <w:p w:rsidR="00E21D00" w:rsidRPr="00B1143F" w:rsidRDefault="00E21D00" w:rsidP="00E21D00">
      <w:pPr>
        <w:pStyle w:val="ac"/>
        <w:jc w:val="center"/>
        <w:rPr>
          <w:rFonts w:ascii="Times New Roman" w:hAnsi="Times New Roman" w:cs="Times New Roman"/>
          <w:sz w:val="24"/>
          <w:szCs w:val="24"/>
        </w:rPr>
      </w:pPr>
      <w:r w:rsidRPr="00B1143F">
        <w:rPr>
          <w:rFonts w:ascii="Times New Roman" w:hAnsi="Times New Roman" w:cs="Times New Roman"/>
          <w:sz w:val="24"/>
          <w:szCs w:val="24"/>
        </w:rPr>
        <w:t>(бездействия) органа исполнительной власти, предоставляющего</w:t>
      </w:r>
    </w:p>
    <w:p w:rsidR="00E21D00" w:rsidRDefault="00E21D00" w:rsidP="00E21D00">
      <w:pPr>
        <w:pStyle w:val="ac"/>
        <w:jc w:val="center"/>
        <w:rPr>
          <w:rFonts w:ascii="Times New Roman" w:hAnsi="Times New Roman" w:cs="Times New Roman"/>
          <w:sz w:val="24"/>
          <w:szCs w:val="24"/>
        </w:rPr>
      </w:pPr>
      <w:r w:rsidRPr="00B1143F">
        <w:rPr>
          <w:rFonts w:ascii="Times New Roman" w:hAnsi="Times New Roman" w:cs="Times New Roman"/>
          <w:sz w:val="24"/>
          <w:szCs w:val="24"/>
        </w:rPr>
        <w:t>государственную услугу, а также его должностных лиц</w:t>
      </w:r>
    </w:p>
    <w:p w:rsidR="00E21D00" w:rsidRPr="00B1143F" w:rsidRDefault="00E21D00" w:rsidP="00E21D00">
      <w:pPr>
        <w:pStyle w:val="ac"/>
        <w:jc w:val="center"/>
        <w:rPr>
          <w:rFonts w:ascii="Times New Roman" w:hAnsi="Times New Roman" w:cs="Times New Roman"/>
          <w:sz w:val="24"/>
          <w:szCs w:val="24"/>
        </w:rPr>
      </w:pPr>
    </w:p>
    <w:p w:rsidR="00E21D00" w:rsidRPr="00B1143F" w:rsidRDefault="00E21D00" w:rsidP="00E21D00">
      <w:pPr>
        <w:widowControl w:val="0"/>
        <w:numPr>
          <w:ilvl w:val="1"/>
          <w:numId w:val="2"/>
        </w:numPr>
        <w:tabs>
          <w:tab w:val="left" w:pos="-5387"/>
        </w:tabs>
        <w:autoSpaceDE w:val="0"/>
        <w:autoSpaceDN w:val="0"/>
        <w:adjustRightInd w:val="0"/>
        <w:ind w:left="0" w:firstLine="540"/>
        <w:jc w:val="both"/>
        <w:outlineLvl w:val="1"/>
        <w:rPr>
          <w:rFonts w:ascii="Times New Roman" w:hAnsi="Times New Roman"/>
          <w:sz w:val="24"/>
          <w:szCs w:val="24"/>
        </w:rPr>
      </w:pPr>
      <w:r w:rsidRPr="00B1143F">
        <w:rPr>
          <w:rFonts w:ascii="Times New Roman" w:hAnsi="Times New Roman"/>
          <w:sz w:val="24"/>
          <w:szCs w:val="24"/>
        </w:rPr>
        <w:t xml:space="preserve">Заявитель имеют право на обжалование действий (бездействия) и решений, принятых в ходе предоставления государственной услуги, действий (бездействия) и решений должностных лиц, участвующих в предоставлении государственной услуги, в досудебном и судебном порядке. </w:t>
      </w:r>
    </w:p>
    <w:p w:rsidR="00E21D00" w:rsidRPr="000C36DC" w:rsidRDefault="00E21D00" w:rsidP="00E21D00">
      <w:pPr>
        <w:pStyle w:val="ConsPlusNormal"/>
        <w:ind w:firstLine="540"/>
        <w:jc w:val="both"/>
        <w:rPr>
          <w:szCs w:val="24"/>
        </w:rPr>
      </w:pPr>
      <w:r w:rsidRPr="000C36DC">
        <w:rPr>
          <w:szCs w:val="24"/>
        </w:rPr>
        <w:t>Заявитель (получатель государственной услуги) имеет право обратиться с жалобой к начальнику Отдела</w:t>
      </w:r>
      <w:r>
        <w:rPr>
          <w:szCs w:val="24"/>
        </w:rPr>
        <w:t xml:space="preserve"> ГД и КС, ЖКХ </w:t>
      </w:r>
      <w:r w:rsidRPr="000C36DC">
        <w:rPr>
          <w:szCs w:val="24"/>
        </w:rPr>
        <w:t xml:space="preserve"> и ООС, заместителю Главы Администрации Ольховского муниципального района, к Главе Администрации Ольховского муниципального района, к руководителю  МФЦ,; в Правительство Волгоградской области (адрес: 400098, Волгоград, пр-кт им. В.И. Ленина, д. 9; телефон: (8442) 30-70-00; электронный адрес: </w:t>
      </w:r>
      <w:hyperlink r:id="rId46" w:history="1">
        <w:r w:rsidRPr="000C36DC">
          <w:rPr>
            <w:rStyle w:val="aa"/>
          </w:rPr>
          <w:t>kancel@volganet.ru</w:t>
        </w:r>
      </w:hyperlink>
      <w:r w:rsidRPr="000C36DC">
        <w:rPr>
          <w:szCs w:val="24"/>
        </w:rPr>
        <w:t xml:space="preserve">); к Губернатору Волгоградской области (адрес: 400098, Волгоград, пр-кт им. В.И. Ленина, д. 9; телефон: (8442) 30-70-00; электронный адрес: </w:t>
      </w:r>
      <w:hyperlink r:id="rId47" w:history="1">
        <w:r w:rsidRPr="000C36DC">
          <w:rPr>
            <w:rStyle w:val="aa"/>
          </w:rPr>
          <w:t>kancel@volganet.ru</w:t>
        </w:r>
      </w:hyperlink>
      <w:r w:rsidRPr="000C36DC">
        <w:rPr>
          <w:szCs w:val="24"/>
        </w:rPr>
        <w:t>).</w:t>
      </w:r>
    </w:p>
    <w:p w:rsidR="00E21D00" w:rsidRPr="000C36DC" w:rsidRDefault="00E21D00" w:rsidP="00E21D00">
      <w:pPr>
        <w:pStyle w:val="ConsPlusNormal"/>
        <w:ind w:firstLine="540"/>
        <w:jc w:val="both"/>
        <w:rPr>
          <w:szCs w:val="24"/>
        </w:rPr>
      </w:pPr>
      <w:r w:rsidRPr="000C36DC">
        <w:rPr>
          <w:szCs w:val="24"/>
        </w:rPr>
        <w:t>Жалоба на решение, действие (бездействие) работника уполномоченного органа подается начальнику Отдела</w:t>
      </w:r>
      <w:r w:rsidRPr="00443DC4">
        <w:rPr>
          <w:szCs w:val="24"/>
        </w:rPr>
        <w:t xml:space="preserve"> </w:t>
      </w:r>
      <w:r>
        <w:rPr>
          <w:szCs w:val="24"/>
        </w:rPr>
        <w:t xml:space="preserve">ГД и КС, ЖКХ </w:t>
      </w:r>
      <w:r w:rsidRPr="000C36DC">
        <w:rPr>
          <w:szCs w:val="24"/>
        </w:rPr>
        <w:t xml:space="preserve"> и ООС.</w:t>
      </w:r>
    </w:p>
    <w:p w:rsidR="00E21D00" w:rsidRPr="000C36DC" w:rsidRDefault="00E21D00" w:rsidP="00E21D00">
      <w:pPr>
        <w:pStyle w:val="ConsPlusNormal"/>
        <w:ind w:firstLine="540"/>
        <w:jc w:val="both"/>
        <w:rPr>
          <w:szCs w:val="24"/>
        </w:rPr>
      </w:pPr>
      <w:r w:rsidRPr="000C36DC">
        <w:rPr>
          <w:szCs w:val="24"/>
        </w:rPr>
        <w:t xml:space="preserve">Жалоба на решение, действие (бездействие) руководителя Отдела </w:t>
      </w:r>
      <w:r>
        <w:rPr>
          <w:szCs w:val="24"/>
        </w:rPr>
        <w:t xml:space="preserve">ГД и КС, ЖКХ </w:t>
      </w:r>
      <w:r w:rsidRPr="000C36DC">
        <w:rPr>
          <w:szCs w:val="24"/>
        </w:rPr>
        <w:t xml:space="preserve"> и ООС подается Главе Администрации Ольховского муниципального района.</w:t>
      </w:r>
    </w:p>
    <w:p w:rsidR="00E21D00" w:rsidRPr="000C36DC" w:rsidRDefault="00E21D00" w:rsidP="00E21D00">
      <w:pPr>
        <w:pStyle w:val="ConsPlusNormal"/>
        <w:ind w:firstLine="540"/>
        <w:jc w:val="both"/>
        <w:rPr>
          <w:szCs w:val="24"/>
        </w:rPr>
      </w:pPr>
      <w:r w:rsidRPr="000C36DC">
        <w:rPr>
          <w:szCs w:val="24"/>
        </w:rPr>
        <w:t>Поступившую в орган местного самоуправления муниципального района (городского округа) жалобу запрещается направлять на рассмотрение должностному лицу, решение и (или) действие (бездействие) которого обжалуется.</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заявителей обязательным.</w:t>
      </w:r>
    </w:p>
    <w:p w:rsidR="00E21D00" w:rsidRPr="00B1143F" w:rsidRDefault="00E21D00" w:rsidP="00E21D00">
      <w:pPr>
        <w:widowControl w:val="0"/>
        <w:numPr>
          <w:ilvl w:val="1"/>
          <w:numId w:val="2"/>
        </w:numPr>
        <w:tabs>
          <w:tab w:val="left" w:pos="1134"/>
        </w:tabs>
        <w:autoSpaceDE w:val="0"/>
        <w:autoSpaceDN w:val="0"/>
        <w:adjustRightInd w:val="0"/>
        <w:ind w:left="0" w:firstLine="540"/>
        <w:jc w:val="both"/>
        <w:outlineLvl w:val="1"/>
        <w:rPr>
          <w:rFonts w:ascii="Times New Roman" w:hAnsi="Times New Roman"/>
          <w:sz w:val="24"/>
          <w:szCs w:val="24"/>
        </w:rPr>
      </w:pPr>
      <w:r w:rsidRPr="00B1143F">
        <w:rPr>
          <w:rFonts w:ascii="Times New Roman" w:hAnsi="Times New Roman"/>
          <w:sz w:val="24"/>
          <w:szCs w:val="24"/>
        </w:rPr>
        <w:lastRenderedPageBreak/>
        <w:t>Предметом досудебного (внесудебного) обжалования являются:</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нарушение срока регистрации запроса заявителя о предоставлении государственной услуги;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нарушение срока предоставления государственной услуги;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требование у заявителя документов, не предусмотренных нормативными правовыми актами Российской Федерации, Волгоградской области для предоставления государственной услуги;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отказ в приеме у заявителя документов, представление которых предусмотрено нормативными правовыми актами Российской Федерации, Волгоградской области для предоставления государственной услуги;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Волгоградской области;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требование с заявителя при предоставлении государственной услуги платы, не предусмотренной нормативными правовыми актами Российской Федерации, Волгоградской области;</w:t>
      </w:r>
    </w:p>
    <w:p w:rsidR="00E21D00" w:rsidRPr="00B1143F" w:rsidRDefault="00E21D00" w:rsidP="00E21D00">
      <w:pPr>
        <w:widowControl w:val="0"/>
        <w:numPr>
          <w:ilvl w:val="0"/>
          <w:numId w:val="25"/>
        </w:numPr>
        <w:autoSpaceDE w:val="0"/>
        <w:autoSpaceDN w:val="0"/>
        <w:adjustRightInd w:val="0"/>
        <w:ind w:left="0" w:firstLine="426"/>
        <w:jc w:val="both"/>
        <w:rPr>
          <w:rFonts w:ascii="Times New Roman" w:hAnsi="Times New Roman"/>
          <w:sz w:val="24"/>
          <w:szCs w:val="24"/>
        </w:rPr>
      </w:pPr>
      <w:r w:rsidRPr="00B1143F">
        <w:rPr>
          <w:rFonts w:ascii="Times New Roman" w:hAnsi="Times New Roman"/>
          <w:sz w:val="24"/>
          <w:szCs w:val="24"/>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21D00" w:rsidRPr="00B1143F" w:rsidRDefault="00E21D00" w:rsidP="00E21D00">
      <w:pPr>
        <w:widowControl w:val="0"/>
        <w:numPr>
          <w:ilvl w:val="1"/>
          <w:numId w:val="2"/>
        </w:numPr>
        <w:tabs>
          <w:tab w:val="left" w:pos="-5103"/>
        </w:tabs>
        <w:autoSpaceDE w:val="0"/>
        <w:autoSpaceDN w:val="0"/>
        <w:adjustRightInd w:val="0"/>
        <w:ind w:left="0" w:firstLine="709"/>
        <w:jc w:val="both"/>
        <w:outlineLvl w:val="1"/>
        <w:rPr>
          <w:rFonts w:ascii="Times New Roman" w:hAnsi="Times New Roman"/>
          <w:spacing w:val="1"/>
          <w:sz w:val="24"/>
          <w:szCs w:val="24"/>
        </w:rPr>
      </w:pPr>
      <w:r w:rsidRPr="00B1143F">
        <w:rPr>
          <w:rFonts w:ascii="Times New Roman" w:hAnsi="Times New Roman"/>
          <w:spacing w:val="1"/>
          <w:sz w:val="24"/>
          <w:szCs w:val="24"/>
        </w:rPr>
        <w:t>Порядок подачи и рассмотрения жалобы.</w:t>
      </w:r>
    </w:p>
    <w:p w:rsidR="00E21D00" w:rsidRPr="00B1143F" w:rsidRDefault="00E21D00" w:rsidP="00E21D00">
      <w:pPr>
        <w:widowControl w:val="0"/>
        <w:numPr>
          <w:ilvl w:val="2"/>
          <w:numId w:val="2"/>
        </w:numPr>
        <w:tabs>
          <w:tab w:val="left" w:pos="-5245"/>
        </w:tabs>
        <w:autoSpaceDE w:val="0"/>
        <w:autoSpaceDN w:val="0"/>
        <w:adjustRightInd w:val="0"/>
        <w:ind w:left="0" w:firstLine="709"/>
        <w:jc w:val="both"/>
        <w:outlineLvl w:val="1"/>
        <w:rPr>
          <w:rFonts w:ascii="Times New Roman" w:hAnsi="Times New Roman"/>
          <w:sz w:val="24"/>
          <w:szCs w:val="24"/>
        </w:rPr>
      </w:pPr>
      <w:r w:rsidRPr="00B1143F">
        <w:rPr>
          <w:rFonts w:ascii="Times New Roman" w:hAnsi="Times New Roman"/>
          <w:sz w:val="24"/>
          <w:szCs w:val="24"/>
        </w:rPr>
        <w:t>Основанием для начала процедуры по досудебному обжалованию является поступление от Заявителя письменного обращения по почте, электронной почте, на ЕПГУ, РПГУ, либо принятое в ходе личного приема, в том числе через МФЦ. Жалоба подается в письменной форме на бумажном носителе или в электронной форме.</w:t>
      </w:r>
    </w:p>
    <w:p w:rsidR="00E21D00" w:rsidRPr="000C36DC" w:rsidRDefault="00E21D00" w:rsidP="00E21D00">
      <w:pPr>
        <w:pStyle w:val="ConsPlusNormal"/>
        <w:ind w:firstLine="540"/>
        <w:jc w:val="both"/>
        <w:rPr>
          <w:szCs w:val="24"/>
        </w:rPr>
      </w:pPr>
      <w:r w:rsidRPr="000C36DC">
        <w:rPr>
          <w:szCs w:val="24"/>
        </w:rPr>
        <w:t xml:space="preserve">При поступлении жалобы через МФЦ, МФЦ обеспечивает ее передачу в Администрацию Ольховского муниципального района или в Отдел </w:t>
      </w:r>
      <w:r>
        <w:rPr>
          <w:szCs w:val="24"/>
        </w:rPr>
        <w:t xml:space="preserve">ГД и КС, ЖКХ </w:t>
      </w:r>
      <w:r w:rsidRPr="000C36DC">
        <w:rPr>
          <w:szCs w:val="24"/>
        </w:rPr>
        <w:t xml:space="preserve"> и ООС в порядке и сроки, которые установлены соглашением о взаимодействии, но не позднее следующего рабочего дня со дня поступления жалобы.</w:t>
      </w:r>
    </w:p>
    <w:p w:rsidR="00E21D00" w:rsidRPr="00B1143F" w:rsidRDefault="00E21D00" w:rsidP="00E21D00">
      <w:pPr>
        <w:widowControl w:val="0"/>
        <w:numPr>
          <w:ilvl w:val="2"/>
          <w:numId w:val="2"/>
        </w:numPr>
        <w:tabs>
          <w:tab w:val="left" w:pos="1276"/>
        </w:tabs>
        <w:autoSpaceDE w:val="0"/>
        <w:autoSpaceDN w:val="0"/>
        <w:adjustRightInd w:val="0"/>
        <w:ind w:left="0" w:firstLine="567"/>
        <w:jc w:val="both"/>
        <w:outlineLvl w:val="1"/>
        <w:rPr>
          <w:rFonts w:ascii="Times New Roman" w:hAnsi="Times New Roman"/>
          <w:spacing w:val="1"/>
          <w:sz w:val="24"/>
          <w:szCs w:val="24"/>
        </w:rPr>
      </w:pPr>
      <w:r w:rsidRPr="00B1143F">
        <w:rPr>
          <w:rFonts w:ascii="Times New Roman" w:hAnsi="Times New Roman"/>
          <w:spacing w:val="1"/>
          <w:sz w:val="24"/>
          <w:szCs w:val="24"/>
        </w:rPr>
        <w:t>Жалоба должна содержать:</w:t>
      </w:r>
    </w:p>
    <w:p w:rsidR="00E21D00" w:rsidRPr="000C36DC" w:rsidRDefault="00E21D00" w:rsidP="00E21D00">
      <w:pPr>
        <w:pStyle w:val="ConsPlusNormal"/>
        <w:numPr>
          <w:ilvl w:val="0"/>
          <w:numId w:val="6"/>
        </w:numPr>
        <w:ind w:left="0" w:firstLine="709"/>
        <w:jc w:val="both"/>
        <w:rPr>
          <w:szCs w:val="24"/>
        </w:rPr>
      </w:pPr>
      <w:r w:rsidRPr="000C36DC">
        <w:rPr>
          <w:szCs w:val="24"/>
        </w:rPr>
        <w:t>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E21D00" w:rsidRPr="000C36DC" w:rsidRDefault="00E21D00" w:rsidP="00E21D00">
      <w:pPr>
        <w:pStyle w:val="ConsPlusNormal"/>
        <w:numPr>
          <w:ilvl w:val="0"/>
          <w:numId w:val="6"/>
        </w:numPr>
        <w:ind w:left="0" w:firstLine="709"/>
        <w:jc w:val="both"/>
        <w:rPr>
          <w:szCs w:val="24"/>
        </w:rPr>
      </w:pPr>
      <w:r w:rsidRPr="000C36DC">
        <w:rPr>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21D00" w:rsidRPr="000C36DC" w:rsidRDefault="00E21D00" w:rsidP="00E21D00">
      <w:pPr>
        <w:pStyle w:val="ConsPlusNormal"/>
        <w:numPr>
          <w:ilvl w:val="0"/>
          <w:numId w:val="6"/>
        </w:numPr>
        <w:ind w:left="0" w:firstLine="709"/>
        <w:jc w:val="both"/>
        <w:rPr>
          <w:szCs w:val="24"/>
        </w:rPr>
      </w:pPr>
      <w:r w:rsidRPr="000C36DC">
        <w:rPr>
          <w:szCs w:val="24"/>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w:t>
      </w:r>
    </w:p>
    <w:p w:rsidR="00E21D00" w:rsidRPr="000C36DC" w:rsidRDefault="00E21D00" w:rsidP="00E21D00">
      <w:pPr>
        <w:pStyle w:val="ConsPlusNormal"/>
        <w:numPr>
          <w:ilvl w:val="0"/>
          <w:numId w:val="6"/>
        </w:numPr>
        <w:ind w:left="0" w:firstLine="709"/>
        <w:jc w:val="both"/>
        <w:rPr>
          <w:szCs w:val="24"/>
        </w:rPr>
      </w:pPr>
      <w:r w:rsidRPr="000C36DC">
        <w:rPr>
          <w:szCs w:val="24"/>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21D00" w:rsidRPr="000C36DC" w:rsidRDefault="00E21D00" w:rsidP="00E21D00">
      <w:pPr>
        <w:pStyle w:val="ConsPlusNormal"/>
        <w:ind w:firstLine="567"/>
        <w:jc w:val="both"/>
        <w:rPr>
          <w:szCs w:val="24"/>
        </w:rPr>
      </w:pPr>
      <w:r w:rsidRPr="000C36DC">
        <w:rPr>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E21D00" w:rsidRPr="000C36DC" w:rsidRDefault="00E21D00" w:rsidP="00E21D00">
      <w:pPr>
        <w:pStyle w:val="ConsPlusNormal"/>
        <w:ind w:firstLine="540"/>
        <w:jc w:val="both"/>
        <w:rPr>
          <w:szCs w:val="24"/>
        </w:rPr>
      </w:pPr>
      <w:r w:rsidRPr="000C36DC">
        <w:rPr>
          <w:szCs w:val="24"/>
        </w:rPr>
        <w:t xml:space="preserve">В случае подачи жалобы при личном приеме гражданин представляет документ, удостоверяющий его личность в соответствии с законодательством Российской </w:t>
      </w:r>
      <w:r w:rsidRPr="000C36DC">
        <w:rPr>
          <w:szCs w:val="24"/>
        </w:rPr>
        <w:lastRenderedPageBreak/>
        <w:t>Федерации.</w:t>
      </w:r>
    </w:p>
    <w:p w:rsidR="00E21D00" w:rsidRPr="000C36DC" w:rsidRDefault="00E21D00" w:rsidP="00E21D00">
      <w:pPr>
        <w:pStyle w:val="ConsPlusNormal"/>
        <w:ind w:firstLine="540"/>
        <w:jc w:val="both"/>
        <w:rPr>
          <w:szCs w:val="24"/>
        </w:rPr>
      </w:pPr>
      <w:r w:rsidRPr="000C36DC">
        <w:rPr>
          <w:szCs w:val="24"/>
        </w:rPr>
        <w:t>При подаче жалобы в электронном виде документ, указанный удостоверяющий личность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 xml:space="preserve">Обращения заявителя (получателя государственной услуги) не рассматриваются в следующих случаях: </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 xml:space="preserve">а) обращение, не содержит сведений о лице, направившем его (не указаны фамилия и/или почтовый адрес); текст письменного обращения не подлежит прочтению. В случае если прочтению поддается фамилия и почтовый адрес заявителя, ему сообщается о данной причине отказа в рассмотрении; </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б) обращение не подписано либо подписано лицом, не имеющим права его подписывать;</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 xml:space="preserve">в) если в обращении обжалуется судебное решение, такое обращение возвращается с разъяснением порядка обжалования данного судебного решения; </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 xml:space="preserve">г) если ответ по существу поставленного обращения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недопустимостью разглашения указанных сведений; </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д) в жалобе содержаться нецензурные либо оскорбительные выражения, угрозы жизни, здоровью и имуществу должностного лица, а так же членов его семьи;</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е) в письменном обращении Заявителя содержится вопрос, на который ему уже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либо уполномоченное на то лицо вправе принять решение о безосновательности очередного обращения и прекратить переписки с Заявителем по данному вопросу. О данном решении Заявитель, направивший обращение, уведомляется;</w:t>
      </w:r>
    </w:p>
    <w:p w:rsidR="00E21D00" w:rsidRPr="00B1143F" w:rsidRDefault="00E21D00" w:rsidP="00E21D00">
      <w:pPr>
        <w:widowControl w:val="0"/>
        <w:numPr>
          <w:ilvl w:val="1"/>
          <w:numId w:val="2"/>
        </w:numPr>
        <w:autoSpaceDE w:val="0"/>
        <w:autoSpaceDN w:val="0"/>
        <w:adjustRightInd w:val="0"/>
        <w:ind w:left="0" w:firstLine="567"/>
        <w:jc w:val="both"/>
        <w:outlineLvl w:val="1"/>
        <w:rPr>
          <w:rFonts w:ascii="Times New Roman" w:hAnsi="Times New Roman"/>
          <w:sz w:val="24"/>
          <w:szCs w:val="24"/>
        </w:rPr>
      </w:pPr>
      <w:r w:rsidRPr="00B1143F">
        <w:rPr>
          <w:rFonts w:ascii="Times New Roman" w:hAnsi="Times New Roman"/>
          <w:sz w:val="24"/>
          <w:szCs w:val="24"/>
        </w:rPr>
        <w:t>Сроки рассмотрения жалобы</w:t>
      </w:r>
    </w:p>
    <w:p w:rsidR="00E21D00" w:rsidRPr="000C36DC" w:rsidRDefault="00E21D00" w:rsidP="00E21D00">
      <w:pPr>
        <w:pStyle w:val="ConsPlusNormal"/>
        <w:tabs>
          <w:tab w:val="left" w:pos="1276"/>
        </w:tabs>
        <w:ind w:firstLine="540"/>
        <w:jc w:val="both"/>
        <w:rPr>
          <w:szCs w:val="24"/>
        </w:rPr>
      </w:pPr>
      <w:r w:rsidRPr="00B1143F">
        <w:rPr>
          <w:szCs w:val="24"/>
        </w:rPr>
        <w:t>Срок рассмотрения жалобы – в течение 15 рабочих дней со дня её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исправлений, в течение пяти рабочих дней со дня ее регистрации.</w:t>
      </w:r>
    </w:p>
    <w:p w:rsidR="00E21D00" w:rsidRPr="00B1143F" w:rsidRDefault="00E21D00" w:rsidP="00E21D00">
      <w:pPr>
        <w:widowControl w:val="0"/>
        <w:numPr>
          <w:ilvl w:val="1"/>
          <w:numId w:val="2"/>
        </w:numPr>
        <w:tabs>
          <w:tab w:val="left" w:pos="-5245"/>
        </w:tabs>
        <w:autoSpaceDE w:val="0"/>
        <w:autoSpaceDN w:val="0"/>
        <w:adjustRightInd w:val="0"/>
        <w:ind w:left="0" w:firstLine="567"/>
        <w:jc w:val="both"/>
        <w:outlineLvl w:val="1"/>
        <w:rPr>
          <w:rFonts w:ascii="Times New Roman" w:hAnsi="Times New Roman"/>
          <w:sz w:val="24"/>
          <w:szCs w:val="24"/>
        </w:rPr>
      </w:pPr>
      <w:r w:rsidRPr="00B1143F">
        <w:rPr>
          <w:rFonts w:ascii="Times New Roman" w:hAnsi="Times New Roman"/>
          <w:sz w:val="24"/>
          <w:szCs w:val="24"/>
        </w:rPr>
        <w:t>Результат рассмотрения жалобы</w:t>
      </w:r>
    </w:p>
    <w:p w:rsidR="00E21D00" w:rsidRPr="00B1143F" w:rsidRDefault="00E21D00" w:rsidP="00E21D00">
      <w:pPr>
        <w:pStyle w:val="ConsPlusNormal"/>
        <w:tabs>
          <w:tab w:val="left" w:pos="-5245"/>
          <w:tab w:val="left" w:pos="709"/>
        </w:tabs>
        <w:ind w:firstLine="540"/>
        <w:jc w:val="both"/>
        <w:rPr>
          <w:szCs w:val="24"/>
        </w:rPr>
      </w:pPr>
      <w:r w:rsidRPr="00B1143F">
        <w:rPr>
          <w:szCs w:val="24"/>
        </w:rPr>
        <w:t>По результатам рассмотрения жалобы должностное лицо, уполномоченное на рассмотрение жалобы, принимает одно из следующих решений:</w:t>
      </w:r>
    </w:p>
    <w:p w:rsidR="00E21D00" w:rsidRPr="00B1143F" w:rsidRDefault="00E21D00" w:rsidP="00E21D00">
      <w:pPr>
        <w:pStyle w:val="ConsPlusNormal"/>
        <w:numPr>
          <w:ilvl w:val="0"/>
          <w:numId w:val="7"/>
        </w:numPr>
        <w:tabs>
          <w:tab w:val="left" w:pos="-5387"/>
          <w:tab w:val="left" w:pos="-5245"/>
        </w:tabs>
        <w:ind w:left="0" w:firstLine="709"/>
        <w:jc w:val="both"/>
        <w:rPr>
          <w:szCs w:val="24"/>
        </w:rPr>
      </w:pPr>
      <w:r w:rsidRPr="00B1143F">
        <w:rPr>
          <w:szCs w:val="24"/>
        </w:rPr>
        <w:t>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государственной услуги документах;</w:t>
      </w:r>
    </w:p>
    <w:p w:rsidR="00E21D00" w:rsidRPr="00B1143F" w:rsidRDefault="00E21D00" w:rsidP="00E21D00">
      <w:pPr>
        <w:pStyle w:val="ConsPlusNormal"/>
        <w:numPr>
          <w:ilvl w:val="0"/>
          <w:numId w:val="7"/>
        </w:numPr>
        <w:tabs>
          <w:tab w:val="left" w:pos="-5387"/>
          <w:tab w:val="left" w:pos="-5245"/>
        </w:tabs>
        <w:ind w:left="0" w:firstLine="709"/>
        <w:jc w:val="both"/>
        <w:rPr>
          <w:szCs w:val="24"/>
        </w:rPr>
      </w:pPr>
      <w:r w:rsidRPr="00B1143F">
        <w:rPr>
          <w:szCs w:val="24"/>
        </w:rPr>
        <w:t>отказывает в удовлетворении жалобы.</w:t>
      </w:r>
    </w:p>
    <w:p w:rsidR="00E21D00" w:rsidRPr="00B1143F" w:rsidRDefault="00E21D00" w:rsidP="00E21D00">
      <w:pPr>
        <w:widowControl w:val="0"/>
        <w:numPr>
          <w:ilvl w:val="1"/>
          <w:numId w:val="2"/>
        </w:numPr>
        <w:tabs>
          <w:tab w:val="left" w:pos="-5103"/>
        </w:tabs>
        <w:autoSpaceDE w:val="0"/>
        <w:autoSpaceDN w:val="0"/>
        <w:adjustRightInd w:val="0"/>
        <w:ind w:left="0" w:firstLine="567"/>
        <w:jc w:val="both"/>
        <w:outlineLvl w:val="1"/>
        <w:rPr>
          <w:rFonts w:ascii="Times New Roman" w:hAnsi="Times New Roman"/>
          <w:sz w:val="24"/>
          <w:szCs w:val="24"/>
        </w:rPr>
      </w:pPr>
      <w:r w:rsidRPr="00B1143F">
        <w:rPr>
          <w:rFonts w:ascii="Times New Roman" w:hAnsi="Times New Roman"/>
          <w:sz w:val="24"/>
          <w:szCs w:val="24"/>
        </w:rPr>
        <w:t>Порядок информирования заявителя о результатах рассмотрения жалобы</w:t>
      </w:r>
    </w:p>
    <w:p w:rsidR="00E21D00" w:rsidRPr="000C36DC" w:rsidRDefault="00E21D00" w:rsidP="00E21D00">
      <w:pPr>
        <w:pStyle w:val="ConsPlusNormal"/>
        <w:tabs>
          <w:tab w:val="left" w:pos="-5245"/>
        </w:tabs>
        <w:ind w:firstLine="709"/>
        <w:jc w:val="both"/>
        <w:rPr>
          <w:szCs w:val="24"/>
        </w:rPr>
      </w:pPr>
      <w:r w:rsidRPr="000C36DC">
        <w:rPr>
          <w:szCs w:val="24"/>
        </w:rPr>
        <w:t xml:space="preserve">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E21D00" w:rsidRPr="000C36DC" w:rsidRDefault="00E21D00" w:rsidP="00E21D00">
      <w:pPr>
        <w:pStyle w:val="ConsPlusNormal"/>
        <w:ind w:firstLine="540"/>
        <w:jc w:val="both"/>
        <w:rPr>
          <w:szCs w:val="24"/>
        </w:rPr>
      </w:pPr>
      <w:r w:rsidRPr="000C36DC">
        <w:rPr>
          <w:szCs w:val="24"/>
        </w:rPr>
        <w:t>В ответе по результатам рассмотрения жалобы указываются:</w:t>
      </w:r>
    </w:p>
    <w:p w:rsidR="00E21D00" w:rsidRPr="000C36DC" w:rsidRDefault="00E21D00" w:rsidP="00E21D00">
      <w:pPr>
        <w:pStyle w:val="ConsPlusNormal"/>
        <w:ind w:firstLine="709"/>
        <w:jc w:val="both"/>
        <w:rPr>
          <w:szCs w:val="24"/>
        </w:rPr>
      </w:pPr>
      <w:r w:rsidRPr="000C36DC">
        <w:rPr>
          <w:szCs w:val="24"/>
        </w:rPr>
        <w:t>1) наименование органа, рассматривающего жалобу, должность, фамилия, имя, отчество (при наличии) его должностного лица, принявшего решение по жалобе;</w:t>
      </w:r>
    </w:p>
    <w:p w:rsidR="00E21D00" w:rsidRPr="000C36DC" w:rsidRDefault="00E21D00" w:rsidP="00E21D00">
      <w:pPr>
        <w:pStyle w:val="ConsPlusNormal"/>
        <w:ind w:firstLine="708"/>
        <w:jc w:val="both"/>
        <w:rPr>
          <w:szCs w:val="24"/>
        </w:rPr>
      </w:pPr>
      <w:r w:rsidRPr="000C36DC">
        <w:rPr>
          <w:szCs w:val="24"/>
        </w:rPr>
        <w:t xml:space="preserve">2) номер, дата, место принятия решения, включая сведения о должностном лице, </w:t>
      </w:r>
      <w:r w:rsidRPr="000C36DC">
        <w:rPr>
          <w:szCs w:val="24"/>
        </w:rPr>
        <w:lastRenderedPageBreak/>
        <w:t>решение или действие (бездействие) которого обжалуется;</w:t>
      </w:r>
    </w:p>
    <w:p w:rsidR="00E21D00" w:rsidRPr="000C36DC" w:rsidRDefault="00E21D00" w:rsidP="00E21D00">
      <w:pPr>
        <w:pStyle w:val="ConsPlusNormal"/>
        <w:ind w:firstLine="708"/>
        <w:jc w:val="both"/>
        <w:rPr>
          <w:szCs w:val="24"/>
        </w:rPr>
      </w:pPr>
      <w:r w:rsidRPr="000C36DC">
        <w:rPr>
          <w:szCs w:val="24"/>
        </w:rPr>
        <w:t>3) фамилия, имя, отчество (при наличии) заявителя;</w:t>
      </w:r>
    </w:p>
    <w:p w:rsidR="00E21D00" w:rsidRPr="000C36DC" w:rsidRDefault="00E21D00" w:rsidP="00E21D00">
      <w:pPr>
        <w:pStyle w:val="ConsPlusNormal"/>
        <w:ind w:firstLine="708"/>
        <w:jc w:val="both"/>
        <w:rPr>
          <w:szCs w:val="24"/>
        </w:rPr>
      </w:pPr>
      <w:r w:rsidRPr="000C36DC">
        <w:rPr>
          <w:szCs w:val="24"/>
        </w:rPr>
        <w:t>4) основания для принятия решения по жалобе;</w:t>
      </w:r>
    </w:p>
    <w:p w:rsidR="00E21D00" w:rsidRPr="000C36DC" w:rsidRDefault="00E21D00" w:rsidP="00E21D00">
      <w:pPr>
        <w:pStyle w:val="ConsPlusNormal"/>
        <w:ind w:firstLine="708"/>
        <w:jc w:val="both"/>
        <w:rPr>
          <w:szCs w:val="24"/>
        </w:rPr>
      </w:pPr>
      <w:r w:rsidRPr="000C36DC">
        <w:rPr>
          <w:szCs w:val="24"/>
        </w:rPr>
        <w:t>5) принятое по жалобе решение;</w:t>
      </w:r>
    </w:p>
    <w:p w:rsidR="00E21D00" w:rsidRPr="000C36DC" w:rsidRDefault="00E21D00" w:rsidP="00E21D00">
      <w:pPr>
        <w:pStyle w:val="ConsPlusNormal"/>
        <w:ind w:firstLine="708"/>
        <w:jc w:val="both"/>
        <w:rPr>
          <w:szCs w:val="24"/>
        </w:rPr>
      </w:pPr>
      <w:r w:rsidRPr="000C36DC">
        <w:rPr>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21D00" w:rsidRPr="000C36DC" w:rsidRDefault="00E21D00" w:rsidP="00E21D00">
      <w:pPr>
        <w:pStyle w:val="ConsPlusNormal"/>
        <w:ind w:firstLine="567"/>
        <w:jc w:val="both"/>
        <w:rPr>
          <w:szCs w:val="24"/>
        </w:rPr>
      </w:pPr>
      <w:r w:rsidRPr="000C36DC">
        <w:rPr>
          <w:szCs w:val="24"/>
        </w:rPr>
        <w:t>7) сведения о порядке обжалования принятого по жалобе решения.</w:t>
      </w:r>
    </w:p>
    <w:p w:rsidR="00E21D00" w:rsidRPr="000C36DC" w:rsidRDefault="00E21D00" w:rsidP="00E21D00">
      <w:pPr>
        <w:pStyle w:val="ConsPlusNormal"/>
        <w:tabs>
          <w:tab w:val="left" w:pos="709"/>
          <w:tab w:val="left" w:pos="1134"/>
        </w:tabs>
        <w:ind w:firstLine="567"/>
        <w:jc w:val="both"/>
        <w:rPr>
          <w:szCs w:val="24"/>
        </w:rPr>
      </w:pPr>
      <w:r w:rsidRPr="000C36DC">
        <w:rPr>
          <w:szCs w:val="24"/>
        </w:rPr>
        <w:t>Ответ по результатам рассмотрения жалобы, поданной в Администрацию Ольховского муниципального района подписывает Глава Администрации Ольховского муниципального района. Ответ на жалобу, поданную в Отдел</w:t>
      </w:r>
      <w:r>
        <w:rPr>
          <w:szCs w:val="24"/>
        </w:rPr>
        <w:t xml:space="preserve"> ГД и КС, ЖКХ </w:t>
      </w:r>
      <w:r w:rsidRPr="000C36DC">
        <w:rPr>
          <w:szCs w:val="24"/>
        </w:rPr>
        <w:t xml:space="preserve"> и ООС, подписывает руководитель Отдела.</w:t>
      </w:r>
    </w:p>
    <w:p w:rsidR="00E21D00" w:rsidRPr="000C36DC" w:rsidRDefault="00E21D00" w:rsidP="00E21D00">
      <w:pPr>
        <w:pStyle w:val="ConsPlusNormal"/>
        <w:ind w:firstLine="540"/>
        <w:jc w:val="both"/>
        <w:rPr>
          <w:szCs w:val="24"/>
        </w:rPr>
      </w:pPr>
      <w:r w:rsidRPr="000C36DC">
        <w:rPr>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жалобы, незамедлительно направляет соответствующие материалы в органы прокуратуры.</w:t>
      </w:r>
    </w:p>
    <w:p w:rsidR="00E21D00" w:rsidRPr="00B1143F" w:rsidRDefault="00E21D00" w:rsidP="00E21D00">
      <w:pPr>
        <w:widowControl w:val="0"/>
        <w:numPr>
          <w:ilvl w:val="1"/>
          <w:numId w:val="2"/>
        </w:numPr>
        <w:tabs>
          <w:tab w:val="left" w:pos="1134"/>
        </w:tabs>
        <w:autoSpaceDE w:val="0"/>
        <w:autoSpaceDN w:val="0"/>
        <w:adjustRightInd w:val="0"/>
        <w:ind w:left="0" w:firstLine="567"/>
        <w:jc w:val="both"/>
        <w:outlineLvl w:val="1"/>
        <w:rPr>
          <w:rFonts w:ascii="Times New Roman" w:hAnsi="Times New Roman"/>
          <w:sz w:val="24"/>
          <w:szCs w:val="24"/>
        </w:rPr>
      </w:pPr>
      <w:r w:rsidRPr="00B1143F">
        <w:rPr>
          <w:rFonts w:ascii="Times New Roman" w:hAnsi="Times New Roman"/>
          <w:sz w:val="24"/>
          <w:szCs w:val="24"/>
        </w:rPr>
        <w:t>Порядок обжалования решения по жалобе</w:t>
      </w:r>
    </w:p>
    <w:p w:rsidR="00E21D00" w:rsidRPr="000C36DC" w:rsidRDefault="00E21D00" w:rsidP="00E21D00">
      <w:pPr>
        <w:pStyle w:val="ConsPlusNormal"/>
        <w:tabs>
          <w:tab w:val="left" w:pos="709"/>
          <w:tab w:val="left" w:pos="1134"/>
        </w:tabs>
        <w:ind w:firstLine="540"/>
        <w:jc w:val="both"/>
        <w:rPr>
          <w:szCs w:val="24"/>
        </w:rPr>
      </w:pPr>
      <w:r w:rsidRPr="00B1143F">
        <w:rPr>
          <w:szCs w:val="24"/>
        </w:rPr>
        <w:t>Заявитель вправе обжаловать действия (бездействие), решения должностных лиц в судебном порядке</w:t>
      </w:r>
      <w:r w:rsidRPr="00B1143F">
        <w:rPr>
          <w:spacing w:val="1"/>
          <w:szCs w:val="24"/>
        </w:rPr>
        <w:t xml:space="preserve">. </w:t>
      </w:r>
      <w:r w:rsidRPr="00B1143F">
        <w:rPr>
          <w:szCs w:val="24"/>
        </w:rPr>
        <w:t>Обжалование действий (бездействия), решений должностных лиц в суд осуществляется в порядке, установленном действующим законодательством.</w:t>
      </w:r>
    </w:p>
    <w:p w:rsidR="00E21D00" w:rsidRPr="00B1143F" w:rsidRDefault="00E21D00" w:rsidP="00E21D00">
      <w:pPr>
        <w:pStyle w:val="ac"/>
        <w:numPr>
          <w:ilvl w:val="1"/>
          <w:numId w:val="2"/>
        </w:numPr>
        <w:ind w:left="0" w:firstLine="709"/>
        <w:jc w:val="both"/>
        <w:rPr>
          <w:rFonts w:ascii="Times New Roman" w:hAnsi="Times New Roman" w:cs="Times New Roman"/>
          <w:sz w:val="24"/>
          <w:szCs w:val="24"/>
        </w:rPr>
      </w:pPr>
      <w:r w:rsidRPr="00B1143F">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Заявитель имеет право:</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а) на получение информации и документов, необходимых для обоснования и рассмотрения жалобы:</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б) представлять дополнительные документы и материалы либо обращаться с просьбой об их истребовании;</w:t>
      </w:r>
    </w:p>
    <w:p w:rsidR="00E21D00" w:rsidRPr="00B1143F" w:rsidRDefault="00E21D00" w:rsidP="00E21D00">
      <w:pPr>
        <w:pStyle w:val="ac"/>
        <w:ind w:firstLine="709"/>
        <w:jc w:val="both"/>
        <w:rPr>
          <w:rFonts w:ascii="Times New Roman" w:hAnsi="Times New Roman" w:cs="Times New Roman"/>
          <w:sz w:val="24"/>
          <w:szCs w:val="24"/>
        </w:rPr>
      </w:pPr>
      <w:r w:rsidRPr="00B1143F">
        <w:rPr>
          <w:rFonts w:ascii="Times New Roman" w:hAnsi="Times New Roman" w:cs="Times New Roman"/>
          <w:sz w:val="24"/>
          <w:szCs w:val="24"/>
        </w:rPr>
        <w:t>в)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содержаться сведения, составляющие государственную или иную охраняемую федеральным законом тайну.</w:t>
      </w:r>
    </w:p>
    <w:p w:rsidR="00E21D00" w:rsidRPr="00B1143F" w:rsidRDefault="00E21D00" w:rsidP="00E21D00">
      <w:pPr>
        <w:pStyle w:val="ac"/>
        <w:numPr>
          <w:ilvl w:val="1"/>
          <w:numId w:val="2"/>
        </w:numPr>
        <w:jc w:val="both"/>
        <w:rPr>
          <w:rFonts w:ascii="Times New Roman" w:hAnsi="Times New Roman" w:cs="Times New Roman"/>
          <w:sz w:val="24"/>
          <w:szCs w:val="24"/>
        </w:rPr>
      </w:pPr>
      <w:r w:rsidRPr="00B1143F">
        <w:rPr>
          <w:rFonts w:ascii="Times New Roman" w:hAnsi="Times New Roman" w:cs="Times New Roman"/>
          <w:sz w:val="24"/>
          <w:szCs w:val="24"/>
        </w:rPr>
        <w:t>Способы информирования заявителей о порядке подачи и рассмотрения жалобы</w:t>
      </w:r>
    </w:p>
    <w:p w:rsidR="00E21D00" w:rsidRPr="00B1143F" w:rsidRDefault="00E21D00" w:rsidP="00E21D00">
      <w:pPr>
        <w:pStyle w:val="ac"/>
        <w:jc w:val="both"/>
        <w:rPr>
          <w:rFonts w:ascii="Times New Roman" w:hAnsi="Times New Roman" w:cs="Times New Roman"/>
          <w:sz w:val="24"/>
          <w:szCs w:val="24"/>
        </w:rPr>
      </w:pPr>
      <w:r w:rsidRPr="00B1143F">
        <w:rPr>
          <w:rFonts w:ascii="Times New Roman" w:hAnsi="Times New Roman" w:cs="Times New Roman"/>
          <w:sz w:val="24"/>
          <w:szCs w:val="24"/>
        </w:rPr>
        <w:t>Информацию о порядке подачи и рассмотрения жалоб Заявитель может получить любым удобным для него способом: на стендах в местах предоставления государственной услуги, на официальном сайте Администрации Ольховского муниципального района в сети Интернет, по телефону, по почте, по электронной почте, на ЕПГУ, РПГУ, при личном обращении в Отдел или МФЦ.</w:t>
      </w:r>
    </w:p>
    <w:p w:rsidR="00E21D00" w:rsidRPr="000C36DC" w:rsidRDefault="00E21D00" w:rsidP="00E21D00">
      <w:pPr>
        <w:ind w:firstLine="708"/>
        <w:rPr>
          <w:szCs w:val="24"/>
        </w:rPr>
      </w:pPr>
    </w:p>
    <w:p w:rsidR="00E21D00" w:rsidRPr="00B1143F" w:rsidRDefault="00E21D00" w:rsidP="00E21D00">
      <w:pPr>
        <w:pStyle w:val="ac"/>
        <w:jc w:val="right"/>
        <w:rPr>
          <w:rFonts w:ascii="Times New Roman" w:hAnsi="Times New Roman" w:cs="Times New Roman"/>
          <w:sz w:val="24"/>
          <w:szCs w:val="24"/>
        </w:rPr>
      </w:pPr>
      <w:r w:rsidRPr="000C36DC">
        <w:br w:type="page"/>
      </w:r>
      <w:r w:rsidRPr="00B1143F">
        <w:rPr>
          <w:rFonts w:ascii="Times New Roman" w:hAnsi="Times New Roman" w:cs="Times New Roman"/>
          <w:sz w:val="24"/>
          <w:szCs w:val="24"/>
        </w:rPr>
        <w:lastRenderedPageBreak/>
        <w:t>Приложение № 1</w:t>
      </w:r>
    </w:p>
    <w:p w:rsidR="00E21D00" w:rsidRPr="00B1143F" w:rsidRDefault="00E21D00" w:rsidP="00E21D00">
      <w:pPr>
        <w:pStyle w:val="ac"/>
        <w:jc w:val="right"/>
        <w:rPr>
          <w:rFonts w:ascii="Times New Roman" w:hAnsi="Times New Roman" w:cs="Times New Roman"/>
          <w:sz w:val="24"/>
          <w:szCs w:val="24"/>
        </w:rPr>
      </w:pPr>
      <w:r w:rsidRPr="00B1143F">
        <w:rPr>
          <w:rFonts w:ascii="Times New Roman" w:hAnsi="Times New Roman" w:cs="Times New Roman"/>
          <w:sz w:val="24"/>
          <w:szCs w:val="24"/>
        </w:rPr>
        <w:t>к административному регламенту</w:t>
      </w:r>
    </w:p>
    <w:p w:rsidR="00E21D00" w:rsidRPr="00B1143F" w:rsidRDefault="00E21D00" w:rsidP="00E21D00">
      <w:pPr>
        <w:pStyle w:val="ac"/>
        <w:jc w:val="right"/>
        <w:rPr>
          <w:rFonts w:ascii="Times New Roman" w:hAnsi="Times New Roman" w:cs="Times New Roman"/>
          <w:sz w:val="24"/>
          <w:szCs w:val="24"/>
        </w:rPr>
      </w:pPr>
      <w:r w:rsidRPr="00B1143F">
        <w:rPr>
          <w:rFonts w:ascii="Times New Roman" w:hAnsi="Times New Roman" w:cs="Times New Roman"/>
          <w:sz w:val="24"/>
          <w:szCs w:val="24"/>
        </w:rPr>
        <w:t>предоставления государственной услуги</w:t>
      </w:r>
    </w:p>
    <w:p w:rsidR="00E21D00" w:rsidRPr="00B1143F" w:rsidRDefault="00E21D00" w:rsidP="00E21D00">
      <w:pPr>
        <w:pStyle w:val="ac"/>
        <w:jc w:val="right"/>
        <w:rPr>
          <w:rFonts w:ascii="Times New Roman" w:hAnsi="Times New Roman" w:cs="Times New Roman"/>
          <w:sz w:val="24"/>
          <w:szCs w:val="24"/>
        </w:rPr>
      </w:pPr>
      <w:r w:rsidRPr="00B1143F">
        <w:rPr>
          <w:rFonts w:ascii="Times New Roman" w:hAnsi="Times New Roman" w:cs="Times New Roman"/>
          <w:sz w:val="24"/>
          <w:szCs w:val="24"/>
        </w:rPr>
        <w:t>«Предоставление субсидий</w:t>
      </w:r>
    </w:p>
    <w:p w:rsidR="00E21D00" w:rsidRPr="00B1143F" w:rsidRDefault="00E21D00" w:rsidP="00E21D00">
      <w:pPr>
        <w:pStyle w:val="ac"/>
        <w:jc w:val="right"/>
        <w:rPr>
          <w:rFonts w:ascii="Times New Roman" w:hAnsi="Times New Roman" w:cs="Times New Roman"/>
          <w:sz w:val="24"/>
          <w:szCs w:val="24"/>
        </w:rPr>
      </w:pPr>
      <w:r w:rsidRPr="00B1143F">
        <w:rPr>
          <w:rFonts w:ascii="Times New Roman" w:hAnsi="Times New Roman" w:cs="Times New Roman"/>
          <w:sz w:val="24"/>
          <w:szCs w:val="24"/>
        </w:rPr>
        <w:t>на оплату жилого помещения</w:t>
      </w:r>
    </w:p>
    <w:p w:rsidR="00E21D00" w:rsidRPr="00B1143F" w:rsidRDefault="00E21D00" w:rsidP="00E21D00">
      <w:pPr>
        <w:pStyle w:val="ac"/>
        <w:jc w:val="right"/>
        <w:rPr>
          <w:rFonts w:ascii="Times New Roman" w:hAnsi="Times New Roman" w:cs="Times New Roman"/>
          <w:sz w:val="24"/>
          <w:szCs w:val="24"/>
        </w:rPr>
      </w:pPr>
      <w:r w:rsidRPr="00B1143F">
        <w:rPr>
          <w:rFonts w:ascii="Times New Roman" w:hAnsi="Times New Roman" w:cs="Times New Roman"/>
          <w:sz w:val="24"/>
          <w:szCs w:val="24"/>
        </w:rPr>
        <w:t>и коммунальных услуг»</w:t>
      </w:r>
    </w:p>
    <w:p w:rsidR="00E21D00" w:rsidRDefault="00E21D00" w:rsidP="00E21D00">
      <w:pPr>
        <w:pStyle w:val="ConsPlusTitle"/>
      </w:pPr>
      <w:bookmarkStart w:id="26" w:name="P596"/>
      <w:bookmarkEnd w:id="26"/>
    </w:p>
    <w:p w:rsidR="00E21D00" w:rsidRDefault="00E21D00" w:rsidP="00E21D00">
      <w:pPr>
        <w:pStyle w:val="ConsPlusTitle"/>
        <w:jc w:val="center"/>
      </w:pPr>
      <w:r>
        <w:t>БЛОК-СХЕМА</w:t>
      </w:r>
    </w:p>
    <w:p w:rsidR="00E21D00" w:rsidRDefault="00E21D00" w:rsidP="00E21D00">
      <w:pPr>
        <w:pStyle w:val="ConsPlusTitle"/>
        <w:jc w:val="center"/>
      </w:pPr>
      <w:r>
        <w:t>ПРЕДОСТАВЛЕНИЯ ГОСУДАРСТВЕННОЙ УСЛУГИ</w:t>
      </w:r>
    </w:p>
    <w:p w:rsidR="00E21D00" w:rsidRPr="00D53B24" w:rsidRDefault="00E21D00" w:rsidP="00E21D00">
      <w:pPr>
        <w:pStyle w:val="ConsPlusNormal"/>
        <w:jc w:val="center"/>
        <w:rPr>
          <w:b/>
          <w:szCs w:val="24"/>
        </w:rPr>
      </w:pPr>
      <w:r w:rsidRPr="00D53B24">
        <w:rPr>
          <w:b/>
          <w:szCs w:val="24"/>
        </w:rPr>
        <w:t>«Предоставление субсидий на оплату жилого помещения</w:t>
      </w:r>
    </w:p>
    <w:p w:rsidR="00E21D00" w:rsidRPr="00D53B24" w:rsidRDefault="00E21D00" w:rsidP="00E21D00">
      <w:pPr>
        <w:pStyle w:val="ConsPlusNormal"/>
        <w:jc w:val="center"/>
        <w:rPr>
          <w:b/>
          <w:szCs w:val="24"/>
        </w:rPr>
      </w:pPr>
      <w:r w:rsidRPr="00D53B24">
        <w:rPr>
          <w:b/>
          <w:szCs w:val="24"/>
        </w:rPr>
        <w:t>и коммунальных услуг»</w:t>
      </w:r>
    </w:p>
    <w:p w:rsidR="00E21D00" w:rsidRDefault="00E21D00" w:rsidP="00E21D00">
      <w:pPr>
        <w:pStyle w:val="ConsPlusNormal"/>
        <w:jc w:val="both"/>
      </w:pPr>
    </w:p>
    <w:p w:rsidR="00E21D00" w:rsidRDefault="00E21D00" w:rsidP="00E21D00">
      <w:pPr>
        <w:pStyle w:val="ConsPlusNonformat"/>
        <w:jc w:val="both"/>
      </w:pPr>
      <w:r>
        <w:t xml:space="preserve">                     ┌────────────────────────────────────┐</w:t>
      </w:r>
    </w:p>
    <w:p w:rsidR="00E21D00" w:rsidRDefault="00E21D00" w:rsidP="00E21D00">
      <w:pPr>
        <w:pStyle w:val="ConsPlusNonformat"/>
        <w:jc w:val="both"/>
      </w:pPr>
      <w:r>
        <w:t xml:space="preserve">                     │  прием заявления о предоставлении  │</w:t>
      </w:r>
    </w:p>
    <w:p w:rsidR="00E21D00" w:rsidRDefault="00E21D00" w:rsidP="00E21D00">
      <w:pPr>
        <w:pStyle w:val="ConsPlusNonformat"/>
        <w:jc w:val="both"/>
      </w:pPr>
      <w:r>
        <w:t xml:space="preserve">                     │ субсидии и документов, необходимых │</w:t>
      </w:r>
    </w:p>
    <w:p w:rsidR="00E21D00" w:rsidRDefault="00E21D00" w:rsidP="00E21D00">
      <w:pPr>
        <w:pStyle w:val="ConsPlusNonformat"/>
        <w:jc w:val="both"/>
      </w:pPr>
      <w:r>
        <w:t xml:space="preserve">                     │       для принятия решения о       │</w:t>
      </w:r>
    </w:p>
    <w:p w:rsidR="00E21D00" w:rsidRDefault="00E21D00" w:rsidP="00E21D00">
      <w:pPr>
        <w:pStyle w:val="ConsPlusNonformat"/>
        <w:jc w:val="both"/>
      </w:pPr>
      <w:r>
        <w:t xml:space="preserve">                     │      предоставлении субсидии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формирование персонального дела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правовая оценка документов,     │</w:t>
      </w:r>
    </w:p>
    <w:p w:rsidR="00E21D00" w:rsidRDefault="00E21D00" w:rsidP="00E21D00">
      <w:pPr>
        <w:pStyle w:val="ConsPlusNonformat"/>
        <w:jc w:val="both"/>
      </w:pPr>
      <w:r>
        <w:t xml:space="preserve">                     │ необходимых для принятия решения о │</w:t>
      </w:r>
    </w:p>
    <w:p w:rsidR="00E21D00" w:rsidRDefault="00E21D00" w:rsidP="00E21D00">
      <w:pPr>
        <w:pStyle w:val="ConsPlusNonformat"/>
        <w:jc w:val="both"/>
      </w:pPr>
      <w:r>
        <w:t xml:space="preserve">                     │      предоставлении субсидии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принятие решения о наличии    │   │ принятие решения об отсутствии │</w:t>
      </w:r>
    </w:p>
    <w:p w:rsidR="00E21D00" w:rsidRDefault="00E21D00" w:rsidP="00E21D00">
      <w:pPr>
        <w:pStyle w:val="ConsPlusNonformat"/>
        <w:jc w:val="both"/>
      </w:pPr>
      <w:r>
        <w:t xml:space="preserve">   │  основания для предоставления   │   │  основания для предоставления  │</w:t>
      </w:r>
    </w:p>
    <w:p w:rsidR="00E21D00" w:rsidRDefault="00E21D00" w:rsidP="00E21D00">
      <w:pPr>
        <w:pStyle w:val="ConsPlusNonformat"/>
        <w:jc w:val="both"/>
      </w:pPr>
      <w:r>
        <w:t xml:space="preserve">   │            субсидии             │   │            субсидии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формирование электронного дела  │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                                        │</w:t>
      </w:r>
    </w:p>
    <w:p w:rsidR="00E21D00" w:rsidRDefault="00E21D00" w:rsidP="00E21D00">
      <w:pPr>
        <w:pStyle w:val="ConsPlusNonformat"/>
        <w:jc w:val="both"/>
      </w:pPr>
      <w:r>
        <w:t>┌────────────────────────────────────┐                    \/</w:t>
      </w:r>
    </w:p>
    <w:p w:rsidR="00E21D00" w:rsidRDefault="00E21D00" w:rsidP="00E21D00">
      <w:pPr>
        <w:pStyle w:val="ConsPlusNonformat"/>
        <w:jc w:val="both"/>
      </w:pPr>
      <w:r>
        <w:t>│     расчет размера субсидии и      │   ┌────────────────────────────────┐</w:t>
      </w:r>
    </w:p>
    <w:p w:rsidR="00E21D00" w:rsidRDefault="00E21D00" w:rsidP="00E21D00">
      <w:pPr>
        <w:pStyle w:val="ConsPlusNonformat"/>
        <w:jc w:val="both"/>
      </w:pPr>
      <w:r>
        <w:t>│   формирование проекта решения о   ├──&gt;│  принятие решения об отказе в  │</w:t>
      </w:r>
    </w:p>
    <w:p w:rsidR="00E21D00" w:rsidRDefault="00E21D00" w:rsidP="00E21D00">
      <w:pPr>
        <w:pStyle w:val="ConsPlusNonformat"/>
        <w:jc w:val="both"/>
      </w:pPr>
      <w:r>
        <w:t>│предоставлении субсидии или проекта │   │    предоставлении субсидии     │</w:t>
      </w:r>
    </w:p>
    <w:p w:rsidR="00E21D00" w:rsidRDefault="00E21D00" w:rsidP="00E21D00">
      <w:pPr>
        <w:pStyle w:val="ConsPlusNonformat"/>
        <w:jc w:val="both"/>
      </w:pPr>
      <w:r>
        <w:t>│ решения об отказе в предоставлении │   └─────────────────┬──────────────┘</w:t>
      </w:r>
    </w:p>
    <w:p w:rsidR="00E21D00" w:rsidRDefault="00E21D00" w:rsidP="00E21D00">
      <w:pPr>
        <w:pStyle w:val="ConsPlusNonformat"/>
        <w:jc w:val="both"/>
      </w:pPr>
      <w:r>
        <w:t>│              субсидии              │                     │</w:t>
      </w:r>
    </w:p>
    <w:p w:rsidR="00E21D00" w:rsidRDefault="00E21D00" w:rsidP="00E21D00">
      <w:pPr>
        <w:pStyle w:val="ConsPlusNonformat"/>
        <w:jc w:val="both"/>
      </w:pPr>
      <w:r>
        <w:t>└─────────────────┬──────────────────┘                     │</w:t>
      </w:r>
    </w:p>
    <w:p w:rsidR="00E21D00" w:rsidRDefault="00E21D00" w:rsidP="00E21D00">
      <w:pPr>
        <w:pStyle w:val="ConsPlusNonformat"/>
        <w:jc w:val="both"/>
      </w:pPr>
      <w:r>
        <w:t xml:space="preserve">                 \/                                       \/</w:t>
      </w:r>
    </w:p>
    <w:p w:rsidR="00E21D00" w:rsidRDefault="00E21D00" w:rsidP="00E21D00">
      <w:pPr>
        <w:pStyle w:val="ConsPlusNonformat"/>
        <w:jc w:val="both"/>
      </w:pPr>
      <w:r>
        <w:t>┌──────────────────────────────────┐            ┌───────────────────────┐</w:t>
      </w:r>
    </w:p>
    <w:p w:rsidR="00E21D00" w:rsidRDefault="00E21D00" w:rsidP="00E21D00">
      <w:pPr>
        <w:pStyle w:val="ConsPlusNonformat"/>
        <w:jc w:val="both"/>
      </w:pPr>
      <w:r>
        <w:t>│ принятие решения о предоставлении├───────────&gt;│ направление (выдача)  │</w:t>
      </w:r>
    </w:p>
    <w:p w:rsidR="00E21D00" w:rsidRDefault="00E21D00" w:rsidP="00E21D00">
      <w:pPr>
        <w:pStyle w:val="ConsPlusNonformat"/>
        <w:jc w:val="both"/>
      </w:pPr>
      <w:r>
        <w:t>│             субсидии             │            │ решения (уведомления) │</w:t>
      </w:r>
    </w:p>
    <w:p w:rsidR="00E21D00" w:rsidRDefault="00E21D00" w:rsidP="00E21D00">
      <w:pPr>
        <w:pStyle w:val="ConsPlusNonformat"/>
        <w:jc w:val="both"/>
      </w:pPr>
      <w:r>
        <w:t>└─────────────────────┬────────────┘            │       заявителю       │</w:t>
      </w:r>
    </w:p>
    <w:p w:rsidR="00E21D00" w:rsidRDefault="00E21D00" w:rsidP="00E21D00">
      <w:pPr>
        <w:pStyle w:val="ConsPlusNonformat"/>
        <w:jc w:val="both"/>
      </w:pPr>
      <w:r>
        <w:t xml:space="preserve">                      └────────┐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формирование выплатных     │</w:t>
      </w:r>
    </w:p>
    <w:p w:rsidR="00E21D00" w:rsidRDefault="00E21D00" w:rsidP="00E21D00">
      <w:pPr>
        <w:pStyle w:val="ConsPlusNonformat"/>
        <w:jc w:val="both"/>
      </w:pPr>
      <w:r>
        <w:t xml:space="preserve">                         │          документов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p>
    <w:p w:rsidR="00E21D00" w:rsidRDefault="00E21D00" w:rsidP="00E21D00">
      <w:pPr>
        <w:pStyle w:val="ConsPlusNonformat"/>
        <w:jc w:val="both"/>
      </w:pPr>
    </w:p>
    <w:p w:rsidR="00E21D00" w:rsidRDefault="00E21D00" w:rsidP="00E21D00">
      <w:pPr>
        <w:pStyle w:val="ConsPlusNonformat"/>
        <w:jc w:val="both"/>
      </w:pPr>
    </w:p>
    <w:p w:rsidR="00E21D00" w:rsidRDefault="00E21D00" w:rsidP="00E21D00">
      <w:pPr>
        <w:pStyle w:val="ConsPlusNonformat"/>
        <w:jc w:val="both"/>
      </w:pPr>
      <w:r>
        <w:lastRenderedPageBreak/>
        <w:t xml:space="preserve">                         ┌───────────────────────────────────┐</w:t>
      </w:r>
    </w:p>
    <w:p w:rsidR="00E21D00" w:rsidRDefault="00E21D00" w:rsidP="00E21D00">
      <w:pPr>
        <w:pStyle w:val="ConsPlusNonformat"/>
        <w:jc w:val="both"/>
      </w:pPr>
      <w:r>
        <w:t xml:space="preserve">                         │  направление финансовой заявки в  │</w:t>
      </w:r>
    </w:p>
    <w:p w:rsidR="00E21D00" w:rsidRDefault="00E21D00" w:rsidP="00E21D00">
      <w:pPr>
        <w:pStyle w:val="ConsPlusNonformat"/>
        <w:jc w:val="both"/>
      </w:pPr>
      <w:r>
        <w:t xml:space="preserve">                         │     комитет социальной защиты     │</w:t>
      </w:r>
    </w:p>
    <w:p w:rsidR="00E21D00" w:rsidRDefault="00E21D00" w:rsidP="00E21D00">
      <w:pPr>
        <w:pStyle w:val="ConsPlusNonformat"/>
        <w:jc w:val="both"/>
      </w:pPr>
      <w:r>
        <w:t xml:space="preserve">                         │  населения Волгоградской области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поступление денежных средств в │</w:t>
      </w:r>
    </w:p>
    <w:p w:rsidR="00E21D00" w:rsidRDefault="00E21D00" w:rsidP="00E21D00">
      <w:pPr>
        <w:pStyle w:val="ConsPlusNonformat"/>
        <w:jc w:val="both"/>
      </w:pPr>
      <w:r>
        <w:t xml:space="preserve">                           │  бюджет муниципального района  │</w:t>
      </w:r>
    </w:p>
    <w:p w:rsidR="00E21D00" w:rsidRDefault="00E21D00" w:rsidP="00E21D00">
      <w:pPr>
        <w:pStyle w:val="ConsPlusNonformat"/>
        <w:jc w:val="both"/>
      </w:pPr>
      <w:r>
        <w:t xml:space="preserve">                           │      (городского округа)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w:t>
      </w:r>
    </w:p>
    <w:p w:rsidR="00E21D00" w:rsidRDefault="00E21D00" w:rsidP="00E21D00">
      <w:pPr>
        <w:pStyle w:val="ConsPlusNonformat"/>
        <w:jc w:val="both"/>
      </w:pPr>
      <w:r>
        <w:t xml:space="preserve">                      │   перечисление (выплата) денежных    │</w:t>
      </w:r>
    </w:p>
    <w:p w:rsidR="00E21D00" w:rsidRDefault="00E21D00" w:rsidP="00E21D00">
      <w:pPr>
        <w:pStyle w:val="ConsPlusNonformat"/>
        <w:jc w:val="both"/>
      </w:pPr>
      <w:r>
        <w:t xml:space="preserve">                      │  средств получателям субсидий через  │</w:t>
      </w:r>
    </w:p>
    <w:p w:rsidR="00E21D00" w:rsidRDefault="00E21D00" w:rsidP="00E21D00">
      <w:pPr>
        <w:pStyle w:val="ConsPlusNonformat"/>
        <w:jc w:val="both"/>
      </w:pPr>
      <w:r>
        <w:t xml:space="preserve">                      │  организации связи либо на лицевые   │</w:t>
      </w:r>
    </w:p>
    <w:p w:rsidR="00E21D00" w:rsidRDefault="00E21D00" w:rsidP="00E21D00">
      <w:pPr>
        <w:pStyle w:val="ConsPlusNonformat"/>
        <w:jc w:val="both"/>
      </w:pPr>
      <w:r>
        <w:t xml:space="preserve">                      │    счета в кредитных организациях    │</w:t>
      </w:r>
    </w:p>
    <w:p w:rsidR="00E21D00" w:rsidRDefault="00E21D00" w:rsidP="00E21D00">
      <w:pPr>
        <w:pStyle w:val="ConsPlusNonformat"/>
        <w:jc w:val="both"/>
      </w:pPr>
      <w:r>
        <w:t xml:space="preserve">                      └──────────────────────────────────────┘</w:t>
      </w:r>
    </w:p>
    <w:p w:rsidR="00E21D00" w:rsidRPr="00743C7F" w:rsidRDefault="00E21D00" w:rsidP="00E21D00">
      <w:pPr>
        <w:rPr>
          <w:sz w:val="28"/>
          <w:szCs w:val="28"/>
        </w:rPr>
      </w:pPr>
      <w:r w:rsidRPr="00743C7F">
        <w:rPr>
          <w:sz w:val="28"/>
          <w:szCs w:val="28"/>
        </w:rPr>
        <w:br w:type="page"/>
      </w:r>
    </w:p>
    <w:p w:rsidR="00E21D00" w:rsidRPr="00337070" w:rsidRDefault="00E21D00" w:rsidP="00E21D00">
      <w:pPr>
        <w:pStyle w:val="ac"/>
        <w:jc w:val="right"/>
        <w:rPr>
          <w:rFonts w:ascii="Times New Roman" w:hAnsi="Times New Roman" w:cs="Times New Roman"/>
        </w:rPr>
      </w:pPr>
      <w:bookmarkStart w:id="27" w:name="Par374"/>
      <w:bookmarkEnd w:id="27"/>
      <w:r w:rsidRPr="00337070">
        <w:rPr>
          <w:rFonts w:ascii="Times New Roman" w:hAnsi="Times New Roman" w:cs="Times New Roman"/>
        </w:rPr>
        <w:lastRenderedPageBreak/>
        <w:t>Приложение № 2</w:t>
      </w:r>
    </w:p>
    <w:p w:rsidR="00E21D00" w:rsidRPr="00337070" w:rsidRDefault="00E21D00" w:rsidP="00E21D00">
      <w:pPr>
        <w:pStyle w:val="ac"/>
        <w:jc w:val="right"/>
        <w:rPr>
          <w:rFonts w:ascii="Times New Roman" w:hAnsi="Times New Roman" w:cs="Times New Roman"/>
        </w:rPr>
      </w:pPr>
      <w:r w:rsidRPr="00337070">
        <w:rPr>
          <w:rFonts w:ascii="Times New Roman" w:hAnsi="Times New Roman" w:cs="Times New Roman"/>
        </w:rPr>
        <w:t>к административному регламенту</w:t>
      </w:r>
    </w:p>
    <w:p w:rsidR="00E21D00" w:rsidRPr="00337070" w:rsidRDefault="00E21D00" w:rsidP="00E21D00">
      <w:pPr>
        <w:pStyle w:val="ac"/>
        <w:jc w:val="right"/>
        <w:rPr>
          <w:rFonts w:ascii="Times New Roman" w:hAnsi="Times New Roman" w:cs="Times New Roman"/>
        </w:rPr>
      </w:pPr>
      <w:r w:rsidRPr="00337070">
        <w:rPr>
          <w:rFonts w:ascii="Times New Roman" w:hAnsi="Times New Roman" w:cs="Times New Roman"/>
        </w:rPr>
        <w:t>предоставления государственной услуги</w:t>
      </w:r>
    </w:p>
    <w:p w:rsidR="00E21D00" w:rsidRPr="00337070" w:rsidRDefault="00E21D00" w:rsidP="00E21D00">
      <w:pPr>
        <w:pStyle w:val="ac"/>
        <w:jc w:val="right"/>
        <w:rPr>
          <w:rFonts w:ascii="Times New Roman" w:hAnsi="Times New Roman" w:cs="Times New Roman"/>
        </w:rPr>
      </w:pPr>
      <w:r w:rsidRPr="00337070">
        <w:rPr>
          <w:rFonts w:ascii="Times New Roman" w:hAnsi="Times New Roman" w:cs="Times New Roman"/>
        </w:rPr>
        <w:t>«Предоставление субсидий</w:t>
      </w:r>
    </w:p>
    <w:p w:rsidR="00E21D00" w:rsidRPr="00337070" w:rsidRDefault="00E21D00" w:rsidP="00E21D00">
      <w:pPr>
        <w:pStyle w:val="ac"/>
        <w:jc w:val="right"/>
        <w:rPr>
          <w:rFonts w:ascii="Times New Roman" w:hAnsi="Times New Roman" w:cs="Times New Roman"/>
        </w:rPr>
      </w:pPr>
      <w:r w:rsidRPr="00337070">
        <w:rPr>
          <w:rFonts w:ascii="Times New Roman" w:hAnsi="Times New Roman" w:cs="Times New Roman"/>
        </w:rPr>
        <w:t>на оплату жилого помещения</w:t>
      </w:r>
    </w:p>
    <w:p w:rsidR="00E21D00" w:rsidRPr="00337070" w:rsidRDefault="00E21D00" w:rsidP="00E21D00">
      <w:pPr>
        <w:pStyle w:val="ac"/>
        <w:jc w:val="right"/>
        <w:rPr>
          <w:rFonts w:ascii="Times New Roman" w:hAnsi="Times New Roman" w:cs="Times New Roman"/>
        </w:rPr>
      </w:pPr>
      <w:r w:rsidRPr="00337070">
        <w:rPr>
          <w:rFonts w:ascii="Times New Roman" w:hAnsi="Times New Roman" w:cs="Times New Roman"/>
        </w:rPr>
        <w:t>и коммунальных услуг»</w:t>
      </w:r>
    </w:p>
    <w:p w:rsidR="00E21D00" w:rsidRPr="00DB3477" w:rsidRDefault="00E21D00" w:rsidP="00E21D00">
      <w:pPr>
        <w:pStyle w:val="ConsPlusNormal"/>
        <w:jc w:val="both"/>
        <w:rPr>
          <w:szCs w:val="24"/>
        </w:rPr>
      </w:pPr>
    </w:p>
    <w:p w:rsidR="00E21D00" w:rsidRPr="00DB3477" w:rsidRDefault="00E21D00" w:rsidP="00E21D00">
      <w:pPr>
        <w:pStyle w:val="ConsPlusNormal"/>
        <w:ind w:left="5387"/>
        <w:jc w:val="both"/>
        <w:rPr>
          <w:szCs w:val="24"/>
        </w:rPr>
      </w:pPr>
      <w:r w:rsidRPr="00DB3477">
        <w:rPr>
          <w:szCs w:val="24"/>
        </w:rPr>
        <w:t>Главе Администрации Ольховского муниципального района Волгоградской области</w:t>
      </w:r>
    </w:p>
    <w:p w:rsidR="00E21D00" w:rsidRPr="00DB3477" w:rsidRDefault="00E21D00" w:rsidP="00E21D00">
      <w:pPr>
        <w:pStyle w:val="ConsPlusNonformat"/>
        <w:ind w:left="5387"/>
        <w:jc w:val="both"/>
        <w:rPr>
          <w:rFonts w:ascii="Times New Roman" w:hAnsi="Times New Roman" w:cs="Times New Roman"/>
          <w:sz w:val="24"/>
          <w:szCs w:val="24"/>
        </w:rPr>
      </w:pPr>
    </w:p>
    <w:p w:rsidR="00E21D00" w:rsidRPr="00DB3477" w:rsidRDefault="00E21D00" w:rsidP="00E21D00">
      <w:pPr>
        <w:pStyle w:val="ConsPlusNonformat"/>
        <w:ind w:left="5387"/>
        <w:jc w:val="both"/>
        <w:rPr>
          <w:rFonts w:ascii="Times New Roman" w:hAnsi="Times New Roman" w:cs="Times New Roman"/>
          <w:sz w:val="24"/>
          <w:szCs w:val="24"/>
        </w:rPr>
      </w:pP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от ______________________________</w:t>
      </w:r>
    </w:p>
    <w:p w:rsidR="00E21D00" w:rsidRPr="00DB3477" w:rsidRDefault="00E21D00" w:rsidP="00E21D00">
      <w:pPr>
        <w:pStyle w:val="ConsPlusNonformat"/>
        <w:ind w:left="5387"/>
        <w:jc w:val="both"/>
        <w:rPr>
          <w:rFonts w:ascii="Times New Roman" w:hAnsi="Times New Roman" w:cs="Times New Roman"/>
          <w:sz w:val="18"/>
          <w:szCs w:val="18"/>
        </w:rPr>
      </w:pPr>
      <w:r w:rsidRPr="00DB3477">
        <w:rPr>
          <w:rFonts w:ascii="Times New Roman" w:hAnsi="Times New Roman" w:cs="Times New Roman"/>
          <w:sz w:val="18"/>
          <w:szCs w:val="18"/>
        </w:rPr>
        <w:t>(фамилия, имя, отчество заявителя полностью)</w:t>
      </w:r>
    </w:p>
    <w:p w:rsidR="00E21D00" w:rsidRPr="00DB3477" w:rsidRDefault="00E21D00" w:rsidP="00E21D00">
      <w:pPr>
        <w:pStyle w:val="ConsPlusNonformat"/>
        <w:ind w:left="5387"/>
        <w:jc w:val="both"/>
        <w:rPr>
          <w:rFonts w:ascii="Times New Roman" w:hAnsi="Times New Roman" w:cs="Times New Roman"/>
          <w:sz w:val="24"/>
          <w:szCs w:val="24"/>
        </w:rPr>
      </w:pP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проживающего(ей) по адресу:</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______________________________</w:t>
      </w:r>
    </w:p>
    <w:p w:rsidR="00E21D00" w:rsidRPr="00DB3477" w:rsidRDefault="00E21D00" w:rsidP="00E21D00">
      <w:pPr>
        <w:pStyle w:val="ConsPlusNonformat"/>
        <w:ind w:left="5387"/>
        <w:jc w:val="both"/>
        <w:rPr>
          <w:rFonts w:ascii="Times New Roman" w:hAnsi="Times New Roman" w:cs="Times New Roman"/>
          <w:sz w:val="18"/>
          <w:szCs w:val="18"/>
        </w:rPr>
      </w:pPr>
      <w:r w:rsidRPr="00DB3477">
        <w:rPr>
          <w:rFonts w:ascii="Times New Roman" w:hAnsi="Times New Roman" w:cs="Times New Roman"/>
          <w:sz w:val="18"/>
          <w:szCs w:val="18"/>
        </w:rPr>
        <w:t>(почтовый адрес проживания заявителя с указанием индекса)</w:t>
      </w:r>
    </w:p>
    <w:p w:rsidR="00E21D00" w:rsidRPr="00DB3477" w:rsidRDefault="00E21D00" w:rsidP="00E21D00">
      <w:pPr>
        <w:pStyle w:val="ConsPlusNonformat"/>
        <w:ind w:left="5387"/>
        <w:jc w:val="both"/>
        <w:rPr>
          <w:rFonts w:ascii="Times New Roman" w:hAnsi="Times New Roman" w:cs="Times New Roman"/>
          <w:sz w:val="24"/>
          <w:szCs w:val="24"/>
        </w:rPr>
      </w:pP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Документ, удостоверяющий личность ______________________________</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серия, номер документа</w:t>
      </w:r>
      <w:r w:rsidRPr="00DB3477">
        <w:rPr>
          <w:rFonts w:ascii="Times New Roman" w:hAnsi="Times New Roman" w:cs="Times New Roman"/>
          <w:sz w:val="24"/>
          <w:szCs w:val="24"/>
        </w:rPr>
        <w:tab/>
        <w:t>____</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 xml:space="preserve">______________________ , выдан: </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когда "__" __________________ г.</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 xml:space="preserve">кем </w:t>
      </w:r>
      <w:r w:rsidRPr="00DB3477">
        <w:rPr>
          <w:rFonts w:ascii="Times New Roman" w:hAnsi="Times New Roman" w:cs="Times New Roman"/>
          <w:sz w:val="24"/>
          <w:szCs w:val="24"/>
        </w:rPr>
        <w:tab/>
        <w:t>______________________</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Дата рождения: "__" ______ ____ г.</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Телефон: домашний ____________</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мобильный ____________________</w:t>
      </w:r>
    </w:p>
    <w:p w:rsidR="00E21D00" w:rsidRPr="00DB3477" w:rsidRDefault="00E21D00" w:rsidP="00E21D00">
      <w:pPr>
        <w:pStyle w:val="ConsPlusNonformat"/>
        <w:ind w:left="5387"/>
        <w:jc w:val="both"/>
        <w:rPr>
          <w:rFonts w:ascii="Times New Roman" w:hAnsi="Times New Roman" w:cs="Times New Roman"/>
          <w:sz w:val="24"/>
          <w:szCs w:val="24"/>
        </w:rPr>
      </w:pPr>
      <w:r w:rsidRPr="00DB3477">
        <w:rPr>
          <w:rFonts w:ascii="Times New Roman" w:hAnsi="Times New Roman" w:cs="Times New Roman"/>
          <w:sz w:val="24"/>
          <w:szCs w:val="24"/>
        </w:rPr>
        <w:t>Адрес электронной почты (при наличии) ______________________</w:t>
      </w:r>
    </w:p>
    <w:p w:rsidR="00E21D00" w:rsidRPr="00DB3477" w:rsidRDefault="00E21D00" w:rsidP="00E21D00">
      <w:pPr>
        <w:pStyle w:val="ConsPlusNonformat"/>
        <w:ind w:left="5387"/>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center"/>
        <w:rPr>
          <w:rFonts w:ascii="Times New Roman" w:hAnsi="Times New Roman" w:cs="Times New Roman"/>
          <w:sz w:val="24"/>
          <w:szCs w:val="24"/>
        </w:rPr>
      </w:pPr>
      <w:bookmarkStart w:id="28" w:name="P442"/>
      <w:bookmarkEnd w:id="28"/>
      <w:r w:rsidRPr="00DB3477">
        <w:rPr>
          <w:rFonts w:ascii="Times New Roman" w:hAnsi="Times New Roman" w:cs="Times New Roman"/>
          <w:sz w:val="24"/>
          <w:szCs w:val="24"/>
        </w:rPr>
        <w:t>ЗАЯВЛЕНИЕ</w:t>
      </w:r>
    </w:p>
    <w:p w:rsidR="00E21D00" w:rsidRPr="00DB3477" w:rsidRDefault="00E21D00" w:rsidP="00E21D00">
      <w:pPr>
        <w:pStyle w:val="ConsPlusNonformat"/>
        <w:jc w:val="center"/>
        <w:rPr>
          <w:rFonts w:ascii="Times New Roman" w:hAnsi="Times New Roman" w:cs="Times New Roman"/>
          <w:sz w:val="24"/>
          <w:szCs w:val="24"/>
        </w:rPr>
      </w:pPr>
      <w:r w:rsidRPr="00DB3477">
        <w:rPr>
          <w:rFonts w:ascii="Times New Roman" w:hAnsi="Times New Roman" w:cs="Times New Roman"/>
          <w:sz w:val="24"/>
          <w:szCs w:val="24"/>
        </w:rPr>
        <w:t>О предоставлении субсидий на оплату жилого помещения и коммунальных услуг</w:t>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Прошу предоставить субсидию на оплату жилого помещения и коммунальных услуг мне и членам моей семьи: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12"/>
        <w:gridCol w:w="1670"/>
        <w:gridCol w:w="1336"/>
        <w:gridCol w:w="2727"/>
        <w:gridCol w:w="1566"/>
        <w:gridCol w:w="1566"/>
      </w:tblGrid>
      <w:tr w:rsidR="00E21D00" w:rsidRPr="00DB3477" w:rsidTr="00F70374">
        <w:tc>
          <w:tcPr>
            <w:tcW w:w="323" w:type="pct"/>
          </w:tcPr>
          <w:p w:rsidR="00E21D00" w:rsidRPr="00DB3477" w:rsidRDefault="00E21D00" w:rsidP="00F70374">
            <w:pPr>
              <w:pStyle w:val="ConsPlusNormal"/>
              <w:jc w:val="center"/>
              <w:rPr>
                <w:szCs w:val="24"/>
              </w:rPr>
            </w:pPr>
            <w:r w:rsidRPr="00DB3477">
              <w:rPr>
                <w:szCs w:val="24"/>
              </w:rPr>
              <w:t>N п/п</w:t>
            </w:r>
          </w:p>
        </w:tc>
        <w:tc>
          <w:tcPr>
            <w:tcW w:w="881" w:type="pct"/>
          </w:tcPr>
          <w:p w:rsidR="00E21D00" w:rsidRPr="00DB3477" w:rsidRDefault="00E21D00" w:rsidP="00F70374">
            <w:pPr>
              <w:pStyle w:val="ConsPlusNormal"/>
              <w:jc w:val="center"/>
              <w:rPr>
                <w:szCs w:val="24"/>
              </w:rPr>
            </w:pPr>
            <w:r w:rsidRPr="00DB3477">
              <w:rPr>
                <w:szCs w:val="24"/>
              </w:rPr>
              <w:t>ФИО</w:t>
            </w:r>
          </w:p>
        </w:tc>
        <w:tc>
          <w:tcPr>
            <w:tcW w:w="705" w:type="pct"/>
          </w:tcPr>
          <w:p w:rsidR="00E21D00" w:rsidRPr="00DB3477" w:rsidRDefault="00E21D00" w:rsidP="00F70374">
            <w:pPr>
              <w:pStyle w:val="ConsPlusNormal"/>
              <w:jc w:val="center"/>
              <w:rPr>
                <w:szCs w:val="24"/>
              </w:rPr>
            </w:pPr>
            <w:r w:rsidRPr="00DB3477">
              <w:rPr>
                <w:szCs w:val="24"/>
              </w:rPr>
              <w:t>Степень родства</w:t>
            </w:r>
          </w:p>
        </w:tc>
        <w:tc>
          <w:tcPr>
            <w:tcW w:w="1439" w:type="pct"/>
          </w:tcPr>
          <w:p w:rsidR="00E21D00" w:rsidRPr="00DB3477" w:rsidRDefault="00E21D00" w:rsidP="00F70374">
            <w:pPr>
              <w:pStyle w:val="ConsPlusNormal"/>
              <w:jc w:val="center"/>
              <w:rPr>
                <w:szCs w:val="24"/>
              </w:rPr>
            </w:pPr>
            <w:r w:rsidRPr="00DB3477">
              <w:rPr>
                <w:szCs w:val="24"/>
              </w:rPr>
              <w:t>Номер паспорта, кем и когда выдан</w:t>
            </w:r>
          </w:p>
        </w:tc>
        <w:tc>
          <w:tcPr>
            <w:tcW w:w="826" w:type="pct"/>
          </w:tcPr>
          <w:p w:rsidR="00E21D00" w:rsidRPr="00DB3477" w:rsidRDefault="00E21D00" w:rsidP="00F70374">
            <w:pPr>
              <w:pStyle w:val="ConsPlusNormal"/>
              <w:jc w:val="center"/>
              <w:rPr>
                <w:szCs w:val="24"/>
              </w:rPr>
            </w:pPr>
            <w:r w:rsidRPr="00DB3477">
              <w:rPr>
                <w:szCs w:val="24"/>
              </w:rPr>
              <w:t>Дата рождения</w:t>
            </w:r>
          </w:p>
        </w:tc>
        <w:tc>
          <w:tcPr>
            <w:tcW w:w="827" w:type="pct"/>
          </w:tcPr>
          <w:p w:rsidR="00E21D00" w:rsidRPr="00DB3477" w:rsidRDefault="00E21D00" w:rsidP="00F70374">
            <w:pPr>
              <w:pStyle w:val="ConsPlusNormal"/>
              <w:jc w:val="center"/>
              <w:rPr>
                <w:szCs w:val="24"/>
              </w:rPr>
            </w:pPr>
            <w:r w:rsidRPr="00DB3477">
              <w:rPr>
                <w:szCs w:val="24"/>
              </w:rPr>
              <w:t>Наличие льгот</w:t>
            </w:r>
          </w:p>
        </w:tc>
      </w:tr>
      <w:tr w:rsidR="00E21D00" w:rsidRPr="00DB3477" w:rsidTr="00F70374">
        <w:tc>
          <w:tcPr>
            <w:tcW w:w="323" w:type="pct"/>
          </w:tcPr>
          <w:p w:rsidR="00E21D00" w:rsidRPr="00DB3477" w:rsidRDefault="00E21D00" w:rsidP="00F70374">
            <w:pPr>
              <w:pStyle w:val="ConsPlusNormal"/>
              <w:rPr>
                <w:szCs w:val="24"/>
              </w:rPr>
            </w:pPr>
          </w:p>
        </w:tc>
        <w:tc>
          <w:tcPr>
            <w:tcW w:w="881" w:type="pct"/>
          </w:tcPr>
          <w:p w:rsidR="00E21D00" w:rsidRPr="00DB3477" w:rsidRDefault="00E21D00" w:rsidP="00F70374">
            <w:pPr>
              <w:pStyle w:val="ConsPlusNormal"/>
              <w:rPr>
                <w:szCs w:val="24"/>
              </w:rPr>
            </w:pPr>
          </w:p>
        </w:tc>
        <w:tc>
          <w:tcPr>
            <w:tcW w:w="705" w:type="pct"/>
          </w:tcPr>
          <w:p w:rsidR="00E21D00" w:rsidRPr="00DB3477" w:rsidRDefault="00E21D00" w:rsidP="00F70374">
            <w:pPr>
              <w:pStyle w:val="ConsPlusNormal"/>
              <w:rPr>
                <w:szCs w:val="24"/>
              </w:rPr>
            </w:pPr>
          </w:p>
        </w:tc>
        <w:tc>
          <w:tcPr>
            <w:tcW w:w="1439" w:type="pct"/>
          </w:tcPr>
          <w:p w:rsidR="00E21D00" w:rsidRPr="00DB3477" w:rsidRDefault="00E21D00" w:rsidP="00F70374">
            <w:pPr>
              <w:pStyle w:val="ConsPlusNormal"/>
              <w:rPr>
                <w:szCs w:val="24"/>
              </w:rPr>
            </w:pPr>
          </w:p>
        </w:tc>
        <w:tc>
          <w:tcPr>
            <w:tcW w:w="826" w:type="pct"/>
          </w:tcPr>
          <w:p w:rsidR="00E21D00" w:rsidRPr="00DB3477" w:rsidRDefault="00E21D00" w:rsidP="00F70374">
            <w:pPr>
              <w:pStyle w:val="ConsPlusNormal"/>
              <w:rPr>
                <w:szCs w:val="24"/>
              </w:rPr>
            </w:pPr>
          </w:p>
        </w:tc>
        <w:tc>
          <w:tcPr>
            <w:tcW w:w="827" w:type="pct"/>
          </w:tcPr>
          <w:p w:rsidR="00E21D00" w:rsidRPr="00DB3477" w:rsidRDefault="00E21D00" w:rsidP="00F70374">
            <w:pPr>
              <w:pStyle w:val="ConsPlusNormal"/>
              <w:rPr>
                <w:szCs w:val="24"/>
              </w:rPr>
            </w:pPr>
          </w:p>
        </w:tc>
      </w:tr>
      <w:tr w:rsidR="00E21D00" w:rsidRPr="00DB3477" w:rsidTr="00F70374">
        <w:trPr>
          <w:trHeight w:val="517"/>
        </w:trPr>
        <w:tc>
          <w:tcPr>
            <w:tcW w:w="323" w:type="pct"/>
          </w:tcPr>
          <w:p w:rsidR="00E21D00" w:rsidRPr="00DB3477" w:rsidRDefault="00E21D00" w:rsidP="00F70374">
            <w:pPr>
              <w:pStyle w:val="ConsPlusNormal"/>
              <w:rPr>
                <w:szCs w:val="24"/>
              </w:rPr>
            </w:pPr>
          </w:p>
        </w:tc>
        <w:tc>
          <w:tcPr>
            <w:tcW w:w="881" w:type="pct"/>
          </w:tcPr>
          <w:p w:rsidR="00E21D00" w:rsidRPr="00DB3477" w:rsidRDefault="00E21D00" w:rsidP="00F70374">
            <w:pPr>
              <w:pStyle w:val="ConsPlusNormal"/>
              <w:rPr>
                <w:szCs w:val="24"/>
              </w:rPr>
            </w:pPr>
          </w:p>
        </w:tc>
        <w:tc>
          <w:tcPr>
            <w:tcW w:w="705" w:type="pct"/>
          </w:tcPr>
          <w:p w:rsidR="00E21D00" w:rsidRPr="00DB3477" w:rsidRDefault="00E21D00" w:rsidP="00F70374">
            <w:pPr>
              <w:pStyle w:val="ConsPlusNormal"/>
              <w:rPr>
                <w:szCs w:val="24"/>
              </w:rPr>
            </w:pPr>
          </w:p>
        </w:tc>
        <w:tc>
          <w:tcPr>
            <w:tcW w:w="1439" w:type="pct"/>
          </w:tcPr>
          <w:p w:rsidR="00E21D00" w:rsidRPr="00DB3477" w:rsidRDefault="00E21D00" w:rsidP="00F70374">
            <w:pPr>
              <w:pStyle w:val="ConsPlusNormal"/>
              <w:rPr>
                <w:szCs w:val="24"/>
              </w:rPr>
            </w:pPr>
          </w:p>
        </w:tc>
        <w:tc>
          <w:tcPr>
            <w:tcW w:w="826" w:type="pct"/>
          </w:tcPr>
          <w:p w:rsidR="00E21D00" w:rsidRPr="00DB3477" w:rsidRDefault="00E21D00" w:rsidP="00F70374">
            <w:pPr>
              <w:pStyle w:val="ConsPlusNormal"/>
              <w:rPr>
                <w:szCs w:val="24"/>
              </w:rPr>
            </w:pPr>
          </w:p>
        </w:tc>
        <w:tc>
          <w:tcPr>
            <w:tcW w:w="827" w:type="pct"/>
          </w:tcPr>
          <w:p w:rsidR="00E21D00" w:rsidRPr="00DB3477" w:rsidRDefault="00E21D00" w:rsidP="00F70374">
            <w:pPr>
              <w:pStyle w:val="ConsPlusNormal"/>
              <w:rPr>
                <w:szCs w:val="24"/>
              </w:rPr>
            </w:pPr>
          </w:p>
        </w:tc>
      </w:tr>
      <w:tr w:rsidR="00E21D00" w:rsidRPr="00DB3477" w:rsidTr="00F70374">
        <w:tc>
          <w:tcPr>
            <w:tcW w:w="323" w:type="pct"/>
          </w:tcPr>
          <w:p w:rsidR="00E21D00" w:rsidRPr="00DB3477" w:rsidRDefault="00E21D00" w:rsidP="00F70374">
            <w:pPr>
              <w:pStyle w:val="ConsPlusNormal"/>
              <w:rPr>
                <w:szCs w:val="24"/>
              </w:rPr>
            </w:pPr>
          </w:p>
        </w:tc>
        <w:tc>
          <w:tcPr>
            <w:tcW w:w="881" w:type="pct"/>
          </w:tcPr>
          <w:p w:rsidR="00E21D00" w:rsidRPr="00DB3477" w:rsidRDefault="00E21D00" w:rsidP="00F70374">
            <w:pPr>
              <w:pStyle w:val="ConsPlusNormal"/>
              <w:rPr>
                <w:szCs w:val="24"/>
              </w:rPr>
            </w:pPr>
          </w:p>
        </w:tc>
        <w:tc>
          <w:tcPr>
            <w:tcW w:w="705" w:type="pct"/>
          </w:tcPr>
          <w:p w:rsidR="00E21D00" w:rsidRPr="00DB3477" w:rsidRDefault="00E21D00" w:rsidP="00F70374">
            <w:pPr>
              <w:pStyle w:val="ConsPlusNormal"/>
              <w:rPr>
                <w:szCs w:val="24"/>
              </w:rPr>
            </w:pPr>
          </w:p>
        </w:tc>
        <w:tc>
          <w:tcPr>
            <w:tcW w:w="1439" w:type="pct"/>
          </w:tcPr>
          <w:p w:rsidR="00E21D00" w:rsidRPr="00DB3477" w:rsidRDefault="00E21D00" w:rsidP="00F70374">
            <w:pPr>
              <w:pStyle w:val="ConsPlusNormal"/>
              <w:rPr>
                <w:szCs w:val="24"/>
              </w:rPr>
            </w:pPr>
          </w:p>
        </w:tc>
        <w:tc>
          <w:tcPr>
            <w:tcW w:w="826" w:type="pct"/>
          </w:tcPr>
          <w:p w:rsidR="00E21D00" w:rsidRPr="00DB3477" w:rsidRDefault="00E21D00" w:rsidP="00F70374">
            <w:pPr>
              <w:pStyle w:val="ConsPlusNormal"/>
              <w:rPr>
                <w:szCs w:val="24"/>
              </w:rPr>
            </w:pPr>
          </w:p>
        </w:tc>
        <w:tc>
          <w:tcPr>
            <w:tcW w:w="827" w:type="pct"/>
          </w:tcPr>
          <w:p w:rsidR="00E21D00" w:rsidRPr="00DB3477" w:rsidRDefault="00E21D00" w:rsidP="00F70374">
            <w:pPr>
              <w:pStyle w:val="ConsPlusNormal"/>
              <w:rPr>
                <w:szCs w:val="24"/>
              </w:rPr>
            </w:pPr>
          </w:p>
        </w:tc>
      </w:tr>
    </w:tbl>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в  настоящее время зарегистрированным по месту жительства в жилом помещении по адресу: ____________________________________________________________________</w:t>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 xml:space="preserve">Прошу перечислить  причитающиеся мне субсидии на оплату жилого помещения и коммунальных услуг: </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в _________________________________________________________________________</w:t>
      </w:r>
    </w:p>
    <w:p w:rsidR="00E21D00" w:rsidRPr="00DB3477" w:rsidRDefault="00E21D00" w:rsidP="00E21D00">
      <w:pPr>
        <w:pStyle w:val="ConsPlusNonformat"/>
        <w:jc w:val="center"/>
        <w:rPr>
          <w:rFonts w:ascii="Times New Roman" w:hAnsi="Times New Roman" w:cs="Times New Roman"/>
          <w:sz w:val="24"/>
          <w:szCs w:val="24"/>
        </w:rPr>
      </w:pPr>
      <w:r w:rsidRPr="00DB3477">
        <w:rPr>
          <w:rFonts w:ascii="Times New Roman" w:hAnsi="Times New Roman" w:cs="Times New Roman"/>
          <w:sz w:val="24"/>
          <w:szCs w:val="24"/>
        </w:rPr>
        <w:t>(наименование кредитной организации и номер счета)</w:t>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Предоставленные мною документы и копии документов в количестве _______ шт.,</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в том числе:</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 принадлежности к членам семьи ________ шт.;</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об основании пользования жилым помещением ________ шт.;</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 доходах членов семьи ________ шт.;</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  начисленных  платежах  за жилое помещение и коммунальные услуги и</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наличии (отсутствии) задолженности по платежам ________ шт.;</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 регистрации по месту жительства ________ шт.;</w:t>
      </w:r>
    </w:p>
    <w:p w:rsidR="00E21D00" w:rsidRPr="00DB3477" w:rsidRDefault="00E21D00" w:rsidP="00E21D00">
      <w:pPr>
        <w:pStyle w:val="ConsPlusNonformat"/>
        <w:numPr>
          <w:ilvl w:val="0"/>
          <w:numId w:val="26"/>
        </w:numPr>
        <w:jc w:val="both"/>
        <w:rPr>
          <w:rFonts w:ascii="Times New Roman" w:hAnsi="Times New Roman" w:cs="Times New Roman"/>
          <w:sz w:val="24"/>
          <w:szCs w:val="24"/>
        </w:rPr>
      </w:pPr>
      <w:r w:rsidRPr="00DB3477">
        <w:rPr>
          <w:rFonts w:ascii="Times New Roman" w:hAnsi="Times New Roman" w:cs="Times New Roman"/>
          <w:sz w:val="24"/>
          <w:szCs w:val="24"/>
        </w:rPr>
        <w:t>о гражданстве ________ шт.</w:t>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ind w:firstLine="360"/>
        <w:jc w:val="both"/>
        <w:rPr>
          <w:rFonts w:ascii="Times New Roman" w:hAnsi="Times New Roman" w:cs="Times New Roman"/>
          <w:sz w:val="24"/>
          <w:szCs w:val="24"/>
        </w:rPr>
      </w:pPr>
      <w:r w:rsidRPr="00DB3477">
        <w:rPr>
          <w:rFonts w:ascii="Times New Roman" w:hAnsi="Times New Roman" w:cs="Times New Roman"/>
          <w:sz w:val="24"/>
          <w:szCs w:val="24"/>
        </w:rPr>
        <w:t>Мне  известно о том, что любое предоставление ложной информации может быть поводом для прекращения выплаты субсидии на оплату жилого помещения и коммунальных услуг.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В случае изменения обстоятельств в семье (изменение постоянного места жительства, основания проживания, гражданства,  состава семьи) в течение месяца после наступления этих событий предоставить  подтверждающие документы.</w:t>
      </w:r>
    </w:p>
    <w:p w:rsidR="00E21D00" w:rsidRPr="00DB3477" w:rsidRDefault="00E21D00" w:rsidP="00E21D00">
      <w:pPr>
        <w:pStyle w:val="ConsPlusNonformat"/>
        <w:ind w:firstLine="360"/>
        <w:jc w:val="both"/>
        <w:rPr>
          <w:rFonts w:ascii="Times New Roman" w:hAnsi="Times New Roman" w:cs="Times New Roman"/>
          <w:sz w:val="24"/>
          <w:szCs w:val="24"/>
        </w:rPr>
      </w:pPr>
      <w:r w:rsidRPr="00DB3477">
        <w:rPr>
          <w:rFonts w:ascii="Times New Roman" w:hAnsi="Times New Roman" w:cs="Times New Roman"/>
          <w:sz w:val="24"/>
          <w:szCs w:val="24"/>
        </w:rPr>
        <w:t>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предоставление ложных или неполных сведений. Против проверки предоставленных мною сведений не возражаю.</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_________________</w:t>
      </w:r>
      <w:r w:rsidRPr="00DB3477">
        <w:rPr>
          <w:rFonts w:ascii="Times New Roman" w:hAnsi="Times New Roman" w:cs="Times New Roman"/>
          <w:sz w:val="24"/>
          <w:szCs w:val="24"/>
        </w:rPr>
        <w:tab/>
        <w:t>/___________________/</w:t>
      </w:r>
      <w:r w:rsidRPr="00DB3477">
        <w:rPr>
          <w:rFonts w:ascii="Times New Roman" w:hAnsi="Times New Roman" w:cs="Times New Roman"/>
          <w:sz w:val="24"/>
          <w:szCs w:val="24"/>
        </w:rPr>
        <w:tab/>
      </w:r>
      <w:r w:rsidRPr="00DB3477">
        <w:rPr>
          <w:rFonts w:ascii="Times New Roman" w:hAnsi="Times New Roman" w:cs="Times New Roman"/>
          <w:sz w:val="24"/>
          <w:szCs w:val="24"/>
        </w:rPr>
        <w:tab/>
      </w:r>
      <w:r w:rsidRPr="00DB3477">
        <w:rPr>
          <w:rFonts w:ascii="Times New Roman" w:hAnsi="Times New Roman" w:cs="Times New Roman"/>
          <w:sz w:val="24"/>
          <w:szCs w:val="24"/>
        </w:rPr>
        <w:tab/>
        <w:t>"____" ______ 20___ года.</w:t>
      </w:r>
    </w:p>
    <w:p w:rsidR="00E21D00" w:rsidRPr="00DB3477" w:rsidRDefault="00E21D00" w:rsidP="00E21D00">
      <w:pPr>
        <w:pStyle w:val="ConsPlusNonformat"/>
        <w:ind w:firstLine="284"/>
        <w:jc w:val="both"/>
        <w:rPr>
          <w:rFonts w:ascii="Times New Roman" w:hAnsi="Times New Roman" w:cs="Times New Roman"/>
          <w:sz w:val="18"/>
          <w:szCs w:val="18"/>
        </w:rPr>
      </w:pPr>
      <w:r w:rsidRPr="00DB3477">
        <w:rPr>
          <w:rFonts w:ascii="Times New Roman" w:hAnsi="Times New Roman" w:cs="Times New Roman"/>
          <w:sz w:val="18"/>
          <w:szCs w:val="18"/>
        </w:rPr>
        <w:t>(подпись заявителя)</w:t>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(фамилия) </w:t>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(дата)</w:t>
      </w:r>
      <w:r w:rsidRPr="00DB3477">
        <w:rPr>
          <w:rFonts w:ascii="Times New Roman" w:hAnsi="Times New Roman" w:cs="Times New Roman"/>
          <w:sz w:val="18"/>
          <w:szCs w:val="18"/>
        </w:rPr>
        <w:tab/>
      </w:r>
      <w:r w:rsidRPr="00DB3477">
        <w:rPr>
          <w:rFonts w:ascii="Times New Roman" w:hAnsi="Times New Roman" w:cs="Times New Roman"/>
          <w:sz w:val="18"/>
          <w:szCs w:val="18"/>
        </w:rPr>
        <w:tab/>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ind w:firstLine="708"/>
        <w:jc w:val="both"/>
        <w:rPr>
          <w:rFonts w:ascii="Times New Roman" w:hAnsi="Times New Roman" w:cs="Times New Roman"/>
          <w:sz w:val="24"/>
          <w:szCs w:val="24"/>
        </w:rPr>
      </w:pPr>
      <w:r w:rsidRPr="00DB3477">
        <w:rPr>
          <w:rFonts w:ascii="Times New Roman" w:hAnsi="Times New Roman" w:cs="Times New Roman"/>
          <w:sz w:val="24"/>
          <w:szCs w:val="24"/>
        </w:rPr>
        <w:t xml:space="preserve">В соответствии со </w:t>
      </w:r>
      <w:hyperlink r:id="rId48" w:history="1">
        <w:r w:rsidRPr="00DB3477">
          <w:rPr>
            <w:rFonts w:ascii="Times New Roman" w:hAnsi="Times New Roman" w:cs="Times New Roman"/>
            <w:sz w:val="24"/>
            <w:szCs w:val="24"/>
          </w:rPr>
          <w:t>ст. 9</w:t>
        </w:r>
      </w:hyperlink>
      <w:r w:rsidRPr="00DB3477">
        <w:rPr>
          <w:rFonts w:ascii="Times New Roman" w:hAnsi="Times New Roman" w:cs="Times New Roman"/>
          <w:sz w:val="24"/>
          <w:szCs w:val="24"/>
        </w:rPr>
        <w:t xml:space="preserve"> Федерального закона от 27.07.2006 г. № 152-ФЗ «О персональных данных» я, ____________________________________________________</w:t>
      </w:r>
    </w:p>
    <w:p w:rsidR="00E21D00" w:rsidRPr="00DB3477" w:rsidRDefault="00E21D00" w:rsidP="00E21D00">
      <w:pPr>
        <w:pStyle w:val="ConsPlusNonformat"/>
        <w:ind w:left="3540" w:firstLine="708"/>
        <w:jc w:val="both"/>
        <w:rPr>
          <w:rFonts w:ascii="Times New Roman" w:hAnsi="Times New Roman" w:cs="Times New Roman"/>
          <w:sz w:val="18"/>
          <w:szCs w:val="18"/>
        </w:rPr>
      </w:pPr>
      <w:r w:rsidRPr="00DB3477">
        <w:rPr>
          <w:rFonts w:ascii="Times New Roman" w:hAnsi="Times New Roman" w:cs="Times New Roman"/>
          <w:sz w:val="18"/>
          <w:szCs w:val="18"/>
        </w:rPr>
        <w:t>(Ф.И.О. заявителя)</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даю согласие на смешанную обработку персональных данных (фамилия, имя, отчество, пол, место рождения, адрес проживания, адрес постоянной регистрации, номер пенсионного  дела,  страховой  номер  индивидуального лицевого счета (СНИЛС), серия и номер документа, удостоверяющего личность, кем и когда он выдан, доходы, номер телефона, принадлежность жилья, семейное, социальное положение, состав семьи, учет выплатных сумм, выплатные реквизиты) в целях назначения или определения права на получение субсидии на оплату за жилое помещение и  коммунальные услуги с правом передачи третьим лицам. Я могу отозвать согласие на обработку персональных данных в соответствии с действующим законодательством РФ.</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_________________</w:t>
      </w:r>
      <w:r w:rsidRPr="00DB3477">
        <w:rPr>
          <w:rFonts w:ascii="Times New Roman" w:hAnsi="Times New Roman" w:cs="Times New Roman"/>
          <w:sz w:val="24"/>
          <w:szCs w:val="24"/>
        </w:rPr>
        <w:tab/>
        <w:t>/___________________/</w:t>
      </w:r>
      <w:r w:rsidRPr="00DB3477">
        <w:rPr>
          <w:rFonts w:ascii="Times New Roman" w:hAnsi="Times New Roman" w:cs="Times New Roman"/>
          <w:sz w:val="24"/>
          <w:szCs w:val="24"/>
        </w:rPr>
        <w:tab/>
      </w:r>
      <w:r w:rsidRPr="00DB3477">
        <w:rPr>
          <w:rFonts w:ascii="Times New Roman" w:hAnsi="Times New Roman" w:cs="Times New Roman"/>
          <w:sz w:val="24"/>
          <w:szCs w:val="24"/>
        </w:rPr>
        <w:tab/>
      </w:r>
      <w:r w:rsidRPr="00DB3477">
        <w:rPr>
          <w:rFonts w:ascii="Times New Roman" w:hAnsi="Times New Roman" w:cs="Times New Roman"/>
          <w:sz w:val="24"/>
          <w:szCs w:val="24"/>
        </w:rPr>
        <w:tab/>
        <w:t>"____" ______ 20___ года.</w:t>
      </w:r>
    </w:p>
    <w:p w:rsidR="00E21D00" w:rsidRPr="00DB3477" w:rsidRDefault="00E21D00" w:rsidP="00E21D00">
      <w:pPr>
        <w:pStyle w:val="ConsPlusNonformat"/>
        <w:ind w:firstLine="284"/>
        <w:jc w:val="both"/>
        <w:rPr>
          <w:rFonts w:ascii="Times New Roman" w:hAnsi="Times New Roman" w:cs="Times New Roman"/>
          <w:sz w:val="18"/>
          <w:szCs w:val="18"/>
        </w:rPr>
      </w:pPr>
      <w:r w:rsidRPr="00DB3477">
        <w:rPr>
          <w:rFonts w:ascii="Times New Roman" w:hAnsi="Times New Roman" w:cs="Times New Roman"/>
          <w:sz w:val="18"/>
          <w:szCs w:val="18"/>
        </w:rPr>
        <w:t>(подпись заявителя)</w:t>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(фамилия) </w:t>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(дата)</w:t>
      </w:r>
      <w:r w:rsidRPr="00DB3477">
        <w:rPr>
          <w:rFonts w:ascii="Times New Roman" w:hAnsi="Times New Roman" w:cs="Times New Roman"/>
          <w:sz w:val="18"/>
          <w:szCs w:val="18"/>
        </w:rPr>
        <w:tab/>
      </w:r>
      <w:r w:rsidRPr="00DB3477">
        <w:rPr>
          <w:rFonts w:ascii="Times New Roman" w:hAnsi="Times New Roman" w:cs="Times New Roman"/>
          <w:sz w:val="18"/>
          <w:szCs w:val="18"/>
        </w:rPr>
        <w:tab/>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Количество документов принято ________ шт.</w:t>
      </w:r>
    </w:p>
    <w:p w:rsidR="00E21D00" w:rsidRPr="00DB3477" w:rsidRDefault="00E21D00" w:rsidP="00E21D00">
      <w:pPr>
        <w:pStyle w:val="ConsPlusNonformat"/>
        <w:jc w:val="both"/>
        <w:rPr>
          <w:rFonts w:ascii="Times New Roman" w:hAnsi="Times New Roman" w:cs="Times New Roman"/>
          <w:sz w:val="24"/>
          <w:szCs w:val="24"/>
        </w:rPr>
      </w:pP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Заявление и документы принял</w:t>
      </w:r>
    </w:p>
    <w:p w:rsidR="00E21D00" w:rsidRPr="00DB3477" w:rsidRDefault="00E21D00" w:rsidP="00E21D00">
      <w:pPr>
        <w:pStyle w:val="ConsPlusNonformat"/>
        <w:jc w:val="both"/>
        <w:rPr>
          <w:rFonts w:ascii="Times New Roman" w:hAnsi="Times New Roman" w:cs="Times New Roman"/>
          <w:sz w:val="24"/>
          <w:szCs w:val="24"/>
        </w:rPr>
      </w:pPr>
      <w:r w:rsidRPr="00DB3477">
        <w:rPr>
          <w:rFonts w:ascii="Times New Roman" w:hAnsi="Times New Roman" w:cs="Times New Roman"/>
          <w:sz w:val="24"/>
          <w:szCs w:val="24"/>
        </w:rPr>
        <w:t>_____________________</w:t>
      </w:r>
      <w:r w:rsidRPr="00DB3477">
        <w:rPr>
          <w:rFonts w:ascii="Times New Roman" w:hAnsi="Times New Roman" w:cs="Times New Roman"/>
          <w:sz w:val="24"/>
          <w:szCs w:val="24"/>
        </w:rPr>
        <w:tab/>
        <w:t>/___________________/</w:t>
      </w:r>
      <w:r w:rsidRPr="00DB3477">
        <w:rPr>
          <w:rFonts w:ascii="Times New Roman" w:hAnsi="Times New Roman" w:cs="Times New Roman"/>
          <w:sz w:val="24"/>
          <w:szCs w:val="24"/>
        </w:rPr>
        <w:tab/>
      </w:r>
      <w:r w:rsidRPr="00DB3477">
        <w:rPr>
          <w:rFonts w:ascii="Times New Roman" w:hAnsi="Times New Roman" w:cs="Times New Roman"/>
          <w:sz w:val="24"/>
          <w:szCs w:val="24"/>
        </w:rPr>
        <w:tab/>
        <w:t>"____" ______ 20___ года.</w:t>
      </w:r>
    </w:p>
    <w:p w:rsidR="00E21D00" w:rsidRPr="00DB3477" w:rsidRDefault="00E21D00" w:rsidP="00E21D00">
      <w:pPr>
        <w:pStyle w:val="ConsPlusNonformat"/>
        <w:jc w:val="both"/>
        <w:rPr>
          <w:rFonts w:ascii="Times New Roman" w:hAnsi="Times New Roman" w:cs="Times New Roman"/>
          <w:sz w:val="18"/>
          <w:szCs w:val="18"/>
        </w:rPr>
      </w:pPr>
      <w:r w:rsidRPr="00DB3477">
        <w:rPr>
          <w:rFonts w:ascii="Times New Roman" w:hAnsi="Times New Roman" w:cs="Times New Roman"/>
          <w:sz w:val="18"/>
          <w:szCs w:val="18"/>
        </w:rPr>
        <w:t>(подпись специалиста по приему)</w:t>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(фамилия) </w:t>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r>
      <w:r w:rsidRPr="00DB3477">
        <w:rPr>
          <w:rFonts w:ascii="Times New Roman" w:hAnsi="Times New Roman" w:cs="Times New Roman"/>
          <w:sz w:val="18"/>
          <w:szCs w:val="18"/>
        </w:rPr>
        <w:tab/>
        <w:t xml:space="preserve"> (дата)</w:t>
      </w:r>
      <w:r w:rsidRPr="00DB3477">
        <w:rPr>
          <w:rFonts w:ascii="Times New Roman" w:hAnsi="Times New Roman" w:cs="Times New Roman"/>
          <w:sz w:val="18"/>
          <w:szCs w:val="18"/>
        </w:rPr>
        <w:tab/>
      </w:r>
      <w:r w:rsidRPr="00DB3477">
        <w:rPr>
          <w:rFonts w:ascii="Times New Roman" w:hAnsi="Times New Roman" w:cs="Times New Roman"/>
          <w:sz w:val="18"/>
          <w:szCs w:val="18"/>
        </w:rPr>
        <w:tab/>
      </w:r>
    </w:p>
    <w:p w:rsidR="00E21D00" w:rsidRDefault="00E21D00" w:rsidP="00E21D00"/>
    <w:p w:rsidR="00E21D00" w:rsidRDefault="00E21D00">
      <w:pPr>
        <w:spacing w:after="200" w:line="276" w:lineRule="auto"/>
        <w:rPr>
          <w:sz w:val="2"/>
          <w:szCs w:val="2"/>
        </w:rPr>
      </w:pPr>
      <w:r>
        <w:rPr>
          <w:sz w:val="2"/>
          <w:szCs w:val="2"/>
        </w:rPr>
        <w:br w:type="page"/>
      </w:r>
    </w:p>
    <w:p w:rsidR="00E21D00" w:rsidRDefault="00E21D00" w:rsidP="00E21D00">
      <w:pPr>
        <w:jc w:val="center"/>
        <w:rPr>
          <w:rFonts w:ascii="Times New Roman" w:hAnsi="Times New Roman"/>
          <w:sz w:val="28"/>
        </w:rPr>
      </w:pPr>
      <w:r>
        <w:rPr>
          <w:rFonts w:ascii="Times New Roman" w:hAnsi="Times New Roman"/>
          <w:sz w:val="28"/>
        </w:rPr>
        <w:lastRenderedPageBreak/>
        <w:t xml:space="preserve">А Д М И Н И С Т Р А Ц И Я </w:t>
      </w:r>
    </w:p>
    <w:p w:rsidR="00E21D00" w:rsidRDefault="00E21D00" w:rsidP="00E21D00">
      <w:pPr>
        <w:jc w:val="center"/>
        <w:rPr>
          <w:rFonts w:ascii="Times New Roman" w:hAnsi="Times New Roman"/>
          <w:sz w:val="28"/>
        </w:rPr>
      </w:pPr>
      <w:r>
        <w:rPr>
          <w:rFonts w:ascii="Times New Roman" w:hAnsi="Times New Roman"/>
          <w:sz w:val="28"/>
        </w:rPr>
        <w:t>ОЛЬХОВСКОГО МУНИЦИПАЛЬНОГО РАЙОНА</w:t>
      </w:r>
    </w:p>
    <w:p w:rsidR="00E21D00" w:rsidRDefault="00E21D00" w:rsidP="00E21D00">
      <w:pPr>
        <w:jc w:val="center"/>
        <w:rPr>
          <w:rFonts w:ascii="Times New Roman" w:hAnsi="Times New Roman"/>
          <w:sz w:val="28"/>
        </w:rPr>
      </w:pPr>
      <w:r>
        <w:rPr>
          <w:rFonts w:ascii="Times New Roman" w:hAnsi="Times New Roman"/>
          <w:sz w:val="28"/>
        </w:rPr>
        <w:t>ВОЛГОГРАДСКОЙ ОБЛАСТИ</w:t>
      </w:r>
    </w:p>
    <w:p w:rsidR="00E21D00" w:rsidRDefault="00E21D00" w:rsidP="00E21D00">
      <w:pPr>
        <w:jc w:val="center"/>
        <w:rPr>
          <w:rFonts w:ascii="Times New Roman" w:hAnsi="Times New Roman"/>
          <w:sz w:val="28"/>
        </w:rPr>
      </w:pPr>
    </w:p>
    <w:p w:rsidR="00E21D00" w:rsidRDefault="00E21D00" w:rsidP="00E21D00">
      <w:pPr>
        <w:jc w:val="center"/>
        <w:rPr>
          <w:rFonts w:ascii="Times New Roman" w:hAnsi="Times New Roman"/>
          <w:sz w:val="28"/>
        </w:rPr>
      </w:pPr>
      <w:r>
        <w:rPr>
          <w:rFonts w:ascii="Times New Roman" w:hAnsi="Times New Roman"/>
          <w:sz w:val="28"/>
        </w:rPr>
        <w:t>П О С Т А Н О В Л Е Н И Е</w:t>
      </w:r>
    </w:p>
    <w:p w:rsidR="00E21D00" w:rsidRDefault="00E21D00" w:rsidP="00E21D00">
      <w:pPr>
        <w:jc w:val="center"/>
        <w:rPr>
          <w:rFonts w:ascii="Times New Roman" w:hAnsi="Times New Roman"/>
          <w:sz w:val="28"/>
        </w:rPr>
      </w:pPr>
    </w:p>
    <w:p w:rsidR="00E21D00" w:rsidRDefault="00E21D00" w:rsidP="00E21D00">
      <w:pPr>
        <w:rPr>
          <w:rFonts w:ascii="Times New Roman" w:hAnsi="Times New Roman"/>
          <w:sz w:val="28"/>
        </w:rPr>
      </w:pPr>
      <w:r>
        <w:rPr>
          <w:rFonts w:ascii="Times New Roman" w:hAnsi="Times New Roman"/>
          <w:sz w:val="28"/>
        </w:rPr>
        <w:t>от 10.05.2018  №  313</w:t>
      </w:r>
    </w:p>
    <w:p w:rsidR="00E21D00" w:rsidRDefault="00E21D00" w:rsidP="00E21D00">
      <w:pPr>
        <w:rPr>
          <w:rFonts w:ascii="Times New Roman" w:hAnsi="Times New Roman"/>
          <w:sz w:val="28"/>
        </w:rPr>
      </w:pPr>
      <w:r>
        <w:rPr>
          <w:rFonts w:ascii="Times New Roman" w:hAnsi="Times New Roman"/>
          <w:sz w:val="28"/>
        </w:rPr>
        <w:t>О закрытии муниципальной целевой</w:t>
      </w:r>
    </w:p>
    <w:p w:rsidR="00E21D00" w:rsidRDefault="00E21D00" w:rsidP="00E21D00">
      <w:pPr>
        <w:rPr>
          <w:rFonts w:ascii="Times New Roman" w:hAnsi="Times New Roman"/>
          <w:sz w:val="28"/>
        </w:rPr>
      </w:pPr>
      <w:r>
        <w:rPr>
          <w:rFonts w:ascii="Times New Roman" w:hAnsi="Times New Roman"/>
          <w:sz w:val="28"/>
        </w:rPr>
        <w:t>программы «Энергосбережение и повышение</w:t>
      </w:r>
    </w:p>
    <w:p w:rsidR="00E21D00" w:rsidRDefault="00E21D00" w:rsidP="00E21D00">
      <w:pPr>
        <w:rPr>
          <w:rFonts w:ascii="Times New Roman" w:hAnsi="Times New Roman"/>
          <w:sz w:val="28"/>
        </w:rPr>
      </w:pPr>
      <w:r>
        <w:rPr>
          <w:rFonts w:ascii="Times New Roman" w:hAnsi="Times New Roman"/>
          <w:sz w:val="28"/>
        </w:rPr>
        <w:t>энергетической эффективности Ольховского муниципального</w:t>
      </w:r>
    </w:p>
    <w:p w:rsidR="00E21D00" w:rsidRDefault="00E21D00" w:rsidP="00E21D00">
      <w:pPr>
        <w:rPr>
          <w:rFonts w:ascii="Times New Roman" w:hAnsi="Times New Roman"/>
          <w:sz w:val="28"/>
        </w:rPr>
      </w:pPr>
      <w:r>
        <w:rPr>
          <w:rFonts w:ascii="Times New Roman" w:hAnsi="Times New Roman"/>
          <w:sz w:val="28"/>
        </w:rPr>
        <w:t xml:space="preserve">района Волгоградской области на период до 2020 года» </w:t>
      </w:r>
    </w:p>
    <w:p w:rsidR="00E21D00" w:rsidRDefault="00E21D00" w:rsidP="00E21D00">
      <w:pPr>
        <w:rPr>
          <w:rFonts w:ascii="Times New Roman" w:hAnsi="Times New Roman"/>
          <w:sz w:val="28"/>
        </w:rPr>
      </w:pPr>
      <w:r>
        <w:rPr>
          <w:rFonts w:ascii="Times New Roman" w:hAnsi="Times New Roman"/>
          <w:sz w:val="28"/>
        </w:rPr>
        <w:t>утвержденную постановлением администрации Ольховского</w:t>
      </w:r>
    </w:p>
    <w:p w:rsidR="00E21D00" w:rsidRDefault="00E21D00" w:rsidP="00E21D00">
      <w:pPr>
        <w:rPr>
          <w:rFonts w:ascii="Times New Roman" w:hAnsi="Times New Roman"/>
          <w:sz w:val="28"/>
        </w:rPr>
      </w:pPr>
      <w:r>
        <w:rPr>
          <w:rFonts w:ascii="Times New Roman" w:hAnsi="Times New Roman"/>
          <w:sz w:val="28"/>
        </w:rPr>
        <w:t>муниципального района № 751 от 18.11.2013г. (с изменениями)</w:t>
      </w:r>
    </w:p>
    <w:p w:rsidR="00E21D00" w:rsidRDefault="00E21D00" w:rsidP="00E21D00">
      <w:pPr>
        <w:rPr>
          <w:rFonts w:ascii="Times New Roman" w:hAnsi="Times New Roman"/>
          <w:sz w:val="28"/>
        </w:rPr>
      </w:pPr>
    </w:p>
    <w:p w:rsidR="00E21D00" w:rsidRDefault="00E21D00" w:rsidP="00E21D00">
      <w:pPr>
        <w:jc w:val="both"/>
        <w:rPr>
          <w:rFonts w:ascii="Times New Roman" w:hAnsi="Times New Roman"/>
          <w:sz w:val="28"/>
        </w:rPr>
      </w:pPr>
      <w:r>
        <w:rPr>
          <w:rFonts w:ascii="Times New Roman" w:hAnsi="Times New Roman"/>
          <w:sz w:val="28"/>
        </w:rPr>
        <w:tab/>
        <w:t>Во исполнение Федерального закона Российской Федерации от 06 октября 2003 года № 131-ФЗ «Об общих принципах организации местного самоуправления в Российской Федерации», руководствуясь постановлением Администрации Ольховского муниципального района от 25.11.2016г. № 702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w:t>
      </w:r>
    </w:p>
    <w:p w:rsidR="00E21D00" w:rsidRDefault="00E21D00" w:rsidP="00E21D00">
      <w:pPr>
        <w:jc w:val="both"/>
        <w:rPr>
          <w:rFonts w:ascii="Times New Roman" w:hAnsi="Times New Roman"/>
          <w:sz w:val="28"/>
        </w:rPr>
      </w:pPr>
      <w:r>
        <w:rPr>
          <w:rFonts w:ascii="Times New Roman" w:hAnsi="Times New Roman"/>
          <w:sz w:val="28"/>
        </w:rPr>
        <w:t>ПОСТАНОВЛЯЮ:</w:t>
      </w:r>
    </w:p>
    <w:p w:rsidR="00E21D00" w:rsidRPr="003636CC" w:rsidRDefault="00E21D00" w:rsidP="00E21D00">
      <w:pPr>
        <w:pStyle w:val="a8"/>
        <w:numPr>
          <w:ilvl w:val="0"/>
          <w:numId w:val="45"/>
        </w:numPr>
        <w:tabs>
          <w:tab w:val="left" w:pos="993"/>
        </w:tabs>
        <w:ind w:left="0" w:firstLine="709"/>
        <w:jc w:val="both"/>
        <w:rPr>
          <w:rFonts w:ascii="Times New Roman" w:hAnsi="Times New Roman"/>
          <w:sz w:val="28"/>
        </w:rPr>
      </w:pPr>
      <w:r w:rsidRPr="003636CC">
        <w:rPr>
          <w:rFonts w:ascii="Times New Roman" w:hAnsi="Times New Roman"/>
          <w:sz w:val="28"/>
        </w:rPr>
        <w:t>Закрыть муниципальную целевую программу «Энергосбережение и повышение энергетической эффективности Ольховского муниципального района Волгоградской области на период до 2020 года».</w:t>
      </w:r>
    </w:p>
    <w:p w:rsidR="00E21D00" w:rsidRPr="003636CC" w:rsidRDefault="00E21D00" w:rsidP="00E21D00">
      <w:pPr>
        <w:pStyle w:val="a8"/>
        <w:numPr>
          <w:ilvl w:val="0"/>
          <w:numId w:val="45"/>
        </w:numPr>
        <w:tabs>
          <w:tab w:val="left" w:pos="993"/>
        </w:tabs>
        <w:ind w:left="0" w:firstLine="709"/>
        <w:jc w:val="both"/>
        <w:rPr>
          <w:rFonts w:ascii="Times New Roman" w:hAnsi="Times New Roman"/>
          <w:sz w:val="28"/>
        </w:rPr>
      </w:pPr>
      <w:r w:rsidRPr="003636CC">
        <w:rPr>
          <w:rFonts w:ascii="Times New Roman" w:hAnsi="Times New Roman"/>
          <w:sz w:val="28"/>
        </w:rPr>
        <w:t>Постановление Администрации Ольховского муниципального района от 18.11.2013г. № 751 «Об утверждении муниципальной целевой программы «Энергосбережение и повышение энергетической эффективности Ольховского муниципального района Волгоградской области на период до 2020 года», признать утратившим силу.</w:t>
      </w:r>
    </w:p>
    <w:p w:rsidR="00E21D00" w:rsidRPr="003636CC" w:rsidRDefault="00E21D00" w:rsidP="00E21D00">
      <w:pPr>
        <w:pStyle w:val="a8"/>
        <w:numPr>
          <w:ilvl w:val="0"/>
          <w:numId w:val="45"/>
        </w:numPr>
        <w:tabs>
          <w:tab w:val="left" w:pos="993"/>
        </w:tabs>
        <w:ind w:left="0" w:firstLine="709"/>
        <w:jc w:val="both"/>
        <w:rPr>
          <w:rFonts w:ascii="Times New Roman" w:hAnsi="Times New Roman"/>
          <w:sz w:val="28"/>
        </w:rPr>
      </w:pPr>
      <w:r w:rsidRPr="003636CC">
        <w:rPr>
          <w:rFonts w:ascii="Times New Roman" w:hAnsi="Times New Roman"/>
          <w:sz w:val="28"/>
        </w:rPr>
        <w:t>Настоящее постановление вступает в силу с момента его официального обнародования.</w:t>
      </w:r>
    </w:p>
    <w:p w:rsidR="00E21D00" w:rsidRPr="003636CC" w:rsidRDefault="00E21D00" w:rsidP="00E21D00">
      <w:pPr>
        <w:pStyle w:val="a8"/>
        <w:numPr>
          <w:ilvl w:val="0"/>
          <w:numId w:val="45"/>
        </w:numPr>
        <w:tabs>
          <w:tab w:val="left" w:pos="993"/>
        </w:tabs>
        <w:ind w:left="0" w:firstLine="709"/>
        <w:jc w:val="both"/>
        <w:rPr>
          <w:rFonts w:ascii="Times New Roman" w:hAnsi="Times New Roman"/>
          <w:sz w:val="28"/>
        </w:rPr>
      </w:pPr>
      <w:r w:rsidRPr="003636CC">
        <w:rPr>
          <w:rFonts w:ascii="Times New Roman" w:hAnsi="Times New Roman"/>
          <w:sz w:val="28"/>
        </w:rPr>
        <w:t>Контроль исполнения настоящего постановления возложить на заместителя Главы Администрации Ольховского муниципального района Д.А.Бондаренко.</w:t>
      </w:r>
    </w:p>
    <w:p w:rsidR="00E21D00" w:rsidRDefault="00E21D00" w:rsidP="00E21D00">
      <w:pPr>
        <w:ind w:firstLine="709"/>
        <w:jc w:val="both"/>
        <w:rPr>
          <w:rFonts w:ascii="Times New Roman" w:hAnsi="Times New Roman"/>
          <w:sz w:val="28"/>
        </w:rPr>
      </w:pPr>
    </w:p>
    <w:p w:rsidR="00E21D00" w:rsidRDefault="00E21D00" w:rsidP="00E21D00">
      <w:pPr>
        <w:jc w:val="both"/>
        <w:rPr>
          <w:rFonts w:ascii="Times New Roman" w:hAnsi="Times New Roman"/>
          <w:sz w:val="28"/>
        </w:rPr>
      </w:pPr>
    </w:p>
    <w:p w:rsidR="00E21D00" w:rsidRDefault="00E21D00" w:rsidP="00E21D00">
      <w:pPr>
        <w:rPr>
          <w:rFonts w:ascii="Times New Roman" w:hAnsi="Times New Roman"/>
          <w:sz w:val="28"/>
        </w:rPr>
      </w:pPr>
      <w:r>
        <w:rPr>
          <w:rFonts w:ascii="Times New Roman" w:hAnsi="Times New Roman"/>
          <w:sz w:val="28"/>
        </w:rPr>
        <w:t xml:space="preserve">И.о. Главы Администрации </w:t>
      </w:r>
    </w:p>
    <w:p w:rsidR="00E21D00" w:rsidRDefault="00E21D00" w:rsidP="00E21D00">
      <w:pPr>
        <w:rPr>
          <w:rFonts w:ascii="Times New Roman" w:hAnsi="Times New Roman"/>
          <w:sz w:val="28"/>
        </w:rPr>
      </w:pPr>
      <w:r>
        <w:rPr>
          <w:rFonts w:ascii="Times New Roman" w:hAnsi="Times New Roman"/>
          <w:sz w:val="28"/>
        </w:rPr>
        <w:t>Ольховского муниципального района                                       Д.А.Бондаренко</w:t>
      </w:r>
    </w:p>
    <w:p w:rsidR="00E21D00" w:rsidRDefault="00E21D00" w:rsidP="00E21D00"/>
    <w:p w:rsidR="00CD55A6" w:rsidRDefault="00CD55A6">
      <w:pPr>
        <w:spacing w:after="200" w:line="276" w:lineRule="auto"/>
        <w:rPr>
          <w:sz w:val="2"/>
          <w:szCs w:val="2"/>
        </w:rPr>
      </w:pPr>
      <w:r>
        <w:rPr>
          <w:sz w:val="2"/>
          <w:szCs w:val="2"/>
        </w:rPr>
        <w:br w:type="page"/>
      </w:r>
    </w:p>
    <w:p w:rsidR="00CD55A6" w:rsidRDefault="00CD55A6" w:rsidP="00CD55A6">
      <w:pPr>
        <w:jc w:val="center"/>
        <w:rPr>
          <w:rFonts w:ascii="Times New Roman" w:hAnsi="Times New Roman"/>
          <w:sz w:val="28"/>
        </w:rPr>
      </w:pPr>
      <w:r>
        <w:rPr>
          <w:rFonts w:ascii="Times New Roman" w:hAnsi="Times New Roman"/>
          <w:sz w:val="28"/>
        </w:rPr>
        <w:lastRenderedPageBreak/>
        <w:t>АДМИНИСТРАЦИЯ</w:t>
      </w:r>
    </w:p>
    <w:p w:rsidR="00CD55A6" w:rsidRDefault="00CD55A6" w:rsidP="00CD55A6">
      <w:pPr>
        <w:jc w:val="center"/>
        <w:rPr>
          <w:rFonts w:ascii="Times New Roman" w:hAnsi="Times New Roman"/>
          <w:sz w:val="28"/>
        </w:rPr>
      </w:pPr>
      <w:r>
        <w:rPr>
          <w:rFonts w:ascii="Times New Roman" w:hAnsi="Times New Roman"/>
          <w:sz w:val="28"/>
        </w:rPr>
        <w:t>ОЛЬХОВСКОГО МУНИЦИПАЛЬНОГО РАЙОНА</w:t>
      </w:r>
    </w:p>
    <w:p w:rsidR="00CD55A6" w:rsidRDefault="00CD55A6" w:rsidP="00CD55A6">
      <w:pPr>
        <w:jc w:val="center"/>
        <w:rPr>
          <w:rFonts w:ascii="Times New Roman" w:hAnsi="Times New Roman"/>
          <w:sz w:val="28"/>
        </w:rPr>
      </w:pPr>
      <w:r>
        <w:rPr>
          <w:rFonts w:ascii="Times New Roman" w:hAnsi="Times New Roman"/>
          <w:sz w:val="28"/>
        </w:rPr>
        <w:t>ВОЛГОГРАДСКОЙ ОБЛАСТИ</w:t>
      </w:r>
    </w:p>
    <w:p w:rsidR="00CD55A6" w:rsidRDefault="00CD55A6" w:rsidP="00CD55A6">
      <w:pPr>
        <w:jc w:val="center"/>
        <w:rPr>
          <w:rFonts w:ascii="Times New Roman" w:hAnsi="Times New Roman"/>
          <w:sz w:val="28"/>
        </w:rPr>
      </w:pPr>
      <w:r>
        <w:rPr>
          <w:rFonts w:ascii="Times New Roman" w:hAnsi="Times New Roman"/>
          <w:sz w:val="28"/>
        </w:rPr>
        <w:t>____________________________________________________</w:t>
      </w:r>
    </w:p>
    <w:p w:rsidR="00CD55A6" w:rsidRDefault="00CD55A6" w:rsidP="00CD55A6">
      <w:pPr>
        <w:jc w:val="center"/>
        <w:rPr>
          <w:rFonts w:ascii="Times New Roman" w:hAnsi="Times New Roman"/>
          <w:sz w:val="28"/>
        </w:rPr>
      </w:pPr>
      <w:r>
        <w:rPr>
          <w:rFonts w:ascii="Times New Roman" w:hAnsi="Times New Roman"/>
          <w:sz w:val="28"/>
        </w:rPr>
        <w:t>П О С Т А Н О В Л Е Н И Е</w:t>
      </w:r>
    </w:p>
    <w:p w:rsidR="00CD55A6" w:rsidRDefault="00CD55A6" w:rsidP="00CD55A6">
      <w:pPr>
        <w:rPr>
          <w:rFonts w:ascii="Times New Roman" w:hAnsi="Times New Roman"/>
          <w:sz w:val="28"/>
          <w:szCs w:val="28"/>
        </w:rPr>
      </w:pPr>
    </w:p>
    <w:p w:rsidR="00CD55A6" w:rsidRPr="001648FC" w:rsidRDefault="00CD55A6" w:rsidP="00CD55A6">
      <w:pPr>
        <w:rPr>
          <w:rFonts w:ascii="Times New Roman" w:hAnsi="Times New Roman"/>
          <w:sz w:val="28"/>
          <w:szCs w:val="28"/>
        </w:rPr>
      </w:pPr>
      <w:r>
        <w:rPr>
          <w:rFonts w:ascii="Times New Roman" w:hAnsi="Times New Roman"/>
          <w:sz w:val="28"/>
          <w:szCs w:val="28"/>
        </w:rPr>
        <w:t>о</w:t>
      </w:r>
      <w:r w:rsidRPr="001648FC">
        <w:rPr>
          <w:rFonts w:ascii="Times New Roman" w:hAnsi="Times New Roman"/>
          <w:sz w:val="28"/>
          <w:szCs w:val="28"/>
        </w:rPr>
        <w:t xml:space="preserve">т </w:t>
      </w:r>
      <w:r>
        <w:rPr>
          <w:rFonts w:ascii="Times New Roman" w:hAnsi="Times New Roman"/>
          <w:sz w:val="28"/>
          <w:szCs w:val="28"/>
        </w:rPr>
        <w:t xml:space="preserve">14.05.2018 </w:t>
      </w:r>
      <w:r w:rsidRPr="001648FC">
        <w:rPr>
          <w:rFonts w:ascii="Times New Roman" w:hAnsi="Times New Roman"/>
          <w:sz w:val="28"/>
          <w:szCs w:val="28"/>
        </w:rPr>
        <w:t>№</w:t>
      </w:r>
      <w:r>
        <w:rPr>
          <w:rFonts w:ascii="Times New Roman" w:hAnsi="Times New Roman"/>
          <w:sz w:val="28"/>
          <w:szCs w:val="28"/>
        </w:rPr>
        <w:t xml:space="preserve"> 320</w:t>
      </w:r>
      <w:r w:rsidRPr="001648FC">
        <w:rPr>
          <w:rFonts w:ascii="Times New Roman" w:hAnsi="Times New Roman"/>
          <w:sz w:val="28"/>
          <w:szCs w:val="28"/>
        </w:rPr>
        <w:t xml:space="preserve"> </w:t>
      </w:r>
    </w:p>
    <w:p w:rsidR="00CD55A6" w:rsidRPr="001648FC" w:rsidRDefault="00CD55A6" w:rsidP="00CD55A6">
      <w:pPr>
        <w:jc w:val="both"/>
        <w:rPr>
          <w:rFonts w:ascii="Times New Roman" w:hAnsi="Times New Roman"/>
          <w:sz w:val="28"/>
          <w:szCs w:val="28"/>
        </w:rPr>
      </w:pPr>
      <w:r w:rsidRPr="001648FC">
        <w:rPr>
          <w:rFonts w:ascii="Times New Roman" w:hAnsi="Times New Roman"/>
          <w:sz w:val="28"/>
          <w:szCs w:val="28"/>
        </w:rPr>
        <w:t>О внесении изменений в муниципальную</w:t>
      </w:r>
    </w:p>
    <w:p w:rsidR="00CD55A6" w:rsidRPr="001648FC" w:rsidRDefault="00CD55A6" w:rsidP="00CD55A6">
      <w:pPr>
        <w:jc w:val="both"/>
        <w:rPr>
          <w:rFonts w:ascii="Times New Roman" w:hAnsi="Times New Roman"/>
          <w:color w:val="000000"/>
          <w:sz w:val="28"/>
          <w:szCs w:val="28"/>
        </w:rPr>
      </w:pPr>
      <w:r w:rsidRPr="001648FC">
        <w:rPr>
          <w:rFonts w:ascii="Times New Roman" w:hAnsi="Times New Roman"/>
          <w:sz w:val="28"/>
          <w:szCs w:val="28"/>
        </w:rPr>
        <w:t xml:space="preserve">программу </w:t>
      </w:r>
      <w:r w:rsidRPr="001648FC">
        <w:rPr>
          <w:rFonts w:ascii="Times New Roman" w:hAnsi="Times New Roman"/>
          <w:color w:val="000000"/>
          <w:sz w:val="28"/>
          <w:szCs w:val="28"/>
        </w:rPr>
        <w:t xml:space="preserve">«Межевание земельных участков, </w:t>
      </w:r>
    </w:p>
    <w:p w:rsidR="00CD55A6" w:rsidRPr="001648FC" w:rsidRDefault="00CD55A6" w:rsidP="00CD55A6">
      <w:pPr>
        <w:jc w:val="both"/>
        <w:rPr>
          <w:rFonts w:ascii="Times New Roman" w:hAnsi="Times New Roman"/>
          <w:color w:val="000000"/>
          <w:sz w:val="28"/>
          <w:szCs w:val="28"/>
        </w:rPr>
      </w:pPr>
      <w:r w:rsidRPr="001648FC">
        <w:rPr>
          <w:rFonts w:ascii="Times New Roman" w:hAnsi="Times New Roman"/>
          <w:color w:val="000000"/>
          <w:sz w:val="28"/>
          <w:szCs w:val="28"/>
        </w:rPr>
        <w:t xml:space="preserve">на территории Ольховского муниципального района </w:t>
      </w:r>
    </w:p>
    <w:p w:rsidR="00CD55A6" w:rsidRPr="001648FC" w:rsidRDefault="00CD55A6" w:rsidP="00CD55A6">
      <w:pPr>
        <w:jc w:val="both"/>
        <w:rPr>
          <w:rFonts w:ascii="Times New Roman" w:hAnsi="Times New Roman"/>
          <w:color w:val="000000"/>
          <w:sz w:val="28"/>
          <w:szCs w:val="28"/>
        </w:rPr>
      </w:pPr>
      <w:r w:rsidRPr="001648FC">
        <w:rPr>
          <w:rFonts w:ascii="Times New Roman" w:hAnsi="Times New Roman"/>
          <w:color w:val="000000"/>
          <w:sz w:val="28"/>
          <w:szCs w:val="28"/>
        </w:rPr>
        <w:t>Волгоградской области на 2018 – 2020 годы»</w:t>
      </w:r>
    </w:p>
    <w:p w:rsidR="00CD55A6" w:rsidRPr="001648FC" w:rsidRDefault="00CD55A6" w:rsidP="00CD55A6">
      <w:pPr>
        <w:jc w:val="both"/>
        <w:rPr>
          <w:rFonts w:ascii="Times New Roman" w:hAnsi="Times New Roman"/>
          <w:color w:val="000000"/>
          <w:sz w:val="28"/>
          <w:szCs w:val="28"/>
        </w:rPr>
      </w:pPr>
      <w:r>
        <w:rPr>
          <w:rFonts w:ascii="Times New Roman" w:hAnsi="Times New Roman"/>
          <w:color w:val="000000"/>
          <w:sz w:val="28"/>
          <w:szCs w:val="28"/>
        </w:rPr>
        <w:t>у</w:t>
      </w:r>
      <w:r w:rsidRPr="001648FC">
        <w:rPr>
          <w:rFonts w:ascii="Times New Roman" w:hAnsi="Times New Roman"/>
          <w:color w:val="000000"/>
          <w:sz w:val="28"/>
          <w:szCs w:val="28"/>
        </w:rPr>
        <w:t>твержденную постановление</w:t>
      </w:r>
      <w:r>
        <w:rPr>
          <w:rFonts w:ascii="Times New Roman" w:hAnsi="Times New Roman"/>
          <w:color w:val="000000"/>
          <w:sz w:val="28"/>
          <w:szCs w:val="28"/>
        </w:rPr>
        <w:t>м</w:t>
      </w:r>
      <w:r w:rsidRPr="001648FC">
        <w:rPr>
          <w:rFonts w:ascii="Times New Roman" w:hAnsi="Times New Roman"/>
          <w:color w:val="000000"/>
          <w:sz w:val="28"/>
          <w:szCs w:val="28"/>
        </w:rPr>
        <w:t xml:space="preserve"> Администрации</w:t>
      </w:r>
    </w:p>
    <w:p w:rsidR="00CD55A6" w:rsidRPr="001648FC" w:rsidRDefault="00CD55A6" w:rsidP="00CD55A6">
      <w:pPr>
        <w:jc w:val="both"/>
        <w:rPr>
          <w:rFonts w:ascii="Times New Roman" w:hAnsi="Times New Roman"/>
          <w:color w:val="000000"/>
          <w:sz w:val="28"/>
          <w:szCs w:val="28"/>
        </w:rPr>
      </w:pPr>
      <w:r w:rsidRPr="001648FC">
        <w:rPr>
          <w:rFonts w:ascii="Times New Roman" w:hAnsi="Times New Roman"/>
          <w:color w:val="000000"/>
          <w:sz w:val="28"/>
          <w:szCs w:val="28"/>
        </w:rPr>
        <w:t>Ольховского муниципального района Волгоградской</w:t>
      </w:r>
    </w:p>
    <w:p w:rsidR="00CD55A6" w:rsidRPr="001648FC" w:rsidRDefault="00CD55A6" w:rsidP="00CD55A6">
      <w:pPr>
        <w:jc w:val="both"/>
        <w:rPr>
          <w:rFonts w:ascii="Times New Roman" w:hAnsi="Times New Roman"/>
          <w:color w:val="000000"/>
          <w:sz w:val="28"/>
          <w:szCs w:val="28"/>
        </w:rPr>
      </w:pPr>
      <w:r w:rsidRPr="001648FC">
        <w:rPr>
          <w:rFonts w:ascii="Times New Roman" w:hAnsi="Times New Roman"/>
          <w:color w:val="000000"/>
          <w:sz w:val="28"/>
          <w:szCs w:val="28"/>
        </w:rPr>
        <w:t>области от 29.09.2017 № 694</w:t>
      </w:r>
    </w:p>
    <w:p w:rsidR="00CD55A6" w:rsidRPr="001648FC" w:rsidRDefault="00CD55A6" w:rsidP="00CD55A6">
      <w:pPr>
        <w:jc w:val="both"/>
        <w:rPr>
          <w:rFonts w:ascii="Times New Roman" w:hAnsi="Times New Roman"/>
          <w:sz w:val="28"/>
          <w:szCs w:val="28"/>
        </w:rPr>
      </w:pPr>
    </w:p>
    <w:p w:rsidR="00CD55A6" w:rsidRPr="001648FC" w:rsidRDefault="00CD55A6" w:rsidP="00CD55A6">
      <w:pPr>
        <w:autoSpaceDE w:val="0"/>
        <w:autoSpaceDN w:val="0"/>
        <w:adjustRightInd w:val="0"/>
        <w:ind w:firstLine="540"/>
        <w:jc w:val="both"/>
        <w:rPr>
          <w:rFonts w:ascii="Times New Roman" w:hAnsi="Times New Roman"/>
          <w:sz w:val="28"/>
          <w:szCs w:val="28"/>
        </w:rPr>
      </w:pPr>
      <w:r w:rsidRPr="001648FC">
        <w:rPr>
          <w:rFonts w:ascii="Times New Roman" w:hAnsi="Times New Roman"/>
          <w:sz w:val="28"/>
          <w:szCs w:val="28"/>
        </w:rPr>
        <w:t>Руководствуясь Бюджетным кодексом Российской Федерации, Земельным кодексом Российской Федерации от 25.10.2001 года № 136-ФЗ, Федеральным законом "О введении в действие Земельного кодекса Российской Федерации" от 25.10.2001 № 137-ФЗ, Федеральным законом от 01.10.2003 № 131-ФЗ «Об общих принципах организации самоуправления в Российской Федерации»,  Постановлением Администрации Ольховского муниципального района от 25.11.2016 г. № 702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 Решение Ольховской районной Думы № 51/256 от 16.02.2018 г.</w:t>
      </w:r>
    </w:p>
    <w:p w:rsidR="00CD55A6" w:rsidRPr="001648FC" w:rsidRDefault="00CD55A6" w:rsidP="00CD55A6">
      <w:pPr>
        <w:autoSpaceDE w:val="0"/>
        <w:autoSpaceDN w:val="0"/>
        <w:adjustRightInd w:val="0"/>
        <w:jc w:val="both"/>
        <w:rPr>
          <w:rFonts w:ascii="Times New Roman" w:hAnsi="Times New Roman"/>
          <w:sz w:val="28"/>
          <w:szCs w:val="28"/>
        </w:rPr>
      </w:pPr>
      <w:r w:rsidRPr="001648FC">
        <w:rPr>
          <w:rFonts w:ascii="Times New Roman" w:hAnsi="Times New Roman"/>
          <w:sz w:val="28"/>
          <w:szCs w:val="28"/>
        </w:rPr>
        <w:t>ПОСТАНОВЛЯЮ:</w:t>
      </w:r>
    </w:p>
    <w:p w:rsidR="00CD55A6" w:rsidRPr="001648FC" w:rsidRDefault="00CD55A6" w:rsidP="00CD55A6">
      <w:pPr>
        <w:ind w:firstLine="567"/>
        <w:jc w:val="both"/>
        <w:rPr>
          <w:rFonts w:ascii="Times New Roman" w:hAnsi="Times New Roman"/>
          <w:sz w:val="28"/>
          <w:szCs w:val="28"/>
        </w:rPr>
      </w:pPr>
      <w:r w:rsidRPr="001648FC">
        <w:rPr>
          <w:rFonts w:ascii="Times New Roman" w:hAnsi="Times New Roman"/>
          <w:sz w:val="28"/>
          <w:szCs w:val="28"/>
        </w:rPr>
        <w:t xml:space="preserve">1. Читать содержание муниципальной программы </w:t>
      </w:r>
      <w:r w:rsidRPr="001648FC">
        <w:rPr>
          <w:rFonts w:ascii="Times New Roman" w:hAnsi="Times New Roman"/>
          <w:color w:val="000000"/>
          <w:sz w:val="28"/>
          <w:szCs w:val="28"/>
        </w:rPr>
        <w:t>«Межевание земельных участков, на территории Ольховского муниципального района Волгоградской области на 2018 – 2020 годы» утвержденную постановление Администрации Ольховского муниципального района Волгоградской области от 29.09.2017 № 694 в следующей редакции,</w:t>
      </w:r>
      <w:r w:rsidRPr="001648FC">
        <w:rPr>
          <w:rFonts w:ascii="Times New Roman" w:hAnsi="Times New Roman"/>
          <w:sz w:val="28"/>
          <w:szCs w:val="28"/>
        </w:rPr>
        <w:t xml:space="preserve"> согласно Приложению №1.</w:t>
      </w:r>
    </w:p>
    <w:p w:rsidR="00CD55A6" w:rsidRPr="001648FC" w:rsidRDefault="00CD55A6" w:rsidP="00CD55A6">
      <w:pPr>
        <w:ind w:firstLine="567"/>
        <w:jc w:val="both"/>
        <w:rPr>
          <w:rFonts w:ascii="Times New Roman" w:hAnsi="Times New Roman"/>
          <w:sz w:val="28"/>
          <w:szCs w:val="28"/>
        </w:rPr>
      </w:pPr>
      <w:r w:rsidRPr="001648FC">
        <w:rPr>
          <w:rFonts w:ascii="Times New Roman" w:hAnsi="Times New Roman"/>
          <w:sz w:val="28"/>
          <w:szCs w:val="28"/>
        </w:rPr>
        <w:t>2. Оплату расходов, связанных с реализацией Программы осуществлять за счет и в пределах ассигнований, предусмотренных в бюджете Ольховского муниципального района Волгоградской области.</w:t>
      </w:r>
    </w:p>
    <w:p w:rsidR="00CD55A6" w:rsidRPr="001648FC" w:rsidRDefault="00CD55A6" w:rsidP="00CD55A6">
      <w:pPr>
        <w:ind w:firstLine="567"/>
        <w:jc w:val="both"/>
        <w:rPr>
          <w:rFonts w:ascii="Times New Roman" w:hAnsi="Times New Roman"/>
          <w:sz w:val="28"/>
          <w:szCs w:val="28"/>
        </w:rPr>
      </w:pPr>
      <w:r w:rsidRPr="001648FC">
        <w:rPr>
          <w:rFonts w:ascii="Times New Roman" w:hAnsi="Times New Roman"/>
          <w:sz w:val="28"/>
          <w:szCs w:val="28"/>
        </w:rPr>
        <w:t>3.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CD55A6" w:rsidRPr="001648FC" w:rsidRDefault="00CD55A6" w:rsidP="00CD55A6">
      <w:pPr>
        <w:ind w:firstLine="567"/>
        <w:jc w:val="both"/>
        <w:rPr>
          <w:rFonts w:ascii="Times New Roman" w:hAnsi="Times New Roman"/>
          <w:sz w:val="28"/>
          <w:szCs w:val="28"/>
        </w:rPr>
      </w:pPr>
      <w:r w:rsidRPr="001648FC">
        <w:rPr>
          <w:rFonts w:ascii="Times New Roman" w:hAnsi="Times New Roman"/>
          <w:sz w:val="28"/>
          <w:szCs w:val="28"/>
        </w:rPr>
        <w:t>4. Настоящее постановление вступает в силу со дня его обнародования.</w:t>
      </w:r>
    </w:p>
    <w:p w:rsidR="00CD55A6" w:rsidRPr="001648FC" w:rsidRDefault="00CD55A6" w:rsidP="00CD55A6">
      <w:pPr>
        <w:jc w:val="both"/>
        <w:rPr>
          <w:rFonts w:ascii="Times New Roman" w:hAnsi="Times New Roman"/>
          <w:sz w:val="28"/>
          <w:szCs w:val="28"/>
        </w:rPr>
      </w:pPr>
    </w:p>
    <w:p w:rsidR="00CD55A6" w:rsidRDefault="00CD55A6" w:rsidP="00CD55A6">
      <w:pPr>
        <w:jc w:val="both"/>
        <w:rPr>
          <w:rFonts w:ascii="Times New Roman" w:hAnsi="Times New Roman"/>
          <w:sz w:val="28"/>
          <w:szCs w:val="28"/>
        </w:rPr>
      </w:pPr>
      <w:r>
        <w:rPr>
          <w:rFonts w:ascii="Times New Roman" w:hAnsi="Times New Roman"/>
          <w:sz w:val="28"/>
          <w:szCs w:val="28"/>
        </w:rPr>
        <w:t xml:space="preserve">И.о. </w:t>
      </w:r>
      <w:r w:rsidRPr="006C2A86">
        <w:rPr>
          <w:rFonts w:ascii="Times New Roman" w:hAnsi="Times New Roman"/>
          <w:sz w:val="28"/>
          <w:szCs w:val="28"/>
        </w:rPr>
        <w:t>Глав</w:t>
      </w:r>
      <w:r>
        <w:rPr>
          <w:rFonts w:ascii="Times New Roman" w:hAnsi="Times New Roman"/>
          <w:sz w:val="28"/>
          <w:szCs w:val="28"/>
        </w:rPr>
        <w:t>ы</w:t>
      </w:r>
      <w:r w:rsidRPr="006C2A86">
        <w:rPr>
          <w:rFonts w:ascii="Times New Roman" w:hAnsi="Times New Roman"/>
          <w:sz w:val="28"/>
          <w:szCs w:val="28"/>
        </w:rPr>
        <w:t xml:space="preserve"> Администрации</w:t>
      </w:r>
    </w:p>
    <w:p w:rsidR="00CD55A6" w:rsidRPr="006C2A86" w:rsidRDefault="00CD55A6" w:rsidP="00CD55A6">
      <w:pPr>
        <w:jc w:val="both"/>
        <w:rPr>
          <w:rFonts w:ascii="Times New Roman" w:hAnsi="Times New Roman"/>
          <w:sz w:val="28"/>
          <w:szCs w:val="28"/>
        </w:rPr>
      </w:pPr>
      <w:r w:rsidRPr="006C2A86">
        <w:rPr>
          <w:rFonts w:ascii="Times New Roman" w:hAnsi="Times New Roman"/>
          <w:sz w:val="28"/>
          <w:szCs w:val="28"/>
        </w:rPr>
        <w:t>Ольховского</w:t>
      </w:r>
      <w:r>
        <w:rPr>
          <w:rFonts w:ascii="Times New Roman" w:hAnsi="Times New Roman"/>
          <w:sz w:val="28"/>
          <w:szCs w:val="28"/>
        </w:rPr>
        <w:t xml:space="preserve"> </w:t>
      </w:r>
      <w:r w:rsidRPr="006C2A86">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6C2A86">
        <w:rPr>
          <w:rFonts w:ascii="Times New Roman" w:hAnsi="Times New Roman"/>
          <w:sz w:val="28"/>
          <w:szCs w:val="28"/>
        </w:rPr>
        <w:t xml:space="preserve">             </w:t>
      </w:r>
      <w:r>
        <w:rPr>
          <w:rFonts w:ascii="Times New Roman" w:hAnsi="Times New Roman"/>
          <w:sz w:val="28"/>
          <w:szCs w:val="28"/>
        </w:rPr>
        <w:t>Д.</w:t>
      </w:r>
      <w:r w:rsidRPr="006C2A86">
        <w:rPr>
          <w:rFonts w:ascii="Times New Roman" w:hAnsi="Times New Roman"/>
          <w:sz w:val="28"/>
          <w:szCs w:val="28"/>
        </w:rPr>
        <w:t xml:space="preserve">А. </w:t>
      </w:r>
      <w:r>
        <w:rPr>
          <w:rFonts w:ascii="Times New Roman" w:hAnsi="Times New Roman"/>
          <w:sz w:val="28"/>
          <w:szCs w:val="28"/>
        </w:rPr>
        <w:t>Бондаренко</w:t>
      </w:r>
      <w:r w:rsidRPr="006C2A86">
        <w:rPr>
          <w:rFonts w:ascii="Times New Roman" w:hAnsi="Times New Roman"/>
          <w:sz w:val="28"/>
          <w:szCs w:val="28"/>
        </w:rPr>
        <w:t xml:space="preserve">    </w:t>
      </w:r>
    </w:p>
    <w:p w:rsidR="00CD55A6" w:rsidRDefault="00CD55A6" w:rsidP="00CD55A6">
      <w:pPr>
        <w:jc w:val="right"/>
      </w:pPr>
    </w:p>
    <w:p w:rsidR="00CD55A6" w:rsidRDefault="00CD55A6" w:rsidP="00CD55A6">
      <w:pPr>
        <w:spacing w:after="200" w:line="276" w:lineRule="auto"/>
        <w:rPr>
          <w:rFonts w:ascii="Times New Roman" w:hAnsi="Times New Roman"/>
        </w:rPr>
      </w:pPr>
      <w:r>
        <w:rPr>
          <w:rFonts w:ascii="Times New Roman" w:hAnsi="Times New Roman"/>
        </w:rPr>
        <w:br w:type="page"/>
      </w:r>
    </w:p>
    <w:p w:rsidR="00CD55A6" w:rsidRPr="00F11AE8" w:rsidRDefault="00CD55A6" w:rsidP="00CD55A6">
      <w:pPr>
        <w:jc w:val="right"/>
        <w:rPr>
          <w:rFonts w:ascii="Times New Roman" w:hAnsi="Times New Roman"/>
        </w:rPr>
      </w:pPr>
      <w:r w:rsidRPr="00F11AE8">
        <w:rPr>
          <w:rFonts w:ascii="Times New Roman" w:hAnsi="Times New Roman"/>
        </w:rPr>
        <w:lastRenderedPageBreak/>
        <w:t>Приложение № 1</w:t>
      </w:r>
    </w:p>
    <w:p w:rsidR="00CD55A6" w:rsidRPr="00F11AE8" w:rsidRDefault="00CD55A6" w:rsidP="00CD55A6">
      <w:pPr>
        <w:jc w:val="right"/>
        <w:rPr>
          <w:rFonts w:ascii="Times New Roman" w:hAnsi="Times New Roman"/>
        </w:rPr>
      </w:pPr>
      <w:r w:rsidRPr="00F11AE8">
        <w:rPr>
          <w:rFonts w:ascii="Times New Roman" w:hAnsi="Times New Roman"/>
        </w:rPr>
        <w:t>к постановлению</w:t>
      </w:r>
    </w:p>
    <w:p w:rsidR="00CD55A6" w:rsidRPr="00F11AE8" w:rsidRDefault="00CD55A6" w:rsidP="00CD55A6">
      <w:pPr>
        <w:jc w:val="right"/>
        <w:rPr>
          <w:rFonts w:ascii="Times New Roman" w:hAnsi="Times New Roman"/>
        </w:rPr>
      </w:pPr>
      <w:r w:rsidRPr="00F11AE8">
        <w:rPr>
          <w:rFonts w:ascii="Times New Roman" w:hAnsi="Times New Roman"/>
        </w:rPr>
        <w:t>Главы Администрации Ольховского</w:t>
      </w:r>
    </w:p>
    <w:p w:rsidR="00CD55A6" w:rsidRPr="00F11AE8" w:rsidRDefault="00CD55A6" w:rsidP="00CD55A6">
      <w:pPr>
        <w:jc w:val="right"/>
        <w:rPr>
          <w:rFonts w:ascii="Times New Roman" w:hAnsi="Times New Roman"/>
        </w:rPr>
      </w:pPr>
      <w:r w:rsidRPr="00F11AE8">
        <w:rPr>
          <w:rFonts w:ascii="Times New Roman" w:hAnsi="Times New Roman"/>
        </w:rPr>
        <w:t>муниципального района</w:t>
      </w:r>
    </w:p>
    <w:p w:rsidR="00CD55A6" w:rsidRPr="00F11AE8" w:rsidRDefault="00CD55A6" w:rsidP="00CD55A6">
      <w:pPr>
        <w:jc w:val="right"/>
        <w:rPr>
          <w:rFonts w:ascii="Times New Roman" w:hAnsi="Times New Roman"/>
        </w:rPr>
      </w:pPr>
      <w:r w:rsidRPr="00F11AE8">
        <w:rPr>
          <w:rFonts w:ascii="Times New Roman" w:hAnsi="Times New Roman"/>
        </w:rPr>
        <w:t>Волгоградской области</w:t>
      </w:r>
    </w:p>
    <w:p w:rsidR="00CD55A6" w:rsidRPr="00F11AE8" w:rsidRDefault="00CD55A6" w:rsidP="00CD55A6">
      <w:pPr>
        <w:jc w:val="right"/>
        <w:rPr>
          <w:rFonts w:ascii="Times New Roman" w:hAnsi="Times New Roman"/>
        </w:rPr>
      </w:pPr>
      <w:r w:rsidRPr="00F11AE8">
        <w:rPr>
          <w:rFonts w:ascii="Times New Roman" w:hAnsi="Times New Roman"/>
        </w:rPr>
        <w:t>от 14.05.2018 г. № 320</w:t>
      </w:r>
    </w:p>
    <w:p w:rsidR="00CD55A6" w:rsidRPr="00F11AE8" w:rsidRDefault="00CD55A6" w:rsidP="00CD55A6">
      <w:pPr>
        <w:tabs>
          <w:tab w:val="left" w:pos="0"/>
        </w:tabs>
        <w:jc w:val="center"/>
        <w:rPr>
          <w:rFonts w:ascii="Times New Roman" w:hAnsi="Times New Roman"/>
          <w:b/>
        </w:rPr>
      </w:pPr>
    </w:p>
    <w:p w:rsidR="00CD55A6" w:rsidRPr="00F11AE8" w:rsidRDefault="00CD55A6" w:rsidP="00CD55A6">
      <w:pPr>
        <w:tabs>
          <w:tab w:val="left" w:pos="0"/>
        </w:tabs>
        <w:jc w:val="center"/>
        <w:rPr>
          <w:rFonts w:ascii="Times New Roman" w:hAnsi="Times New Roman"/>
        </w:rPr>
      </w:pPr>
      <w:r w:rsidRPr="00F11AE8">
        <w:rPr>
          <w:rFonts w:ascii="Times New Roman" w:hAnsi="Times New Roman"/>
        </w:rPr>
        <w:t xml:space="preserve">ПАСПОРТ </w:t>
      </w:r>
    </w:p>
    <w:p w:rsidR="00CD55A6" w:rsidRPr="00F11AE8" w:rsidRDefault="00CD55A6" w:rsidP="00CD55A6">
      <w:pPr>
        <w:tabs>
          <w:tab w:val="left" w:pos="0"/>
        </w:tabs>
        <w:jc w:val="center"/>
        <w:rPr>
          <w:rFonts w:ascii="Times New Roman" w:hAnsi="Times New Roman"/>
        </w:rPr>
      </w:pPr>
      <w:r w:rsidRPr="00F11AE8">
        <w:rPr>
          <w:rFonts w:ascii="Times New Roman" w:hAnsi="Times New Roman"/>
        </w:rPr>
        <w:t>муниципальной программы «Межевание земельных участков</w:t>
      </w:r>
    </w:p>
    <w:p w:rsidR="00CD55A6" w:rsidRPr="00F11AE8" w:rsidRDefault="00CD55A6" w:rsidP="00CD55A6">
      <w:pPr>
        <w:jc w:val="center"/>
        <w:rPr>
          <w:rFonts w:ascii="Times New Roman" w:hAnsi="Times New Roman"/>
          <w:color w:val="000000"/>
        </w:rPr>
      </w:pPr>
      <w:r w:rsidRPr="00F11AE8">
        <w:rPr>
          <w:rFonts w:ascii="Times New Roman" w:hAnsi="Times New Roman"/>
          <w:color w:val="000000"/>
        </w:rPr>
        <w:t xml:space="preserve">на территории Ольховского муниципального района Волгоградской области </w:t>
      </w:r>
    </w:p>
    <w:p w:rsidR="00CD55A6" w:rsidRPr="00F11AE8" w:rsidRDefault="00CD55A6" w:rsidP="00CD55A6">
      <w:pPr>
        <w:jc w:val="center"/>
        <w:rPr>
          <w:rFonts w:ascii="Times New Roman" w:hAnsi="Times New Roman"/>
        </w:rPr>
      </w:pPr>
      <w:r w:rsidRPr="00F11AE8">
        <w:rPr>
          <w:rFonts w:ascii="Times New Roman" w:hAnsi="Times New Roman"/>
          <w:color w:val="000000"/>
        </w:rPr>
        <w:t>на 2018 – 2020 годы</w:t>
      </w:r>
      <w:r w:rsidRPr="00F11AE8">
        <w:rPr>
          <w:rFonts w:ascii="Times New Roman" w:hAnsi="Times New Roman"/>
        </w:rPr>
        <w:t>»</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6296"/>
      </w:tblGrid>
      <w:tr w:rsidR="00CD55A6" w:rsidRPr="00F11AE8" w:rsidTr="00F70374">
        <w:trPr>
          <w:trHeight w:val="782"/>
        </w:trPr>
        <w:tc>
          <w:tcPr>
            <w:tcW w:w="2700" w:type="dxa"/>
          </w:tcPr>
          <w:p w:rsidR="00CD55A6" w:rsidRPr="00F11AE8" w:rsidRDefault="00CD55A6" w:rsidP="00F70374">
            <w:pPr>
              <w:snapToGrid w:val="0"/>
              <w:jc w:val="center"/>
              <w:rPr>
                <w:rFonts w:ascii="Times New Roman" w:hAnsi="Times New Roman"/>
              </w:rPr>
            </w:pPr>
            <w:r w:rsidRPr="00F11AE8">
              <w:rPr>
                <w:rFonts w:ascii="Times New Roman" w:hAnsi="Times New Roman"/>
              </w:rPr>
              <w:t>Ответственный исполнитель муниципальной целевой                            программы</w:t>
            </w:r>
          </w:p>
        </w:tc>
        <w:tc>
          <w:tcPr>
            <w:tcW w:w="6296" w:type="dxa"/>
            <w:vAlign w:val="center"/>
          </w:tcPr>
          <w:p w:rsidR="00CD55A6" w:rsidRPr="00F11AE8" w:rsidRDefault="00CD55A6" w:rsidP="00F70374">
            <w:pPr>
              <w:widowControl w:val="0"/>
              <w:suppressLineNumbers/>
              <w:suppressAutoHyphens/>
              <w:jc w:val="center"/>
              <w:rPr>
                <w:rFonts w:ascii="Times New Roman" w:hAnsi="Times New Roman"/>
              </w:rPr>
            </w:pPr>
            <w:r w:rsidRPr="00F11AE8">
              <w:rPr>
                <w:rFonts w:ascii="Times New Roman" w:hAnsi="Times New Roman"/>
              </w:rPr>
              <w:t>Отдел экономики и управления имуществом администрации Ольховского муниципального района Волгоградской области.</w:t>
            </w:r>
          </w:p>
        </w:tc>
      </w:tr>
      <w:tr w:rsidR="00CD55A6" w:rsidRPr="00F11AE8" w:rsidTr="00F70374">
        <w:trPr>
          <w:trHeight w:val="447"/>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rPr>
              <w:t>Цели муниципальной программы</w:t>
            </w:r>
            <w:r w:rsidRPr="00F11AE8">
              <w:rPr>
                <w:rFonts w:ascii="Times New Roman" w:hAnsi="Times New Roman"/>
              </w:rPr>
              <w:tab/>
            </w:r>
          </w:p>
        </w:tc>
        <w:tc>
          <w:tcPr>
            <w:tcW w:w="6296" w:type="dxa"/>
            <w:vAlign w:val="bottom"/>
          </w:tcPr>
          <w:p w:rsidR="00CD55A6" w:rsidRPr="00F11AE8" w:rsidRDefault="00CD55A6" w:rsidP="00F70374">
            <w:pPr>
              <w:ind w:firstLine="540"/>
              <w:jc w:val="both"/>
              <w:rPr>
                <w:rFonts w:ascii="Times New Roman" w:hAnsi="Times New Roman"/>
              </w:rPr>
            </w:pPr>
            <w:r w:rsidRPr="00F11AE8">
              <w:rPr>
                <w:rFonts w:ascii="Times New Roman" w:hAnsi="Times New Roman"/>
              </w:rPr>
              <w:t>Основные цели Программы:</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проведение единой политики в сфере земельных отношений;</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упорядочение границ землепользований;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выявление нерационально используемых земель;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вовлечение в налогообложение и гражданский оборот неучтенных ранее земель;</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разграничение государственной собственности на землю;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пополнение доходной части бюджета за счет поступлений арендной платы за землю.</w:t>
            </w:r>
          </w:p>
          <w:p w:rsidR="00CD55A6" w:rsidRPr="00F11AE8" w:rsidRDefault="00CD55A6" w:rsidP="00F70374">
            <w:pPr>
              <w:widowControl w:val="0"/>
              <w:suppressLineNumbers/>
              <w:suppressAutoHyphens/>
              <w:snapToGrid w:val="0"/>
              <w:ind w:right="-108"/>
              <w:jc w:val="both"/>
              <w:rPr>
                <w:rFonts w:ascii="Times New Roman" w:hAnsi="Times New Roman"/>
              </w:rPr>
            </w:pPr>
            <w:r w:rsidRPr="00F11AE8">
              <w:rPr>
                <w:rFonts w:ascii="Times New Roman" w:hAnsi="Times New Roman"/>
              </w:rPr>
              <w:t xml:space="preserve"> Организация на территории Ольховского муниципального района Волгоградской области межевания и постановки на государственный кадастровый учет земельных участков находящихся в муниципальной собственности Администрации Ольховского муниципального района.</w:t>
            </w:r>
          </w:p>
        </w:tc>
      </w:tr>
      <w:tr w:rsidR="00CD55A6" w:rsidRPr="00F11AE8" w:rsidTr="00F70374">
        <w:trPr>
          <w:trHeight w:val="560"/>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rPr>
              <w:t>Задачи муниципальной программы</w:t>
            </w:r>
          </w:p>
        </w:tc>
        <w:tc>
          <w:tcPr>
            <w:tcW w:w="6296" w:type="dxa"/>
          </w:tcPr>
          <w:p w:rsidR="00CD55A6" w:rsidRPr="00F11AE8" w:rsidRDefault="00CD55A6" w:rsidP="00F70374">
            <w:pPr>
              <w:tabs>
                <w:tab w:val="left" w:pos="0"/>
              </w:tabs>
              <w:jc w:val="both"/>
              <w:rPr>
                <w:rFonts w:ascii="Times New Roman" w:hAnsi="Times New Roman"/>
              </w:rPr>
            </w:pPr>
            <w:r w:rsidRPr="00F11AE8">
              <w:rPr>
                <w:rFonts w:ascii="Times New Roman" w:hAnsi="Times New Roman"/>
              </w:rPr>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2. Проведение единой политики в сфере земельных отношений.</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3. Упорядочение границ землепользований.</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4. Выявление нерационально используемых земель.</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5. Вовлечение в налогообложение и гражданский оборот неучтенных ранее земель.</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6.Разграничение государственной собственности на землю.</w:t>
            </w:r>
          </w:p>
          <w:p w:rsidR="00CD55A6" w:rsidRPr="00F11AE8" w:rsidRDefault="00CD55A6" w:rsidP="00F70374">
            <w:pPr>
              <w:pStyle w:val="ab"/>
              <w:widowControl w:val="0"/>
              <w:suppressLineNumbers/>
              <w:spacing w:before="0" w:after="0"/>
              <w:jc w:val="both"/>
            </w:pPr>
            <w:r w:rsidRPr="00F11AE8">
              <w:t xml:space="preserve">7. Пополнение доходной части бюджета Ольховского муниципального района Волгоградской области за счет поступлений арендной платы за землю. </w:t>
            </w:r>
          </w:p>
          <w:p w:rsidR="00CD55A6" w:rsidRPr="00F11AE8" w:rsidRDefault="00CD55A6" w:rsidP="00F70374">
            <w:pPr>
              <w:jc w:val="both"/>
              <w:rPr>
                <w:rFonts w:ascii="Times New Roman" w:hAnsi="Times New Roman"/>
              </w:rPr>
            </w:pPr>
            <w:r w:rsidRPr="00F11AE8">
              <w:rPr>
                <w:rFonts w:ascii="Times New Roman" w:hAnsi="Times New Roman"/>
              </w:rPr>
              <w:t>8.</w:t>
            </w:r>
            <w:r w:rsidRPr="00F11AE8">
              <w:rPr>
                <w:rFonts w:ascii="Times New Roman" w:hAnsi="Times New Roman"/>
                <w:lang w:eastAsia="en-US"/>
              </w:rPr>
              <w:t xml:space="preserve"> Реализация полномочий органов местного самоуправления Волгоградской области по установлению границ населенных пунктов Волгоградской области.</w:t>
            </w:r>
          </w:p>
        </w:tc>
      </w:tr>
      <w:tr w:rsidR="00CD55A6" w:rsidRPr="00F11AE8" w:rsidTr="00F70374">
        <w:trPr>
          <w:trHeight w:val="560"/>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spacing w:val="2"/>
                <w:lang w:eastAsia="ar-SA"/>
              </w:rPr>
              <w:t>Целевые показатели муниципальной программы, их значения на последний год реализации</w:t>
            </w:r>
            <w:r w:rsidRPr="00F11AE8">
              <w:rPr>
                <w:rFonts w:ascii="Times New Roman" w:hAnsi="Times New Roman"/>
                <w:spacing w:val="2"/>
                <w:lang w:eastAsia="ar-SA"/>
              </w:rPr>
              <w:tab/>
            </w:r>
          </w:p>
        </w:tc>
        <w:tc>
          <w:tcPr>
            <w:tcW w:w="6296" w:type="dxa"/>
          </w:tcPr>
          <w:p w:rsidR="00CD55A6" w:rsidRPr="00F11AE8" w:rsidRDefault="00CD55A6" w:rsidP="00F70374">
            <w:pPr>
              <w:tabs>
                <w:tab w:val="left" w:pos="0"/>
              </w:tabs>
              <w:jc w:val="both"/>
              <w:rPr>
                <w:rFonts w:ascii="Times New Roman" w:hAnsi="Times New Roman"/>
              </w:rPr>
            </w:pPr>
            <w:r w:rsidRPr="00F11AE8">
              <w:rPr>
                <w:rFonts w:ascii="Times New Roman" w:hAnsi="Times New Roman"/>
              </w:rPr>
              <w:t xml:space="preserve">1.Проведение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 Получение межевых планов на земельные участки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 xml:space="preserve">. </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 xml:space="preserve">2.  Постановка на кадастровый учет земельных участков с целью отнесения их к муниципальной собственности. Получение кадастровых паспортов на земельные участки общей </w:t>
            </w:r>
            <w:r w:rsidRPr="00F11AE8">
              <w:rPr>
                <w:rFonts w:ascii="Times New Roman" w:hAnsi="Times New Roman"/>
              </w:rPr>
              <w:lastRenderedPageBreak/>
              <w:t xml:space="preserve">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w:t>
            </w:r>
          </w:p>
          <w:p w:rsidR="00CD55A6" w:rsidRPr="00F11AE8" w:rsidRDefault="00CD55A6" w:rsidP="00F70374">
            <w:pPr>
              <w:tabs>
                <w:tab w:val="left" w:pos="0"/>
              </w:tabs>
              <w:jc w:val="both"/>
              <w:rPr>
                <w:rFonts w:ascii="Times New Roman" w:hAnsi="Times New Roman"/>
              </w:rPr>
            </w:pPr>
            <w:r w:rsidRPr="00F11AE8">
              <w:rPr>
                <w:rFonts w:ascii="Times New Roman" w:hAnsi="Times New Roman"/>
              </w:rPr>
              <w:t xml:space="preserve">3. Регистрация права собственности на земельные участки Ольховским муниципальным районом Волгоградской области на земельные участки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p>
          <w:p w:rsidR="00CD55A6" w:rsidRPr="00F11AE8" w:rsidRDefault="00CD55A6" w:rsidP="00F70374">
            <w:pPr>
              <w:tabs>
                <w:tab w:val="left" w:pos="0"/>
              </w:tabs>
              <w:jc w:val="both"/>
              <w:rPr>
                <w:rFonts w:ascii="Times New Roman" w:hAnsi="Times New Roman"/>
              </w:rPr>
            </w:pPr>
            <w:r w:rsidRPr="00F11AE8">
              <w:rPr>
                <w:rFonts w:ascii="Times New Roman" w:hAnsi="Times New Roman"/>
              </w:rPr>
              <w:t>4. Размещение информационных сообщений в газетах. На 2020 год - 3 объявления.</w:t>
            </w:r>
          </w:p>
          <w:p w:rsidR="00CD55A6" w:rsidRPr="00F11AE8" w:rsidRDefault="00CD55A6" w:rsidP="00F70374">
            <w:pPr>
              <w:jc w:val="both"/>
              <w:rPr>
                <w:rFonts w:ascii="Times New Roman" w:hAnsi="Times New Roman"/>
              </w:rPr>
            </w:pPr>
            <w:r w:rsidRPr="00F11AE8">
              <w:rPr>
                <w:rFonts w:ascii="Times New Roman" w:hAnsi="Times New Roman"/>
              </w:rPr>
              <w:t>5. П</w:t>
            </w:r>
            <w:r w:rsidRPr="00F11AE8">
              <w:rPr>
                <w:rFonts w:ascii="Times New Roman" w:hAnsi="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p w:rsidR="00CD55A6" w:rsidRPr="00F11AE8" w:rsidRDefault="00CD55A6" w:rsidP="00F70374">
            <w:pPr>
              <w:jc w:val="both"/>
              <w:rPr>
                <w:rFonts w:ascii="Times New Roman" w:hAnsi="Times New Roman"/>
              </w:rPr>
            </w:pPr>
            <w:r w:rsidRPr="00F11AE8">
              <w:rPr>
                <w:rFonts w:ascii="Times New Roman" w:hAnsi="Times New Roman"/>
              </w:rPr>
              <w:t xml:space="preserve">6. Внесение сведений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tc>
      </w:tr>
      <w:tr w:rsidR="00CD55A6" w:rsidRPr="00F11AE8" w:rsidTr="00F70374">
        <w:trPr>
          <w:trHeight w:val="447"/>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rPr>
              <w:lastRenderedPageBreak/>
              <w:t>Сроки и этапы реализации муниципальной программы</w:t>
            </w:r>
          </w:p>
        </w:tc>
        <w:tc>
          <w:tcPr>
            <w:tcW w:w="6296" w:type="dxa"/>
          </w:tcPr>
          <w:p w:rsidR="00CD55A6" w:rsidRPr="00920BC6" w:rsidRDefault="00CD55A6" w:rsidP="00F70374">
            <w:pPr>
              <w:pStyle w:val="Textbody"/>
              <w:spacing w:after="0"/>
              <w:ind w:firstLine="234"/>
              <w:rPr>
                <w:rFonts w:cs="Times New Roman"/>
                <w:sz w:val="22"/>
                <w:szCs w:val="22"/>
              </w:rPr>
            </w:pPr>
            <w:r w:rsidRPr="00920BC6">
              <w:rPr>
                <w:rFonts w:cs="Times New Roman"/>
                <w:sz w:val="22"/>
                <w:szCs w:val="22"/>
              </w:rPr>
              <w:t>Реализация Программы рассчитана на выполнение в срок 2018 - 2020 годы в три этапа:</w:t>
            </w:r>
          </w:p>
          <w:p w:rsidR="00CD55A6" w:rsidRPr="00F11AE8" w:rsidRDefault="00CD55A6" w:rsidP="00F70374">
            <w:pPr>
              <w:suppressLineNumbers/>
              <w:suppressAutoHyphens/>
              <w:rPr>
                <w:rFonts w:ascii="Times New Roman" w:hAnsi="Times New Roman"/>
              </w:rPr>
            </w:pPr>
            <w:r w:rsidRPr="00F11AE8">
              <w:rPr>
                <w:rFonts w:ascii="Times New Roman" w:hAnsi="Times New Roman"/>
              </w:rPr>
              <w:tab/>
              <w:t>1-й этап – 2018 год;</w:t>
            </w:r>
          </w:p>
          <w:p w:rsidR="00CD55A6" w:rsidRPr="00F11AE8" w:rsidRDefault="00CD55A6" w:rsidP="00F70374">
            <w:pPr>
              <w:suppressLineNumbers/>
              <w:suppressAutoHyphens/>
              <w:rPr>
                <w:rFonts w:ascii="Times New Roman" w:hAnsi="Times New Roman"/>
              </w:rPr>
            </w:pPr>
            <w:r w:rsidRPr="00F11AE8">
              <w:rPr>
                <w:rFonts w:ascii="Times New Roman" w:hAnsi="Times New Roman"/>
              </w:rPr>
              <w:tab/>
              <w:t>2-й этап – 2019 год;</w:t>
            </w:r>
          </w:p>
          <w:p w:rsidR="00CD55A6" w:rsidRPr="00F11AE8" w:rsidRDefault="00CD55A6" w:rsidP="00F70374">
            <w:pPr>
              <w:suppressLineNumbers/>
              <w:suppressAutoHyphens/>
              <w:rPr>
                <w:rFonts w:ascii="Times New Roman" w:hAnsi="Times New Roman"/>
              </w:rPr>
            </w:pPr>
            <w:r w:rsidRPr="00F11AE8">
              <w:rPr>
                <w:rFonts w:ascii="Times New Roman" w:hAnsi="Times New Roman"/>
              </w:rPr>
              <w:tab/>
              <w:t>3-й этап – 2020 год.</w:t>
            </w:r>
          </w:p>
        </w:tc>
      </w:tr>
      <w:tr w:rsidR="00CD55A6" w:rsidRPr="00F11AE8" w:rsidTr="00F70374">
        <w:trPr>
          <w:trHeight w:val="1156"/>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rPr>
              <w:t>Объемы и источники финансирования                     муниципальной программы</w:t>
            </w:r>
          </w:p>
        </w:tc>
        <w:tc>
          <w:tcPr>
            <w:tcW w:w="6296" w:type="dxa"/>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Финансовое обеспечение программы осуществляется ежегодно в рамках бюджета администрации Ольховского муниципального района Волгоградской области, частями в зависимости от ежегодного объема работ и составляет (в ценах 2017 года, прогноз)  </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3922,7 тыс. руб.:</w:t>
            </w:r>
          </w:p>
          <w:p w:rsidR="00CD55A6" w:rsidRPr="00F11AE8" w:rsidRDefault="00CD55A6" w:rsidP="00F70374">
            <w:pPr>
              <w:suppressLineNumbers/>
              <w:suppressAutoHyphens/>
              <w:snapToGrid w:val="0"/>
              <w:jc w:val="both"/>
              <w:rPr>
                <w:rFonts w:ascii="Times New Roman" w:hAnsi="Times New Roman"/>
              </w:rPr>
            </w:pPr>
            <w:r w:rsidRPr="00F11AE8">
              <w:rPr>
                <w:rFonts w:ascii="Times New Roman" w:hAnsi="Times New Roman"/>
              </w:rPr>
              <w:t>2018 год  –   1838 тыс. руб.,</w:t>
            </w:r>
          </w:p>
          <w:p w:rsidR="00CD55A6" w:rsidRPr="00F11AE8" w:rsidRDefault="00CD55A6" w:rsidP="00F70374">
            <w:pPr>
              <w:suppressLineNumbers/>
              <w:suppressAutoHyphens/>
              <w:snapToGrid w:val="0"/>
              <w:jc w:val="both"/>
              <w:rPr>
                <w:rFonts w:ascii="Times New Roman" w:hAnsi="Times New Roman"/>
              </w:rPr>
            </w:pPr>
            <w:r w:rsidRPr="00F11AE8">
              <w:rPr>
                <w:rFonts w:ascii="Times New Roman" w:hAnsi="Times New Roman"/>
              </w:rPr>
              <w:t>2019 год  –   851,9 тыс. руб.,</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2020 год  –   1 232,8 тыс. руб.</w:t>
            </w:r>
          </w:p>
        </w:tc>
      </w:tr>
      <w:tr w:rsidR="00CD55A6" w:rsidRPr="00F11AE8" w:rsidTr="00F70374">
        <w:trPr>
          <w:trHeight w:val="841"/>
        </w:trPr>
        <w:tc>
          <w:tcPr>
            <w:tcW w:w="2700" w:type="dxa"/>
          </w:tcPr>
          <w:p w:rsidR="00CD55A6" w:rsidRPr="00F11AE8" w:rsidRDefault="00CD55A6" w:rsidP="00F70374">
            <w:pPr>
              <w:snapToGrid w:val="0"/>
              <w:rPr>
                <w:rFonts w:ascii="Times New Roman" w:hAnsi="Times New Roman"/>
              </w:rPr>
            </w:pPr>
            <w:r w:rsidRPr="00F11AE8">
              <w:rPr>
                <w:rFonts w:ascii="Times New Roman" w:hAnsi="Times New Roman"/>
              </w:rPr>
              <w:t xml:space="preserve">Ожидаемые результаты реализации муниципальной  программы                                   </w:t>
            </w:r>
          </w:p>
        </w:tc>
        <w:tc>
          <w:tcPr>
            <w:tcW w:w="6296" w:type="dxa"/>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1. Постановка на государственный кадастровый учет, в зависимости от финансового обеспечения, максимально возможного количества земельных участков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 в том числе в административных границах следующих сельских поселений:</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Липовского сельского поселения – </w:t>
            </w:r>
            <w:smartTag w:uri="urn:schemas-microsoft-com:office:smarttags" w:element="metricconverter">
              <w:smartTagPr>
                <w:attr w:name="ProductID" w:val="1024 га"/>
              </w:smartTagPr>
              <w:r w:rsidRPr="00F11AE8">
                <w:rPr>
                  <w:rFonts w:ascii="Times New Roman" w:hAnsi="Times New Roman"/>
                </w:rPr>
                <w:t>1024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Нежинского сельского поселения – </w:t>
            </w:r>
            <w:smartTag w:uri="urn:schemas-microsoft-com:office:smarttags" w:element="metricconverter">
              <w:smartTagPr>
                <w:attr w:name="ProductID" w:val="368 га"/>
              </w:smartTagPr>
              <w:r w:rsidRPr="00F11AE8">
                <w:rPr>
                  <w:rFonts w:ascii="Times New Roman" w:hAnsi="Times New Roman"/>
                </w:rPr>
                <w:t>368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Рыбинского сельского поселения – </w:t>
            </w:r>
            <w:smartTag w:uri="urn:schemas-microsoft-com:office:smarttags" w:element="metricconverter">
              <w:smartTagPr>
                <w:attr w:name="ProductID" w:val="178 га"/>
              </w:smartTagPr>
              <w:r w:rsidRPr="00F11AE8">
                <w:rPr>
                  <w:rFonts w:ascii="Times New Roman" w:hAnsi="Times New Roman"/>
                </w:rPr>
                <w:t>178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Киреевского сельского поселения – </w:t>
            </w:r>
            <w:smartTag w:uri="urn:schemas-microsoft-com:office:smarttags" w:element="metricconverter">
              <w:smartTagPr>
                <w:attr w:name="ProductID" w:val="198 га"/>
              </w:smartTagPr>
              <w:r w:rsidRPr="00F11AE8">
                <w:rPr>
                  <w:rFonts w:ascii="Times New Roman" w:hAnsi="Times New Roman"/>
                </w:rPr>
                <w:t>198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Гуровского сельского поселения – </w:t>
            </w:r>
            <w:smartTag w:uri="urn:schemas-microsoft-com:office:smarttags" w:element="metricconverter">
              <w:smartTagPr>
                <w:attr w:name="ProductID" w:val="1202,4 га"/>
              </w:smartTagPr>
              <w:r w:rsidRPr="00F11AE8">
                <w:rPr>
                  <w:rFonts w:ascii="Times New Roman" w:hAnsi="Times New Roman"/>
                </w:rPr>
                <w:t>1202,4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-Зензеватского сельского поселения – </w:t>
            </w:r>
            <w:smartTag w:uri="urn:schemas-microsoft-com:office:smarttags" w:element="metricconverter">
              <w:smartTagPr>
                <w:attr w:name="ProductID" w:val="704,2 га"/>
              </w:smartTagPr>
              <w:r w:rsidRPr="00F11AE8">
                <w:rPr>
                  <w:rFonts w:ascii="Times New Roman" w:hAnsi="Times New Roman"/>
                </w:rPr>
                <w:t>704,2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Солодчинского сельского поселения – </w:t>
            </w:r>
            <w:smartTag w:uri="urn:schemas-microsoft-com:office:smarttags" w:element="metricconverter">
              <w:smartTagPr>
                <w:attr w:name="ProductID" w:val="382,1 га"/>
              </w:smartTagPr>
              <w:r w:rsidRPr="00F11AE8">
                <w:rPr>
                  <w:rFonts w:ascii="Times New Roman" w:hAnsi="Times New Roman"/>
                </w:rPr>
                <w:t>382,1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Каменнобродского сельского поселения – </w:t>
            </w:r>
            <w:smartTag w:uri="urn:schemas-microsoft-com:office:smarttags" w:element="metricconverter">
              <w:smartTagPr>
                <w:attr w:name="ProductID" w:val="2361 га"/>
              </w:smartTagPr>
              <w:r w:rsidRPr="00F11AE8">
                <w:rPr>
                  <w:rFonts w:ascii="Times New Roman" w:hAnsi="Times New Roman"/>
                </w:rPr>
                <w:t>2361 га</w:t>
              </w:r>
            </w:smartTag>
            <w:r w:rsidRPr="00F11AE8">
              <w:rPr>
                <w:rFonts w:ascii="Times New Roman" w:hAnsi="Times New Roman"/>
              </w:rPr>
              <w:t>;</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 Ольховского сельского поселения – </w:t>
            </w:r>
            <w:smartTag w:uri="urn:schemas-microsoft-com:office:smarttags" w:element="metricconverter">
              <w:smartTagPr>
                <w:attr w:name="ProductID" w:val="314 га"/>
              </w:smartTagPr>
              <w:r w:rsidRPr="00F11AE8">
                <w:rPr>
                  <w:rFonts w:ascii="Times New Roman" w:hAnsi="Times New Roman"/>
                </w:rPr>
                <w:t>314 га</w:t>
              </w:r>
            </w:smartTag>
            <w:r w:rsidRPr="00F11AE8">
              <w:rPr>
                <w:rFonts w:ascii="Times New Roman" w:hAnsi="Times New Roman"/>
              </w:rPr>
              <w:t xml:space="preserve">. </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2. Регистрация права собственности на земельные участки.</w:t>
            </w:r>
          </w:p>
          <w:p w:rsidR="00CD55A6" w:rsidRPr="00F11AE8" w:rsidRDefault="00CD55A6" w:rsidP="00F70374">
            <w:pPr>
              <w:jc w:val="both"/>
              <w:rPr>
                <w:rFonts w:ascii="Times New Roman" w:hAnsi="Times New Roman"/>
              </w:rPr>
            </w:pPr>
            <w:r w:rsidRPr="00F11AE8">
              <w:rPr>
                <w:rFonts w:ascii="Times New Roman" w:hAnsi="Times New Roman"/>
              </w:rPr>
              <w:t xml:space="preserve">3. Внесение сведений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4. Увеличение доходной части бюджета Ольховского муниципального района.</w:t>
            </w:r>
          </w:p>
        </w:tc>
      </w:tr>
    </w:tbl>
    <w:p w:rsidR="00CD55A6" w:rsidRDefault="00CD55A6" w:rsidP="00CD55A6">
      <w:pPr>
        <w:pStyle w:val="Textbody"/>
        <w:spacing w:after="0"/>
        <w:ind w:left="-45" w:firstLine="709"/>
        <w:jc w:val="center"/>
        <w:rPr>
          <w:rFonts w:cs="Times New Roman"/>
          <w:b/>
        </w:rPr>
      </w:pPr>
      <w:bookmarkStart w:id="29" w:name="sub_200"/>
    </w:p>
    <w:p w:rsidR="00CD55A6" w:rsidRPr="00F11AE8" w:rsidRDefault="00CD55A6" w:rsidP="00CD55A6">
      <w:pPr>
        <w:pStyle w:val="Textbody"/>
        <w:spacing w:after="0"/>
        <w:ind w:left="-45" w:firstLine="709"/>
        <w:jc w:val="center"/>
        <w:rPr>
          <w:rFonts w:cs="Times New Roman"/>
          <w:b/>
        </w:rPr>
      </w:pPr>
    </w:p>
    <w:p w:rsidR="00CD55A6" w:rsidRPr="00F11AE8" w:rsidRDefault="00CD55A6" w:rsidP="00CD55A6">
      <w:pPr>
        <w:pStyle w:val="Textbody"/>
        <w:spacing w:after="0"/>
        <w:ind w:left="-45" w:firstLine="709"/>
        <w:jc w:val="center"/>
        <w:rPr>
          <w:rFonts w:cs="Times New Roman"/>
          <w:b/>
        </w:rPr>
      </w:pPr>
      <w:r w:rsidRPr="00F11AE8">
        <w:rPr>
          <w:rFonts w:cs="Times New Roman"/>
          <w:b/>
        </w:rPr>
        <w:lastRenderedPageBreak/>
        <w:t>Раздел 1. Общая характеристика сферы реализации муниципальной программы</w:t>
      </w:r>
    </w:p>
    <w:p w:rsidR="00CD55A6" w:rsidRPr="00F11AE8" w:rsidRDefault="00CD55A6" w:rsidP="00CD55A6">
      <w:pPr>
        <w:pStyle w:val="Textbody"/>
        <w:spacing w:after="0"/>
        <w:ind w:left="-45" w:firstLine="709"/>
        <w:jc w:val="both"/>
        <w:rPr>
          <w:rFonts w:cs="Times New Roman"/>
        </w:rPr>
      </w:pPr>
      <w:r w:rsidRPr="00F11AE8">
        <w:rPr>
          <w:rFonts w:cs="Times New Roman"/>
        </w:rPr>
        <w:t xml:space="preserve">Земля – один из важнейших ресурсов Ольховского муниципального района Волгоградской области и требует эффективного управления. Именно она в наибольшей степени определяет инвестиционную привлекательность и является значительным потенциалом в пополнении местного бюджета. </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Одной из важнейших стратегических целей муниципальной политики в области создания условий устойчивого экономического развития района является эффективное использование земель государственная собственность на которые не разграничена и находящихся в собственности Ольховского муниципального района.</w:t>
      </w:r>
    </w:p>
    <w:p w:rsidR="00CD55A6" w:rsidRPr="00F11AE8" w:rsidRDefault="00CD55A6" w:rsidP="00CD55A6">
      <w:pPr>
        <w:ind w:firstLine="709"/>
        <w:jc w:val="both"/>
        <w:rPr>
          <w:rFonts w:ascii="Times New Roman" w:hAnsi="Times New Roman"/>
          <w:lang w:eastAsia="en-US"/>
        </w:rPr>
      </w:pPr>
      <w:r w:rsidRPr="00F11AE8">
        <w:rPr>
          <w:rFonts w:ascii="Times New Roman" w:hAnsi="Times New Roman"/>
        </w:rPr>
        <w:t xml:space="preserve">Разработка муниципальной целевой программы «Межевание земельных участков </w:t>
      </w:r>
      <w:r w:rsidRPr="00F11AE8">
        <w:rPr>
          <w:rFonts w:ascii="Times New Roman" w:hAnsi="Times New Roman"/>
          <w:color w:val="000000"/>
        </w:rPr>
        <w:t>на территории  Ольховского муниципального района</w:t>
      </w:r>
      <w:r w:rsidRPr="00F11AE8">
        <w:rPr>
          <w:rFonts w:ascii="Times New Roman" w:hAnsi="Times New Roman"/>
        </w:rPr>
        <w:t xml:space="preserve"> Волгоградской области</w:t>
      </w:r>
      <w:r w:rsidRPr="00F11AE8">
        <w:rPr>
          <w:rFonts w:ascii="Times New Roman" w:hAnsi="Times New Roman"/>
          <w:color w:val="000000"/>
        </w:rPr>
        <w:t xml:space="preserve"> на 2018 – 2020 годы</w:t>
      </w:r>
      <w:r w:rsidRPr="00F11AE8">
        <w:rPr>
          <w:rFonts w:ascii="Times New Roman" w:hAnsi="Times New Roman"/>
        </w:rPr>
        <w:t>» обусловлена необходимостью выполнения ряда мероприятий по проведению кадастровых работ с целью упорядочения границ землепользований, а также с целью постановки на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 и р</w:t>
      </w:r>
      <w:r w:rsidRPr="00F11AE8">
        <w:rPr>
          <w:rFonts w:ascii="Times New Roman" w:hAnsi="Times New Roman"/>
          <w:lang w:eastAsia="en-US"/>
        </w:rPr>
        <w:t>еализации полномочий органов местного самоуправления Волгоградской области по установлению границ населенных пунктов Волгоградской области.</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В целях формирования доходной части бюджета Ольховского муниципального района Волгоградской области, возникает необходимость формирования и постановки на государственный кадастровый учет земельных участков, без чего не представляется возможным установить кадастровую стоимость земельного участка и передать земельный участок в долгосрочную аренду гражданам. </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Без установления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невозможно правильно отнести земельный участок к категории земель, рассчитать кадастровую стоимость земельного участка для начисления земельного налога.</w:t>
      </w:r>
    </w:p>
    <w:p w:rsidR="00CD55A6" w:rsidRPr="00F11AE8" w:rsidRDefault="00CD55A6" w:rsidP="00CD55A6">
      <w:pPr>
        <w:ind w:firstLine="709"/>
        <w:jc w:val="both"/>
        <w:rPr>
          <w:rFonts w:ascii="Times New Roman" w:hAnsi="Times New Roman"/>
        </w:rPr>
      </w:pPr>
      <w:r w:rsidRPr="00F11AE8">
        <w:rPr>
          <w:rFonts w:ascii="Times New Roman" w:hAnsi="Times New Roman"/>
        </w:rPr>
        <w:t>Учитывая, что решение обозначенных выше проблем требует больших финансовых затрат и носит межотраслевой характер, решение их возможно только программными методами.</w:t>
      </w:r>
    </w:p>
    <w:p w:rsidR="00CD55A6" w:rsidRPr="00F11AE8" w:rsidRDefault="00CD55A6" w:rsidP="00CD55A6">
      <w:pPr>
        <w:pStyle w:val="Textbody"/>
        <w:spacing w:after="0"/>
        <w:ind w:left="-45" w:firstLine="709"/>
        <w:jc w:val="center"/>
        <w:rPr>
          <w:rFonts w:cs="Times New Roman"/>
        </w:rPr>
      </w:pPr>
    </w:p>
    <w:p w:rsidR="00CD55A6" w:rsidRPr="00F11AE8" w:rsidRDefault="00CD55A6" w:rsidP="00CD55A6">
      <w:pPr>
        <w:pStyle w:val="Textbody"/>
        <w:spacing w:after="0"/>
        <w:jc w:val="center"/>
        <w:rPr>
          <w:rFonts w:cs="Times New Roman"/>
          <w:b/>
        </w:rPr>
      </w:pPr>
      <w:r w:rsidRPr="00F11AE8">
        <w:rPr>
          <w:rFonts w:cs="Times New Roman"/>
          <w:b/>
        </w:rPr>
        <w:t>Раздел 2. Цели, задачи, сроки и этапы реализации муниципальной программы.</w:t>
      </w:r>
    </w:p>
    <w:p w:rsidR="00CD55A6" w:rsidRPr="00F11AE8" w:rsidRDefault="00CD55A6" w:rsidP="00CD55A6">
      <w:pPr>
        <w:ind w:firstLine="540"/>
        <w:jc w:val="both"/>
        <w:rPr>
          <w:rFonts w:ascii="Times New Roman" w:hAnsi="Times New Roman"/>
        </w:rPr>
      </w:pPr>
      <w:r w:rsidRPr="00F11AE8">
        <w:rPr>
          <w:rFonts w:ascii="Times New Roman" w:hAnsi="Times New Roman"/>
        </w:rPr>
        <w:t>Главными целями реализации Программы являются: повышение эффективности использования земель Ольховского муниципального района Волгоградской области, вовлечение земельных участков в экономический оборот, создание механизмов перераспределения земли, обеспечивающих переход права на нее к эффективно хозяйствующим субъектам.</w:t>
      </w:r>
    </w:p>
    <w:p w:rsidR="00CD55A6" w:rsidRPr="00F11AE8" w:rsidRDefault="00CD55A6" w:rsidP="00CD55A6">
      <w:pPr>
        <w:ind w:firstLine="540"/>
        <w:jc w:val="both"/>
        <w:rPr>
          <w:rFonts w:ascii="Times New Roman" w:hAnsi="Times New Roman"/>
        </w:rPr>
      </w:pPr>
      <w:r w:rsidRPr="00F11AE8">
        <w:rPr>
          <w:rFonts w:ascii="Times New Roman" w:hAnsi="Times New Roman"/>
        </w:rPr>
        <w:t>Основные цели Программы:</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проведение единой политики в сфере земельных отношений;</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упорядочение границ землепользований;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выявление нерационально используемых земель;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вовлечение в налогообложение и гражданский оборот неучтенных ранее земель;</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 xml:space="preserve">разграничение государственной собственности на землю; </w:t>
      </w:r>
    </w:p>
    <w:p w:rsidR="00CD55A6" w:rsidRPr="00F11AE8" w:rsidRDefault="00CD55A6" w:rsidP="00CD55A6">
      <w:pPr>
        <w:numPr>
          <w:ilvl w:val="0"/>
          <w:numId w:val="47"/>
        </w:numPr>
        <w:tabs>
          <w:tab w:val="left" w:pos="0"/>
        </w:tabs>
        <w:rPr>
          <w:rFonts w:ascii="Times New Roman" w:hAnsi="Times New Roman"/>
        </w:rPr>
      </w:pPr>
      <w:r w:rsidRPr="00F11AE8">
        <w:rPr>
          <w:rFonts w:ascii="Times New Roman" w:hAnsi="Times New Roman"/>
        </w:rPr>
        <w:t>пополнение доходной части бюджета за счет поступлений арендной платы за землю и земельного налога за земельные участки.</w:t>
      </w:r>
    </w:p>
    <w:p w:rsidR="00CD55A6" w:rsidRDefault="00CD55A6" w:rsidP="00CD55A6">
      <w:pPr>
        <w:tabs>
          <w:tab w:val="left" w:pos="0"/>
        </w:tabs>
        <w:ind w:firstLine="540"/>
        <w:jc w:val="both"/>
        <w:rPr>
          <w:rFonts w:ascii="Times New Roman" w:hAnsi="Times New Roman"/>
        </w:rPr>
      </w:pPr>
      <w:r w:rsidRPr="00F11AE8">
        <w:rPr>
          <w:rFonts w:ascii="Times New Roman" w:hAnsi="Times New Roman"/>
        </w:rPr>
        <w:t>Дополнительным эффектом реализации Программы является активизация сделок на рынке земли, создание благоприятного делового климата и рост объемов инвестиций в реальный сектор экономики под гарантии прав на недвижимость, обеспечение оперативности и качества принятия управленческих решений по распоряжению земельными участками.</w:t>
      </w:r>
    </w:p>
    <w:p w:rsidR="00CD55A6" w:rsidRPr="00F11AE8" w:rsidRDefault="00CD55A6" w:rsidP="00CD55A6">
      <w:pPr>
        <w:tabs>
          <w:tab w:val="left" w:pos="0"/>
        </w:tabs>
        <w:jc w:val="both"/>
        <w:rPr>
          <w:rFonts w:ascii="Times New Roman" w:hAnsi="Times New Roman"/>
        </w:rPr>
      </w:pPr>
      <w:r w:rsidRPr="00072F69">
        <w:rPr>
          <w:rFonts w:ascii="Times New Roman" w:hAnsi="Times New Roman"/>
        </w:rPr>
        <w:tab/>
      </w:r>
      <w:r w:rsidRPr="00F11AE8">
        <w:rPr>
          <w:rFonts w:ascii="Times New Roman" w:hAnsi="Times New Roman"/>
          <w:u w:val="single"/>
        </w:rPr>
        <w:t>Задачи Программы:</w:t>
      </w:r>
      <w:r w:rsidRPr="00F11AE8">
        <w:rPr>
          <w:rFonts w:ascii="Times New Roman" w:hAnsi="Times New Roman"/>
        </w:rPr>
        <w:t xml:space="preserve"> </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t>1. Реализация политики администрации Ольховского муниципального района Волгоградской области по созданию условий для увеличения социального инвестиционного и производственного потенциала земли в целях экономического роста и в интересах удовлетворения потребностей граждан.</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t>2. Проведение единой политики в сфере земельных отношений.</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t>3. Упорядочение границ землепользований.</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t>4. Выявление нерационально используемых земель.</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lastRenderedPageBreak/>
        <w:t>5. Вовлечение в налогообложение и гражданский оборот неучтенных ранее земель.</w:t>
      </w:r>
    </w:p>
    <w:p w:rsidR="00CD55A6" w:rsidRPr="00F11AE8" w:rsidRDefault="00CD55A6" w:rsidP="00CD55A6">
      <w:pPr>
        <w:tabs>
          <w:tab w:val="left" w:pos="0"/>
        </w:tabs>
        <w:jc w:val="both"/>
        <w:rPr>
          <w:rFonts w:ascii="Times New Roman" w:hAnsi="Times New Roman"/>
        </w:rPr>
      </w:pPr>
      <w:r w:rsidRPr="00F11AE8">
        <w:rPr>
          <w:rFonts w:ascii="Times New Roman" w:hAnsi="Times New Roman"/>
        </w:rPr>
        <w:t>6.</w:t>
      </w:r>
      <w:r>
        <w:rPr>
          <w:rFonts w:ascii="Times New Roman" w:hAnsi="Times New Roman"/>
        </w:rPr>
        <w:t xml:space="preserve"> </w:t>
      </w:r>
      <w:r w:rsidRPr="00F11AE8">
        <w:rPr>
          <w:rFonts w:ascii="Times New Roman" w:hAnsi="Times New Roman"/>
        </w:rPr>
        <w:t>Разграничение государственной собственности на землю.</w:t>
      </w:r>
    </w:p>
    <w:p w:rsidR="00CD55A6" w:rsidRDefault="00CD55A6" w:rsidP="00CD55A6">
      <w:pPr>
        <w:tabs>
          <w:tab w:val="left" w:pos="0"/>
        </w:tabs>
        <w:jc w:val="both"/>
        <w:rPr>
          <w:rFonts w:ascii="Times New Roman" w:hAnsi="Times New Roman"/>
        </w:rPr>
      </w:pPr>
      <w:r w:rsidRPr="00F11AE8">
        <w:rPr>
          <w:rFonts w:ascii="Times New Roman" w:hAnsi="Times New Roman"/>
        </w:rPr>
        <w:t>7. Пополнение доходной части бюджета Ольховского муниципального района Волгоградской области за счет поступлений арендной платы за землю земельного налога за земельные участки.</w:t>
      </w:r>
    </w:p>
    <w:p w:rsidR="00CD55A6" w:rsidRPr="00F11AE8" w:rsidRDefault="00CD55A6" w:rsidP="00CD55A6">
      <w:pPr>
        <w:tabs>
          <w:tab w:val="left" w:pos="0"/>
        </w:tabs>
        <w:jc w:val="both"/>
        <w:rPr>
          <w:rFonts w:ascii="Times New Roman" w:hAnsi="Times New Roman"/>
        </w:rPr>
      </w:pPr>
      <w:r>
        <w:rPr>
          <w:rFonts w:ascii="Times New Roman" w:hAnsi="Times New Roman"/>
        </w:rPr>
        <w:tab/>
      </w:r>
      <w:r w:rsidRPr="00F11AE8">
        <w:rPr>
          <w:rFonts w:ascii="Times New Roman" w:hAnsi="Times New Roman"/>
        </w:rPr>
        <w:t>Организация в территориальных границах Ольховского муниципального района Волгоградской области межевания и постановки на государственный кадастровый учет земельных участков, по решению суда переданных в собственность администрации Ольховского муниципального района Волгоградской области и передача их в долгосрочную аренду гражданам.</w:t>
      </w:r>
    </w:p>
    <w:p w:rsidR="00CD55A6" w:rsidRPr="00F11AE8" w:rsidRDefault="00CD55A6" w:rsidP="00CD55A6">
      <w:pPr>
        <w:pStyle w:val="ConsPlusNormal"/>
        <w:ind w:firstLine="540"/>
        <w:jc w:val="both"/>
        <w:rPr>
          <w:szCs w:val="24"/>
        </w:rPr>
      </w:pPr>
      <w:r w:rsidRPr="00F11AE8">
        <w:rPr>
          <w:szCs w:val="24"/>
        </w:rPr>
        <w:tab/>
        <w:t xml:space="preserve">На основе последовательности решения задач муниципальной программы определяются этапы ее реализации. </w:t>
      </w:r>
    </w:p>
    <w:p w:rsidR="00CD55A6" w:rsidRPr="00F11AE8" w:rsidRDefault="00CD55A6" w:rsidP="00CD55A6">
      <w:pPr>
        <w:pStyle w:val="Textbody"/>
        <w:spacing w:after="0"/>
        <w:ind w:firstLine="709"/>
        <w:rPr>
          <w:rFonts w:cs="Times New Roman"/>
        </w:rPr>
      </w:pPr>
      <w:r w:rsidRPr="00F11AE8">
        <w:rPr>
          <w:rFonts w:cs="Times New Roman"/>
        </w:rPr>
        <w:t>Программа рассчитана на выполнение в срок с 2018 по 2020 годы, в три этапа:</w:t>
      </w:r>
    </w:p>
    <w:p w:rsidR="00CD55A6" w:rsidRPr="00F11AE8" w:rsidRDefault="00CD55A6" w:rsidP="00CD55A6">
      <w:pPr>
        <w:suppressLineNumbers/>
        <w:suppressAutoHyphens/>
        <w:rPr>
          <w:rFonts w:ascii="Times New Roman" w:hAnsi="Times New Roman"/>
          <w:b/>
        </w:rPr>
      </w:pPr>
      <w:r w:rsidRPr="00F11AE8">
        <w:rPr>
          <w:rFonts w:ascii="Times New Roman" w:hAnsi="Times New Roman"/>
        </w:rPr>
        <w:tab/>
      </w:r>
      <w:r w:rsidRPr="00F11AE8">
        <w:rPr>
          <w:rFonts w:ascii="Times New Roman" w:hAnsi="Times New Roman"/>
          <w:b/>
        </w:rPr>
        <w:t>1-й этап – 2018 год:</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          Контрольный срок – 25 декабря </w:t>
      </w:r>
      <w:smartTag w:uri="urn:schemas-microsoft-com:office:smarttags" w:element="metricconverter">
        <w:smartTagPr>
          <w:attr w:name="ProductID" w:val="2018 г"/>
        </w:smartTagPr>
        <w:r w:rsidRPr="00F11AE8">
          <w:rPr>
            <w:rFonts w:ascii="Times New Roman" w:hAnsi="Times New Roman"/>
          </w:rPr>
          <w:t>2018 г</w:t>
        </w:r>
      </w:smartTag>
      <w:r w:rsidRPr="00F11AE8">
        <w:rPr>
          <w:rFonts w:ascii="Times New Roman" w:hAnsi="Times New Roman"/>
        </w:rPr>
        <w:t>., ожидаемым результатом реализации ожидается выполнение межевых работ по нижеперечисленным земельным участкам общей площадью 1570 га:</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Липовского сельского поселения, площадью </w:t>
      </w:r>
      <w:smartTag w:uri="urn:schemas-microsoft-com:office:smarttags" w:element="metricconverter">
        <w:smartTagPr>
          <w:attr w:name="ProductID" w:val="1024 га"/>
        </w:smartTagPr>
        <w:r w:rsidRPr="00F11AE8">
          <w:rPr>
            <w:rFonts w:ascii="Times New Roman" w:hAnsi="Times New Roman"/>
          </w:rPr>
          <w:t>1024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Нежинского сельского поселения, площадью </w:t>
      </w:r>
      <w:smartTag w:uri="urn:schemas-microsoft-com:office:smarttags" w:element="metricconverter">
        <w:smartTagPr>
          <w:attr w:name="ProductID" w:val="368 га"/>
        </w:smartTagPr>
        <w:r w:rsidRPr="00F11AE8">
          <w:rPr>
            <w:rFonts w:ascii="Times New Roman" w:hAnsi="Times New Roman"/>
          </w:rPr>
          <w:t>368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Рыбинского сельского поселения, площадью </w:t>
      </w:r>
      <w:smartTag w:uri="urn:schemas-microsoft-com:office:smarttags" w:element="metricconverter">
        <w:smartTagPr>
          <w:attr w:name="ProductID" w:val="178 га"/>
        </w:smartTagPr>
        <w:r w:rsidRPr="00F11AE8">
          <w:rPr>
            <w:rFonts w:ascii="Times New Roman" w:hAnsi="Times New Roman"/>
          </w:rPr>
          <w:t>178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 выход информационного сообщения о наличии земельных участков в собственности Ольховского муниципального района.</w:t>
      </w:r>
    </w:p>
    <w:p w:rsidR="00CD55A6" w:rsidRPr="00F11AE8" w:rsidRDefault="00CD55A6" w:rsidP="00CD55A6">
      <w:pPr>
        <w:jc w:val="both"/>
        <w:rPr>
          <w:rFonts w:ascii="Times New Roman" w:hAnsi="Times New Roman"/>
        </w:rPr>
      </w:pPr>
      <w:r w:rsidRPr="00F11AE8">
        <w:rPr>
          <w:rFonts w:ascii="Times New Roman" w:hAnsi="Times New Roman"/>
        </w:rPr>
        <w:t xml:space="preserve">         П</w:t>
      </w:r>
      <w:r w:rsidRPr="00F11AE8">
        <w:rPr>
          <w:rFonts w:ascii="Times New Roman" w:hAnsi="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p w:rsidR="00CD55A6" w:rsidRPr="00F11AE8" w:rsidRDefault="00CD55A6" w:rsidP="00CD55A6">
      <w:pPr>
        <w:jc w:val="both"/>
        <w:rPr>
          <w:rFonts w:ascii="Times New Roman" w:hAnsi="Times New Roman"/>
        </w:rPr>
      </w:pPr>
      <w:r w:rsidRPr="00F11AE8">
        <w:rPr>
          <w:rFonts w:ascii="Times New Roman" w:hAnsi="Times New Roman"/>
        </w:rPr>
        <w:t xml:space="preserve">         Внесение сведений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p w:rsidR="00CD55A6" w:rsidRPr="00F11AE8" w:rsidRDefault="00CD55A6" w:rsidP="00CD55A6">
      <w:pPr>
        <w:suppressLineNumbers/>
        <w:suppressAutoHyphens/>
        <w:rPr>
          <w:rFonts w:ascii="Times New Roman" w:hAnsi="Times New Roman"/>
          <w:b/>
        </w:rPr>
      </w:pPr>
      <w:r w:rsidRPr="00F11AE8">
        <w:rPr>
          <w:rFonts w:ascii="Times New Roman" w:hAnsi="Times New Roman"/>
        </w:rPr>
        <w:tab/>
      </w:r>
      <w:r w:rsidRPr="00F11AE8">
        <w:rPr>
          <w:rFonts w:ascii="Times New Roman" w:hAnsi="Times New Roman"/>
          <w:b/>
        </w:rPr>
        <w:t>2-й этап – 2019 год;</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          Контрольный срок – 25 декабря </w:t>
      </w:r>
      <w:smartTag w:uri="urn:schemas-microsoft-com:office:smarttags" w:element="metricconverter">
        <w:smartTagPr>
          <w:attr w:name="ProductID" w:val="2019 г"/>
        </w:smartTagPr>
        <w:r w:rsidRPr="00F11AE8">
          <w:rPr>
            <w:rFonts w:ascii="Times New Roman" w:hAnsi="Times New Roman"/>
          </w:rPr>
          <w:t>2019 г</w:t>
        </w:r>
      </w:smartTag>
      <w:r w:rsidRPr="00F11AE8">
        <w:rPr>
          <w:rFonts w:ascii="Times New Roman" w:hAnsi="Times New Roman"/>
        </w:rPr>
        <w:t>., ожидаемым результатом реализации ожидается выполнение межевых работ по нижеперечисленным земельным участкам общей площадью 2104,6 га:</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Киреевского сельского поселения, площадью </w:t>
      </w:r>
      <w:smartTag w:uri="urn:schemas-microsoft-com:office:smarttags" w:element="metricconverter">
        <w:smartTagPr>
          <w:attr w:name="ProductID" w:val="198 га"/>
        </w:smartTagPr>
        <w:r w:rsidRPr="00F11AE8">
          <w:rPr>
            <w:rFonts w:ascii="Times New Roman" w:hAnsi="Times New Roman"/>
          </w:rPr>
          <w:t>198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Гуровского сельского поселения, площадью </w:t>
      </w:r>
      <w:smartTag w:uri="urn:schemas-microsoft-com:office:smarttags" w:element="metricconverter">
        <w:smartTagPr>
          <w:attr w:name="ProductID" w:val="1202,4 га"/>
        </w:smartTagPr>
        <w:r w:rsidRPr="00F11AE8">
          <w:rPr>
            <w:rFonts w:ascii="Times New Roman" w:hAnsi="Times New Roman"/>
          </w:rPr>
          <w:t>1202,4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-Зензеватского сельского поселения, площадью  </w:t>
      </w:r>
      <w:smartTag w:uri="urn:schemas-microsoft-com:office:smarttags" w:element="metricconverter">
        <w:smartTagPr>
          <w:attr w:name="ProductID" w:val="704,2 га"/>
        </w:smartTagPr>
        <w:r w:rsidRPr="00F11AE8">
          <w:rPr>
            <w:rFonts w:ascii="Times New Roman" w:hAnsi="Times New Roman"/>
          </w:rPr>
          <w:t>704,2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и регистрация права собственности на вышеперечисленные земельные участки общей площадью 2104,6 га:, выход информационного сообщения о наличии земельных участков в собственности Ольховского муниципального района;</w:t>
      </w:r>
    </w:p>
    <w:p w:rsidR="00CD55A6" w:rsidRPr="00F11AE8" w:rsidRDefault="00CD55A6" w:rsidP="00CD55A6">
      <w:pPr>
        <w:suppressLineNumbers/>
        <w:suppressAutoHyphens/>
        <w:rPr>
          <w:rFonts w:ascii="Times New Roman" w:hAnsi="Times New Roman"/>
          <w:b/>
        </w:rPr>
      </w:pPr>
      <w:r w:rsidRPr="00F11AE8">
        <w:rPr>
          <w:rFonts w:ascii="Times New Roman" w:hAnsi="Times New Roman"/>
        </w:rPr>
        <w:tab/>
      </w:r>
      <w:r w:rsidRPr="00F11AE8">
        <w:rPr>
          <w:rFonts w:ascii="Times New Roman" w:hAnsi="Times New Roman"/>
          <w:b/>
        </w:rPr>
        <w:t>3-й этап – 2020 год</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          Контрольный срок – 25 декабря </w:t>
      </w:r>
      <w:smartTag w:uri="urn:schemas-microsoft-com:office:smarttags" w:element="metricconverter">
        <w:smartTagPr>
          <w:attr w:name="ProductID" w:val="2020 г"/>
        </w:smartTagPr>
        <w:r w:rsidRPr="00F11AE8">
          <w:rPr>
            <w:rFonts w:ascii="Times New Roman" w:hAnsi="Times New Roman"/>
          </w:rPr>
          <w:t>2020 г</w:t>
        </w:r>
      </w:smartTag>
      <w:r w:rsidRPr="00F11AE8">
        <w:rPr>
          <w:rFonts w:ascii="Times New Roman" w:hAnsi="Times New Roman"/>
        </w:rPr>
        <w:t>., ожидаемым результатом реализации ожидается выполнение межевых работ по нижеперечисленным земельным участкам общей площадью 3057,1 га:</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Солодчинского сельского поселения, площадью  </w:t>
      </w:r>
      <w:smartTag w:uri="urn:schemas-microsoft-com:office:smarttags" w:element="metricconverter">
        <w:smartTagPr>
          <w:attr w:name="ProductID" w:val="382,1 га"/>
        </w:smartTagPr>
        <w:r w:rsidRPr="00F11AE8">
          <w:rPr>
            <w:rFonts w:ascii="Times New Roman" w:hAnsi="Times New Roman"/>
          </w:rPr>
          <w:t>382,1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Каменнобродского сельского поселения, площадью  </w:t>
      </w:r>
      <w:smartTag w:uri="urn:schemas-microsoft-com:office:smarttags" w:element="metricconverter">
        <w:smartTagPr>
          <w:attr w:name="ProductID" w:val="2361 га"/>
        </w:smartTagPr>
        <w:r w:rsidRPr="00F11AE8">
          <w:rPr>
            <w:rFonts w:ascii="Times New Roman" w:hAnsi="Times New Roman"/>
          </w:rPr>
          <w:t>2361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Ольховского сельского поселения, площадью </w:t>
      </w:r>
      <w:smartTag w:uri="urn:schemas-microsoft-com:office:smarttags" w:element="metricconverter">
        <w:smartTagPr>
          <w:attr w:name="ProductID" w:val="314 га"/>
        </w:smartTagPr>
        <w:r w:rsidRPr="00F11AE8">
          <w:rPr>
            <w:rFonts w:ascii="Times New Roman" w:hAnsi="Times New Roman"/>
          </w:rPr>
          <w:t>314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и регистрация права собственности на вышеперечисленные земельные участки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 выход информационного сообщения о наличии земельных участков в собственности Ольховского муниципального района.</w:t>
      </w:r>
    </w:p>
    <w:p w:rsidR="00CD55A6" w:rsidRPr="00F11AE8" w:rsidRDefault="00CD55A6" w:rsidP="00CD55A6">
      <w:pPr>
        <w:pStyle w:val="Textbody"/>
        <w:spacing w:after="0"/>
        <w:jc w:val="center"/>
        <w:rPr>
          <w:rFonts w:cs="Times New Roman"/>
        </w:rPr>
      </w:pPr>
    </w:p>
    <w:p w:rsidR="00CD55A6" w:rsidRPr="00F11AE8" w:rsidRDefault="00CD55A6" w:rsidP="00CD55A6">
      <w:pPr>
        <w:pStyle w:val="ConsPlusNormal"/>
        <w:ind w:firstLine="540"/>
        <w:jc w:val="center"/>
        <w:rPr>
          <w:szCs w:val="24"/>
        </w:rPr>
      </w:pPr>
      <w:r w:rsidRPr="00F11AE8">
        <w:rPr>
          <w:b/>
          <w:szCs w:val="24"/>
        </w:rPr>
        <w:t xml:space="preserve">Раздел 3. Целевые показатели достижения целей и решения задач, ожидаемые конечные результаты реализации муниципальной программы. </w:t>
      </w:r>
    </w:p>
    <w:p w:rsidR="00CD55A6" w:rsidRPr="00F11AE8" w:rsidRDefault="00CD55A6" w:rsidP="00CD55A6">
      <w:pPr>
        <w:ind w:firstLine="709"/>
        <w:contextualSpacing/>
        <w:jc w:val="both"/>
        <w:rPr>
          <w:rFonts w:ascii="Times New Roman" w:hAnsi="Times New Roman"/>
        </w:rPr>
      </w:pPr>
      <w:r w:rsidRPr="00F11AE8">
        <w:rPr>
          <w:rFonts w:ascii="Times New Roman" w:hAnsi="Times New Roman"/>
        </w:rPr>
        <w:t xml:space="preserve">Для решения задач Программы и достижения поставленных целей необходимо выполнение следующих программных мероприятий: организация и проведение работ по межеванию в отношении земельных участков, которые по решению суда переданы в собственность администрации Ольховского муниципального района Волгоградской области, постановка земельных участков на кадастровый учет, размещение информационных сообщений о </w:t>
      </w:r>
      <w:r w:rsidRPr="00F11AE8">
        <w:rPr>
          <w:rFonts w:ascii="Times New Roman" w:hAnsi="Times New Roman"/>
        </w:rPr>
        <w:lastRenderedPageBreak/>
        <w:t xml:space="preserve">наличии свободных земельных участков, находящихся в собственность Ольховского муниципального района, передаваемых в аренду и описание картометрическим методом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соответствии с требованиями земельного и градостроительного и иного специального законодательства Российской Федерации.</w:t>
      </w:r>
    </w:p>
    <w:p w:rsidR="00CD55A6" w:rsidRPr="00F11AE8" w:rsidRDefault="00CD55A6" w:rsidP="00CD55A6">
      <w:pPr>
        <w:tabs>
          <w:tab w:val="left" w:pos="0"/>
        </w:tabs>
        <w:ind w:firstLine="709"/>
        <w:jc w:val="both"/>
        <w:rPr>
          <w:rFonts w:ascii="Times New Roman" w:hAnsi="Times New Roman"/>
        </w:rPr>
      </w:pPr>
      <w:r w:rsidRPr="00F11AE8">
        <w:rPr>
          <w:rFonts w:ascii="Times New Roman" w:hAnsi="Times New Roman"/>
        </w:rPr>
        <w:t>Ожидаемым результатом реализации муниципальной программы является заключение договоров аренды земельных участков, отнесение земельных участков к правильной категории земель, расчет уточненной кадастровой стоимости земельного участка и поступление доходов:</w:t>
      </w:r>
    </w:p>
    <w:p w:rsidR="00CD55A6" w:rsidRPr="00F11AE8" w:rsidRDefault="00CD55A6" w:rsidP="00CD55A6">
      <w:pPr>
        <w:tabs>
          <w:tab w:val="left" w:pos="0"/>
        </w:tabs>
        <w:ind w:firstLine="709"/>
        <w:jc w:val="both"/>
        <w:rPr>
          <w:rFonts w:ascii="Times New Roman" w:hAnsi="Times New Roman"/>
        </w:rPr>
      </w:pPr>
      <w:r w:rsidRPr="00F11AE8">
        <w:rPr>
          <w:rFonts w:ascii="Times New Roman" w:hAnsi="Times New Roman"/>
        </w:rPr>
        <w:t xml:space="preserve"> - получаемых в виде арендной платы за земельные участки, являющихся собственностью Ольховского муниципального района, </w:t>
      </w:r>
    </w:p>
    <w:p w:rsidR="00CD55A6" w:rsidRPr="00F11AE8" w:rsidRDefault="00CD55A6" w:rsidP="00CD55A6">
      <w:pPr>
        <w:tabs>
          <w:tab w:val="left" w:pos="0"/>
        </w:tabs>
        <w:ind w:firstLine="709"/>
        <w:jc w:val="both"/>
        <w:rPr>
          <w:rFonts w:ascii="Times New Roman" w:hAnsi="Times New Roman"/>
          <w:b/>
        </w:rPr>
      </w:pPr>
      <w:r w:rsidRPr="00F11AE8">
        <w:rPr>
          <w:rFonts w:ascii="Times New Roman" w:hAnsi="Times New Roman"/>
        </w:rPr>
        <w:t xml:space="preserve"> - получаемых  в виде земельного налога.</w:t>
      </w:r>
    </w:p>
    <w:p w:rsidR="00CD55A6" w:rsidRPr="00F11AE8" w:rsidRDefault="00CD55A6" w:rsidP="00CD55A6">
      <w:pPr>
        <w:pStyle w:val="ConsPlusNormal"/>
        <w:ind w:firstLine="709"/>
        <w:jc w:val="both"/>
        <w:rPr>
          <w:szCs w:val="24"/>
        </w:rPr>
      </w:pPr>
      <w:r w:rsidRPr="00F11AE8">
        <w:rPr>
          <w:szCs w:val="24"/>
        </w:rPr>
        <w:t>Перечень целевых показателей муниципальной программы Администрации Ольховского муниципального района Волгоградской области указан в Таблице №1.</w:t>
      </w:r>
    </w:p>
    <w:p w:rsidR="00CD55A6" w:rsidRPr="00F11AE8" w:rsidRDefault="00CD55A6" w:rsidP="00CD55A6">
      <w:pPr>
        <w:pStyle w:val="Textbody"/>
        <w:spacing w:after="0"/>
        <w:ind w:firstLine="709"/>
        <w:jc w:val="both"/>
        <w:rPr>
          <w:rFonts w:cs="Times New Roman"/>
        </w:rPr>
      </w:pPr>
      <w:r w:rsidRPr="00F11AE8">
        <w:rPr>
          <w:rFonts w:cs="Times New Roman"/>
        </w:rPr>
        <w:t xml:space="preserve">    </w:t>
      </w:r>
    </w:p>
    <w:p w:rsidR="00CD55A6" w:rsidRPr="00F11AE8" w:rsidRDefault="00CD55A6" w:rsidP="00CD55A6">
      <w:pPr>
        <w:pStyle w:val="Textbody"/>
        <w:spacing w:after="0"/>
        <w:ind w:firstLine="709"/>
        <w:jc w:val="center"/>
        <w:rPr>
          <w:rFonts w:cs="Times New Roman"/>
          <w:b/>
        </w:rPr>
      </w:pPr>
      <w:r w:rsidRPr="00F11AE8">
        <w:rPr>
          <w:rFonts w:cs="Times New Roman"/>
          <w:b/>
        </w:rPr>
        <w:t>Раздел 4. Обобщенная характеристика основных мероприятий муниципальной программы.</w:t>
      </w:r>
    </w:p>
    <w:p w:rsidR="00CD55A6" w:rsidRPr="00F11AE8" w:rsidRDefault="00CD55A6" w:rsidP="00CD55A6">
      <w:pPr>
        <w:pStyle w:val="Textbody"/>
        <w:spacing w:after="0"/>
        <w:ind w:firstLine="709"/>
        <w:jc w:val="both"/>
        <w:rPr>
          <w:rFonts w:cs="Times New Roman"/>
        </w:rPr>
      </w:pPr>
      <w:r w:rsidRPr="00F11AE8">
        <w:rPr>
          <w:rFonts w:cs="Times New Roman"/>
        </w:rPr>
        <w:t>Краткое описание основных мероприятий муниципальной программы, которые необходимо реализовать для решения задач муниципальной программы и достижения поставленных целей:</w:t>
      </w:r>
    </w:p>
    <w:p w:rsidR="00CD55A6" w:rsidRPr="00F11AE8" w:rsidRDefault="00CD55A6" w:rsidP="00CD55A6">
      <w:pPr>
        <w:pStyle w:val="Textbody"/>
        <w:spacing w:after="0"/>
        <w:ind w:firstLine="709"/>
        <w:jc w:val="both"/>
        <w:rPr>
          <w:rFonts w:cs="Times New Roman"/>
        </w:rPr>
      </w:pPr>
      <w:r w:rsidRPr="00F11AE8">
        <w:rPr>
          <w:rFonts w:cs="Times New Roman"/>
        </w:rPr>
        <w:t>1.</w:t>
      </w:r>
      <w:r>
        <w:rPr>
          <w:rFonts w:cs="Times New Roman"/>
        </w:rPr>
        <w:t xml:space="preserve"> </w:t>
      </w:r>
      <w:r w:rsidRPr="00F11AE8">
        <w:rPr>
          <w:rFonts w:cs="Times New Roman"/>
        </w:rPr>
        <w:t>Подготовка предварительных схем межевания земельных участков – подготавливается схема расположения земельного участка на кадастровом плане территории для проведения межевых работ кадастровым инженером.</w:t>
      </w:r>
    </w:p>
    <w:p w:rsidR="00CD55A6" w:rsidRPr="00F11AE8" w:rsidRDefault="00CD55A6" w:rsidP="00CD55A6">
      <w:pPr>
        <w:pStyle w:val="Textbody"/>
        <w:spacing w:after="0"/>
        <w:ind w:firstLine="709"/>
        <w:jc w:val="both"/>
        <w:rPr>
          <w:rFonts w:cs="Times New Roman"/>
        </w:rPr>
      </w:pPr>
      <w:r w:rsidRPr="00F11AE8">
        <w:rPr>
          <w:rFonts w:cs="Times New Roman"/>
        </w:rPr>
        <w:t>2. 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 подготовка списка земельных участков, которые необходимо сформировать с указанием основных характеристик: адреса или местоположения, площади, вида разрешенного использования, категории земель на котором находиться земельный участок.</w:t>
      </w:r>
    </w:p>
    <w:p w:rsidR="00CD55A6" w:rsidRPr="00F11AE8" w:rsidRDefault="00CD55A6" w:rsidP="00CD55A6">
      <w:pPr>
        <w:pStyle w:val="Textbody"/>
        <w:spacing w:after="0"/>
        <w:ind w:firstLine="709"/>
        <w:jc w:val="both"/>
        <w:rPr>
          <w:rFonts w:cs="Times New Roman"/>
        </w:rPr>
      </w:pPr>
      <w:r w:rsidRPr="00F11AE8">
        <w:rPr>
          <w:rFonts w:cs="Times New Roman"/>
        </w:rPr>
        <w:t xml:space="preserve">3. Проведение конкурсных процедур на заключение муниципального контракта – размещение контракта на сайте и все процедуры необходимые для заключения контракта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г. № 44-ФЗ. </w:t>
      </w:r>
    </w:p>
    <w:p w:rsidR="00CD55A6" w:rsidRPr="00F11AE8" w:rsidRDefault="00CD55A6" w:rsidP="00CD55A6">
      <w:pPr>
        <w:pStyle w:val="Textbody"/>
        <w:spacing w:after="0"/>
        <w:ind w:firstLine="709"/>
        <w:jc w:val="both"/>
        <w:rPr>
          <w:rFonts w:cs="Times New Roman"/>
        </w:rPr>
      </w:pPr>
      <w:r w:rsidRPr="00F11AE8">
        <w:rPr>
          <w:rFonts w:cs="Times New Roman"/>
        </w:rPr>
        <w:t>4. Организация выполнения межевания земельных участков - предоставление необходимых документов для проведения кадастровым инженером межевых работ по определению границ земельных участков.</w:t>
      </w:r>
    </w:p>
    <w:p w:rsidR="00CD55A6" w:rsidRPr="00F11AE8" w:rsidRDefault="00CD55A6" w:rsidP="00CD55A6">
      <w:pPr>
        <w:pStyle w:val="ac"/>
        <w:ind w:firstLine="708"/>
        <w:jc w:val="both"/>
        <w:rPr>
          <w:rFonts w:ascii="Times New Roman" w:hAnsi="Times New Roman"/>
          <w:sz w:val="24"/>
          <w:szCs w:val="24"/>
        </w:rPr>
      </w:pPr>
      <w:r w:rsidRPr="00F11AE8">
        <w:rPr>
          <w:rFonts w:ascii="Times New Roman" w:hAnsi="Times New Roman"/>
          <w:sz w:val="24"/>
          <w:szCs w:val="24"/>
        </w:rPr>
        <w:t>5. Организация постановки земельных участков на государственный кадастровый учет - направление материалов в  Учреждение ФФГБУ «Федеральная кадастровая палата Федеральной службы государственной регистрации, кадастра и картографии по Волгоградской области» для получения кадастровых паспортов земельных участков.</w:t>
      </w:r>
    </w:p>
    <w:p w:rsidR="00CD55A6" w:rsidRPr="00F11AE8" w:rsidRDefault="00CD55A6" w:rsidP="00CD55A6">
      <w:pPr>
        <w:pStyle w:val="Textbody"/>
        <w:spacing w:after="0"/>
        <w:ind w:firstLine="709"/>
        <w:jc w:val="both"/>
        <w:rPr>
          <w:rFonts w:cs="Times New Roman"/>
        </w:rPr>
      </w:pPr>
      <w:r w:rsidRPr="00F11AE8">
        <w:rPr>
          <w:rFonts w:cs="Times New Roman"/>
        </w:rPr>
        <w:t>6. Регистрация права собственности на земельные участки Ольховским муниципальным районом Волгоградской области – направление пакета документов в Управление Федеральной службы государственной регистрации, кадастра и картографии по Волгоградской области для регистрации права собственности на сформированные земельные участки.</w:t>
      </w:r>
    </w:p>
    <w:p w:rsidR="00CD55A6" w:rsidRPr="00F11AE8" w:rsidRDefault="00CD55A6" w:rsidP="00CD55A6">
      <w:pPr>
        <w:pStyle w:val="Textbody"/>
        <w:spacing w:after="0"/>
        <w:ind w:firstLine="709"/>
        <w:jc w:val="both"/>
        <w:rPr>
          <w:rFonts w:cs="Times New Roman"/>
        </w:rPr>
      </w:pPr>
      <w:r w:rsidRPr="00F11AE8">
        <w:rPr>
          <w:rFonts w:cs="Times New Roman"/>
        </w:rPr>
        <w:t xml:space="preserve">7. 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 – в соответствии с Земельным кодексом РФ от 136 – ФЗ от 25.10.2001 г., с Законом Волгоградской области от 17.07.2003 № 855-ОД «Об обороте земель сельскохозяйственного назначения в Волгоградской области» необходимо размещать информацию о возможности заключения договора аренды земельного участка, выделенного в счет земельных долей, находящегося в собственности Ольховского </w:t>
      </w:r>
      <w:r w:rsidRPr="00F11AE8">
        <w:rPr>
          <w:rFonts w:cs="Times New Roman"/>
        </w:rPr>
        <w:lastRenderedPageBreak/>
        <w:t xml:space="preserve">муниципального района Волгоградской области в газете "Волгоградская правда", «Ольховские вести», </w:t>
      </w:r>
      <w:hyperlink r:id="rId49" w:history="1">
        <w:r w:rsidRPr="0072659A">
          <w:t>https://torgi.gov.ru</w:t>
        </w:r>
      </w:hyperlink>
      <w:r w:rsidRPr="00F11AE8">
        <w:rPr>
          <w:rFonts w:cs="Times New Roman"/>
        </w:rPr>
        <w:t xml:space="preserve">, на официальной странице Ольховского муниципального района на официальном портале Губернатора и Правительства Волгоградской области. В газете Ольховские вести», </w:t>
      </w:r>
      <w:hyperlink r:id="rId50" w:history="1">
        <w:r w:rsidRPr="0072659A">
          <w:t>https://torgi.gov.ru</w:t>
        </w:r>
      </w:hyperlink>
      <w:r w:rsidRPr="00F11AE8">
        <w:rPr>
          <w:rFonts w:cs="Times New Roman"/>
        </w:rPr>
        <w:t xml:space="preserve">, на официальной странице Ольховского муниципального района на официальном портале Губернатора и Правительства Волгоградской области информация опубликовывается бесплатно, а для опубликования в газете «Волгоградская правда» необходимы денежные средства. Согласно прайс – листу стоимость информационных сообщений в рубрике «Объявления и извещения» – 80 руб. за 1 кв. см. (цены </w:t>
      </w:r>
      <w:smartTag w:uri="urn:schemas-microsoft-com:office:smarttags" w:element="metricconverter">
        <w:smartTagPr>
          <w:attr w:name="ProductID" w:val="2017 г"/>
        </w:smartTagPr>
        <w:r w:rsidRPr="00F11AE8">
          <w:rPr>
            <w:rFonts w:cs="Times New Roman"/>
          </w:rPr>
          <w:t>2017 г</w:t>
        </w:r>
      </w:smartTag>
      <w:r w:rsidRPr="00F11AE8">
        <w:rPr>
          <w:rFonts w:cs="Times New Roman"/>
        </w:rPr>
        <w:t>.)</w:t>
      </w:r>
    </w:p>
    <w:p w:rsidR="00CD55A6" w:rsidRPr="00F11AE8" w:rsidRDefault="00CD55A6" w:rsidP="00CD55A6">
      <w:pPr>
        <w:pStyle w:val="Textbody"/>
        <w:spacing w:after="0"/>
        <w:ind w:firstLine="709"/>
        <w:jc w:val="both"/>
        <w:rPr>
          <w:rFonts w:cs="Times New Roman"/>
        </w:rPr>
      </w:pPr>
      <w:r w:rsidRPr="00F11AE8">
        <w:rPr>
          <w:rFonts w:cs="Times New Roman"/>
        </w:rPr>
        <w:t>8. 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«Волгоградская правда» - подготовка информационного сообщения о наличии свободных земельных участков, находящихся в собственности Ольховского муниципального района Волгоградской области, передаваемых в аренду с указанием основных характеристик: местоположения, площади, вида разрешенного использования, категории земель на котором находиться земельный участок.</w:t>
      </w:r>
    </w:p>
    <w:p w:rsidR="00CD55A6" w:rsidRPr="00F11AE8" w:rsidRDefault="00CD55A6" w:rsidP="00CD55A6">
      <w:pPr>
        <w:pStyle w:val="Textbody"/>
        <w:spacing w:after="0"/>
        <w:ind w:firstLine="709"/>
        <w:jc w:val="both"/>
        <w:rPr>
          <w:rFonts w:cs="Times New Roman"/>
        </w:rPr>
      </w:pPr>
      <w:r w:rsidRPr="00F11AE8">
        <w:rPr>
          <w:rFonts w:cs="Times New Roman"/>
        </w:rPr>
        <w:t xml:space="preserve">9. Проведение конкурсных процедур на заключение муниципального контракта для размещения информационных сообщений в газете «Волгоградская правда».- размещение контракта на сайте и все процедуры необходимые для заключения контракта в соответствии с Федеральным законом « О контрактной системе в сфере закупок товаров, работ, услуг для обеспечения государственных и муниципальных нужд» от 05.04.2013 г. № 44-ФЗ. </w:t>
      </w:r>
    </w:p>
    <w:p w:rsidR="00CD55A6" w:rsidRPr="00F11AE8" w:rsidRDefault="00CD55A6" w:rsidP="00CD55A6">
      <w:pPr>
        <w:pStyle w:val="Textbody"/>
        <w:spacing w:after="0"/>
        <w:ind w:firstLine="709"/>
        <w:jc w:val="both"/>
        <w:rPr>
          <w:rFonts w:cs="Times New Roman"/>
        </w:rPr>
      </w:pPr>
      <w:r w:rsidRPr="00F11AE8">
        <w:rPr>
          <w:rFonts w:cs="Times New Roman"/>
        </w:rPr>
        <w:t xml:space="preserve">10. Опубликование информационных сообщений в газете «Волгоградская правда», «Ольховские вести», </w:t>
      </w:r>
      <w:hyperlink r:id="rId51" w:history="1">
        <w:r w:rsidRPr="0072659A">
          <w:t>https://torgi.gov.ru</w:t>
        </w:r>
      </w:hyperlink>
      <w:r w:rsidRPr="00F11AE8">
        <w:rPr>
          <w:rFonts w:cs="Times New Roman"/>
        </w:rPr>
        <w:t>, на официальной странице Ольховского муниципального района на официальном портале Губернатора и Правительства Волгоградской области – соблюдение прозрачности и публичности в сфере земельных отношений.</w:t>
      </w:r>
    </w:p>
    <w:p w:rsidR="00CD55A6" w:rsidRPr="00F11AE8" w:rsidRDefault="00CD55A6" w:rsidP="00CD55A6">
      <w:pPr>
        <w:pStyle w:val="Textbody"/>
        <w:spacing w:after="0"/>
        <w:ind w:firstLine="709"/>
        <w:jc w:val="both"/>
        <w:rPr>
          <w:rFonts w:cs="Times New Roman"/>
        </w:rPr>
      </w:pPr>
      <w:r w:rsidRPr="00F11AE8">
        <w:rPr>
          <w:rFonts w:cs="Times New Roman"/>
        </w:rPr>
        <w:t xml:space="preserve">11. Прием заявлений от граждан, желающих заключить договора аренды на земельные участки – соответствии с Земельным кодексом РФ от 136 – ФЗ от 25.10.2001 г. заявления от граждан принимаются в течении 6 месяцев со дня опубликования информационных сообщений о наличии свободных земельных участков, находящихся в собственности Ольховского муниципального района Волгоградской области, передаваемых в аренду. По истечении указанного срока с заинтересованными лицами заключаются договора аренды.        </w:t>
      </w:r>
    </w:p>
    <w:p w:rsidR="00CD55A6" w:rsidRPr="00F11AE8" w:rsidRDefault="00CD55A6" w:rsidP="00CD55A6">
      <w:pPr>
        <w:pStyle w:val="Textbody"/>
        <w:spacing w:after="0"/>
        <w:ind w:firstLine="709"/>
        <w:jc w:val="both"/>
        <w:rPr>
          <w:rFonts w:cs="Times New Roman"/>
        </w:rPr>
      </w:pPr>
      <w:r w:rsidRPr="00F11AE8">
        <w:rPr>
          <w:rFonts w:cs="Times New Roman"/>
        </w:rPr>
        <w:t xml:space="preserve">12. Описание местоположений границ </w:t>
      </w:r>
      <w:r w:rsidRPr="0072659A">
        <w:rPr>
          <w:rFonts w:cs="Times New Roman"/>
        </w:rPr>
        <w:t>населенных пунктов Ольховского района Волгоградской области:</w:t>
      </w:r>
      <w:r w:rsidRPr="00F11AE8">
        <w:rPr>
          <w:rFonts w:cs="Times New Roman"/>
        </w:rPr>
        <w:t xml:space="preserve"> х. Гурово, х. Новоольховка,</w:t>
      </w:r>
      <w:r w:rsidRPr="0072659A">
        <w:rPr>
          <w:rFonts w:cs="Times New Roman"/>
        </w:rPr>
        <w:t xml:space="preserve"> п.</w:t>
      </w:r>
      <w:r w:rsidRPr="00F11AE8">
        <w:rPr>
          <w:rFonts w:cs="Times New Roman"/>
        </w:rPr>
        <w:t xml:space="preserve"> Октябрьский,</w:t>
      </w:r>
      <w:r w:rsidRPr="0072659A">
        <w:rPr>
          <w:rFonts w:cs="Times New Roman"/>
        </w:rPr>
        <w:t xml:space="preserve"> с</w:t>
      </w:r>
      <w:r w:rsidRPr="00F11AE8">
        <w:rPr>
          <w:rFonts w:cs="Times New Roman"/>
        </w:rPr>
        <w:t>. Зензеватка,</w:t>
      </w:r>
      <w:r w:rsidRPr="0072659A">
        <w:rPr>
          <w:rFonts w:cs="Times New Roman"/>
        </w:rPr>
        <w:t xml:space="preserve"> с</w:t>
      </w:r>
      <w:r w:rsidRPr="00F11AE8">
        <w:rPr>
          <w:rFonts w:cs="Times New Roman"/>
        </w:rPr>
        <w:t>. Каменный Брод, с. Михайловка, пос. Госконюшня, с. Рыбинка,</w:t>
      </w:r>
      <w:r w:rsidRPr="0072659A">
        <w:rPr>
          <w:rFonts w:cs="Times New Roman"/>
        </w:rPr>
        <w:t xml:space="preserve"> п</w:t>
      </w:r>
      <w:r w:rsidRPr="00F11AE8">
        <w:rPr>
          <w:rFonts w:cs="Times New Roman"/>
        </w:rPr>
        <w:t>. Нежинский, х. Погожья Балка, х. Песковатский, в соответствии с требованиями земельного и градостроительного законодательства Российской Федерации.</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13. Подготовка землеустроительной документации по описанию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обеспечить передачу одного экземпляра такой документации в</w:t>
      </w:r>
      <w:r w:rsidRPr="00F11AE8">
        <w:rPr>
          <w:rFonts w:ascii="Times New Roman" w:hAnsi="Times New Roman"/>
          <w:color w:val="FF0000"/>
        </w:rPr>
        <w:t xml:space="preserve"> </w:t>
      </w:r>
      <w:r w:rsidRPr="00F11AE8">
        <w:rPr>
          <w:rFonts w:ascii="Times New Roman" w:hAnsi="Times New Roman"/>
        </w:rPr>
        <w:t>государственный фонд данных, полученных в результате проведения землеустройства.</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14.Подготовка документов для передачи в орган регистрации прав с целью внесения сведения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15. Внесение сведений о местоположении границ </w:t>
      </w:r>
      <w:r w:rsidRPr="00F11AE8">
        <w:rPr>
          <w:rFonts w:ascii="Times New Roman" w:hAnsi="Times New Roman"/>
          <w:color w:val="000000"/>
        </w:rPr>
        <w:t>населенных пунктов в ЕГРН.</w:t>
      </w:r>
    </w:p>
    <w:p w:rsidR="00CD55A6" w:rsidRPr="00F11AE8" w:rsidRDefault="00CD55A6" w:rsidP="00CD55A6">
      <w:pPr>
        <w:pStyle w:val="Textbody"/>
        <w:spacing w:after="0"/>
        <w:ind w:firstLine="709"/>
        <w:jc w:val="both"/>
        <w:rPr>
          <w:rFonts w:cs="Times New Roman"/>
        </w:rPr>
      </w:pPr>
      <w:r w:rsidRPr="00F11AE8">
        <w:rPr>
          <w:rFonts w:cs="Times New Roman"/>
        </w:rPr>
        <w:t>Перечень мероприятий муниципальной программы Администрации Ольховского муниципального района Волгоградской области указан в Таблица №2.</w:t>
      </w:r>
    </w:p>
    <w:p w:rsidR="00CD55A6" w:rsidRPr="00F11AE8" w:rsidRDefault="00CD55A6" w:rsidP="00CD55A6">
      <w:pPr>
        <w:pStyle w:val="Textbody"/>
        <w:spacing w:after="0"/>
        <w:ind w:firstLine="709"/>
        <w:jc w:val="center"/>
        <w:rPr>
          <w:rFonts w:cs="Times New Roman"/>
          <w:b/>
        </w:rPr>
      </w:pPr>
      <w:r w:rsidRPr="00F11AE8">
        <w:rPr>
          <w:rFonts w:cs="Times New Roman"/>
          <w:b/>
        </w:rPr>
        <w:lastRenderedPageBreak/>
        <w:t>Раздел 5. Прогноз сводных показателей муниципальных заданий в рамках реализации муниципальной программы.</w:t>
      </w:r>
    </w:p>
    <w:p w:rsidR="00CD55A6" w:rsidRPr="00F11AE8" w:rsidRDefault="00CD55A6" w:rsidP="00CD55A6">
      <w:pPr>
        <w:pStyle w:val="ConsPlusNormal"/>
        <w:ind w:firstLine="540"/>
        <w:jc w:val="both"/>
        <w:rPr>
          <w:szCs w:val="24"/>
        </w:rPr>
      </w:pPr>
      <w:r w:rsidRPr="00F11AE8">
        <w:rPr>
          <w:szCs w:val="24"/>
        </w:rPr>
        <w:t>В рамках выполнения муниципальной программы «</w:t>
      </w:r>
      <w:r w:rsidRPr="00F11AE8">
        <w:rPr>
          <w:color w:val="000000"/>
          <w:szCs w:val="24"/>
        </w:rPr>
        <w:t>Межевание земельных участков на территории Ольховского муниципального района Волгоградской области на 2018 – 2020 годы</w:t>
      </w:r>
      <w:r w:rsidRPr="00F11AE8">
        <w:rPr>
          <w:szCs w:val="24"/>
        </w:rPr>
        <w:t xml:space="preserve">» не оказываются (выполняются) муниципальные услуги (работы) муниципальными учреждениями Ольховского муниципального района Волгоградской области юридическим и (или) физическим лицам. </w:t>
      </w:r>
    </w:p>
    <w:p w:rsidR="00CD55A6" w:rsidRPr="00F11AE8" w:rsidRDefault="00CD55A6" w:rsidP="00CD55A6">
      <w:pPr>
        <w:pStyle w:val="ConsPlusNormal"/>
        <w:ind w:firstLine="540"/>
        <w:jc w:val="both"/>
        <w:rPr>
          <w:szCs w:val="24"/>
        </w:rPr>
      </w:pPr>
      <w:r w:rsidRPr="00F11AE8">
        <w:rPr>
          <w:szCs w:val="24"/>
        </w:rPr>
        <w:t>В связи с вышеуказанным в данном разделе невозможно предоставить прогноз сводных показателей муниципальных заданий и дополнить его приложением к муниципальной программе "Прогноз сводных показателей муниципальных заданий на оказание муниципальных услуг (выполнение работ) муниципальными учреждениями Ольховского муниципального района Волгоградской области по муниципальной программе Администрации Ольховского муниципального района Волгоградской области" по утвержденной форме.</w:t>
      </w:r>
    </w:p>
    <w:p w:rsidR="00CD55A6" w:rsidRPr="00F11AE8" w:rsidRDefault="00CD55A6" w:rsidP="00CD55A6">
      <w:pPr>
        <w:pStyle w:val="Textbody"/>
        <w:spacing w:after="0"/>
        <w:ind w:firstLine="709"/>
        <w:jc w:val="center"/>
        <w:rPr>
          <w:rFonts w:cs="Times New Roman"/>
          <w:b/>
        </w:rPr>
      </w:pPr>
    </w:p>
    <w:p w:rsidR="00CD55A6" w:rsidRDefault="00CD55A6" w:rsidP="00CD55A6">
      <w:pPr>
        <w:pStyle w:val="Textbody"/>
        <w:spacing w:after="0"/>
        <w:ind w:firstLine="709"/>
        <w:jc w:val="center"/>
        <w:rPr>
          <w:rFonts w:cs="Times New Roman"/>
          <w:b/>
        </w:rPr>
      </w:pPr>
      <w:r w:rsidRPr="00F11AE8">
        <w:rPr>
          <w:rFonts w:cs="Times New Roman"/>
          <w:b/>
        </w:rPr>
        <w:t xml:space="preserve">Раздел 6. </w:t>
      </w:r>
      <w:r w:rsidRPr="00F11AE8">
        <w:rPr>
          <w:rFonts w:cs="Times New Roman"/>
        </w:rPr>
        <w:t xml:space="preserve"> </w:t>
      </w:r>
      <w:r w:rsidRPr="00F11AE8">
        <w:rPr>
          <w:rFonts w:cs="Times New Roman"/>
          <w:b/>
        </w:rPr>
        <w:t xml:space="preserve">Обоснование объема финансовых ресурсов, необходимых </w:t>
      </w:r>
    </w:p>
    <w:p w:rsidR="00CD55A6" w:rsidRPr="00F11AE8" w:rsidRDefault="00CD55A6" w:rsidP="00CD55A6">
      <w:pPr>
        <w:pStyle w:val="Textbody"/>
        <w:spacing w:after="0"/>
        <w:ind w:firstLine="709"/>
        <w:jc w:val="center"/>
        <w:rPr>
          <w:rFonts w:cs="Times New Roman"/>
          <w:b/>
        </w:rPr>
      </w:pPr>
      <w:r w:rsidRPr="00F11AE8">
        <w:rPr>
          <w:rFonts w:cs="Times New Roman"/>
          <w:b/>
        </w:rPr>
        <w:t>для реализации муниципальной программы.</w:t>
      </w:r>
    </w:p>
    <w:p w:rsidR="00CD55A6" w:rsidRPr="00F11AE8" w:rsidRDefault="00CD55A6" w:rsidP="00CD55A6">
      <w:pPr>
        <w:pStyle w:val="Textbody"/>
        <w:spacing w:after="0"/>
        <w:ind w:firstLine="709"/>
        <w:jc w:val="both"/>
        <w:rPr>
          <w:rFonts w:cs="Times New Roman"/>
        </w:rPr>
      </w:pPr>
      <w:r w:rsidRPr="00F11AE8">
        <w:rPr>
          <w:rFonts w:cs="Times New Roman"/>
        </w:rPr>
        <w:t>Ресурсное обеспечение муниципальной программы Администрации Ольховского муниципального района Волгоградской области только за счет средств местного бюджета, без привлечения средств из других источников финансирования Таблица № 5.</w:t>
      </w:r>
    </w:p>
    <w:p w:rsidR="00CD55A6" w:rsidRPr="00F11AE8" w:rsidRDefault="00CD55A6" w:rsidP="00CD55A6">
      <w:pPr>
        <w:pStyle w:val="Textbody"/>
        <w:spacing w:after="0"/>
        <w:ind w:firstLine="709"/>
        <w:rPr>
          <w:rFonts w:cs="Times New Roman"/>
        </w:rPr>
      </w:pPr>
      <w:r w:rsidRPr="00F11AE8">
        <w:rPr>
          <w:rFonts w:cs="Times New Roman"/>
        </w:rPr>
        <w:t>Программа рассчитана на выполнение в три этапа в течение 2018 - 2020 годов:</w:t>
      </w:r>
    </w:p>
    <w:p w:rsidR="00CD55A6" w:rsidRPr="00F11AE8" w:rsidRDefault="00CD55A6" w:rsidP="00CD55A6">
      <w:pPr>
        <w:suppressLineNumbers/>
        <w:suppressAutoHyphens/>
        <w:rPr>
          <w:rFonts w:ascii="Times New Roman" w:hAnsi="Times New Roman"/>
        </w:rPr>
      </w:pPr>
      <w:r w:rsidRPr="00F11AE8">
        <w:rPr>
          <w:rFonts w:ascii="Times New Roman" w:hAnsi="Times New Roman"/>
        </w:rPr>
        <w:tab/>
        <w:t>1-й этап – 2018 год;</w:t>
      </w:r>
    </w:p>
    <w:p w:rsidR="00CD55A6" w:rsidRPr="00F11AE8" w:rsidRDefault="00CD55A6" w:rsidP="00CD55A6">
      <w:pPr>
        <w:suppressLineNumbers/>
        <w:suppressAutoHyphens/>
        <w:rPr>
          <w:rFonts w:ascii="Times New Roman" w:hAnsi="Times New Roman"/>
        </w:rPr>
      </w:pPr>
      <w:r w:rsidRPr="00F11AE8">
        <w:rPr>
          <w:rFonts w:ascii="Times New Roman" w:hAnsi="Times New Roman"/>
        </w:rPr>
        <w:tab/>
        <w:t>2-й этап – 2019 год;</w:t>
      </w:r>
    </w:p>
    <w:p w:rsidR="00CD55A6" w:rsidRPr="00F11AE8" w:rsidRDefault="00CD55A6" w:rsidP="00CD55A6">
      <w:pPr>
        <w:suppressLineNumbers/>
        <w:suppressAutoHyphens/>
        <w:rPr>
          <w:rFonts w:ascii="Times New Roman" w:hAnsi="Times New Roman"/>
        </w:rPr>
      </w:pPr>
      <w:r w:rsidRPr="00F11AE8">
        <w:rPr>
          <w:rFonts w:ascii="Times New Roman" w:hAnsi="Times New Roman"/>
        </w:rPr>
        <w:tab/>
        <w:t>3-й этап – 2020 год.</w:t>
      </w:r>
    </w:p>
    <w:p w:rsidR="00CD55A6" w:rsidRPr="00F11AE8" w:rsidRDefault="00CD55A6" w:rsidP="00CD55A6">
      <w:pPr>
        <w:pStyle w:val="Textbody"/>
        <w:spacing w:after="0"/>
        <w:ind w:firstLine="709"/>
        <w:jc w:val="both"/>
        <w:rPr>
          <w:rFonts w:cs="Times New Roman"/>
        </w:rPr>
      </w:pPr>
      <w:r w:rsidRPr="00F11AE8">
        <w:rPr>
          <w:rFonts w:cs="Times New Roman"/>
        </w:rPr>
        <w:t>Общий объём финансового обеспечения рассчитывается исходя из средней стоимости выполнения комплекса работ по формированию и постановке на государственный кадастровый учет одного земельного участка:</w:t>
      </w:r>
    </w:p>
    <w:p w:rsidR="00CD55A6" w:rsidRPr="000F1CC6" w:rsidRDefault="00CD55A6" w:rsidP="00CD55A6">
      <w:pPr>
        <w:pStyle w:val="Textbody"/>
        <w:spacing w:after="0"/>
        <w:ind w:firstLine="709"/>
        <w:jc w:val="both"/>
        <w:rPr>
          <w:rFonts w:cs="Times New Roman"/>
          <w:b/>
        </w:rPr>
      </w:pPr>
      <w:r w:rsidRPr="000F1CC6">
        <w:rPr>
          <w:rFonts w:cs="Times New Roman"/>
          <w:b/>
        </w:rPr>
        <w:t>Обоснование объема финансового обеспечения межевания земельных участков (без учета уровня инфляции):</w:t>
      </w:r>
    </w:p>
    <w:p w:rsidR="00CD55A6" w:rsidRPr="000F1CC6" w:rsidRDefault="00CD55A6" w:rsidP="00CD55A6">
      <w:pPr>
        <w:suppressLineNumbers/>
        <w:suppressAutoHyphens/>
        <w:snapToGrid w:val="0"/>
        <w:ind w:firstLine="601"/>
        <w:jc w:val="both"/>
        <w:rPr>
          <w:rFonts w:ascii="Times New Roman" w:eastAsia="SimSun" w:hAnsi="Times New Roman"/>
          <w:kern w:val="3"/>
          <w:sz w:val="24"/>
          <w:szCs w:val="24"/>
          <w:lang w:eastAsia="zh-CN" w:bidi="hi-IN"/>
        </w:rPr>
      </w:pPr>
      <w:r w:rsidRPr="000F1CC6">
        <w:rPr>
          <w:rFonts w:ascii="Times New Roman" w:eastAsia="SimSun" w:hAnsi="Times New Roman"/>
          <w:kern w:val="3"/>
          <w:sz w:val="24"/>
          <w:szCs w:val="24"/>
          <w:lang w:eastAsia="zh-CN" w:bidi="hi-IN"/>
        </w:rPr>
        <w:t xml:space="preserve">- при средней стоимости выполнения кадастровых работ 400 рублей за </w:t>
      </w:r>
      <w:smartTag w:uri="urn:schemas-microsoft-com:office:smarttags" w:element="metricconverter">
        <w:smartTagPr>
          <w:attr w:name="ProductID" w:val="1 га"/>
        </w:smartTagPr>
        <w:r w:rsidRPr="000F1CC6">
          <w:rPr>
            <w:rFonts w:ascii="Times New Roman" w:eastAsia="SimSun" w:hAnsi="Times New Roman"/>
            <w:kern w:val="3"/>
            <w:sz w:val="24"/>
            <w:szCs w:val="24"/>
            <w:lang w:eastAsia="zh-CN" w:bidi="hi-IN"/>
          </w:rPr>
          <w:t>1 га</w:t>
        </w:r>
      </w:smartTag>
      <w:r w:rsidRPr="000F1CC6">
        <w:rPr>
          <w:rFonts w:ascii="Times New Roman" w:eastAsia="SimSun" w:hAnsi="Times New Roman"/>
          <w:kern w:val="3"/>
          <w:sz w:val="24"/>
          <w:szCs w:val="24"/>
          <w:lang w:eastAsia="zh-CN" w:bidi="hi-IN"/>
        </w:rPr>
        <w:t xml:space="preserve"> (10 000 кв.м.), составит 3922,7 тыс. руб. в ценах 2017 года.</w:t>
      </w:r>
    </w:p>
    <w:p w:rsidR="00CD55A6" w:rsidRPr="00F11AE8" w:rsidRDefault="00CD55A6" w:rsidP="00CD55A6">
      <w:pPr>
        <w:pStyle w:val="Textbody"/>
        <w:spacing w:after="0"/>
        <w:ind w:firstLine="709"/>
        <w:jc w:val="both"/>
        <w:rPr>
          <w:rFonts w:cs="Times New Roman"/>
        </w:rPr>
      </w:pPr>
      <w:r w:rsidRPr="00F11AE8">
        <w:rPr>
          <w:rFonts w:cs="Times New Roman"/>
        </w:rPr>
        <w:t xml:space="preserve">В 2018 году на межевание земельных участков в административных границах: </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Липовского сельского поселения, площадью </w:t>
      </w:r>
      <w:smartTag w:uri="urn:schemas-microsoft-com:office:smarttags" w:element="metricconverter">
        <w:smartTagPr>
          <w:attr w:name="ProductID" w:val="1024 га"/>
        </w:smartTagPr>
        <w:r w:rsidRPr="00F11AE8">
          <w:rPr>
            <w:rFonts w:ascii="Times New Roman" w:hAnsi="Times New Roman"/>
          </w:rPr>
          <w:t>1024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Нежинского сельского поселения, площадью </w:t>
      </w:r>
      <w:smartTag w:uri="urn:schemas-microsoft-com:office:smarttags" w:element="metricconverter">
        <w:smartTagPr>
          <w:attr w:name="ProductID" w:val="368 га"/>
        </w:smartTagPr>
        <w:r w:rsidRPr="00F11AE8">
          <w:rPr>
            <w:rFonts w:ascii="Times New Roman" w:hAnsi="Times New Roman"/>
          </w:rPr>
          <w:t>368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Рыбинского сельского поселения, площадью </w:t>
      </w:r>
      <w:smartTag w:uri="urn:schemas-microsoft-com:office:smarttags" w:element="metricconverter">
        <w:smartTagPr>
          <w:attr w:name="ProductID" w:val="178 га"/>
        </w:smartTagPr>
        <w:r w:rsidRPr="00F11AE8">
          <w:rPr>
            <w:rFonts w:ascii="Times New Roman" w:hAnsi="Times New Roman"/>
          </w:rPr>
          <w:t>178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 xml:space="preserve"> необходимо 628  тыс. руб.,</w:t>
      </w:r>
    </w:p>
    <w:p w:rsidR="00CD55A6" w:rsidRPr="00F11AE8" w:rsidRDefault="00CD55A6" w:rsidP="00CD55A6">
      <w:pPr>
        <w:ind w:firstLine="709"/>
        <w:jc w:val="both"/>
        <w:rPr>
          <w:rFonts w:ascii="Times New Roman" w:hAnsi="Times New Roman"/>
        </w:rPr>
      </w:pPr>
      <w:r w:rsidRPr="00F11AE8">
        <w:rPr>
          <w:rFonts w:ascii="Times New Roman" w:hAnsi="Times New Roman"/>
        </w:rPr>
        <w:t>На п</w:t>
      </w:r>
      <w:r w:rsidRPr="00F11AE8">
        <w:rPr>
          <w:rFonts w:ascii="Times New Roman" w:hAnsi="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требуется 1200 тыс. руб.</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В 2019 году  на межевание земельных участков в административных границах: </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Киреевского сельского поселения, площадью </w:t>
      </w:r>
      <w:smartTag w:uri="urn:schemas-microsoft-com:office:smarttags" w:element="metricconverter">
        <w:smartTagPr>
          <w:attr w:name="ProductID" w:val="198 га"/>
        </w:smartTagPr>
        <w:r w:rsidRPr="00F11AE8">
          <w:rPr>
            <w:rFonts w:ascii="Times New Roman" w:hAnsi="Times New Roman"/>
          </w:rPr>
          <w:t>198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Гуровского сельского поселения, площадью </w:t>
      </w:r>
      <w:smartTag w:uri="urn:schemas-microsoft-com:office:smarttags" w:element="metricconverter">
        <w:smartTagPr>
          <w:attr w:name="ProductID" w:val="1202,4 га"/>
        </w:smartTagPr>
        <w:r w:rsidRPr="00F11AE8">
          <w:rPr>
            <w:rFonts w:ascii="Times New Roman" w:hAnsi="Times New Roman"/>
          </w:rPr>
          <w:t>1202,4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-Зензеватского сельского поселения, площадью  </w:t>
      </w:r>
      <w:smartTag w:uri="urn:schemas-microsoft-com:office:smarttags" w:element="metricconverter">
        <w:smartTagPr>
          <w:attr w:name="ProductID" w:val="704,2 га"/>
        </w:smartTagPr>
        <w:r w:rsidRPr="00F11AE8">
          <w:rPr>
            <w:rFonts w:ascii="Times New Roman" w:hAnsi="Times New Roman"/>
          </w:rPr>
          <w:t>704,2 га</w:t>
        </w:r>
      </w:smartTag>
      <w:r w:rsidRPr="00F11AE8">
        <w:rPr>
          <w:rFonts w:ascii="Times New Roman" w:hAnsi="Times New Roman"/>
        </w:rPr>
        <w:t>;</w:t>
      </w:r>
    </w:p>
    <w:p w:rsidR="00CD55A6" w:rsidRPr="00F11AE8" w:rsidRDefault="00CD55A6" w:rsidP="00CD55A6">
      <w:pPr>
        <w:suppressLineNumbers/>
        <w:suppressAutoHyphens/>
        <w:snapToGrid w:val="0"/>
        <w:jc w:val="both"/>
        <w:rPr>
          <w:rFonts w:ascii="Times New Roman" w:hAnsi="Times New Roman"/>
        </w:rPr>
      </w:pPr>
      <w:r w:rsidRPr="00F11AE8">
        <w:rPr>
          <w:rFonts w:ascii="Times New Roman" w:hAnsi="Times New Roman"/>
        </w:rPr>
        <w:t xml:space="preserve">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 xml:space="preserve"> необходимо  841,9 тыс. руб.,</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В 2020 году на межевание земельных участков в административных границах: </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Солодчинского сельского поселения, площадью  </w:t>
      </w:r>
      <w:smartTag w:uri="urn:schemas-microsoft-com:office:smarttags" w:element="metricconverter">
        <w:smartTagPr>
          <w:attr w:name="ProductID" w:val="382,1 га"/>
        </w:smartTagPr>
        <w:r w:rsidRPr="00F11AE8">
          <w:rPr>
            <w:rFonts w:ascii="Times New Roman" w:hAnsi="Times New Roman"/>
          </w:rPr>
          <w:t>382,1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Каменнобродского сельского поселения, площадью  </w:t>
      </w:r>
      <w:smartTag w:uri="urn:schemas-microsoft-com:office:smarttags" w:element="metricconverter">
        <w:smartTagPr>
          <w:attr w:name="ProductID" w:val="2361 га"/>
        </w:smartTagPr>
        <w:r w:rsidRPr="00F11AE8">
          <w:rPr>
            <w:rFonts w:ascii="Times New Roman" w:hAnsi="Times New Roman"/>
          </w:rPr>
          <w:t>2361 га</w:t>
        </w:r>
      </w:smartTag>
      <w:r w:rsidRPr="00F11AE8">
        <w:rPr>
          <w:rFonts w:ascii="Times New Roman" w:hAnsi="Times New Roman"/>
        </w:rPr>
        <w:t>;</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 Ольховского сельского поселения, площадью </w:t>
      </w:r>
      <w:smartTag w:uri="urn:schemas-microsoft-com:office:smarttags" w:element="metricconverter">
        <w:smartTagPr>
          <w:attr w:name="ProductID" w:val="314 га"/>
        </w:smartTagPr>
        <w:r w:rsidRPr="00F11AE8">
          <w:rPr>
            <w:rFonts w:ascii="Times New Roman" w:hAnsi="Times New Roman"/>
          </w:rPr>
          <w:t>314 га</w:t>
        </w:r>
      </w:smartTag>
      <w:r w:rsidRPr="00F11AE8">
        <w:rPr>
          <w:rFonts w:ascii="Times New Roman" w:hAnsi="Times New Roman"/>
        </w:rPr>
        <w:t xml:space="preserve">. </w:t>
      </w:r>
    </w:p>
    <w:p w:rsidR="00CD55A6" w:rsidRPr="00F11AE8" w:rsidRDefault="00CD55A6" w:rsidP="00CD55A6">
      <w:pPr>
        <w:widowControl w:val="0"/>
        <w:suppressLineNumbers/>
        <w:suppressAutoHyphens/>
        <w:jc w:val="both"/>
        <w:rPr>
          <w:rFonts w:ascii="Times New Roman" w:hAnsi="Times New Roman"/>
        </w:rPr>
      </w:pPr>
      <w:r w:rsidRPr="00F11AE8">
        <w:rPr>
          <w:rFonts w:ascii="Times New Roman" w:hAnsi="Times New Roman"/>
        </w:rPr>
        <w:t xml:space="preserve">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 xml:space="preserve"> необходимо 1222,8 тыс. руб.</w:t>
      </w:r>
    </w:p>
    <w:p w:rsidR="00CD55A6" w:rsidRPr="00F11AE8" w:rsidRDefault="00CD55A6" w:rsidP="00CD55A6">
      <w:pPr>
        <w:ind w:firstLine="709"/>
        <w:jc w:val="both"/>
        <w:rPr>
          <w:rFonts w:ascii="Times New Roman" w:hAnsi="Times New Roman"/>
          <w:b/>
        </w:rPr>
      </w:pPr>
      <w:r w:rsidRPr="00F11AE8">
        <w:rPr>
          <w:rFonts w:ascii="Times New Roman" w:hAnsi="Times New Roman"/>
          <w:b/>
        </w:rPr>
        <w:t>На финансирование опубликования информационных сообщений в газете «Волгоградская правда» в среднем требуется 30 000 руб.:</w:t>
      </w:r>
    </w:p>
    <w:p w:rsidR="00CD55A6" w:rsidRPr="00F11AE8" w:rsidRDefault="00CD55A6" w:rsidP="00CD55A6">
      <w:pPr>
        <w:ind w:firstLine="709"/>
        <w:jc w:val="both"/>
        <w:rPr>
          <w:rFonts w:ascii="Times New Roman" w:hAnsi="Times New Roman"/>
        </w:rPr>
      </w:pPr>
      <w:r w:rsidRPr="00F11AE8">
        <w:rPr>
          <w:rFonts w:ascii="Times New Roman" w:hAnsi="Times New Roman"/>
        </w:rPr>
        <w:t xml:space="preserve">Согласно прайс – листу, стоимость информационных сообщений в рубрике «Объявления и извещения» – 80 руб. за 1 кв. см. (цены </w:t>
      </w:r>
      <w:smartTag w:uri="urn:schemas-microsoft-com:office:smarttags" w:element="metricconverter">
        <w:smartTagPr>
          <w:attr w:name="ProductID" w:val="2017 г"/>
        </w:smartTagPr>
        <w:r w:rsidRPr="00F11AE8">
          <w:rPr>
            <w:rFonts w:ascii="Times New Roman" w:hAnsi="Times New Roman"/>
          </w:rPr>
          <w:t>2017 г</w:t>
        </w:r>
      </w:smartTag>
      <w:r w:rsidRPr="00F11AE8">
        <w:rPr>
          <w:rFonts w:ascii="Times New Roman" w:hAnsi="Times New Roman"/>
        </w:rPr>
        <w:t>.)</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lastRenderedPageBreak/>
        <w:t>2018 год  –   10 тыс. руб.,</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2019 год  –   10 тыс. руб.,</w:t>
      </w:r>
    </w:p>
    <w:p w:rsidR="00CD55A6"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2020 год  –   10 тыс. руб.</w:t>
      </w:r>
    </w:p>
    <w:p w:rsidR="00CD55A6" w:rsidRPr="00F84016" w:rsidRDefault="00CD55A6" w:rsidP="00CD55A6">
      <w:pPr>
        <w:ind w:firstLine="709"/>
        <w:jc w:val="both"/>
        <w:rPr>
          <w:rFonts w:ascii="Times New Roman" w:hAnsi="Times New Roman"/>
        </w:rPr>
      </w:pPr>
      <w:r w:rsidRPr="00F84016">
        <w:rPr>
          <w:rFonts w:ascii="Times New Roman" w:hAnsi="Times New Roman"/>
        </w:rPr>
        <w:t xml:space="preserve">Всего на реализацию Программы из местного бюджета потребуется, до 2020 года включительно, 3922,7 руб. в ценах 2017 года, в том числе </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2018 год  –   1838 тыс. руб.,</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2019 год  –   851,9 тыс. руб.,</w:t>
      </w:r>
    </w:p>
    <w:p w:rsidR="00CD55A6" w:rsidRPr="00F11AE8" w:rsidRDefault="00CD55A6" w:rsidP="00CD55A6">
      <w:pPr>
        <w:suppressLineNumbers/>
        <w:suppressAutoHyphens/>
        <w:snapToGrid w:val="0"/>
        <w:ind w:firstLine="601"/>
        <w:jc w:val="both"/>
        <w:rPr>
          <w:rFonts w:ascii="Times New Roman" w:hAnsi="Times New Roman"/>
          <w:highlight w:val="yellow"/>
        </w:rPr>
      </w:pPr>
      <w:r w:rsidRPr="00F11AE8">
        <w:rPr>
          <w:rFonts w:ascii="Times New Roman" w:hAnsi="Times New Roman"/>
        </w:rPr>
        <w:t>2020 год  –   1 232,8 тыс. руб.</w:t>
      </w:r>
    </w:p>
    <w:p w:rsidR="00CD55A6" w:rsidRPr="00F11AE8" w:rsidRDefault="00CD55A6" w:rsidP="00CD55A6">
      <w:pPr>
        <w:pStyle w:val="ConsPlusNormal"/>
        <w:ind w:firstLine="540"/>
        <w:jc w:val="both"/>
        <w:rPr>
          <w:szCs w:val="24"/>
        </w:rPr>
      </w:pPr>
      <w:r w:rsidRPr="00F11AE8">
        <w:rPr>
          <w:szCs w:val="24"/>
        </w:rPr>
        <w:t>Результаты проведенных работ по межеванию земельных участков, находящихся в собственности Ольховского муниципального района Волгоградской области, приведут к увеличению площади и количества сформированных земельных участков, передаваемых в долгосрочную аренду и увеличению доходной части бюджета Ольховского муниципального района Волгоградской области.</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 xml:space="preserve">В среднем в </w:t>
      </w:r>
      <w:smartTag w:uri="urn:schemas-microsoft-com:office:smarttags" w:element="metricconverter">
        <w:smartTagPr>
          <w:attr w:name="ProductID" w:val="2017 г"/>
        </w:smartTagPr>
        <w:r w:rsidRPr="00F11AE8">
          <w:rPr>
            <w:rFonts w:ascii="Times New Roman" w:hAnsi="Times New Roman"/>
          </w:rPr>
          <w:t>2017 г</w:t>
        </w:r>
      </w:smartTag>
      <w:r w:rsidRPr="00F11AE8">
        <w:rPr>
          <w:rFonts w:ascii="Times New Roman" w:hAnsi="Times New Roman"/>
        </w:rPr>
        <w:t xml:space="preserve">. арендная плата составляет 500 руб. за </w:t>
      </w:r>
      <w:smartTag w:uri="urn:schemas-microsoft-com:office:smarttags" w:element="metricconverter">
        <w:smartTagPr>
          <w:attr w:name="ProductID" w:val="1 га"/>
        </w:smartTagPr>
        <w:r w:rsidRPr="00F11AE8">
          <w:rPr>
            <w:rFonts w:ascii="Times New Roman" w:hAnsi="Times New Roman"/>
          </w:rPr>
          <w:t>1 га</w:t>
        </w:r>
      </w:smartTag>
      <w:r w:rsidRPr="00F11AE8">
        <w:rPr>
          <w:rFonts w:ascii="Times New Roman" w:hAnsi="Times New Roman"/>
        </w:rPr>
        <w:t xml:space="preserve"> площади земельного участка из земель сельскохозяйственного назначения. После проведения работ по формированию и уточнению границ земельных участков, постановки на кадастровый учет, опубликования информационных сообщений о передаче земельных участков, находящихся в собственности Ольховского муниципального района Волгоградской области в аренду будут включены в оборот </w:t>
      </w:r>
      <w:smartTag w:uri="urn:schemas-microsoft-com:office:smarttags" w:element="metricconverter">
        <w:smartTagPr>
          <w:attr w:name="ProductID" w:val="3284,6 га"/>
        </w:smartTagPr>
        <w:r w:rsidRPr="00F11AE8">
          <w:rPr>
            <w:rFonts w:ascii="Times New Roman" w:hAnsi="Times New Roman"/>
          </w:rPr>
          <w:t>3284,6 га</w:t>
        </w:r>
      </w:smartTag>
      <w:r w:rsidRPr="00F11AE8">
        <w:rPr>
          <w:rFonts w:ascii="Times New Roman" w:hAnsi="Times New Roman"/>
        </w:rPr>
        <w:t xml:space="preserve"> земель сельскохозяйственного назначения, поскольку оставшиеся </w:t>
      </w:r>
      <w:smartTag w:uri="urn:schemas-microsoft-com:office:smarttags" w:element="metricconverter">
        <w:smartTagPr>
          <w:attr w:name="ProductID" w:val="3447,1 га"/>
        </w:smartTagPr>
        <w:r w:rsidRPr="00F11AE8">
          <w:rPr>
            <w:rFonts w:ascii="Times New Roman" w:hAnsi="Times New Roman"/>
          </w:rPr>
          <w:t>3447,1 га</w:t>
        </w:r>
      </w:smartTag>
      <w:r w:rsidRPr="00F11AE8">
        <w:rPr>
          <w:rFonts w:ascii="Times New Roman" w:hAnsi="Times New Roman"/>
        </w:rPr>
        <w:t xml:space="preserve"> уже переданы в долгосрочную аренду, а уточнение границ земельных участков площадью </w:t>
      </w:r>
      <w:smartTag w:uri="urn:schemas-microsoft-com:office:smarttags" w:element="metricconverter">
        <w:smartTagPr>
          <w:attr w:name="ProductID" w:val="3447,1 га"/>
        </w:smartTagPr>
        <w:r w:rsidRPr="00F11AE8">
          <w:rPr>
            <w:rFonts w:ascii="Times New Roman" w:hAnsi="Times New Roman"/>
          </w:rPr>
          <w:t>3447,1 га</w:t>
        </w:r>
      </w:smartTag>
      <w:r w:rsidRPr="00F11AE8">
        <w:rPr>
          <w:rFonts w:ascii="Times New Roman" w:hAnsi="Times New Roman"/>
        </w:rPr>
        <w:t xml:space="preserve"> требуется для регистрации права собственности Ольховского муниципального района. При отнесение земельных участков к правильной категории земель, будет правильно рассчитана кадастровая стоимость земельного участка и увеличиться поступление доходов получаемых в виде земельного налога. Ставка земельного налога составляет 3% от кадастровой стоимости.</w:t>
      </w:r>
    </w:p>
    <w:p w:rsidR="00CD55A6" w:rsidRPr="00F84016" w:rsidRDefault="00CD55A6" w:rsidP="00CD55A6">
      <w:pPr>
        <w:pStyle w:val="ConsPlusNormal"/>
        <w:ind w:firstLine="540"/>
        <w:jc w:val="both"/>
        <w:rPr>
          <w:szCs w:val="24"/>
        </w:rPr>
      </w:pPr>
      <w:r w:rsidRPr="00F84016">
        <w:rPr>
          <w:szCs w:val="24"/>
        </w:rPr>
        <w:t>Обоснование результативности бюджетных расходов на весь срок реализации Таблицы № 3,4.</w:t>
      </w:r>
    </w:p>
    <w:p w:rsidR="00CD55A6" w:rsidRPr="00F11AE8" w:rsidRDefault="00CD55A6" w:rsidP="00CD55A6">
      <w:pPr>
        <w:pStyle w:val="ConsPlusNormal"/>
        <w:ind w:firstLine="540"/>
        <w:jc w:val="both"/>
        <w:rPr>
          <w:szCs w:val="24"/>
        </w:rPr>
      </w:pPr>
      <w:r w:rsidRPr="00F11AE8">
        <w:rPr>
          <w:szCs w:val="24"/>
        </w:rPr>
        <w:t>На основании вышесказанного прогнозируется увеличение поступления арендной платы за земельные участки из земель сельскохозяйственного назначения всего за три года работы Программы – 1642,3 тыс. руб.:</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2019 год  –   526,2 тыс. руб.,</w:t>
      </w:r>
    </w:p>
    <w:p w:rsidR="00CD55A6" w:rsidRPr="00F11AE8" w:rsidRDefault="00CD55A6" w:rsidP="00CD55A6">
      <w:pPr>
        <w:suppressLineNumbers/>
        <w:suppressAutoHyphens/>
        <w:snapToGrid w:val="0"/>
        <w:ind w:firstLine="601"/>
        <w:jc w:val="both"/>
        <w:rPr>
          <w:rFonts w:ascii="Times New Roman" w:hAnsi="Times New Roman"/>
        </w:rPr>
      </w:pPr>
      <w:r w:rsidRPr="00F11AE8">
        <w:rPr>
          <w:rFonts w:ascii="Times New Roman" w:hAnsi="Times New Roman"/>
        </w:rPr>
        <w:t>2020 год  –   537,6 тыс. руб.,</w:t>
      </w:r>
    </w:p>
    <w:p w:rsidR="00CD55A6" w:rsidRPr="003E7A02" w:rsidRDefault="00CD55A6" w:rsidP="00CD55A6">
      <w:pPr>
        <w:suppressLineNumbers/>
        <w:suppressAutoHyphens/>
        <w:snapToGrid w:val="0"/>
        <w:ind w:firstLine="601"/>
        <w:jc w:val="both"/>
        <w:rPr>
          <w:rFonts w:ascii="Times New Roman" w:hAnsi="Times New Roman"/>
        </w:rPr>
      </w:pPr>
      <w:r w:rsidRPr="003E7A02">
        <w:rPr>
          <w:rFonts w:ascii="Times New Roman" w:hAnsi="Times New Roman"/>
        </w:rPr>
        <w:t xml:space="preserve">2021 год  –   578,5 тыс. руб.  </w:t>
      </w:r>
    </w:p>
    <w:p w:rsidR="00CD55A6" w:rsidRPr="00F11AE8" w:rsidRDefault="00CD55A6" w:rsidP="00CD55A6">
      <w:pPr>
        <w:pStyle w:val="ConsPlusNormal"/>
        <w:ind w:firstLine="540"/>
        <w:jc w:val="both"/>
        <w:rPr>
          <w:szCs w:val="24"/>
        </w:rPr>
      </w:pPr>
      <w:r w:rsidRPr="00F11AE8">
        <w:rPr>
          <w:szCs w:val="24"/>
        </w:rPr>
        <w:t>Поступление земельного налога в 2019 году увеличиться в среднем на 100 тыс. руб.</w:t>
      </w:r>
    </w:p>
    <w:p w:rsidR="00CD55A6" w:rsidRPr="00F11AE8" w:rsidRDefault="00CD55A6" w:rsidP="00CD55A6">
      <w:pPr>
        <w:pStyle w:val="ConsPlusNormal"/>
        <w:ind w:firstLine="540"/>
        <w:jc w:val="both"/>
        <w:rPr>
          <w:szCs w:val="24"/>
        </w:rPr>
      </w:pPr>
      <w:r w:rsidRPr="00F11AE8">
        <w:rPr>
          <w:szCs w:val="24"/>
        </w:rPr>
        <w:t xml:space="preserve">           </w:t>
      </w:r>
    </w:p>
    <w:p w:rsidR="00CD55A6" w:rsidRPr="00F11AE8" w:rsidRDefault="00CD55A6" w:rsidP="00CD55A6">
      <w:pPr>
        <w:pStyle w:val="ConsPlusNonformat"/>
        <w:jc w:val="right"/>
        <w:rPr>
          <w:rFonts w:ascii="Times New Roman" w:hAnsi="Times New Roman" w:cs="Times New Roman"/>
          <w:sz w:val="24"/>
          <w:szCs w:val="24"/>
        </w:rPr>
      </w:pPr>
    </w:p>
    <w:p w:rsidR="00CD55A6" w:rsidRDefault="00CD55A6" w:rsidP="00CD55A6">
      <w:pPr>
        <w:spacing w:after="200" w:line="276" w:lineRule="auto"/>
        <w:rPr>
          <w:rFonts w:ascii="Times New Roman" w:hAnsi="Times New Roman"/>
          <w:sz w:val="24"/>
          <w:szCs w:val="24"/>
        </w:rPr>
      </w:pPr>
      <w:r>
        <w:rPr>
          <w:rFonts w:ascii="Times New Roman" w:hAnsi="Times New Roman"/>
          <w:sz w:val="24"/>
          <w:szCs w:val="24"/>
        </w:rPr>
        <w:br w:type="page"/>
      </w:r>
    </w:p>
    <w:p w:rsidR="00CD55A6" w:rsidRPr="00F11AE8" w:rsidRDefault="00CD55A6" w:rsidP="00CD55A6">
      <w:pPr>
        <w:pStyle w:val="ConsPlusNonformat"/>
        <w:jc w:val="right"/>
        <w:rPr>
          <w:rFonts w:ascii="Times New Roman" w:hAnsi="Times New Roman" w:cs="Times New Roman"/>
          <w:sz w:val="24"/>
          <w:szCs w:val="24"/>
        </w:rPr>
      </w:pPr>
      <w:r w:rsidRPr="00F11AE8">
        <w:rPr>
          <w:rFonts w:ascii="Times New Roman" w:hAnsi="Times New Roman" w:cs="Times New Roman"/>
          <w:sz w:val="24"/>
          <w:szCs w:val="24"/>
        </w:rPr>
        <w:lastRenderedPageBreak/>
        <w:t xml:space="preserve"> Таблица № 5</w:t>
      </w:r>
    </w:p>
    <w:p w:rsidR="00CD55A6" w:rsidRPr="00F11AE8" w:rsidRDefault="00CD55A6" w:rsidP="00CD55A6">
      <w:pPr>
        <w:pStyle w:val="ConsPlusNonformat"/>
        <w:jc w:val="center"/>
        <w:rPr>
          <w:rFonts w:ascii="Times New Roman" w:hAnsi="Times New Roman" w:cs="Times New Roman"/>
          <w:sz w:val="24"/>
          <w:szCs w:val="24"/>
        </w:rPr>
      </w:pPr>
      <w:bookmarkStart w:id="30" w:name="P700"/>
      <w:bookmarkEnd w:id="30"/>
      <w:r w:rsidRPr="00F11AE8">
        <w:rPr>
          <w:rFonts w:ascii="Times New Roman" w:hAnsi="Times New Roman" w:cs="Times New Roman"/>
          <w:sz w:val="24"/>
          <w:szCs w:val="24"/>
        </w:rPr>
        <w:t>РЕСУРСНОЕ ОБЕСПЕЧЕНИЕ</w:t>
      </w:r>
    </w:p>
    <w:p w:rsidR="00CD55A6" w:rsidRPr="00F11AE8" w:rsidRDefault="00CD55A6" w:rsidP="00CD55A6">
      <w:pPr>
        <w:pStyle w:val="ConsPlusNonformat"/>
        <w:jc w:val="center"/>
        <w:rPr>
          <w:rFonts w:ascii="Times New Roman" w:hAnsi="Times New Roman" w:cs="Times New Roman"/>
          <w:sz w:val="24"/>
          <w:szCs w:val="24"/>
        </w:rPr>
      </w:pPr>
      <w:r w:rsidRPr="00F11AE8">
        <w:rPr>
          <w:rFonts w:ascii="Times New Roman" w:hAnsi="Times New Roman" w:cs="Times New Roman"/>
          <w:sz w:val="24"/>
          <w:szCs w:val="24"/>
        </w:rPr>
        <w:t>муниципальной программы Администрации Ольховского муниципального района Волгоградской области за счет средств,</w:t>
      </w:r>
    </w:p>
    <w:p w:rsidR="00CD55A6" w:rsidRDefault="00CD55A6" w:rsidP="00CD55A6">
      <w:pPr>
        <w:pStyle w:val="ConsPlusNonformat"/>
        <w:jc w:val="center"/>
        <w:rPr>
          <w:rFonts w:ascii="Times New Roman" w:hAnsi="Times New Roman" w:cs="Times New Roman"/>
          <w:sz w:val="24"/>
          <w:szCs w:val="24"/>
        </w:rPr>
      </w:pPr>
      <w:r w:rsidRPr="00F11AE8">
        <w:rPr>
          <w:rFonts w:ascii="Times New Roman" w:hAnsi="Times New Roman" w:cs="Times New Roman"/>
          <w:sz w:val="24"/>
          <w:szCs w:val="24"/>
        </w:rPr>
        <w:t xml:space="preserve">привлеченных из различных источников финансирования, с распределением </w:t>
      </w:r>
    </w:p>
    <w:p w:rsidR="00CD55A6" w:rsidRPr="00F11AE8" w:rsidRDefault="00CD55A6" w:rsidP="00CD55A6">
      <w:pPr>
        <w:pStyle w:val="ConsPlusNonformat"/>
        <w:jc w:val="center"/>
        <w:rPr>
          <w:rFonts w:ascii="Times New Roman" w:hAnsi="Times New Roman" w:cs="Times New Roman"/>
          <w:sz w:val="24"/>
          <w:szCs w:val="24"/>
        </w:rPr>
      </w:pPr>
      <w:r w:rsidRPr="00F11AE8">
        <w:rPr>
          <w:rFonts w:ascii="Times New Roman" w:hAnsi="Times New Roman" w:cs="Times New Roman"/>
          <w:sz w:val="24"/>
          <w:szCs w:val="24"/>
        </w:rPr>
        <w:t>по</w:t>
      </w:r>
      <w:r>
        <w:rPr>
          <w:rFonts w:ascii="Times New Roman" w:hAnsi="Times New Roman" w:cs="Times New Roman"/>
          <w:sz w:val="24"/>
          <w:szCs w:val="24"/>
        </w:rPr>
        <w:t xml:space="preserve"> </w:t>
      </w:r>
      <w:r w:rsidRPr="00F11AE8">
        <w:rPr>
          <w:rFonts w:ascii="Times New Roman" w:hAnsi="Times New Roman" w:cs="Times New Roman"/>
          <w:sz w:val="24"/>
          <w:szCs w:val="24"/>
        </w:rPr>
        <w:t>главным распорядителям средств районного бюджета</w:t>
      </w:r>
    </w:p>
    <w:p w:rsidR="00CD55A6" w:rsidRPr="00F11AE8" w:rsidRDefault="00CD55A6" w:rsidP="00CD55A6">
      <w:pPr>
        <w:pStyle w:val="ConsPlusNormal"/>
        <w:jc w:val="both"/>
        <w:rPr>
          <w:szCs w:val="24"/>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850"/>
        <w:gridCol w:w="1490"/>
        <w:gridCol w:w="1117"/>
        <w:gridCol w:w="1020"/>
        <w:gridCol w:w="1020"/>
        <w:gridCol w:w="1247"/>
        <w:gridCol w:w="850"/>
      </w:tblGrid>
      <w:tr w:rsidR="00CD55A6" w:rsidRPr="00F11AE8" w:rsidTr="00F70374">
        <w:tc>
          <w:tcPr>
            <w:tcW w:w="1862"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Наименование муниципальной  программы, подпрограммы</w:t>
            </w:r>
          </w:p>
        </w:tc>
        <w:tc>
          <w:tcPr>
            <w:tcW w:w="850"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Год реализации</w:t>
            </w:r>
          </w:p>
        </w:tc>
        <w:tc>
          <w:tcPr>
            <w:tcW w:w="1490" w:type="dxa"/>
            <w:vMerge w:val="restart"/>
          </w:tcPr>
          <w:p w:rsidR="00CD55A6" w:rsidRPr="00F11AE8" w:rsidRDefault="00CD55A6" w:rsidP="00F70374">
            <w:pPr>
              <w:jc w:val="center"/>
              <w:rPr>
                <w:rFonts w:ascii="Times New Roman" w:hAnsi="Times New Roman"/>
              </w:rPr>
            </w:pPr>
          </w:p>
          <w:p w:rsidR="00CD55A6" w:rsidRPr="00F11AE8" w:rsidRDefault="00CD55A6" w:rsidP="00F70374">
            <w:pPr>
              <w:jc w:val="center"/>
              <w:rPr>
                <w:rFonts w:ascii="Times New Roman" w:hAnsi="Times New Roman"/>
              </w:rPr>
            </w:pPr>
            <w:r w:rsidRPr="00F11AE8">
              <w:rPr>
                <w:rFonts w:ascii="Times New Roman" w:hAnsi="Times New Roman"/>
              </w:rPr>
              <w:t>Наименование ответственно</w:t>
            </w:r>
          </w:p>
          <w:p w:rsidR="00CD55A6" w:rsidRPr="00F11AE8" w:rsidRDefault="00CD55A6" w:rsidP="00F70374">
            <w:pPr>
              <w:jc w:val="center"/>
              <w:rPr>
                <w:rFonts w:ascii="Times New Roman" w:hAnsi="Times New Roman"/>
              </w:rPr>
            </w:pPr>
            <w:r w:rsidRPr="00F11AE8">
              <w:rPr>
                <w:rFonts w:ascii="Times New Roman" w:hAnsi="Times New Roman"/>
              </w:rPr>
              <w:t>го исполнителя, соисполнителя муниципаль</w:t>
            </w:r>
          </w:p>
          <w:p w:rsidR="00CD55A6" w:rsidRPr="00F11AE8" w:rsidRDefault="00CD55A6" w:rsidP="00F70374">
            <w:pPr>
              <w:jc w:val="center"/>
              <w:rPr>
                <w:rFonts w:ascii="Times New Roman" w:hAnsi="Times New Roman"/>
              </w:rPr>
            </w:pPr>
            <w:r w:rsidRPr="00F11AE8">
              <w:rPr>
                <w:rFonts w:ascii="Times New Roman" w:hAnsi="Times New Roman"/>
              </w:rPr>
              <w:t>ной программы, подпрограммы</w:t>
            </w:r>
          </w:p>
        </w:tc>
        <w:tc>
          <w:tcPr>
            <w:tcW w:w="5254" w:type="dxa"/>
            <w:gridSpan w:val="5"/>
          </w:tcPr>
          <w:p w:rsidR="00CD55A6" w:rsidRPr="00F11AE8" w:rsidRDefault="00CD55A6" w:rsidP="00F70374">
            <w:pPr>
              <w:jc w:val="center"/>
              <w:rPr>
                <w:rFonts w:ascii="Times New Roman" w:hAnsi="Times New Roman"/>
              </w:rPr>
            </w:pPr>
            <w:r w:rsidRPr="00F11AE8">
              <w:rPr>
                <w:rFonts w:ascii="Times New Roman" w:hAnsi="Times New Roman"/>
              </w:rPr>
              <w:t>Объемы и источники финансирования (тыс. рублей)</w:t>
            </w:r>
          </w:p>
        </w:tc>
      </w:tr>
      <w:tr w:rsidR="00CD55A6" w:rsidRPr="00F11AE8" w:rsidTr="00F70374">
        <w:tc>
          <w:tcPr>
            <w:tcW w:w="1862" w:type="dxa"/>
            <w:vMerge/>
          </w:tcPr>
          <w:p w:rsidR="00CD55A6" w:rsidRPr="00F11AE8" w:rsidRDefault="00CD55A6" w:rsidP="00F70374">
            <w:pPr>
              <w:jc w:val="center"/>
              <w:rPr>
                <w:rFonts w:ascii="Times New Roman" w:hAnsi="Times New Roman"/>
              </w:rPr>
            </w:pPr>
          </w:p>
        </w:tc>
        <w:tc>
          <w:tcPr>
            <w:tcW w:w="850" w:type="dxa"/>
            <w:vMerge/>
          </w:tcPr>
          <w:p w:rsidR="00CD55A6" w:rsidRPr="00F11AE8" w:rsidRDefault="00CD55A6" w:rsidP="00F70374">
            <w:pPr>
              <w:jc w:val="center"/>
              <w:rPr>
                <w:rFonts w:ascii="Times New Roman" w:hAnsi="Times New Roman"/>
              </w:rPr>
            </w:pPr>
          </w:p>
        </w:tc>
        <w:tc>
          <w:tcPr>
            <w:tcW w:w="1490" w:type="dxa"/>
            <w:vMerge/>
          </w:tcPr>
          <w:p w:rsidR="00CD55A6" w:rsidRPr="00F11AE8" w:rsidRDefault="00CD55A6" w:rsidP="00F70374">
            <w:pPr>
              <w:jc w:val="center"/>
              <w:rPr>
                <w:rFonts w:ascii="Times New Roman" w:hAnsi="Times New Roman"/>
              </w:rPr>
            </w:pPr>
          </w:p>
        </w:tc>
        <w:tc>
          <w:tcPr>
            <w:tcW w:w="1117"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всего</w:t>
            </w:r>
          </w:p>
        </w:tc>
        <w:tc>
          <w:tcPr>
            <w:tcW w:w="4137" w:type="dxa"/>
            <w:gridSpan w:val="4"/>
          </w:tcPr>
          <w:p w:rsidR="00CD55A6" w:rsidRPr="00F11AE8" w:rsidRDefault="00CD55A6" w:rsidP="00F70374">
            <w:pPr>
              <w:jc w:val="center"/>
              <w:rPr>
                <w:rFonts w:ascii="Times New Roman" w:hAnsi="Times New Roman"/>
              </w:rPr>
            </w:pPr>
            <w:r w:rsidRPr="00F11AE8">
              <w:rPr>
                <w:rFonts w:ascii="Times New Roman" w:hAnsi="Times New Roman"/>
              </w:rPr>
              <w:t>в том числе</w:t>
            </w:r>
          </w:p>
        </w:tc>
      </w:tr>
      <w:tr w:rsidR="00CD55A6" w:rsidRPr="00F11AE8" w:rsidTr="00F70374">
        <w:tc>
          <w:tcPr>
            <w:tcW w:w="1862" w:type="dxa"/>
            <w:vMerge/>
          </w:tcPr>
          <w:p w:rsidR="00CD55A6" w:rsidRPr="00F11AE8" w:rsidRDefault="00CD55A6" w:rsidP="00F70374">
            <w:pPr>
              <w:jc w:val="center"/>
              <w:rPr>
                <w:rFonts w:ascii="Times New Roman" w:hAnsi="Times New Roman"/>
              </w:rPr>
            </w:pPr>
          </w:p>
        </w:tc>
        <w:tc>
          <w:tcPr>
            <w:tcW w:w="850" w:type="dxa"/>
            <w:vMerge/>
          </w:tcPr>
          <w:p w:rsidR="00CD55A6" w:rsidRPr="00F11AE8" w:rsidRDefault="00CD55A6" w:rsidP="00F70374">
            <w:pPr>
              <w:jc w:val="center"/>
              <w:rPr>
                <w:rFonts w:ascii="Times New Roman" w:hAnsi="Times New Roman"/>
              </w:rPr>
            </w:pPr>
          </w:p>
        </w:tc>
        <w:tc>
          <w:tcPr>
            <w:tcW w:w="1490" w:type="dxa"/>
            <w:vMerge/>
          </w:tcPr>
          <w:p w:rsidR="00CD55A6" w:rsidRPr="00F11AE8" w:rsidRDefault="00CD55A6" w:rsidP="00F70374">
            <w:pPr>
              <w:jc w:val="center"/>
              <w:rPr>
                <w:rFonts w:ascii="Times New Roman" w:hAnsi="Times New Roman"/>
              </w:rPr>
            </w:pPr>
          </w:p>
        </w:tc>
        <w:tc>
          <w:tcPr>
            <w:tcW w:w="1117" w:type="dxa"/>
            <w:vMerge/>
          </w:tcPr>
          <w:p w:rsidR="00CD55A6" w:rsidRPr="00F11AE8" w:rsidRDefault="00CD55A6" w:rsidP="00F70374">
            <w:pPr>
              <w:jc w:val="center"/>
              <w:rPr>
                <w:rFonts w:ascii="Times New Roman" w:hAnsi="Times New Roman"/>
              </w:rPr>
            </w:pP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федеральный бюджет</w:t>
            </w: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областной бюджет</w:t>
            </w:r>
          </w:p>
        </w:tc>
        <w:tc>
          <w:tcPr>
            <w:tcW w:w="1247" w:type="dxa"/>
          </w:tcPr>
          <w:p w:rsidR="00CD55A6" w:rsidRPr="00F11AE8" w:rsidRDefault="00CD55A6" w:rsidP="00F70374">
            <w:pPr>
              <w:jc w:val="center"/>
              <w:rPr>
                <w:rFonts w:ascii="Times New Roman" w:hAnsi="Times New Roman"/>
              </w:rPr>
            </w:pPr>
            <w:r w:rsidRPr="00F11AE8">
              <w:rPr>
                <w:rFonts w:ascii="Times New Roman" w:hAnsi="Times New Roman"/>
              </w:rPr>
              <w:t>местный бюджет</w:t>
            </w:r>
          </w:p>
        </w:tc>
        <w:tc>
          <w:tcPr>
            <w:tcW w:w="850" w:type="dxa"/>
          </w:tcPr>
          <w:p w:rsidR="00CD55A6" w:rsidRPr="00F11AE8" w:rsidRDefault="00CD55A6" w:rsidP="00F70374">
            <w:pPr>
              <w:jc w:val="center"/>
              <w:rPr>
                <w:rFonts w:ascii="Times New Roman" w:hAnsi="Times New Roman"/>
              </w:rPr>
            </w:pPr>
            <w:r w:rsidRPr="00F11AE8">
              <w:rPr>
                <w:rFonts w:ascii="Times New Roman" w:hAnsi="Times New Roman"/>
              </w:rPr>
              <w:t>внебюджетные источники</w:t>
            </w:r>
          </w:p>
        </w:tc>
      </w:tr>
      <w:tr w:rsidR="00CD55A6" w:rsidRPr="00F11AE8" w:rsidTr="00F70374">
        <w:tc>
          <w:tcPr>
            <w:tcW w:w="1862" w:type="dxa"/>
          </w:tcPr>
          <w:p w:rsidR="00CD55A6" w:rsidRPr="00F11AE8" w:rsidRDefault="00CD55A6" w:rsidP="00F70374">
            <w:pPr>
              <w:rPr>
                <w:rFonts w:ascii="Times New Roman" w:hAnsi="Times New Roman"/>
              </w:rPr>
            </w:pPr>
            <w:r w:rsidRPr="00F11AE8">
              <w:rPr>
                <w:rFonts w:ascii="Times New Roman" w:hAnsi="Times New Roman"/>
              </w:rPr>
              <w:t>1</w:t>
            </w:r>
          </w:p>
        </w:tc>
        <w:tc>
          <w:tcPr>
            <w:tcW w:w="850" w:type="dxa"/>
          </w:tcPr>
          <w:p w:rsidR="00CD55A6" w:rsidRPr="00F11AE8" w:rsidRDefault="00CD55A6" w:rsidP="00F70374">
            <w:pPr>
              <w:rPr>
                <w:rFonts w:ascii="Times New Roman" w:hAnsi="Times New Roman"/>
              </w:rPr>
            </w:pPr>
            <w:r w:rsidRPr="00F11AE8">
              <w:rPr>
                <w:rFonts w:ascii="Times New Roman" w:hAnsi="Times New Roman"/>
              </w:rPr>
              <w:t>2</w:t>
            </w:r>
          </w:p>
        </w:tc>
        <w:tc>
          <w:tcPr>
            <w:tcW w:w="1490" w:type="dxa"/>
          </w:tcPr>
          <w:p w:rsidR="00CD55A6" w:rsidRPr="00F11AE8" w:rsidRDefault="00CD55A6" w:rsidP="00F70374">
            <w:pPr>
              <w:rPr>
                <w:rFonts w:ascii="Times New Roman" w:hAnsi="Times New Roman"/>
              </w:rPr>
            </w:pPr>
            <w:r w:rsidRPr="00F11AE8">
              <w:rPr>
                <w:rFonts w:ascii="Times New Roman" w:hAnsi="Times New Roman"/>
              </w:rPr>
              <w:t>3</w:t>
            </w:r>
          </w:p>
        </w:tc>
        <w:tc>
          <w:tcPr>
            <w:tcW w:w="1117" w:type="dxa"/>
          </w:tcPr>
          <w:p w:rsidR="00CD55A6" w:rsidRPr="00F11AE8" w:rsidRDefault="00CD55A6" w:rsidP="00F70374">
            <w:pPr>
              <w:rPr>
                <w:rFonts w:ascii="Times New Roman" w:hAnsi="Times New Roman"/>
              </w:rPr>
            </w:pPr>
            <w:r w:rsidRPr="00F11AE8">
              <w:rPr>
                <w:rFonts w:ascii="Times New Roman" w:hAnsi="Times New Roman"/>
              </w:rPr>
              <w:t>4</w:t>
            </w:r>
          </w:p>
        </w:tc>
        <w:tc>
          <w:tcPr>
            <w:tcW w:w="1020" w:type="dxa"/>
          </w:tcPr>
          <w:p w:rsidR="00CD55A6" w:rsidRPr="00F11AE8" w:rsidRDefault="00CD55A6" w:rsidP="00F70374">
            <w:pPr>
              <w:rPr>
                <w:rFonts w:ascii="Times New Roman" w:hAnsi="Times New Roman"/>
              </w:rPr>
            </w:pPr>
            <w:r w:rsidRPr="00F11AE8">
              <w:rPr>
                <w:rFonts w:ascii="Times New Roman" w:hAnsi="Times New Roman"/>
              </w:rPr>
              <w:t>5</w:t>
            </w:r>
          </w:p>
        </w:tc>
        <w:tc>
          <w:tcPr>
            <w:tcW w:w="1020" w:type="dxa"/>
          </w:tcPr>
          <w:p w:rsidR="00CD55A6" w:rsidRPr="00F11AE8" w:rsidRDefault="00CD55A6" w:rsidP="00F70374">
            <w:pPr>
              <w:rPr>
                <w:rFonts w:ascii="Times New Roman" w:hAnsi="Times New Roman"/>
              </w:rPr>
            </w:pPr>
            <w:r w:rsidRPr="00F11AE8">
              <w:rPr>
                <w:rFonts w:ascii="Times New Roman" w:hAnsi="Times New Roman"/>
              </w:rPr>
              <w:t>6</w:t>
            </w:r>
          </w:p>
        </w:tc>
        <w:tc>
          <w:tcPr>
            <w:tcW w:w="1247" w:type="dxa"/>
          </w:tcPr>
          <w:p w:rsidR="00CD55A6" w:rsidRPr="00F11AE8" w:rsidRDefault="00CD55A6" w:rsidP="00F70374">
            <w:pPr>
              <w:rPr>
                <w:rFonts w:ascii="Times New Roman" w:hAnsi="Times New Roman"/>
              </w:rPr>
            </w:pPr>
            <w:r w:rsidRPr="00F11AE8">
              <w:rPr>
                <w:rFonts w:ascii="Times New Roman" w:hAnsi="Times New Roman"/>
              </w:rPr>
              <w:t>7</w:t>
            </w:r>
          </w:p>
        </w:tc>
        <w:tc>
          <w:tcPr>
            <w:tcW w:w="850" w:type="dxa"/>
          </w:tcPr>
          <w:p w:rsidR="00CD55A6" w:rsidRPr="00F11AE8" w:rsidRDefault="00CD55A6" w:rsidP="00F70374">
            <w:pPr>
              <w:rPr>
                <w:rFonts w:ascii="Times New Roman" w:hAnsi="Times New Roman"/>
              </w:rPr>
            </w:pPr>
            <w:r w:rsidRPr="00F11AE8">
              <w:rPr>
                <w:rFonts w:ascii="Times New Roman" w:hAnsi="Times New Roman"/>
              </w:rPr>
              <w:t>8</w:t>
            </w:r>
          </w:p>
        </w:tc>
      </w:tr>
      <w:tr w:rsidR="00CD55A6" w:rsidRPr="00F11AE8" w:rsidTr="00F70374">
        <w:trPr>
          <w:trHeight w:val="1118"/>
        </w:trPr>
        <w:tc>
          <w:tcPr>
            <w:tcW w:w="1862" w:type="dxa"/>
            <w:vMerge w:val="restart"/>
          </w:tcPr>
          <w:p w:rsidR="00CD55A6" w:rsidRPr="00F11AE8" w:rsidRDefault="00CD55A6" w:rsidP="00F70374">
            <w:pPr>
              <w:jc w:val="both"/>
              <w:rPr>
                <w:rFonts w:ascii="Times New Roman" w:hAnsi="Times New Roman"/>
                <w:color w:val="000000"/>
              </w:rPr>
            </w:pPr>
            <w:r w:rsidRPr="00F11AE8">
              <w:rPr>
                <w:rFonts w:ascii="Times New Roman" w:hAnsi="Times New Roman"/>
                <w:color w:val="000000"/>
              </w:rPr>
              <w:t xml:space="preserve">«Межевание земельных участков, </w:t>
            </w:r>
          </w:p>
          <w:p w:rsidR="00CD55A6" w:rsidRPr="00F11AE8" w:rsidRDefault="00CD55A6" w:rsidP="00F70374">
            <w:pPr>
              <w:jc w:val="both"/>
              <w:rPr>
                <w:rFonts w:ascii="Times New Roman" w:hAnsi="Times New Roman"/>
                <w:color w:val="000000"/>
              </w:rPr>
            </w:pPr>
            <w:r w:rsidRPr="00F11AE8">
              <w:rPr>
                <w:rFonts w:ascii="Times New Roman" w:hAnsi="Times New Roman"/>
                <w:color w:val="000000"/>
              </w:rPr>
              <w:t xml:space="preserve">на территории  Ольховского муниципального района </w:t>
            </w:r>
          </w:p>
          <w:p w:rsidR="00CD55A6" w:rsidRPr="00F11AE8" w:rsidRDefault="00CD55A6" w:rsidP="00F70374">
            <w:pPr>
              <w:jc w:val="both"/>
              <w:rPr>
                <w:rFonts w:ascii="Times New Roman" w:hAnsi="Times New Roman"/>
                <w:color w:val="000000"/>
              </w:rPr>
            </w:pPr>
            <w:r w:rsidRPr="00F11AE8">
              <w:rPr>
                <w:rFonts w:ascii="Times New Roman" w:hAnsi="Times New Roman"/>
                <w:color w:val="000000"/>
              </w:rPr>
              <w:t>Волгоградской области на 2018 – 2020 годы»</w:t>
            </w:r>
          </w:p>
          <w:p w:rsidR="00CD55A6" w:rsidRPr="00F11AE8" w:rsidRDefault="00CD55A6" w:rsidP="00F70374">
            <w:pPr>
              <w:rPr>
                <w:rFonts w:ascii="Times New Roman" w:hAnsi="Times New Roman"/>
                <w:color w:val="000000"/>
              </w:rPr>
            </w:pPr>
          </w:p>
        </w:tc>
        <w:tc>
          <w:tcPr>
            <w:tcW w:w="850" w:type="dxa"/>
          </w:tcPr>
          <w:p w:rsidR="00CD55A6" w:rsidRPr="00F11AE8" w:rsidRDefault="00CD55A6" w:rsidP="00F70374">
            <w:pPr>
              <w:rPr>
                <w:rFonts w:ascii="Times New Roman" w:hAnsi="Times New Roman"/>
              </w:rPr>
            </w:pPr>
            <w:r w:rsidRPr="00F11AE8">
              <w:rPr>
                <w:rFonts w:ascii="Times New Roman" w:hAnsi="Times New Roman"/>
              </w:rPr>
              <w:t>2018</w:t>
            </w:r>
          </w:p>
        </w:tc>
        <w:tc>
          <w:tcPr>
            <w:tcW w:w="1490" w:type="dxa"/>
            <w:vMerge w:val="restart"/>
          </w:tcPr>
          <w:p w:rsidR="00CD55A6" w:rsidRPr="00F11AE8" w:rsidRDefault="00CD55A6" w:rsidP="00F70374">
            <w:pPr>
              <w:rPr>
                <w:rFonts w:ascii="Times New Roman" w:hAnsi="Times New Roman"/>
              </w:rPr>
            </w:pPr>
            <w:r w:rsidRPr="00F11AE8">
              <w:rPr>
                <w:rFonts w:ascii="Times New Roman" w:hAnsi="Times New Roman"/>
              </w:rPr>
              <w:t>Отдел экономики и управления муниципальным имуществом (главный распорядитель – Администрация Ольховского муниципального района)</w:t>
            </w:r>
          </w:p>
        </w:tc>
        <w:tc>
          <w:tcPr>
            <w:tcW w:w="1117" w:type="dxa"/>
          </w:tcPr>
          <w:p w:rsidR="00CD55A6" w:rsidRPr="00F11AE8" w:rsidRDefault="00CD55A6" w:rsidP="00F70374">
            <w:pPr>
              <w:rPr>
                <w:rFonts w:ascii="Times New Roman" w:hAnsi="Times New Roman"/>
              </w:rPr>
            </w:pPr>
            <w:r w:rsidRPr="00F11AE8">
              <w:rPr>
                <w:rFonts w:ascii="Times New Roman" w:hAnsi="Times New Roman"/>
              </w:rPr>
              <w:t>1838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1838</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rPr>
          <w:trHeight w:val="1048"/>
        </w:trPr>
        <w:tc>
          <w:tcPr>
            <w:tcW w:w="1862" w:type="dxa"/>
            <w:vMerge/>
          </w:tcPr>
          <w:p w:rsidR="00CD55A6" w:rsidRPr="00F11AE8" w:rsidRDefault="00CD55A6" w:rsidP="00F70374">
            <w:pPr>
              <w:rPr>
                <w:rFonts w:ascii="Times New Roman" w:hAnsi="Times New Roman"/>
                <w:color w:val="000000"/>
              </w:rPr>
            </w:pPr>
          </w:p>
        </w:tc>
        <w:tc>
          <w:tcPr>
            <w:tcW w:w="850" w:type="dxa"/>
          </w:tcPr>
          <w:p w:rsidR="00CD55A6" w:rsidRPr="00F11AE8" w:rsidRDefault="00CD55A6" w:rsidP="00F70374">
            <w:pPr>
              <w:rPr>
                <w:rFonts w:ascii="Times New Roman" w:hAnsi="Times New Roman"/>
              </w:rPr>
            </w:pPr>
            <w:r w:rsidRPr="00F11AE8">
              <w:rPr>
                <w:rFonts w:ascii="Times New Roman" w:hAnsi="Times New Roman"/>
              </w:rPr>
              <w:t>2019</w:t>
            </w:r>
          </w:p>
        </w:tc>
        <w:tc>
          <w:tcPr>
            <w:tcW w:w="1490" w:type="dxa"/>
            <w:vMerge/>
          </w:tcPr>
          <w:p w:rsidR="00CD55A6" w:rsidRPr="00F11AE8" w:rsidRDefault="00CD55A6" w:rsidP="00F70374">
            <w:pPr>
              <w:rPr>
                <w:rFonts w:ascii="Times New Roman" w:hAnsi="Times New Roman"/>
              </w:rPr>
            </w:pPr>
          </w:p>
        </w:tc>
        <w:tc>
          <w:tcPr>
            <w:tcW w:w="1117" w:type="dxa"/>
          </w:tcPr>
          <w:p w:rsidR="00CD55A6" w:rsidRPr="00F11AE8" w:rsidRDefault="00CD55A6" w:rsidP="00F70374">
            <w:pPr>
              <w:rPr>
                <w:rFonts w:ascii="Times New Roman" w:hAnsi="Times New Roman"/>
              </w:rPr>
            </w:pPr>
            <w:r w:rsidRPr="00F11AE8">
              <w:rPr>
                <w:rFonts w:ascii="Times New Roman" w:hAnsi="Times New Roman"/>
              </w:rPr>
              <w:t>851,9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851,9</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c>
          <w:tcPr>
            <w:tcW w:w="1862" w:type="dxa"/>
            <w:vMerge/>
          </w:tcPr>
          <w:p w:rsidR="00CD55A6" w:rsidRPr="00F11AE8" w:rsidRDefault="00CD55A6" w:rsidP="00F70374">
            <w:pPr>
              <w:rPr>
                <w:rFonts w:ascii="Times New Roman" w:hAnsi="Times New Roman"/>
              </w:rPr>
            </w:pPr>
          </w:p>
        </w:tc>
        <w:tc>
          <w:tcPr>
            <w:tcW w:w="850" w:type="dxa"/>
          </w:tcPr>
          <w:p w:rsidR="00CD55A6" w:rsidRPr="00F11AE8" w:rsidRDefault="00CD55A6" w:rsidP="00F70374">
            <w:pPr>
              <w:rPr>
                <w:rFonts w:ascii="Times New Roman" w:hAnsi="Times New Roman"/>
              </w:rPr>
            </w:pPr>
            <w:r w:rsidRPr="00F11AE8">
              <w:rPr>
                <w:rFonts w:ascii="Times New Roman" w:hAnsi="Times New Roman"/>
              </w:rPr>
              <w:t>2020</w:t>
            </w:r>
          </w:p>
        </w:tc>
        <w:tc>
          <w:tcPr>
            <w:tcW w:w="1490" w:type="dxa"/>
            <w:vMerge/>
          </w:tcPr>
          <w:p w:rsidR="00CD55A6" w:rsidRPr="00F11AE8" w:rsidRDefault="00CD55A6" w:rsidP="00F70374">
            <w:pPr>
              <w:rPr>
                <w:rFonts w:ascii="Times New Roman" w:hAnsi="Times New Roman"/>
              </w:rPr>
            </w:pPr>
          </w:p>
        </w:tc>
        <w:tc>
          <w:tcPr>
            <w:tcW w:w="1117" w:type="dxa"/>
          </w:tcPr>
          <w:p w:rsidR="00CD55A6" w:rsidRPr="00F11AE8" w:rsidRDefault="00CD55A6" w:rsidP="00F70374">
            <w:pPr>
              <w:rPr>
                <w:rFonts w:ascii="Times New Roman" w:hAnsi="Times New Roman"/>
              </w:rPr>
            </w:pPr>
            <w:r w:rsidRPr="00F11AE8">
              <w:rPr>
                <w:rFonts w:ascii="Times New Roman" w:hAnsi="Times New Roman"/>
              </w:rPr>
              <w:t>1 232,8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1 232,8</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c>
          <w:tcPr>
            <w:tcW w:w="1862" w:type="dxa"/>
            <w:vMerge w:val="restart"/>
          </w:tcPr>
          <w:p w:rsidR="00CD55A6" w:rsidRPr="00F11AE8" w:rsidRDefault="00CD55A6" w:rsidP="00F70374">
            <w:pPr>
              <w:rPr>
                <w:rFonts w:ascii="Times New Roman" w:hAnsi="Times New Roman"/>
              </w:rPr>
            </w:pPr>
            <w:r w:rsidRPr="00F11AE8">
              <w:rPr>
                <w:rFonts w:ascii="Times New Roman" w:hAnsi="Times New Roman"/>
              </w:rPr>
              <w:t>Итого по году реализации</w:t>
            </w:r>
          </w:p>
        </w:tc>
        <w:tc>
          <w:tcPr>
            <w:tcW w:w="850" w:type="dxa"/>
          </w:tcPr>
          <w:p w:rsidR="00CD55A6" w:rsidRPr="00F11AE8" w:rsidRDefault="00CD55A6" w:rsidP="00F70374">
            <w:pPr>
              <w:rPr>
                <w:rFonts w:ascii="Times New Roman" w:hAnsi="Times New Roman"/>
              </w:rPr>
            </w:pPr>
            <w:r w:rsidRPr="00F11AE8">
              <w:rPr>
                <w:rFonts w:ascii="Times New Roman" w:hAnsi="Times New Roman"/>
              </w:rPr>
              <w:t>2018</w:t>
            </w:r>
          </w:p>
        </w:tc>
        <w:tc>
          <w:tcPr>
            <w:tcW w:w="1490" w:type="dxa"/>
            <w:vMerge w:val="restart"/>
          </w:tcPr>
          <w:p w:rsidR="00CD55A6" w:rsidRPr="00F11AE8" w:rsidRDefault="00CD55A6" w:rsidP="00F70374">
            <w:pPr>
              <w:rPr>
                <w:rFonts w:ascii="Times New Roman" w:hAnsi="Times New Roman"/>
              </w:rPr>
            </w:pPr>
          </w:p>
          <w:p w:rsidR="00CD55A6" w:rsidRPr="00F11AE8" w:rsidRDefault="00CD55A6" w:rsidP="00F70374">
            <w:pPr>
              <w:rPr>
                <w:rFonts w:ascii="Times New Roman" w:hAnsi="Times New Roman"/>
              </w:rPr>
            </w:pPr>
            <w:r w:rsidRPr="00F11AE8">
              <w:rPr>
                <w:rFonts w:ascii="Times New Roman" w:hAnsi="Times New Roman"/>
              </w:rPr>
              <w:t>Отдел экономики и управления муниципальным имуществом (главный распорядитель – Администрация Ольховского муниципального района)</w:t>
            </w:r>
          </w:p>
        </w:tc>
        <w:tc>
          <w:tcPr>
            <w:tcW w:w="1117" w:type="dxa"/>
          </w:tcPr>
          <w:p w:rsidR="00CD55A6" w:rsidRPr="00F11AE8" w:rsidRDefault="00CD55A6" w:rsidP="00F70374">
            <w:pPr>
              <w:rPr>
                <w:rFonts w:ascii="Times New Roman" w:hAnsi="Times New Roman"/>
              </w:rPr>
            </w:pPr>
            <w:r w:rsidRPr="00F11AE8">
              <w:rPr>
                <w:rFonts w:ascii="Times New Roman" w:hAnsi="Times New Roman"/>
              </w:rPr>
              <w:t>1838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1838</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c>
          <w:tcPr>
            <w:tcW w:w="1862" w:type="dxa"/>
            <w:vMerge/>
          </w:tcPr>
          <w:p w:rsidR="00CD55A6" w:rsidRPr="00F11AE8" w:rsidRDefault="00CD55A6" w:rsidP="00F70374">
            <w:pPr>
              <w:rPr>
                <w:rFonts w:ascii="Times New Roman" w:hAnsi="Times New Roman"/>
              </w:rPr>
            </w:pPr>
          </w:p>
        </w:tc>
        <w:tc>
          <w:tcPr>
            <w:tcW w:w="850" w:type="dxa"/>
          </w:tcPr>
          <w:p w:rsidR="00CD55A6" w:rsidRPr="00F11AE8" w:rsidRDefault="00CD55A6" w:rsidP="00F70374">
            <w:pPr>
              <w:rPr>
                <w:rFonts w:ascii="Times New Roman" w:hAnsi="Times New Roman"/>
              </w:rPr>
            </w:pPr>
            <w:r w:rsidRPr="00F11AE8">
              <w:rPr>
                <w:rFonts w:ascii="Times New Roman" w:hAnsi="Times New Roman"/>
              </w:rPr>
              <w:t>2019</w:t>
            </w:r>
          </w:p>
        </w:tc>
        <w:tc>
          <w:tcPr>
            <w:tcW w:w="1490" w:type="dxa"/>
            <w:vMerge/>
          </w:tcPr>
          <w:p w:rsidR="00CD55A6" w:rsidRPr="00F11AE8" w:rsidRDefault="00CD55A6" w:rsidP="00F70374">
            <w:pPr>
              <w:rPr>
                <w:rFonts w:ascii="Times New Roman" w:hAnsi="Times New Roman"/>
              </w:rPr>
            </w:pPr>
          </w:p>
        </w:tc>
        <w:tc>
          <w:tcPr>
            <w:tcW w:w="1117" w:type="dxa"/>
          </w:tcPr>
          <w:p w:rsidR="00CD55A6" w:rsidRPr="00F11AE8" w:rsidRDefault="00CD55A6" w:rsidP="00F70374">
            <w:pPr>
              <w:rPr>
                <w:rFonts w:ascii="Times New Roman" w:hAnsi="Times New Roman"/>
              </w:rPr>
            </w:pPr>
            <w:r w:rsidRPr="00F11AE8">
              <w:rPr>
                <w:rFonts w:ascii="Times New Roman" w:hAnsi="Times New Roman"/>
              </w:rPr>
              <w:t>851,9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851,9</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c>
          <w:tcPr>
            <w:tcW w:w="1862" w:type="dxa"/>
            <w:vMerge/>
          </w:tcPr>
          <w:p w:rsidR="00CD55A6" w:rsidRPr="00F11AE8" w:rsidRDefault="00CD55A6" w:rsidP="00F70374">
            <w:pPr>
              <w:rPr>
                <w:rFonts w:ascii="Times New Roman" w:hAnsi="Times New Roman"/>
              </w:rPr>
            </w:pPr>
          </w:p>
        </w:tc>
        <w:tc>
          <w:tcPr>
            <w:tcW w:w="850" w:type="dxa"/>
          </w:tcPr>
          <w:p w:rsidR="00CD55A6" w:rsidRPr="00F11AE8" w:rsidRDefault="00CD55A6" w:rsidP="00F70374">
            <w:pPr>
              <w:rPr>
                <w:rFonts w:ascii="Times New Roman" w:hAnsi="Times New Roman"/>
              </w:rPr>
            </w:pPr>
            <w:r w:rsidRPr="00F11AE8">
              <w:rPr>
                <w:rFonts w:ascii="Times New Roman" w:hAnsi="Times New Roman"/>
              </w:rPr>
              <w:t>2020</w:t>
            </w:r>
          </w:p>
        </w:tc>
        <w:tc>
          <w:tcPr>
            <w:tcW w:w="1490" w:type="dxa"/>
            <w:vMerge/>
          </w:tcPr>
          <w:p w:rsidR="00CD55A6" w:rsidRPr="00F11AE8" w:rsidRDefault="00CD55A6" w:rsidP="00F70374">
            <w:pPr>
              <w:rPr>
                <w:rFonts w:ascii="Times New Roman" w:hAnsi="Times New Roman"/>
              </w:rPr>
            </w:pPr>
          </w:p>
        </w:tc>
        <w:tc>
          <w:tcPr>
            <w:tcW w:w="1117" w:type="dxa"/>
          </w:tcPr>
          <w:p w:rsidR="00CD55A6" w:rsidRPr="00F11AE8" w:rsidRDefault="00CD55A6" w:rsidP="00F70374">
            <w:pPr>
              <w:rPr>
                <w:rFonts w:ascii="Times New Roman" w:hAnsi="Times New Roman"/>
              </w:rPr>
            </w:pPr>
            <w:r w:rsidRPr="00F11AE8">
              <w:rPr>
                <w:rFonts w:ascii="Times New Roman" w:hAnsi="Times New Roman"/>
              </w:rPr>
              <w:t>1 232,8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1 232,8</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c>
          <w:tcPr>
            <w:tcW w:w="1862" w:type="dxa"/>
          </w:tcPr>
          <w:p w:rsidR="00CD55A6" w:rsidRPr="00F11AE8" w:rsidRDefault="00CD55A6" w:rsidP="00F70374">
            <w:pPr>
              <w:rPr>
                <w:rFonts w:ascii="Times New Roman" w:hAnsi="Times New Roman"/>
              </w:rPr>
            </w:pPr>
            <w:r w:rsidRPr="00F11AE8">
              <w:rPr>
                <w:rFonts w:ascii="Times New Roman" w:hAnsi="Times New Roman"/>
              </w:rPr>
              <w:t>Итого по муниципальной  программе</w:t>
            </w:r>
          </w:p>
        </w:tc>
        <w:tc>
          <w:tcPr>
            <w:tcW w:w="850" w:type="dxa"/>
          </w:tcPr>
          <w:p w:rsidR="00CD55A6" w:rsidRPr="00F11AE8" w:rsidRDefault="00CD55A6" w:rsidP="00F70374">
            <w:pPr>
              <w:rPr>
                <w:rFonts w:ascii="Times New Roman" w:hAnsi="Times New Roman"/>
              </w:rPr>
            </w:pPr>
          </w:p>
        </w:tc>
        <w:tc>
          <w:tcPr>
            <w:tcW w:w="1490" w:type="dxa"/>
          </w:tcPr>
          <w:p w:rsidR="00CD55A6" w:rsidRPr="00F11AE8" w:rsidRDefault="00CD55A6" w:rsidP="00F70374">
            <w:pPr>
              <w:rPr>
                <w:rFonts w:ascii="Times New Roman" w:hAnsi="Times New Roman"/>
              </w:rPr>
            </w:pPr>
            <w:r w:rsidRPr="00F11AE8">
              <w:rPr>
                <w:rFonts w:ascii="Times New Roman" w:hAnsi="Times New Roman"/>
              </w:rPr>
              <w:t xml:space="preserve">Отдел экономики и управления </w:t>
            </w:r>
            <w:r w:rsidRPr="00F11AE8">
              <w:rPr>
                <w:rFonts w:ascii="Times New Roman" w:hAnsi="Times New Roman"/>
              </w:rPr>
              <w:lastRenderedPageBreak/>
              <w:t>муниципальным имуществом (главный распорядитель – Администрация Ольховского муниципального района)</w:t>
            </w:r>
          </w:p>
        </w:tc>
        <w:tc>
          <w:tcPr>
            <w:tcW w:w="1117" w:type="dxa"/>
          </w:tcPr>
          <w:p w:rsidR="00CD55A6" w:rsidRPr="00F11AE8" w:rsidRDefault="00CD55A6" w:rsidP="00F70374">
            <w:pPr>
              <w:rPr>
                <w:rFonts w:ascii="Times New Roman" w:hAnsi="Times New Roman"/>
              </w:rPr>
            </w:pPr>
            <w:r w:rsidRPr="00F11AE8">
              <w:rPr>
                <w:rFonts w:ascii="Times New Roman" w:hAnsi="Times New Roman"/>
              </w:rPr>
              <w:lastRenderedPageBreak/>
              <w:t>3922,7</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1247" w:type="dxa"/>
          </w:tcPr>
          <w:p w:rsidR="00CD55A6" w:rsidRPr="00F11AE8" w:rsidRDefault="00CD55A6" w:rsidP="00F70374">
            <w:pPr>
              <w:rPr>
                <w:rFonts w:ascii="Times New Roman" w:hAnsi="Times New Roman"/>
              </w:rPr>
            </w:pPr>
            <w:r w:rsidRPr="00F11AE8">
              <w:rPr>
                <w:rFonts w:ascii="Times New Roman" w:hAnsi="Times New Roman"/>
              </w:rPr>
              <w:t>3922,7</w:t>
            </w:r>
          </w:p>
        </w:tc>
        <w:tc>
          <w:tcPr>
            <w:tcW w:w="850" w:type="dxa"/>
          </w:tcPr>
          <w:p w:rsidR="00CD55A6" w:rsidRPr="00F11AE8" w:rsidRDefault="00CD55A6" w:rsidP="00F70374">
            <w:pPr>
              <w:rPr>
                <w:rFonts w:ascii="Times New Roman" w:hAnsi="Times New Roman"/>
              </w:rPr>
            </w:pPr>
            <w:r w:rsidRPr="00F11AE8">
              <w:rPr>
                <w:rFonts w:ascii="Times New Roman" w:hAnsi="Times New Roman"/>
              </w:rPr>
              <w:t>0</w:t>
            </w:r>
          </w:p>
        </w:tc>
      </w:tr>
    </w:tbl>
    <w:p w:rsidR="00CD55A6" w:rsidRDefault="00CD55A6" w:rsidP="00CD55A6">
      <w:pPr>
        <w:pStyle w:val="Textbody"/>
        <w:spacing w:after="0"/>
        <w:ind w:firstLine="709"/>
        <w:jc w:val="center"/>
        <w:rPr>
          <w:rFonts w:cs="Times New Roman"/>
          <w:b/>
        </w:rPr>
      </w:pPr>
    </w:p>
    <w:p w:rsidR="00CD55A6" w:rsidRPr="00F11AE8" w:rsidRDefault="00CD55A6" w:rsidP="00CD55A6">
      <w:pPr>
        <w:pStyle w:val="Textbody"/>
        <w:spacing w:after="0"/>
        <w:ind w:firstLine="709"/>
        <w:jc w:val="center"/>
        <w:rPr>
          <w:rFonts w:cs="Times New Roman"/>
          <w:b/>
        </w:rPr>
      </w:pPr>
      <w:r w:rsidRPr="00F11AE8">
        <w:rPr>
          <w:rFonts w:cs="Times New Roman"/>
          <w:b/>
        </w:rPr>
        <w:t>Раздел 7. Механизмы реализации муниципальной программы.</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Организацию и обеспечение управления программой осуществляет заказчик – администрация Ольховского муниципального района Волгоградской области.</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 xml:space="preserve">Отдел экономики и управления имуществом администрации Ольховского муниципального района Волгоградской области во взаимодействии со структурными подразделениями администрации: </w:t>
      </w:r>
    </w:p>
    <w:p w:rsidR="00CD55A6" w:rsidRPr="00F11AE8" w:rsidRDefault="00CD55A6" w:rsidP="00CD55A6">
      <w:pPr>
        <w:suppressLineNumbers/>
        <w:suppressAutoHyphens/>
        <w:jc w:val="both"/>
        <w:rPr>
          <w:rFonts w:ascii="Times New Roman" w:hAnsi="Times New Roman"/>
        </w:rPr>
      </w:pPr>
      <w:r w:rsidRPr="00F11AE8">
        <w:rPr>
          <w:rFonts w:ascii="Times New Roman" w:hAnsi="Times New Roman"/>
        </w:rPr>
        <w:t>- осуществляет организацию выполнения мероприятий программы,</w:t>
      </w:r>
    </w:p>
    <w:p w:rsidR="00CD55A6" w:rsidRPr="00F11AE8" w:rsidRDefault="00CD55A6" w:rsidP="00CD55A6">
      <w:pPr>
        <w:suppressLineNumbers/>
        <w:suppressAutoHyphens/>
        <w:jc w:val="both"/>
        <w:rPr>
          <w:rFonts w:ascii="Times New Roman" w:hAnsi="Times New Roman"/>
        </w:rPr>
      </w:pPr>
      <w:r w:rsidRPr="00F11AE8">
        <w:rPr>
          <w:rFonts w:ascii="Times New Roman" w:hAnsi="Times New Roman"/>
        </w:rPr>
        <w:t>- несет ответственность за достижение целей и решение задач, за обеспечение утвержденных значений показателей в ходе реализации Программы.</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Ответственным исполнителем Программы является главный специалист отдела экономики и управления имуществом администрации Ольховского муниципального района Волгоградской области. Соисполнителями Программы являются консультант отдела экономики и управления имуществом администрации Ольховского муниципального района Волгоградской области, ведущий специалист отдела экономики и управления имуществом администрации Ольховского муниципального района Волгоградской области.</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Реализация программных мероприятий осуществляется в соответствии с Федеральным законом от 01.10.2003 № 131-ФЗ «Об общих принципах организации самоуправления в Российской Федерации» (с изменениями и дополнениями),  ст. 3.1 Федерального закона "О введении в действие Земельного кодекса Российской Федерации" (в редакции Закона N 53-ФЗ), ст.19 Земельного кодекса Российской Федерации от 25.10.2001 года № 136-ФЗ, ст.179 Бюджетного кодекса Российской Федерации.</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При изменении объемов бюджетного финансирования, предусмотренных Программой, заказчик готовит предложения по внесению изменений в перечень основных мероприятий Программы и срокам их исполнения.</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Заказчик обеспечивает согласованные действия по подготовке и реализации программных мероприятий, эффективному использованию средств бюджета Ольховского муниципального района Волгоградской области, готовит информацию о ходе реализации Программы.</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 xml:space="preserve">Корректировка Программы, в том числе включение в нее новых мероприятий, а также продление срока ее реализации, осуществляются в установленном порядке по предложению заказчика. </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 xml:space="preserve">Текущее управление за ходом выполнения Программы осуществляет главный специалист отдела экономики и управления имуществом администрации Ольховского муниципального района Волгоградской области. </w:t>
      </w:r>
    </w:p>
    <w:p w:rsidR="00CD55A6" w:rsidRPr="00F11AE8" w:rsidRDefault="00CD55A6" w:rsidP="00CD55A6">
      <w:pPr>
        <w:tabs>
          <w:tab w:val="left" w:pos="0"/>
        </w:tabs>
        <w:ind w:firstLine="540"/>
        <w:jc w:val="both"/>
        <w:rPr>
          <w:rFonts w:ascii="Times New Roman" w:hAnsi="Times New Roman"/>
        </w:rPr>
      </w:pPr>
      <w:r w:rsidRPr="00F11AE8">
        <w:rPr>
          <w:rFonts w:ascii="Times New Roman" w:hAnsi="Times New Roman"/>
        </w:rPr>
        <w:t>Контроль за ходом реализации Программы осуществляют  глава Администрации Ольховского муниципального района Волгоградской области и первый заместитель Главы администрации Ольховского муниципального района Волгоградской области.</w:t>
      </w:r>
    </w:p>
    <w:p w:rsidR="00CD55A6" w:rsidRDefault="00CD55A6" w:rsidP="00CD55A6">
      <w:pPr>
        <w:pStyle w:val="ConsPlusNormal"/>
        <w:ind w:firstLine="540"/>
        <w:jc w:val="center"/>
        <w:rPr>
          <w:b/>
          <w:szCs w:val="24"/>
        </w:rPr>
      </w:pPr>
      <w:bookmarkStart w:id="31" w:name="sub_1010"/>
      <w:bookmarkEnd w:id="29"/>
    </w:p>
    <w:p w:rsidR="00CD55A6" w:rsidRPr="00F11AE8" w:rsidRDefault="00CD55A6" w:rsidP="00CD55A6">
      <w:pPr>
        <w:pStyle w:val="ConsPlusNormal"/>
        <w:ind w:firstLine="540"/>
        <w:jc w:val="center"/>
        <w:rPr>
          <w:b/>
          <w:szCs w:val="24"/>
        </w:rPr>
      </w:pPr>
      <w:r w:rsidRPr="00F11AE8">
        <w:rPr>
          <w:b/>
          <w:szCs w:val="24"/>
        </w:rPr>
        <w:t>Раздел 8.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CD55A6" w:rsidRPr="00F11AE8" w:rsidRDefault="00CD55A6" w:rsidP="00CD55A6">
      <w:pPr>
        <w:pStyle w:val="ConsPlusNormal"/>
        <w:ind w:firstLine="540"/>
        <w:jc w:val="both"/>
        <w:rPr>
          <w:b/>
          <w:szCs w:val="24"/>
        </w:rPr>
      </w:pPr>
      <w:r w:rsidRPr="00F11AE8">
        <w:rPr>
          <w:szCs w:val="24"/>
        </w:rPr>
        <w:t xml:space="preserve">В рамках реализации муниципальной программы предусматривается приобретение объектов недвижимого имущества (земельных участков) в муниципальную собственность Ольховского муниципального района Волгоградской области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262"/>
        <w:gridCol w:w="992"/>
        <w:gridCol w:w="992"/>
        <w:gridCol w:w="851"/>
        <w:gridCol w:w="850"/>
        <w:gridCol w:w="992"/>
        <w:gridCol w:w="851"/>
        <w:gridCol w:w="992"/>
      </w:tblGrid>
      <w:tr w:rsidR="00CD55A6" w:rsidRPr="00F11AE8" w:rsidTr="00F70374">
        <w:trPr>
          <w:trHeight w:val="1190"/>
        </w:trPr>
        <w:tc>
          <w:tcPr>
            <w:tcW w:w="540" w:type="dxa"/>
            <w:vMerge w:val="restart"/>
          </w:tcPr>
          <w:p w:rsidR="00CD55A6" w:rsidRPr="00F11AE8" w:rsidRDefault="00CD55A6" w:rsidP="00F70374">
            <w:pPr>
              <w:pStyle w:val="ConsPlusNormal"/>
              <w:jc w:val="center"/>
              <w:rPr>
                <w:szCs w:val="24"/>
              </w:rPr>
            </w:pPr>
            <w:r w:rsidRPr="00F11AE8">
              <w:rPr>
                <w:szCs w:val="24"/>
              </w:rPr>
              <w:lastRenderedPageBreak/>
              <w:t>№ п/п</w:t>
            </w:r>
          </w:p>
        </w:tc>
        <w:tc>
          <w:tcPr>
            <w:tcW w:w="2262" w:type="dxa"/>
            <w:vMerge w:val="restart"/>
          </w:tcPr>
          <w:p w:rsidR="00CD55A6" w:rsidRPr="00F11AE8" w:rsidRDefault="00CD55A6" w:rsidP="00F70374">
            <w:pPr>
              <w:pStyle w:val="ConsPlusNormal"/>
              <w:jc w:val="center"/>
              <w:rPr>
                <w:szCs w:val="24"/>
              </w:rPr>
            </w:pPr>
            <w:r w:rsidRPr="00F11AE8">
              <w:rPr>
                <w:szCs w:val="24"/>
              </w:rPr>
              <w:t>Наименование объекта (адрес, местоположение земельного участка):</w:t>
            </w:r>
          </w:p>
          <w:p w:rsidR="00CD55A6" w:rsidRPr="00F11AE8" w:rsidRDefault="00CD55A6" w:rsidP="00F70374">
            <w:pPr>
              <w:pStyle w:val="ConsPlusNormal"/>
              <w:jc w:val="center"/>
              <w:rPr>
                <w:szCs w:val="24"/>
              </w:rPr>
            </w:pPr>
            <w:r w:rsidRPr="00F11AE8">
              <w:rPr>
                <w:szCs w:val="24"/>
              </w:rPr>
              <w:t>Волгоградская область, Ольховский район</w:t>
            </w:r>
          </w:p>
        </w:tc>
        <w:tc>
          <w:tcPr>
            <w:tcW w:w="992" w:type="dxa"/>
            <w:vMerge w:val="restart"/>
          </w:tcPr>
          <w:p w:rsidR="00CD55A6" w:rsidRPr="00F11AE8" w:rsidRDefault="00CD55A6" w:rsidP="00F70374">
            <w:pPr>
              <w:pStyle w:val="ConsPlusNormal"/>
              <w:jc w:val="center"/>
              <w:rPr>
                <w:szCs w:val="24"/>
              </w:rPr>
            </w:pPr>
            <w:r w:rsidRPr="00F11AE8">
              <w:rPr>
                <w:szCs w:val="24"/>
              </w:rPr>
              <w:t>Мощность (площадь земельного участка), га</w:t>
            </w:r>
          </w:p>
        </w:tc>
        <w:tc>
          <w:tcPr>
            <w:tcW w:w="992" w:type="dxa"/>
            <w:vMerge w:val="restart"/>
          </w:tcPr>
          <w:p w:rsidR="00CD55A6" w:rsidRPr="00F11AE8" w:rsidRDefault="00CD55A6" w:rsidP="00F70374">
            <w:pPr>
              <w:pStyle w:val="ConsPlusNormal"/>
              <w:jc w:val="center"/>
              <w:rPr>
                <w:szCs w:val="24"/>
              </w:rPr>
            </w:pPr>
            <w:r w:rsidRPr="00F11AE8">
              <w:rPr>
                <w:szCs w:val="24"/>
              </w:rPr>
              <w:t>Срок начала и срок окончания приобретения</w:t>
            </w:r>
          </w:p>
        </w:tc>
        <w:tc>
          <w:tcPr>
            <w:tcW w:w="4536" w:type="dxa"/>
            <w:gridSpan w:val="5"/>
          </w:tcPr>
          <w:p w:rsidR="00CD55A6" w:rsidRPr="00F11AE8" w:rsidRDefault="00CD55A6" w:rsidP="00F70374">
            <w:pPr>
              <w:pStyle w:val="ConsPlusNormal"/>
              <w:jc w:val="center"/>
              <w:rPr>
                <w:szCs w:val="24"/>
              </w:rPr>
            </w:pPr>
            <w:r w:rsidRPr="00F11AE8">
              <w:rPr>
                <w:szCs w:val="24"/>
              </w:rPr>
              <w:t>Объем финансирования, тыс. руб.</w:t>
            </w:r>
          </w:p>
        </w:tc>
      </w:tr>
      <w:tr w:rsidR="00CD55A6" w:rsidRPr="00F11AE8" w:rsidTr="00F70374">
        <w:tc>
          <w:tcPr>
            <w:tcW w:w="540" w:type="dxa"/>
            <w:vMerge/>
          </w:tcPr>
          <w:p w:rsidR="00CD55A6" w:rsidRPr="00F11AE8" w:rsidRDefault="00CD55A6" w:rsidP="00F70374">
            <w:pPr>
              <w:pStyle w:val="ConsPlusNormal"/>
              <w:jc w:val="center"/>
              <w:rPr>
                <w:szCs w:val="24"/>
              </w:rPr>
            </w:pPr>
          </w:p>
        </w:tc>
        <w:tc>
          <w:tcPr>
            <w:tcW w:w="2262"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tcPr>
          <w:p w:rsidR="00CD55A6" w:rsidRPr="00F11AE8" w:rsidRDefault="00CD55A6" w:rsidP="00F70374">
            <w:pPr>
              <w:pStyle w:val="ConsPlusNormal"/>
              <w:jc w:val="center"/>
              <w:rPr>
                <w:szCs w:val="24"/>
              </w:rPr>
            </w:pPr>
            <w:r w:rsidRPr="00F11AE8">
              <w:rPr>
                <w:szCs w:val="24"/>
              </w:rPr>
              <w:t>год</w:t>
            </w:r>
          </w:p>
        </w:tc>
        <w:tc>
          <w:tcPr>
            <w:tcW w:w="850" w:type="dxa"/>
          </w:tcPr>
          <w:p w:rsidR="00CD55A6" w:rsidRPr="00F11AE8" w:rsidRDefault="00CD55A6" w:rsidP="00F70374">
            <w:pPr>
              <w:rPr>
                <w:rFonts w:ascii="Times New Roman" w:hAnsi="Times New Roman"/>
              </w:rPr>
            </w:pPr>
            <w:r w:rsidRPr="00F11AE8">
              <w:rPr>
                <w:rFonts w:ascii="Times New Roman" w:hAnsi="Times New Roman"/>
              </w:rPr>
              <w:t>федеральный бюджет</w:t>
            </w:r>
          </w:p>
        </w:tc>
        <w:tc>
          <w:tcPr>
            <w:tcW w:w="992" w:type="dxa"/>
          </w:tcPr>
          <w:p w:rsidR="00CD55A6" w:rsidRPr="00F11AE8" w:rsidRDefault="00CD55A6" w:rsidP="00F70374">
            <w:pPr>
              <w:rPr>
                <w:rFonts w:ascii="Times New Roman" w:hAnsi="Times New Roman"/>
              </w:rPr>
            </w:pPr>
            <w:r w:rsidRPr="00F11AE8">
              <w:rPr>
                <w:rFonts w:ascii="Times New Roman" w:hAnsi="Times New Roman"/>
              </w:rPr>
              <w:t>областной бюджет</w:t>
            </w:r>
          </w:p>
        </w:tc>
        <w:tc>
          <w:tcPr>
            <w:tcW w:w="851" w:type="dxa"/>
          </w:tcPr>
          <w:p w:rsidR="00CD55A6" w:rsidRPr="00F11AE8" w:rsidRDefault="00CD55A6" w:rsidP="00F70374">
            <w:pPr>
              <w:rPr>
                <w:rFonts w:ascii="Times New Roman" w:hAnsi="Times New Roman"/>
              </w:rPr>
            </w:pPr>
            <w:r w:rsidRPr="00F11AE8">
              <w:rPr>
                <w:rFonts w:ascii="Times New Roman" w:hAnsi="Times New Roman"/>
              </w:rPr>
              <w:t>местный бюджет</w:t>
            </w:r>
          </w:p>
        </w:tc>
        <w:tc>
          <w:tcPr>
            <w:tcW w:w="992" w:type="dxa"/>
          </w:tcPr>
          <w:p w:rsidR="00CD55A6" w:rsidRPr="00F11AE8" w:rsidRDefault="00CD55A6" w:rsidP="00F70374">
            <w:pPr>
              <w:rPr>
                <w:rFonts w:ascii="Times New Roman" w:hAnsi="Times New Roman"/>
              </w:rPr>
            </w:pPr>
            <w:r w:rsidRPr="00F11AE8">
              <w:rPr>
                <w:rFonts w:ascii="Times New Roman" w:hAnsi="Times New Roman"/>
              </w:rPr>
              <w:t>внебюджетные источники</w:t>
            </w: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1</w:t>
            </w:r>
          </w:p>
        </w:tc>
        <w:tc>
          <w:tcPr>
            <w:tcW w:w="2262" w:type="dxa"/>
          </w:tcPr>
          <w:p w:rsidR="00CD55A6" w:rsidRPr="00F11AE8" w:rsidRDefault="00CD55A6" w:rsidP="00F70374">
            <w:pPr>
              <w:pStyle w:val="ConsPlusNormal"/>
              <w:jc w:val="center"/>
              <w:rPr>
                <w:szCs w:val="24"/>
              </w:rPr>
            </w:pPr>
            <w:r w:rsidRPr="00F11AE8">
              <w:rPr>
                <w:szCs w:val="24"/>
              </w:rPr>
              <w:t>2</w:t>
            </w:r>
          </w:p>
        </w:tc>
        <w:tc>
          <w:tcPr>
            <w:tcW w:w="992" w:type="dxa"/>
          </w:tcPr>
          <w:p w:rsidR="00CD55A6" w:rsidRPr="00F11AE8" w:rsidRDefault="00CD55A6" w:rsidP="00F70374">
            <w:pPr>
              <w:pStyle w:val="ConsPlusNormal"/>
              <w:jc w:val="center"/>
              <w:rPr>
                <w:szCs w:val="24"/>
              </w:rPr>
            </w:pPr>
            <w:r w:rsidRPr="00F11AE8">
              <w:rPr>
                <w:szCs w:val="24"/>
              </w:rPr>
              <w:t>3</w:t>
            </w:r>
          </w:p>
        </w:tc>
        <w:tc>
          <w:tcPr>
            <w:tcW w:w="992" w:type="dxa"/>
          </w:tcPr>
          <w:p w:rsidR="00CD55A6" w:rsidRPr="00F11AE8" w:rsidRDefault="00CD55A6" w:rsidP="00F70374">
            <w:pPr>
              <w:pStyle w:val="ConsPlusNormal"/>
              <w:jc w:val="center"/>
              <w:rPr>
                <w:szCs w:val="24"/>
              </w:rPr>
            </w:pPr>
            <w:r w:rsidRPr="00F11AE8">
              <w:rPr>
                <w:szCs w:val="24"/>
              </w:rPr>
              <w:t>4</w:t>
            </w:r>
          </w:p>
        </w:tc>
        <w:tc>
          <w:tcPr>
            <w:tcW w:w="851" w:type="dxa"/>
          </w:tcPr>
          <w:p w:rsidR="00CD55A6" w:rsidRPr="00F11AE8" w:rsidRDefault="00CD55A6" w:rsidP="00F70374">
            <w:pPr>
              <w:pStyle w:val="ConsPlusNormal"/>
              <w:jc w:val="center"/>
              <w:rPr>
                <w:szCs w:val="24"/>
              </w:rPr>
            </w:pPr>
            <w:r w:rsidRPr="00F11AE8">
              <w:rPr>
                <w:szCs w:val="24"/>
              </w:rPr>
              <w:t>5</w:t>
            </w:r>
          </w:p>
        </w:tc>
        <w:tc>
          <w:tcPr>
            <w:tcW w:w="850" w:type="dxa"/>
          </w:tcPr>
          <w:p w:rsidR="00CD55A6" w:rsidRPr="00F11AE8" w:rsidRDefault="00CD55A6" w:rsidP="00F70374">
            <w:pPr>
              <w:pStyle w:val="ConsPlusNormal"/>
              <w:jc w:val="center"/>
              <w:rPr>
                <w:szCs w:val="24"/>
              </w:rPr>
            </w:pPr>
            <w:r w:rsidRPr="00F11AE8">
              <w:rPr>
                <w:szCs w:val="24"/>
              </w:rPr>
              <w:t>6</w:t>
            </w:r>
          </w:p>
        </w:tc>
        <w:tc>
          <w:tcPr>
            <w:tcW w:w="992" w:type="dxa"/>
          </w:tcPr>
          <w:p w:rsidR="00CD55A6" w:rsidRPr="00F11AE8" w:rsidRDefault="00CD55A6" w:rsidP="00F70374">
            <w:pPr>
              <w:pStyle w:val="ConsPlusNormal"/>
              <w:jc w:val="center"/>
              <w:rPr>
                <w:szCs w:val="24"/>
              </w:rPr>
            </w:pPr>
            <w:r w:rsidRPr="00F11AE8">
              <w:rPr>
                <w:szCs w:val="24"/>
              </w:rPr>
              <w:t>7</w:t>
            </w:r>
          </w:p>
        </w:tc>
        <w:tc>
          <w:tcPr>
            <w:tcW w:w="851" w:type="dxa"/>
          </w:tcPr>
          <w:p w:rsidR="00CD55A6" w:rsidRPr="00F11AE8" w:rsidRDefault="00CD55A6" w:rsidP="00F70374">
            <w:pPr>
              <w:pStyle w:val="ConsPlusNormal"/>
              <w:jc w:val="center"/>
              <w:rPr>
                <w:szCs w:val="24"/>
              </w:rPr>
            </w:pPr>
            <w:r w:rsidRPr="00F11AE8">
              <w:rPr>
                <w:szCs w:val="24"/>
              </w:rPr>
              <w:t>8</w:t>
            </w:r>
          </w:p>
        </w:tc>
        <w:tc>
          <w:tcPr>
            <w:tcW w:w="992" w:type="dxa"/>
          </w:tcPr>
          <w:p w:rsidR="00CD55A6" w:rsidRPr="00F11AE8" w:rsidRDefault="00CD55A6" w:rsidP="00F70374">
            <w:pPr>
              <w:pStyle w:val="ConsPlusNormal"/>
              <w:jc w:val="center"/>
              <w:rPr>
                <w:szCs w:val="24"/>
              </w:rPr>
            </w:pPr>
            <w:r w:rsidRPr="00F11AE8">
              <w:rPr>
                <w:szCs w:val="24"/>
              </w:rPr>
              <w:t>9</w:t>
            </w: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1</w:t>
            </w:r>
          </w:p>
        </w:tc>
        <w:tc>
          <w:tcPr>
            <w:tcW w:w="2262" w:type="dxa"/>
          </w:tcPr>
          <w:p w:rsidR="00CD55A6" w:rsidRPr="00F11AE8" w:rsidRDefault="00CD55A6" w:rsidP="00F70374">
            <w:pPr>
              <w:pStyle w:val="ConsPlusNormal"/>
              <w:jc w:val="both"/>
              <w:rPr>
                <w:szCs w:val="24"/>
              </w:rPr>
            </w:pPr>
            <w:r w:rsidRPr="00F11AE8">
              <w:rPr>
                <w:szCs w:val="24"/>
              </w:rPr>
              <w:t>В административных границах Липовского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1024</w:t>
            </w:r>
          </w:p>
        </w:tc>
        <w:tc>
          <w:tcPr>
            <w:tcW w:w="992" w:type="dxa"/>
            <w:vMerge w:val="restart"/>
          </w:tcPr>
          <w:p w:rsidR="00CD55A6" w:rsidRPr="00F11AE8" w:rsidRDefault="00CD55A6" w:rsidP="00F70374">
            <w:pPr>
              <w:pStyle w:val="ConsPlusNormal"/>
              <w:rPr>
                <w:szCs w:val="24"/>
              </w:rPr>
            </w:pPr>
            <w:r w:rsidRPr="00F11AE8">
              <w:rPr>
                <w:szCs w:val="24"/>
              </w:rPr>
              <w:t xml:space="preserve">С 15 января </w:t>
            </w:r>
            <w:smartTag w:uri="urn:schemas-microsoft-com:office:smarttags" w:element="metricconverter">
              <w:smartTagPr>
                <w:attr w:name="ProductID" w:val="2018 г"/>
              </w:smartTagPr>
              <w:r w:rsidRPr="00F11AE8">
                <w:rPr>
                  <w:szCs w:val="24"/>
                </w:rPr>
                <w:t>2018 г</w:t>
              </w:r>
            </w:smartTag>
            <w:r w:rsidRPr="00F11AE8">
              <w:rPr>
                <w:szCs w:val="24"/>
              </w:rPr>
              <w:t xml:space="preserve">. по 25 декабря </w:t>
            </w:r>
            <w:smartTag w:uri="urn:schemas-microsoft-com:office:smarttags" w:element="metricconverter">
              <w:smartTagPr>
                <w:attr w:name="ProductID" w:val="2018 г"/>
              </w:smartTagPr>
              <w:r w:rsidRPr="00F11AE8">
                <w:rPr>
                  <w:szCs w:val="24"/>
                </w:rPr>
                <w:t>2018 г</w:t>
              </w:r>
            </w:smartTag>
            <w:r w:rsidRPr="00F11AE8">
              <w:rPr>
                <w:szCs w:val="24"/>
              </w:rPr>
              <w:t>.</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2018</w:t>
            </w:r>
          </w:p>
        </w:tc>
        <w:tc>
          <w:tcPr>
            <w:tcW w:w="850"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rPr>
                <w:szCs w:val="24"/>
              </w:rPr>
            </w:pPr>
          </w:p>
          <w:p w:rsidR="00CD55A6" w:rsidRPr="00F11AE8" w:rsidRDefault="00CD55A6" w:rsidP="00F70374">
            <w:pPr>
              <w:pStyle w:val="ConsPlusNormal"/>
              <w:rPr>
                <w:szCs w:val="24"/>
              </w:rPr>
            </w:pPr>
          </w:p>
          <w:p w:rsidR="00CD55A6" w:rsidRPr="00F11AE8" w:rsidRDefault="00CD55A6" w:rsidP="00F70374">
            <w:pPr>
              <w:pStyle w:val="ConsPlusNormal"/>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1838</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2</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Нежинского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368</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3</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Рыбинского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178</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4.</w:t>
            </w:r>
          </w:p>
        </w:tc>
        <w:tc>
          <w:tcPr>
            <w:tcW w:w="2262" w:type="dxa"/>
          </w:tcPr>
          <w:p w:rsidR="00CD55A6" w:rsidRPr="00F11AE8" w:rsidRDefault="00CD55A6" w:rsidP="00F70374">
            <w:pPr>
              <w:rPr>
                <w:rFonts w:ascii="Times New Roman" w:hAnsi="Times New Roman"/>
              </w:rPr>
            </w:pPr>
            <w:r w:rsidRPr="00F11AE8">
              <w:rPr>
                <w:rFonts w:ascii="Times New Roman" w:hAnsi="Times New Roman"/>
              </w:rPr>
              <w:t>П</w:t>
            </w:r>
            <w:r w:rsidRPr="00F11AE8">
              <w:rPr>
                <w:rFonts w:ascii="Times New Roman" w:hAnsi="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992" w:type="dxa"/>
          </w:tcPr>
          <w:p w:rsidR="00CD55A6" w:rsidRPr="00F11AE8" w:rsidRDefault="00CD55A6" w:rsidP="00F70374">
            <w:pPr>
              <w:pStyle w:val="ConsPlusNormal"/>
              <w:jc w:val="both"/>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5.</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Киреевского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198</w:t>
            </w:r>
          </w:p>
        </w:tc>
        <w:tc>
          <w:tcPr>
            <w:tcW w:w="992" w:type="dxa"/>
            <w:vMerge w:val="restart"/>
          </w:tcPr>
          <w:p w:rsidR="00CD55A6" w:rsidRPr="00F11AE8" w:rsidRDefault="00CD55A6" w:rsidP="00F70374">
            <w:pPr>
              <w:pStyle w:val="ConsPlusNormal"/>
              <w:jc w:val="center"/>
              <w:rPr>
                <w:szCs w:val="24"/>
              </w:rPr>
            </w:pPr>
            <w:r w:rsidRPr="00F11AE8">
              <w:rPr>
                <w:szCs w:val="24"/>
              </w:rPr>
              <w:t xml:space="preserve">С 15 января </w:t>
            </w:r>
            <w:smartTag w:uri="urn:schemas-microsoft-com:office:smarttags" w:element="metricconverter">
              <w:smartTagPr>
                <w:attr w:name="ProductID" w:val="2019 г"/>
              </w:smartTagPr>
              <w:r w:rsidRPr="00F11AE8">
                <w:rPr>
                  <w:szCs w:val="24"/>
                </w:rPr>
                <w:t>2019 г</w:t>
              </w:r>
            </w:smartTag>
            <w:r w:rsidRPr="00F11AE8">
              <w:rPr>
                <w:szCs w:val="24"/>
              </w:rPr>
              <w:t xml:space="preserve">. по 25 декабря </w:t>
            </w:r>
            <w:smartTag w:uri="urn:schemas-microsoft-com:office:smarttags" w:element="metricconverter">
              <w:smartTagPr>
                <w:attr w:name="ProductID" w:val="2019 г"/>
              </w:smartTagPr>
              <w:r w:rsidRPr="00F11AE8">
                <w:rPr>
                  <w:szCs w:val="24"/>
                </w:rPr>
                <w:t>2019 г</w:t>
              </w:r>
            </w:smartTag>
            <w:r w:rsidRPr="00F11AE8">
              <w:rPr>
                <w:szCs w:val="24"/>
              </w:rPr>
              <w:t>.</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2019</w:t>
            </w:r>
          </w:p>
        </w:tc>
        <w:tc>
          <w:tcPr>
            <w:tcW w:w="850"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851,9</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6.</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Гуровского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1202,4</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7.</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Зензеватского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 xml:space="preserve"> 704,2 </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8.</w:t>
            </w:r>
          </w:p>
        </w:tc>
        <w:tc>
          <w:tcPr>
            <w:tcW w:w="2262" w:type="dxa"/>
          </w:tcPr>
          <w:p w:rsidR="00CD55A6" w:rsidRPr="00F11AE8" w:rsidRDefault="00CD55A6" w:rsidP="00F70374">
            <w:pPr>
              <w:rPr>
                <w:rFonts w:ascii="Times New Roman" w:hAnsi="Times New Roman"/>
              </w:rPr>
            </w:pPr>
            <w:r w:rsidRPr="00F11AE8">
              <w:rPr>
                <w:rFonts w:ascii="Times New Roman" w:hAnsi="Times New Roman"/>
              </w:rPr>
              <w:t xml:space="preserve">В административных </w:t>
            </w:r>
            <w:r w:rsidRPr="00F11AE8">
              <w:rPr>
                <w:rFonts w:ascii="Times New Roman" w:hAnsi="Times New Roman"/>
              </w:rPr>
              <w:lastRenderedPageBreak/>
              <w:t>границах  Солодчинского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lastRenderedPageBreak/>
              <w:t>382,1</w:t>
            </w:r>
          </w:p>
        </w:tc>
        <w:tc>
          <w:tcPr>
            <w:tcW w:w="992" w:type="dxa"/>
            <w:vMerge w:val="restart"/>
          </w:tcPr>
          <w:p w:rsidR="00CD55A6" w:rsidRPr="00F11AE8" w:rsidRDefault="00CD55A6" w:rsidP="00F70374">
            <w:pPr>
              <w:pStyle w:val="ConsPlusNormal"/>
              <w:jc w:val="center"/>
              <w:rPr>
                <w:szCs w:val="24"/>
              </w:rPr>
            </w:pPr>
            <w:r w:rsidRPr="00F11AE8">
              <w:rPr>
                <w:szCs w:val="24"/>
              </w:rPr>
              <w:t xml:space="preserve">С 20 </w:t>
            </w:r>
            <w:r w:rsidRPr="00F11AE8">
              <w:rPr>
                <w:szCs w:val="24"/>
              </w:rPr>
              <w:lastRenderedPageBreak/>
              <w:t xml:space="preserve">января </w:t>
            </w:r>
            <w:smartTag w:uri="urn:schemas-microsoft-com:office:smarttags" w:element="metricconverter">
              <w:smartTagPr>
                <w:attr w:name="ProductID" w:val="2020 г"/>
              </w:smartTagPr>
              <w:r w:rsidRPr="00F11AE8">
                <w:rPr>
                  <w:szCs w:val="24"/>
                </w:rPr>
                <w:t>2020 г</w:t>
              </w:r>
            </w:smartTag>
            <w:r w:rsidRPr="00F11AE8">
              <w:rPr>
                <w:szCs w:val="24"/>
              </w:rPr>
              <w:t xml:space="preserve">. по 25 декабря </w:t>
            </w:r>
            <w:smartTag w:uri="urn:schemas-microsoft-com:office:smarttags" w:element="metricconverter">
              <w:smartTagPr>
                <w:attr w:name="ProductID" w:val="2020 г"/>
              </w:smartTagPr>
              <w:r w:rsidRPr="00F11AE8">
                <w:rPr>
                  <w:szCs w:val="24"/>
                </w:rPr>
                <w:t>2020 г</w:t>
              </w:r>
            </w:smartTag>
            <w:r w:rsidRPr="00F11AE8">
              <w:rPr>
                <w:szCs w:val="24"/>
              </w:rPr>
              <w:t>.</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2020</w:t>
            </w:r>
          </w:p>
        </w:tc>
        <w:tc>
          <w:tcPr>
            <w:tcW w:w="850"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tc>
        <w:tc>
          <w:tcPr>
            <w:tcW w:w="851"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1 232,8</w:t>
            </w:r>
          </w:p>
        </w:tc>
        <w:tc>
          <w:tcPr>
            <w:tcW w:w="992" w:type="dxa"/>
            <w:vMerge w:val="restart"/>
          </w:tcPr>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p>
          <w:p w:rsidR="00CD55A6" w:rsidRPr="00F11AE8" w:rsidRDefault="00CD55A6" w:rsidP="00F70374">
            <w:pPr>
              <w:pStyle w:val="ConsPlusNormal"/>
              <w:jc w:val="center"/>
              <w:rPr>
                <w:szCs w:val="24"/>
              </w:rPr>
            </w:pPr>
            <w:r w:rsidRPr="00F11AE8">
              <w:rPr>
                <w:szCs w:val="24"/>
              </w:rPr>
              <w:t>0</w:t>
            </w:r>
          </w:p>
          <w:p w:rsidR="00CD55A6" w:rsidRPr="00F11AE8" w:rsidRDefault="00CD55A6" w:rsidP="00F70374">
            <w:pPr>
              <w:pStyle w:val="ConsPlusNormal"/>
              <w:jc w:val="center"/>
              <w:rPr>
                <w:szCs w:val="24"/>
              </w:rPr>
            </w:pPr>
          </w:p>
          <w:p w:rsidR="00CD55A6" w:rsidRPr="00F11AE8" w:rsidRDefault="00CD55A6" w:rsidP="00F70374">
            <w:pPr>
              <w:pStyle w:val="ConsPlusNormal"/>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lastRenderedPageBreak/>
              <w:t>9.</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Каменнобродского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2361</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10.</w:t>
            </w:r>
          </w:p>
        </w:tc>
        <w:tc>
          <w:tcPr>
            <w:tcW w:w="2262" w:type="dxa"/>
          </w:tcPr>
          <w:p w:rsidR="00CD55A6" w:rsidRPr="00F11AE8" w:rsidRDefault="00CD55A6" w:rsidP="00F70374">
            <w:pPr>
              <w:rPr>
                <w:rFonts w:ascii="Times New Roman" w:hAnsi="Times New Roman"/>
              </w:rPr>
            </w:pPr>
            <w:r w:rsidRPr="00F11AE8">
              <w:rPr>
                <w:rFonts w:ascii="Times New Roman" w:hAnsi="Times New Roman"/>
              </w:rPr>
              <w:t>В административных границах Ольховского сельского поселения</w:t>
            </w:r>
          </w:p>
        </w:tc>
        <w:tc>
          <w:tcPr>
            <w:tcW w:w="992" w:type="dxa"/>
          </w:tcPr>
          <w:p w:rsidR="00CD55A6" w:rsidRPr="00F11AE8" w:rsidRDefault="00CD55A6" w:rsidP="00F70374">
            <w:pPr>
              <w:pStyle w:val="ConsPlusNormal"/>
              <w:jc w:val="both"/>
              <w:rPr>
                <w:szCs w:val="24"/>
              </w:rPr>
            </w:pPr>
            <w:r w:rsidRPr="00F11AE8">
              <w:rPr>
                <w:szCs w:val="24"/>
              </w:rPr>
              <w:t>314</w:t>
            </w: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850"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c>
          <w:tcPr>
            <w:tcW w:w="851" w:type="dxa"/>
            <w:vMerge/>
          </w:tcPr>
          <w:p w:rsidR="00CD55A6" w:rsidRPr="00F11AE8" w:rsidRDefault="00CD55A6" w:rsidP="00F70374">
            <w:pPr>
              <w:pStyle w:val="ConsPlusNormal"/>
              <w:jc w:val="center"/>
              <w:rPr>
                <w:szCs w:val="24"/>
              </w:rPr>
            </w:pPr>
          </w:p>
        </w:tc>
        <w:tc>
          <w:tcPr>
            <w:tcW w:w="992" w:type="dxa"/>
            <w:vMerge/>
          </w:tcPr>
          <w:p w:rsidR="00CD55A6" w:rsidRPr="00F11AE8" w:rsidRDefault="00CD55A6" w:rsidP="00F70374">
            <w:pPr>
              <w:pStyle w:val="ConsPlusNormal"/>
              <w:jc w:val="center"/>
              <w:rPr>
                <w:szCs w:val="24"/>
              </w:rPr>
            </w:pPr>
          </w:p>
        </w:tc>
      </w:tr>
      <w:tr w:rsidR="00CD55A6" w:rsidRPr="00F11AE8" w:rsidTr="00F70374">
        <w:tc>
          <w:tcPr>
            <w:tcW w:w="540" w:type="dxa"/>
          </w:tcPr>
          <w:p w:rsidR="00CD55A6" w:rsidRPr="00F11AE8" w:rsidRDefault="00CD55A6" w:rsidP="00F70374">
            <w:pPr>
              <w:pStyle w:val="ConsPlusNormal"/>
              <w:jc w:val="center"/>
              <w:rPr>
                <w:szCs w:val="24"/>
              </w:rPr>
            </w:pPr>
            <w:r w:rsidRPr="00F11AE8">
              <w:rPr>
                <w:szCs w:val="24"/>
              </w:rPr>
              <w:t>11.</w:t>
            </w:r>
          </w:p>
        </w:tc>
        <w:tc>
          <w:tcPr>
            <w:tcW w:w="2262" w:type="dxa"/>
          </w:tcPr>
          <w:p w:rsidR="00CD55A6" w:rsidRPr="00F11AE8" w:rsidRDefault="00CD55A6" w:rsidP="00F70374">
            <w:pPr>
              <w:pStyle w:val="ConsPlusNormal"/>
              <w:jc w:val="center"/>
              <w:rPr>
                <w:szCs w:val="24"/>
              </w:rPr>
            </w:pPr>
            <w:r w:rsidRPr="00F11AE8">
              <w:rPr>
                <w:szCs w:val="24"/>
              </w:rPr>
              <w:t>ВСЕГО</w:t>
            </w:r>
          </w:p>
        </w:tc>
        <w:tc>
          <w:tcPr>
            <w:tcW w:w="992" w:type="dxa"/>
          </w:tcPr>
          <w:p w:rsidR="00CD55A6" w:rsidRPr="00F11AE8" w:rsidRDefault="00CD55A6" w:rsidP="00F70374">
            <w:pPr>
              <w:pStyle w:val="ConsPlusNormal"/>
              <w:jc w:val="center"/>
              <w:rPr>
                <w:szCs w:val="24"/>
              </w:rPr>
            </w:pPr>
            <w:r w:rsidRPr="00F11AE8">
              <w:rPr>
                <w:szCs w:val="24"/>
              </w:rPr>
              <w:t>6731,7</w:t>
            </w:r>
          </w:p>
        </w:tc>
        <w:tc>
          <w:tcPr>
            <w:tcW w:w="992" w:type="dxa"/>
          </w:tcPr>
          <w:p w:rsidR="00CD55A6" w:rsidRPr="00F11AE8" w:rsidRDefault="00CD55A6" w:rsidP="00F70374">
            <w:pPr>
              <w:pStyle w:val="ConsPlusNormal"/>
              <w:jc w:val="center"/>
              <w:rPr>
                <w:szCs w:val="24"/>
              </w:rPr>
            </w:pPr>
            <w:r w:rsidRPr="00F11AE8">
              <w:rPr>
                <w:szCs w:val="24"/>
              </w:rPr>
              <w:t xml:space="preserve">С 15 января 2018 по 25 декабря </w:t>
            </w:r>
            <w:smartTag w:uri="urn:schemas-microsoft-com:office:smarttags" w:element="metricconverter">
              <w:smartTagPr>
                <w:attr w:name="ProductID" w:val="2020 г"/>
              </w:smartTagPr>
              <w:r w:rsidRPr="00F11AE8">
                <w:rPr>
                  <w:szCs w:val="24"/>
                </w:rPr>
                <w:t>2020 г</w:t>
              </w:r>
            </w:smartTag>
            <w:r w:rsidRPr="00F11AE8">
              <w:rPr>
                <w:szCs w:val="24"/>
              </w:rPr>
              <w:t>.</w:t>
            </w:r>
          </w:p>
        </w:tc>
        <w:tc>
          <w:tcPr>
            <w:tcW w:w="851" w:type="dxa"/>
          </w:tcPr>
          <w:p w:rsidR="00CD55A6" w:rsidRPr="00F11AE8" w:rsidRDefault="00CD55A6" w:rsidP="00F70374">
            <w:pPr>
              <w:pStyle w:val="ConsPlusNormal"/>
              <w:jc w:val="center"/>
              <w:rPr>
                <w:szCs w:val="24"/>
              </w:rPr>
            </w:pPr>
            <w:r w:rsidRPr="00F11AE8">
              <w:rPr>
                <w:szCs w:val="24"/>
              </w:rPr>
              <w:t xml:space="preserve">С 2018- </w:t>
            </w:r>
            <w:smartTag w:uri="urn:schemas-microsoft-com:office:smarttags" w:element="metricconverter">
              <w:smartTagPr>
                <w:attr w:name="ProductID" w:val="2020 г"/>
              </w:smartTagPr>
              <w:r w:rsidRPr="00F11AE8">
                <w:rPr>
                  <w:szCs w:val="24"/>
                </w:rPr>
                <w:t>2020 г</w:t>
              </w:r>
            </w:smartTag>
            <w:r w:rsidRPr="00F11AE8">
              <w:rPr>
                <w:szCs w:val="24"/>
              </w:rPr>
              <w:t>.</w:t>
            </w:r>
          </w:p>
        </w:tc>
        <w:tc>
          <w:tcPr>
            <w:tcW w:w="850" w:type="dxa"/>
          </w:tcPr>
          <w:p w:rsidR="00CD55A6" w:rsidRPr="00F11AE8" w:rsidRDefault="00CD55A6" w:rsidP="00F70374">
            <w:pPr>
              <w:pStyle w:val="ConsPlusNormal"/>
              <w:jc w:val="center"/>
              <w:rPr>
                <w:szCs w:val="24"/>
              </w:rPr>
            </w:pPr>
            <w:r w:rsidRPr="00F11AE8">
              <w:rPr>
                <w:szCs w:val="24"/>
              </w:rPr>
              <w:t>0</w:t>
            </w:r>
          </w:p>
        </w:tc>
        <w:tc>
          <w:tcPr>
            <w:tcW w:w="992" w:type="dxa"/>
          </w:tcPr>
          <w:p w:rsidR="00CD55A6" w:rsidRPr="00F11AE8" w:rsidRDefault="00CD55A6" w:rsidP="00F70374">
            <w:pPr>
              <w:pStyle w:val="ConsPlusNormal"/>
              <w:jc w:val="center"/>
              <w:rPr>
                <w:szCs w:val="24"/>
              </w:rPr>
            </w:pPr>
            <w:r w:rsidRPr="00F11AE8">
              <w:rPr>
                <w:szCs w:val="24"/>
              </w:rPr>
              <w:t>0</w:t>
            </w:r>
          </w:p>
        </w:tc>
        <w:tc>
          <w:tcPr>
            <w:tcW w:w="851" w:type="dxa"/>
          </w:tcPr>
          <w:p w:rsidR="00CD55A6" w:rsidRPr="00F11AE8" w:rsidRDefault="00CD55A6" w:rsidP="00F70374">
            <w:pPr>
              <w:pStyle w:val="ConsPlusNormal"/>
              <w:jc w:val="center"/>
              <w:rPr>
                <w:szCs w:val="24"/>
              </w:rPr>
            </w:pPr>
            <w:r w:rsidRPr="00F11AE8">
              <w:rPr>
                <w:szCs w:val="24"/>
              </w:rPr>
              <w:t>3922,7</w:t>
            </w:r>
          </w:p>
        </w:tc>
        <w:tc>
          <w:tcPr>
            <w:tcW w:w="992" w:type="dxa"/>
          </w:tcPr>
          <w:p w:rsidR="00CD55A6" w:rsidRPr="00F11AE8" w:rsidRDefault="00CD55A6" w:rsidP="00F70374">
            <w:pPr>
              <w:pStyle w:val="ConsPlusNormal"/>
              <w:jc w:val="center"/>
              <w:rPr>
                <w:szCs w:val="24"/>
              </w:rPr>
            </w:pPr>
            <w:r w:rsidRPr="00F11AE8">
              <w:rPr>
                <w:szCs w:val="24"/>
              </w:rPr>
              <w:t>0</w:t>
            </w:r>
          </w:p>
        </w:tc>
      </w:tr>
    </w:tbl>
    <w:p w:rsidR="00CD55A6" w:rsidRPr="00F11AE8" w:rsidRDefault="00CD55A6" w:rsidP="00CD55A6">
      <w:pPr>
        <w:pStyle w:val="ConsPlusNormal"/>
        <w:ind w:firstLine="540"/>
        <w:jc w:val="center"/>
        <w:rPr>
          <w:b/>
          <w:szCs w:val="24"/>
        </w:rPr>
      </w:pPr>
    </w:p>
    <w:p w:rsidR="00CD55A6" w:rsidRPr="00F11AE8" w:rsidRDefault="00CD55A6" w:rsidP="00CD55A6">
      <w:pPr>
        <w:jc w:val="both"/>
        <w:rPr>
          <w:rFonts w:ascii="Times New Roman" w:hAnsi="Times New Roman"/>
        </w:rPr>
        <w:sectPr w:rsidR="00CD55A6" w:rsidRPr="00F11AE8" w:rsidSect="00F70374">
          <w:footerReference w:type="even" r:id="rId52"/>
          <w:footerReference w:type="default" r:id="rId53"/>
          <w:footnotePr>
            <w:pos w:val="beneathText"/>
          </w:footnotePr>
          <w:pgSz w:w="11905" w:h="16837"/>
          <w:pgMar w:top="1134" w:right="851" w:bottom="1134" w:left="1701" w:header="709" w:footer="720" w:gutter="0"/>
          <w:cols w:space="720"/>
          <w:docGrid w:linePitch="360"/>
        </w:sectPr>
      </w:pPr>
    </w:p>
    <w:p w:rsidR="00CD55A6" w:rsidRPr="00F11AE8" w:rsidRDefault="00CD55A6" w:rsidP="00CD55A6">
      <w:pPr>
        <w:pStyle w:val="ConsPlusNonformat"/>
        <w:jc w:val="center"/>
        <w:rPr>
          <w:rFonts w:ascii="Times New Roman" w:hAnsi="Times New Roman" w:cs="Times New Roman"/>
          <w:sz w:val="24"/>
          <w:szCs w:val="24"/>
        </w:rPr>
      </w:pPr>
      <w:r w:rsidRPr="00F11AE8">
        <w:rPr>
          <w:rFonts w:ascii="Times New Roman" w:hAnsi="Times New Roman" w:cs="Times New Roman"/>
          <w:bCs/>
          <w:sz w:val="24"/>
          <w:szCs w:val="24"/>
        </w:rPr>
        <w:lastRenderedPageBreak/>
        <w:t>Перечень</w:t>
      </w:r>
    </w:p>
    <w:p w:rsidR="00CD55A6" w:rsidRPr="00F11AE8" w:rsidRDefault="00CD55A6" w:rsidP="00CD55A6">
      <w:pPr>
        <w:pStyle w:val="ConsPlusNonformat"/>
        <w:jc w:val="center"/>
        <w:rPr>
          <w:rFonts w:ascii="Times New Roman" w:hAnsi="Times New Roman" w:cs="Times New Roman"/>
          <w:sz w:val="24"/>
          <w:szCs w:val="24"/>
        </w:rPr>
      </w:pPr>
      <w:r w:rsidRPr="00F11AE8">
        <w:rPr>
          <w:rFonts w:ascii="Times New Roman" w:hAnsi="Times New Roman" w:cs="Times New Roman"/>
          <w:sz w:val="24"/>
          <w:szCs w:val="24"/>
        </w:rPr>
        <w:t>целевых показателей  муниципальной  программы Администрации Ольховского муниципального района Волгоградской области</w:t>
      </w:r>
    </w:p>
    <w:p w:rsidR="00CD55A6" w:rsidRPr="00F11AE8" w:rsidRDefault="00CD55A6" w:rsidP="00CD55A6">
      <w:pPr>
        <w:pStyle w:val="ConsPlusNormal"/>
        <w:jc w:val="right"/>
        <w:rPr>
          <w:szCs w:val="24"/>
        </w:rPr>
      </w:pPr>
      <w:r w:rsidRPr="00F11AE8">
        <w:rPr>
          <w:szCs w:val="24"/>
        </w:rPr>
        <w:t>Таблица № 1</w:t>
      </w:r>
    </w:p>
    <w:tbl>
      <w:tblPr>
        <w:tblW w:w="14581"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8"/>
        <w:gridCol w:w="4734"/>
        <w:gridCol w:w="1620"/>
        <w:gridCol w:w="1440"/>
        <w:gridCol w:w="1440"/>
        <w:gridCol w:w="1533"/>
        <w:gridCol w:w="1533"/>
        <w:gridCol w:w="1733"/>
      </w:tblGrid>
      <w:tr w:rsidR="00CD55A6" w:rsidRPr="00F11AE8" w:rsidTr="00F70374">
        <w:trPr>
          <w:trHeight w:val="369"/>
        </w:trPr>
        <w:tc>
          <w:tcPr>
            <w:tcW w:w="548" w:type="dxa"/>
            <w:vMerge w:val="restart"/>
            <w:tcBorders>
              <w:left w:val="single" w:sz="4" w:space="0" w:color="auto"/>
            </w:tcBorders>
          </w:tcPr>
          <w:p w:rsidR="00CD55A6" w:rsidRPr="00F11AE8" w:rsidRDefault="00CD55A6" w:rsidP="00F70374">
            <w:pPr>
              <w:jc w:val="center"/>
              <w:rPr>
                <w:rFonts w:ascii="Times New Roman" w:hAnsi="Times New Roman"/>
              </w:rPr>
            </w:pPr>
            <w:r w:rsidRPr="00F11AE8">
              <w:rPr>
                <w:rFonts w:ascii="Times New Roman" w:hAnsi="Times New Roman"/>
              </w:rPr>
              <w:t>N п/п</w:t>
            </w:r>
          </w:p>
        </w:tc>
        <w:tc>
          <w:tcPr>
            <w:tcW w:w="4734"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Наименование целевого показателя</w:t>
            </w:r>
          </w:p>
        </w:tc>
        <w:tc>
          <w:tcPr>
            <w:tcW w:w="1620"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Единица измерения</w:t>
            </w:r>
          </w:p>
        </w:tc>
        <w:tc>
          <w:tcPr>
            <w:tcW w:w="7679" w:type="dxa"/>
            <w:gridSpan w:val="5"/>
            <w:tcBorders>
              <w:right w:val="single" w:sz="4" w:space="0" w:color="auto"/>
            </w:tcBorders>
          </w:tcPr>
          <w:p w:rsidR="00CD55A6" w:rsidRPr="00F11AE8" w:rsidRDefault="00CD55A6" w:rsidP="00F70374">
            <w:pPr>
              <w:jc w:val="center"/>
              <w:rPr>
                <w:rFonts w:ascii="Times New Roman" w:hAnsi="Times New Roman"/>
              </w:rPr>
            </w:pPr>
            <w:r w:rsidRPr="00F11AE8">
              <w:rPr>
                <w:rFonts w:ascii="Times New Roman" w:hAnsi="Times New Roman"/>
              </w:rPr>
              <w:t>Значения целевых показателей</w:t>
            </w:r>
          </w:p>
        </w:tc>
      </w:tr>
      <w:tr w:rsidR="00CD55A6" w:rsidRPr="00F11AE8" w:rsidTr="00F70374">
        <w:trPr>
          <w:trHeight w:val="142"/>
        </w:trPr>
        <w:tc>
          <w:tcPr>
            <w:tcW w:w="548" w:type="dxa"/>
            <w:vMerge/>
            <w:tcBorders>
              <w:left w:val="single" w:sz="4" w:space="0" w:color="auto"/>
            </w:tcBorders>
          </w:tcPr>
          <w:p w:rsidR="00CD55A6" w:rsidRPr="00F11AE8" w:rsidRDefault="00CD55A6" w:rsidP="00F70374">
            <w:pPr>
              <w:jc w:val="center"/>
              <w:rPr>
                <w:rFonts w:ascii="Times New Roman" w:hAnsi="Times New Roman"/>
              </w:rPr>
            </w:pPr>
          </w:p>
        </w:tc>
        <w:tc>
          <w:tcPr>
            <w:tcW w:w="4734" w:type="dxa"/>
            <w:vMerge/>
          </w:tcPr>
          <w:p w:rsidR="00CD55A6" w:rsidRPr="00F11AE8" w:rsidRDefault="00CD55A6" w:rsidP="00F70374">
            <w:pPr>
              <w:jc w:val="center"/>
              <w:rPr>
                <w:rFonts w:ascii="Times New Roman" w:hAnsi="Times New Roman"/>
              </w:rPr>
            </w:pPr>
          </w:p>
        </w:tc>
        <w:tc>
          <w:tcPr>
            <w:tcW w:w="1620" w:type="dxa"/>
            <w:vMerge/>
          </w:tcPr>
          <w:p w:rsidR="00CD55A6" w:rsidRPr="00F11AE8" w:rsidRDefault="00CD55A6" w:rsidP="00F70374">
            <w:pPr>
              <w:jc w:val="center"/>
              <w:rPr>
                <w:rFonts w:ascii="Times New Roman" w:hAnsi="Times New Roman"/>
              </w:rPr>
            </w:pPr>
          </w:p>
        </w:tc>
        <w:tc>
          <w:tcPr>
            <w:tcW w:w="1440" w:type="dxa"/>
          </w:tcPr>
          <w:p w:rsidR="00CD55A6" w:rsidRPr="00F11AE8" w:rsidRDefault="00CD55A6" w:rsidP="00F70374">
            <w:pPr>
              <w:jc w:val="center"/>
              <w:rPr>
                <w:rFonts w:ascii="Times New Roman" w:hAnsi="Times New Roman"/>
              </w:rPr>
            </w:pPr>
            <w:r w:rsidRPr="00F11AE8">
              <w:rPr>
                <w:rFonts w:ascii="Times New Roman" w:hAnsi="Times New Roman"/>
              </w:rPr>
              <w:t>Базовый год (отчетный)</w:t>
            </w:r>
          </w:p>
          <w:p w:rsidR="00CD55A6" w:rsidRPr="00F11AE8" w:rsidRDefault="00CD55A6" w:rsidP="00F70374">
            <w:pPr>
              <w:jc w:val="center"/>
              <w:rPr>
                <w:rFonts w:ascii="Times New Roman" w:hAnsi="Times New Roman"/>
              </w:rPr>
            </w:pPr>
            <w:smartTag w:uri="urn:schemas-microsoft-com:office:smarttags" w:element="metricconverter">
              <w:smartTagPr>
                <w:attr w:name="ProductID" w:val="2017 г"/>
              </w:smartTagPr>
              <w:r w:rsidRPr="00F11AE8">
                <w:rPr>
                  <w:rFonts w:ascii="Times New Roman" w:hAnsi="Times New Roman"/>
                </w:rPr>
                <w:t>2017 г</w:t>
              </w:r>
            </w:smartTag>
            <w:r w:rsidRPr="00F11AE8">
              <w:rPr>
                <w:rFonts w:ascii="Times New Roman" w:hAnsi="Times New Roman"/>
              </w:rPr>
              <w:t>.</w:t>
            </w:r>
          </w:p>
        </w:tc>
        <w:tc>
          <w:tcPr>
            <w:tcW w:w="1440" w:type="dxa"/>
          </w:tcPr>
          <w:p w:rsidR="00CD55A6" w:rsidRPr="00F11AE8" w:rsidRDefault="00CD55A6" w:rsidP="00F70374">
            <w:pPr>
              <w:jc w:val="center"/>
              <w:rPr>
                <w:rFonts w:ascii="Times New Roman" w:hAnsi="Times New Roman"/>
              </w:rPr>
            </w:pPr>
            <w:r w:rsidRPr="00F11AE8">
              <w:rPr>
                <w:rFonts w:ascii="Times New Roman" w:hAnsi="Times New Roman"/>
              </w:rPr>
              <w:t xml:space="preserve">Текущий год, </w:t>
            </w:r>
            <w:smartTag w:uri="urn:schemas-microsoft-com:office:smarttags" w:element="metricconverter">
              <w:smartTagPr>
                <w:attr w:name="ProductID" w:val="2017 г"/>
              </w:smartTagPr>
              <w:r w:rsidRPr="00F11AE8">
                <w:rPr>
                  <w:rFonts w:ascii="Times New Roman" w:hAnsi="Times New Roman"/>
                </w:rPr>
                <w:t>2017 г</w:t>
              </w:r>
            </w:smartTag>
            <w:r w:rsidRPr="00F11AE8">
              <w:rPr>
                <w:rFonts w:ascii="Times New Roman" w:hAnsi="Times New Roman"/>
              </w:rPr>
              <w:t>.</w:t>
            </w:r>
          </w:p>
        </w:tc>
        <w:tc>
          <w:tcPr>
            <w:tcW w:w="1533" w:type="dxa"/>
          </w:tcPr>
          <w:p w:rsidR="00CD55A6" w:rsidRPr="00F11AE8" w:rsidRDefault="00CD55A6" w:rsidP="00F70374">
            <w:pPr>
              <w:jc w:val="center"/>
              <w:rPr>
                <w:rFonts w:ascii="Times New Roman" w:hAnsi="Times New Roman"/>
              </w:rPr>
            </w:pPr>
            <w:r w:rsidRPr="00F11AE8">
              <w:rPr>
                <w:rFonts w:ascii="Times New Roman" w:hAnsi="Times New Roman"/>
              </w:rPr>
              <w:t>Первый год реализации муниципальной  программы,</w:t>
            </w:r>
          </w:p>
          <w:p w:rsidR="00CD55A6" w:rsidRPr="00F11AE8" w:rsidRDefault="00CD55A6" w:rsidP="00F70374">
            <w:pPr>
              <w:jc w:val="center"/>
              <w:rPr>
                <w:rFonts w:ascii="Times New Roman" w:hAnsi="Times New Roman"/>
              </w:rPr>
            </w:pPr>
            <w:smartTag w:uri="urn:schemas-microsoft-com:office:smarttags" w:element="metricconverter">
              <w:smartTagPr>
                <w:attr w:name="ProductID" w:val="2018 г"/>
              </w:smartTagPr>
              <w:r w:rsidRPr="00F11AE8">
                <w:rPr>
                  <w:rFonts w:ascii="Times New Roman" w:hAnsi="Times New Roman"/>
                </w:rPr>
                <w:t>2018 г</w:t>
              </w:r>
            </w:smartTag>
            <w:r w:rsidRPr="00F11AE8">
              <w:rPr>
                <w:rFonts w:ascii="Times New Roman" w:hAnsi="Times New Roman"/>
              </w:rPr>
              <w:t>.</w:t>
            </w:r>
          </w:p>
        </w:tc>
        <w:tc>
          <w:tcPr>
            <w:tcW w:w="1533" w:type="dxa"/>
          </w:tcPr>
          <w:p w:rsidR="00CD55A6" w:rsidRPr="00F11AE8" w:rsidRDefault="00CD55A6" w:rsidP="00F70374">
            <w:pPr>
              <w:jc w:val="center"/>
              <w:rPr>
                <w:rFonts w:ascii="Times New Roman" w:hAnsi="Times New Roman"/>
              </w:rPr>
            </w:pPr>
            <w:r w:rsidRPr="00F11AE8">
              <w:rPr>
                <w:rFonts w:ascii="Times New Roman" w:hAnsi="Times New Roman"/>
              </w:rPr>
              <w:t>Второй год реализации муниципальной программы,</w:t>
            </w:r>
          </w:p>
          <w:p w:rsidR="00CD55A6" w:rsidRPr="00F11AE8" w:rsidRDefault="00CD55A6" w:rsidP="00F70374">
            <w:pPr>
              <w:jc w:val="center"/>
              <w:rPr>
                <w:rFonts w:ascii="Times New Roman" w:hAnsi="Times New Roman"/>
              </w:rPr>
            </w:pPr>
            <w:smartTag w:uri="urn:schemas-microsoft-com:office:smarttags" w:element="metricconverter">
              <w:smartTagPr>
                <w:attr w:name="ProductID" w:val="2019 г"/>
              </w:smartTagPr>
              <w:r w:rsidRPr="00F11AE8">
                <w:rPr>
                  <w:rFonts w:ascii="Times New Roman" w:hAnsi="Times New Roman"/>
                </w:rPr>
                <w:t>2019 г</w:t>
              </w:r>
            </w:smartTag>
            <w:r w:rsidRPr="00F11AE8">
              <w:rPr>
                <w:rFonts w:ascii="Times New Roman" w:hAnsi="Times New Roman"/>
              </w:rPr>
              <w:t>.</w:t>
            </w:r>
          </w:p>
        </w:tc>
        <w:tc>
          <w:tcPr>
            <w:tcW w:w="1733" w:type="dxa"/>
            <w:tcBorders>
              <w:right w:val="single" w:sz="4" w:space="0" w:color="auto"/>
            </w:tcBorders>
          </w:tcPr>
          <w:p w:rsidR="00CD55A6" w:rsidRPr="00F11AE8" w:rsidRDefault="00CD55A6" w:rsidP="00F70374">
            <w:pPr>
              <w:jc w:val="center"/>
              <w:rPr>
                <w:rFonts w:ascii="Times New Roman" w:hAnsi="Times New Roman"/>
              </w:rPr>
            </w:pPr>
            <w:r w:rsidRPr="00F11AE8">
              <w:rPr>
                <w:rFonts w:ascii="Times New Roman" w:hAnsi="Times New Roman"/>
              </w:rPr>
              <w:t>Третий год реализации</w:t>
            </w:r>
          </w:p>
          <w:p w:rsidR="00CD55A6" w:rsidRPr="00F11AE8" w:rsidRDefault="00CD55A6" w:rsidP="00F70374">
            <w:pPr>
              <w:jc w:val="center"/>
              <w:rPr>
                <w:rFonts w:ascii="Times New Roman" w:hAnsi="Times New Roman"/>
              </w:rPr>
            </w:pPr>
            <w:r w:rsidRPr="00F11AE8">
              <w:rPr>
                <w:rFonts w:ascii="Times New Roman" w:hAnsi="Times New Roman"/>
              </w:rPr>
              <w:t>муниципальной программы,</w:t>
            </w:r>
          </w:p>
          <w:p w:rsidR="00CD55A6" w:rsidRPr="00F11AE8" w:rsidRDefault="00CD55A6" w:rsidP="00F70374">
            <w:pPr>
              <w:jc w:val="center"/>
              <w:rPr>
                <w:rFonts w:ascii="Times New Roman" w:hAnsi="Times New Roman"/>
              </w:rPr>
            </w:pPr>
            <w:smartTag w:uri="urn:schemas-microsoft-com:office:smarttags" w:element="metricconverter">
              <w:smartTagPr>
                <w:attr w:name="ProductID" w:val="2020 г"/>
              </w:smartTagPr>
              <w:r w:rsidRPr="00F11AE8">
                <w:rPr>
                  <w:rFonts w:ascii="Times New Roman" w:hAnsi="Times New Roman"/>
                </w:rPr>
                <w:t>2020 г</w:t>
              </w:r>
            </w:smartTag>
            <w:r w:rsidRPr="00F11AE8">
              <w:rPr>
                <w:rFonts w:ascii="Times New Roman" w:hAnsi="Times New Roman"/>
              </w:rPr>
              <w:t>.</w:t>
            </w:r>
          </w:p>
        </w:tc>
      </w:tr>
      <w:tr w:rsidR="00CD55A6" w:rsidRPr="00F11AE8" w:rsidTr="00F70374">
        <w:trPr>
          <w:trHeight w:val="280"/>
        </w:trPr>
        <w:tc>
          <w:tcPr>
            <w:tcW w:w="548" w:type="dxa"/>
            <w:tcBorders>
              <w:left w:val="single" w:sz="4" w:space="0" w:color="auto"/>
            </w:tcBorders>
          </w:tcPr>
          <w:p w:rsidR="00CD55A6" w:rsidRPr="00F11AE8" w:rsidRDefault="00CD55A6" w:rsidP="00F70374">
            <w:pPr>
              <w:jc w:val="center"/>
              <w:rPr>
                <w:rFonts w:ascii="Times New Roman" w:hAnsi="Times New Roman"/>
              </w:rPr>
            </w:pPr>
            <w:r w:rsidRPr="00F11AE8">
              <w:rPr>
                <w:rFonts w:ascii="Times New Roman" w:hAnsi="Times New Roman"/>
              </w:rPr>
              <w:t>1</w:t>
            </w:r>
          </w:p>
        </w:tc>
        <w:tc>
          <w:tcPr>
            <w:tcW w:w="4734" w:type="dxa"/>
          </w:tcPr>
          <w:p w:rsidR="00CD55A6" w:rsidRPr="00F11AE8" w:rsidRDefault="00CD55A6" w:rsidP="00F70374">
            <w:pPr>
              <w:jc w:val="center"/>
              <w:rPr>
                <w:rFonts w:ascii="Times New Roman" w:hAnsi="Times New Roman"/>
              </w:rPr>
            </w:pPr>
            <w:r w:rsidRPr="00F11AE8">
              <w:rPr>
                <w:rFonts w:ascii="Times New Roman" w:hAnsi="Times New Roman"/>
              </w:rPr>
              <w:t>2</w:t>
            </w:r>
          </w:p>
        </w:tc>
        <w:tc>
          <w:tcPr>
            <w:tcW w:w="1620" w:type="dxa"/>
          </w:tcPr>
          <w:p w:rsidR="00CD55A6" w:rsidRPr="00F11AE8" w:rsidRDefault="00CD55A6" w:rsidP="00F70374">
            <w:pPr>
              <w:jc w:val="center"/>
              <w:rPr>
                <w:rFonts w:ascii="Times New Roman" w:hAnsi="Times New Roman"/>
              </w:rPr>
            </w:pPr>
            <w:r w:rsidRPr="00F11AE8">
              <w:rPr>
                <w:rFonts w:ascii="Times New Roman" w:hAnsi="Times New Roman"/>
              </w:rPr>
              <w:t>3</w:t>
            </w:r>
          </w:p>
        </w:tc>
        <w:tc>
          <w:tcPr>
            <w:tcW w:w="1440" w:type="dxa"/>
          </w:tcPr>
          <w:p w:rsidR="00CD55A6" w:rsidRPr="00F11AE8" w:rsidRDefault="00CD55A6" w:rsidP="00F70374">
            <w:pPr>
              <w:jc w:val="center"/>
              <w:rPr>
                <w:rFonts w:ascii="Times New Roman" w:hAnsi="Times New Roman"/>
              </w:rPr>
            </w:pPr>
            <w:r w:rsidRPr="00F11AE8">
              <w:rPr>
                <w:rFonts w:ascii="Times New Roman" w:hAnsi="Times New Roman"/>
              </w:rPr>
              <w:t>4</w:t>
            </w:r>
          </w:p>
        </w:tc>
        <w:tc>
          <w:tcPr>
            <w:tcW w:w="1440" w:type="dxa"/>
          </w:tcPr>
          <w:p w:rsidR="00CD55A6" w:rsidRPr="00F11AE8" w:rsidRDefault="00CD55A6" w:rsidP="00F70374">
            <w:pPr>
              <w:jc w:val="center"/>
              <w:rPr>
                <w:rFonts w:ascii="Times New Roman" w:hAnsi="Times New Roman"/>
              </w:rPr>
            </w:pPr>
            <w:r w:rsidRPr="00F11AE8">
              <w:rPr>
                <w:rFonts w:ascii="Times New Roman" w:hAnsi="Times New Roman"/>
              </w:rPr>
              <w:t>5</w:t>
            </w:r>
          </w:p>
        </w:tc>
        <w:tc>
          <w:tcPr>
            <w:tcW w:w="1533" w:type="dxa"/>
          </w:tcPr>
          <w:p w:rsidR="00CD55A6" w:rsidRPr="00F11AE8" w:rsidRDefault="00CD55A6" w:rsidP="00F70374">
            <w:pPr>
              <w:jc w:val="center"/>
              <w:rPr>
                <w:rFonts w:ascii="Times New Roman" w:hAnsi="Times New Roman"/>
              </w:rPr>
            </w:pPr>
            <w:r w:rsidRPr="00F11AE8">
              <w:rPr>
                <w:rFonts w:ascii="Times New Roman" w:hAnsi="Times New Roman"/>
              </w:rPr>
              <w:t>6</w:t>
            </w:r>
          </w:p>
        </w:tc>
        <w:tc>
          <w:tcPr>
            <w:tcW w:w="1533" w:type="dxa"/>
          </w:tcPr>
          <w:p w:rsidR="00CD55A6" w:rsidRPr="00F11AE8" w:rsidRDefault="00CD55A6" w:rsidP="00F70374">
            <w:pPr>
              <w:jc w:val="center"/>
              <w:rPr>
                <w:rFonts w:ascii="Times New Roman" w:hAnsi="Times New Roman"/>
              </w:rPr>
            </w:pPr>
            <w:r w:rsidRPr="00F11AE8">
              <w:rPr>
                <w:rFonts w:ascii="Times New Roman" w:hAnsi="Times New Roman"/>
              </w:rPr>
              <w:t>7</w:t>
            </w:r>
          </w:p>
        </w:tc>
        <w:tc>
          <w:tcPr>
            <w:tcW w:w="1733" w:type="dxa"/>
            <w:tcBorders>
              <w:right w:val="single" w:sz="4" w:space="0" w:color="auto"/>
            </w:tcBorders>
          </w:tcPr>
          <w:p w:rsidR="00CD55A6" w:rsidRPr="00F11AE8" w:rsidRDefault="00CD55A6" w:rsidP="00F70374">
            <w:pPr>
              <w:jc w:val="center"/>
              <w:rPr>
                <w:rFonts w:ascii="Times New Roman" w:hAnsi="Times New Roman"/>
              </w:rPr>
            </w:pPr>
            <w:r w:rsidRPr="00F11AE8">
              <w:rPr>
                <w:rFonts w:ascii="Times New Roman" w:hAnsi="Times New Roman"/>
              </w:rPr>
              <w:t>8</w:t>
            </w:r>
          </w:p>
        </w:tc>
      </w:tr>
      <w:tr w:rsidR="00CD55A6" w:rsidRPr="00F11AE8" w:rsidTr="00F70374">
        <w:trPr>
          <w:trHeight w:val="280"/>
        </w:trPr>
        <w:tc>
          <w:tcPr>
            <w:tcW w:w="548" w:type="dxa"/>
            <w:tcBorders>
              <w:lef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w:t>
            </w:r>
          </w:p>
        </w:tc>
        <w:tc>
          <w:tcPr>
            <w:tcW w:w="4734" w:type="dxa"/>
          </w:tcPr>
          <w:p w:rsidR="00CD55A6" w:rsidRPr="00F11AE8" w:rsidRDefault="00CD55A6" w:rsidP="00F70374">
            <w:pPr>
              <w:rPr>
                <w:rFonts w:ascii="Times New Roman" w:hAnsi="Times New Roman"/>
              </w:rPr>
            </w:pPr>
            <w:r w:rsidRPr="00F11AE8">
              <w:rPr>
                <w:rFonts w:ascii="Times New Roman" w:hAnsi="Times New Roman"/>
              </w:rPr>
              <w:t>Проведение кадастровых работ в отношении земельных участков с целью отнесения их к муниципальной собственности Ольховского муниципального района Волгоградской области за счет средств местного бюджета</w:t>
            </w:r>
          </w:p>
        </w:tc>
        <w:tc>
          <w:tcPr>
            <w:tcW w:w="1620" w:type="dxa"/>
          </w:tcPr>
          <w:p w:rsidR="00CD55A6" w:rsidRPr="00F11AE8" w:rsidRDefault="00CD55A6" w:rsidP="00F70374">
            <w:pPr>
              <w:rPr>
                <w:rFonts w:ascii="Times New Roman" w:hAnsi="Times New Roman"/>
              </w:rPr>
            </w:pPr>
            <w:r w:rsidRPr="00F11AE8">
              <w:rPr>
                <w:rFonts w:ascii="Times New Roman" w:hAnsi="Times New Roman"/>
              </w:rPr>
              <w:t>га</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1570</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2104,6</w:t>
            </w:r>
          </w:p>
        </w:tc>
        <w:tc>
          <w:tcPr>
            <w:tcW w:w="1733" w:type="dxa"/>
            <w:tcBorders>
              <w:right w:val="single" w:sz="4" w:space="0" w:color="auto"/>
            </w:tcBorders>
          </w:tcPr>
          <w:p w:rsidR="00CD55A6" w:rsidRPr="00F11AE8" w:rsidRDefault="00CD55A6" w:rsidP="00F70374">
            <w:pPr>
              <w:pStyle w:val="TableContents"/>
              <w:jc w:val="center"/>
              <w:rPr>
                <w:rFonts w:cs="Times New Roman"/>
                <w:lang w:val="ru-RU"/>
              </w:rPr>
            </w:pPr>
            <w:r w:rsidRPr="00F11AE8">
              <w:rPr>
                <w:rFonts w:cs="Times New Roman"/>
                <w:lang w:val="ru-RU"/>
              </w:rPr>
              <w:t>3057,1</w:t>
            </w:r>
          </w:p>
        </w:tc>
      </w:tr>
      <w:tr w:rsidR="00CD55A6" w:rsidRPr="00F11AE8" w:rsidTr="00F70374">
        <w:trPr>
          <w:trHeight w:val="840"/>
        </w:trPr>
        <w:tc>
          <w:tcPr>
            <w:tcW w:w="548" w:type="dxa"/>
            <w:tcBorders>
              <w:lef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2</w:t>
            </w:r>
          </w:p>
        </w:tc>
        <w:tc>
          <w:tcPr>
            <w:tcW w:w="4734" w:type="dxa"/>
          </w:tcPr>
          <w:p w:rsidR="00CD55A6" w:rsidRPr="00F11AE8" w:rsidRDefault="00CD55A6" w:rsidP="00F70374">
            <w:pPr>
              <w:pStyle w:val="TableContents"/>
              <w:jc w:val="both"/>
              <w:rPr>
                <w:rFonts w:cs="Times New Roman"/>
              </w:rPr>
            </w:pPr>
            <w:r w:rsidRPr="00F11AE8">
              <w:rPr>
                <w:rFonts w:cs="Times New Roman"/>
                <w:lang w:val="ru-RU"/>
              </w:rPr>
              <w:t>Постановка на кадастровый учет</w:t>
            </w:r>
            <w:r w:rsidRPr="00F11AE8">
              <w:rPr>
                <w:rFonts w:cs="Times New Roman"/>
              </w:rPr>
              <w:t xml:space="preserve"> земельных участков с целью отнесения их к муниципальной собственности  </w:t>
            </w:r>
          </w:p>
        </w:tc>
        <w:tc>
          <w:tcPr>
            <w:tcW w:w="1620" w:type="dxa"/>
          </w:tcPr>
          <w:p w:rsidR="00CD55A6" w:rsidRPr="00F11AE8" w:rsidRDefault="00CD55A6" w:rsidP="00F70374">
            <w:pPr>
              <w:rPr>
                <w:rFonts w:ascii="Times New Roman" w:hAnsi="Times New Roman"/>
              </w:rPr>
            </w:pPr>
            <w:r w:rsidRPr="00F11AE8">
              <w:rPr>
                <w:rFonts w:ascii="Times New Roman" w:hAnsi="Times New Roman"/>
              </w:rPr>
              <w:t>га</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1570</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2104,6</w:t>
            </w:r>
          </w:p>
        </w:tc>
        <w:tc>
          <w:tcPr>
            <w:tcW w:w="1733" w:type="dxa"/>
            <w:tcBorders>
              <w:right w:val="single" w:sz="4" w:space="0" w:color="auto"/>
            </w:tcBorders>
          </w:tcPr>
          <w:p w:rsidR="00CD55A6" w:rsidRPr="00F11AE8" w:rsidRDefault="00CD55A6" w:rsidP="00F70374">
            <w:pPr>
              <w:pStyle w:val="TableContents"/>
              <w:jc w:val="center"/>
              <w:rPr>
                <w:rFonts w:cs="Times New Roman"/>
                <w:lang w:val="ru-RU"/>
              </w:rPr>
            </w:pPr>
            <w:r w:rsidRPr="00F11AE8">
              <w:rPr>
                <w:rFonts w:cs="Times New Roman"/>
                <w:lang w:val="ru-RU"/>
              </w:rPr>
              <w:t>3057,1</w:t>
            </w:r>
          </w:p>
        </w:tc>
      </w:tr>
      <w:tr w:rsidR="00CD55A6" w:rsidRPr="00F11AE8" w:rsidTr="00F70374">
        <w:trPr>
          <w:trHeight w:val="280"/>
        </w:trPr>
        <w:tc>
          <w:tcPr>
            <w:tcW w:w="548" w:type="dxa"/>
            <w:tcBorders>
              <w:lef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3</w:t>
            </w:r>
          </w:p>
        </w:tc>
        <w:tc>
          <w:tcPr>
            <w:tcW w:w="4734" w:type="dxa"/>
          </w:tcPr>
          <w:p w:rsidR="00CD55A6" w:rsidRPr="00F11AE8" w:rsidRDefault="00CD55A6" w:rsidP="00F70374">
            <w:pPr>
              <w:pStyle w:val="TableContents"/>
              <w:tabs>
                <w:tab w:val="left" w:pos="4350"/>
              </w:tabs>
              <w:jc w:val="both"/>
              <w:rPr>
                <w:rFonts w:cs="Times New Roman"/>
                <w:lang w:val="ru-RU"/>
              </w:rPr>
            </w:pPr>
            <w:r w:rsidRPr="00F11AE8">
              <w:rPr>
                <w:rFonts w:cs="Times New Roman"/>
                <w:lang w:val="ru-RU"/>
              </w:rPr>
              <w:t>Регистрация права собственности на земельные участки Ольховским муниципальным районом Волгоградской области</w:t>
            </w:r>
          </w:p>
        </w:tc>
        <w:tc>
          <w:tcPr>
            <w:tcW w:w="1620" w:type="dxa"/>
          </w:tcPr>
          <w:p w:rsidR="00CD55A6" w:rsidRPr="00F11AE8" w:rsidRDefault="00CD55A6" w:rsidP="00F70374">
            <w:pPr>
              <w:rPr>
                <w:rFonts w:ascii="Times New Roman" w:hAnsi="Times New Roman"/>
              </w:rPr>
            </w:pPr>
            <w:r w:rsidRPr="00F11AE8">
              <w:rPr>
                <w:rFonts w:ascii="Times New Roman" w:hAnsi="Times New Roman"/>
              </w:rPr>
              <w:t>га</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440" w:type="dxa"/>
          </w:tcPr>
          <w:p w:rsidR="00CD55A6" w:rsidRPr="00F11AE8" w:rsidRDefault="00CD55A6" w:rsidP="00F70374">
            <w:pPr>
              <w:pStyle w:val="TableContents"/>
              <w:jc w:val="center"/>
              <w:rPr>
                <w:rFonts w:cs="Times New Roman"/>
                <w:lang w:val="ru-RU"/>
              </w:rPr>
            </w:pPr>
            <w:r w:rsidRPr="00F11AE8">
              <w:rPr>
                <w:rFonts w:cs="Times New Roman"/>
                <w:lang w:val="ru-RU"/>
              </w:rPr>
              <w:t>101,7</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1570</w:t>
            </w:r>
          </w:p>
        </w:tc>
        <w:tc>
          <w:tcPr>
            <w:tcW w:w="1533" w:type="dxa"/>
          </w:tcPr>
          <w:p w:rsidR="00CD55A6" w:rsidRPr="00F11AE8" w:rsidRDefault="00CD55A6" w:rsidP="00F70374">
            <w:pPr>
              <w:pStyle w:val="TableContents"/>
              <w:jc w:val="center"/>
              <w:rPr>
                <w:rFonts w:cs="Times New Roman"/>
                <w:lang w:val="ru-RU"/>
              </w:rPr>
            </w:pPr>
            <w:r w:rsidRPr="00F11AE8">
              <w:rPr>
                <w:rFonts w:cs="Times New Roman"/>
                <w:lang w:val="ru-RU"/>
              </w:rPr>
              <w:t>2104,6</w:t>
            </w:r>
          </w:p>
        </w:tc>
        <w:tc>
          <w:tcPr>
            <w:tcW w:w="1733" w:type="dxa"/>
            <w:tcBorders>
              <w:right w:val="single" w:sz="4" w:space="0" w:color="auto"/>
            </w:tcBorders>
          </w:tcPr>
          <w:p w:rsidR="00CD55A6" w:rsidRPr="00F11AE8" w:rsidRDefault="00CD55A6" w:rsidP="00F70374">
            <w:pPr>
              <w:pStyle w:val="TableContents"/>
              <w:jc w:val="center"/>
              <w:rPr>
                <w:rFonts w:cs="Times New Roman"/>
                <w:lang w:val="ru-RU"/>
              </w:rPr>
            </w:pPr>
            <w:r w:rsidRPr="00F11AE8">
              <w:rPr>
                <w:rFonts w:cs="Times New Roman"/>
                <w:lang w:val="ru-RU"/>
              </w:rPr>
              <w:t>3057,1</w:t>
            </w:r>
          </w:p>
        </w:tc>
      </w:tr>
      <w:tr w:rsidR="00CD55A6" w:rsidRPr="00F11AE8" w:rsidTr="00F70374">
        <w:trPr>
          <w:trHeight w:val="280"/>
        </w:trPr>
        <w:tc>
          <w:tcPr>
            <w:tcW w:w="548" w:type="dxa"/>
            <w:tcBorders>
              <w:lef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4</w:t>
            </w:r>
          </w:p>
        </w:tc>
        <w:tc>
          <w:tcPr>
            <w:tcW w:w="4734" w:type="dxa"/>
          </w:tcPr>
          <w:p w:rsidR="00CD55A6" w:rsidRPr="00F11AE8" w:rsidRDefault="00CD55A6" w:rsidP="00F70374">
            <w:pPr>
              <w:rPr>
                <w:rFonts w:ascii="Times New Roman" w:hAnsi="Times New Roman"/>
              </w:rPr>
            </w:pPr>
            <w:r w:rsidRPr="00F11AE8">
              <w:rPr>
                <w:rFonts w:ascii="Times New Roman" w:hAnsi="Times New Roman"/>
              </w:rPr>
              <w:t>Размещение информационных сообщений в газетах</w:t>
            </w:r>
          </w:p>
        </w:tc>
        <w:tc>
          <w:tcPr>
            <w:tcW w:w="1620" w:type="dxa"/>
          </w:tcPr>
          <w:p w:rsidR="00CD55A6" w:rsidRPr="00F11AE8" w:rsidRDefault="00CD55A6" w:rsidP="00F70374">
            <w:pPr>
              <w:rPr>
                <w:rFonts w:ascii="Times New Roman" w:hAnsi="Times New Roman"/>
              </w:rPr>
            </w:pPr>
            <w:r w:rsidRPr="00F11AE8">
              <w:rPr>
                <w:rFonts w:ascii="Times New Roman" w:hAnsi="Times New Roman"/>
              </w:rPr>
              <w:t>шт.</w:t>
            </w:r>
          </w:p>
        </w:tc>
        <w:tc>
          <w:tcPr>
            <w:tcW w:w="1440" w:type="dxa"/>
          </w:tcPr>
          <w:p w:rsidR="00CD55A6" w:rsidRPr="00F11AE8" w:rsidRDefault="00CD55A6" w:rsidP="00F70374">
            <w:pPr>
              <w:rPr>
                <w:rFonts w:ascii="Times New Roman" w:hAnsi="Times New Roman"/>
              </w:rPr>
            </w:pPr>
            <w:r w:rsidRPr="00F11AE8">
              <w:rPr>
                <w:rFonts w:ascii="Times New Roman" w:hAnsi="Times New Roman"/>
              </w:rPr>
              <w:t>1</w:t>
            </w:r>
          </w:p>
        </w:tc>
        <w:tc>
          <w:tcPr>
            <w:tcW w:w="1440" w:type="dxa"/>
          </w:tcPr>
          <w:p w:rsidR="00CD55A6" w:rsidRPr="00F11AE8" w:rsidRDefault="00CD55A6" w:rsidP="00F70374">
            <w:pPr>
              <w:rPr>
                <w:rFonts w:ascii="Times New Roman" w:hAnsi="Times New Roman"/>
              </w:rPr>
            </w:pPr>
            <w:r w:rsidRPr="00F11AE8">
              <w:rPr>
                <w:rFonts w:ascii="Times New Roman" w:hAnsi="Times New Roman"/>
              </w:rPr>
              <w:t>1</w:t>
            </w:r>
          </w:p>
        </w:tc>
        <w:tc>
          <w:tcPr>
            <w:tcW w:w="1533" w:type="dxa"/>
          </w:tcPr>
          <w:p w:rsidR="00CD55A6" w:rsidRPr="00F11AE8" w:rsidRDefault="00CD55A6" w:rsidP="00F70374">
            <w:pPr>
              <w:rPr>
                <w:rFonts w:ascii="Times New Roman" w:hAnsi="Times New Roman"/>
              </w:rPr>
            </w:pPr>
            <w:r w:rsidRPr="00F11AE8">
              <w:rPr>
                <w:rFonts w:ascii="Times New Roman" w:hAnsi="Times New Roman"/>
              </w:rPr>
              <w:t>1</w:t>
            </w:r>
          </w:p>
        </w:tc>
        <w:tc>
          <w:tcPr>
            <w:tcW w:w="1533" w:type="dxa"/>
          </w:tcPr>
          <w:p w:rsidR="00CD55A6" w:rsidRPr="00F11AE8" w:rsidRDefault="00CD55A6" w:rsidP="00F70374">
            <w:pPr>
              <w:rPr>
                <w:rFonts w:ascii="Times New Roman" w:hAnsi="Times New Roman"/>
              </w:rPr>
            </w:pPr>
            <w:r w:rsidRPr="00F11AE8">
              <w:rPr>
                <w:rFonts w:ascii="Times New Roman" w:hAnsi="Times New Roman"/>
              </w:rPr>
              <w:t>1</w:t>
            </w:r>
          </w:p>
        </w:tc>
        <w:tc>
          <w:tcPr>
            <w:tcW w:w="1733" w:type="dxa"/>
            <w:tcBorders>
              <w:righ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w:t>
            </w:r>
          </w:p>
        </w:tc>
      </w:tr>
      <w:tr w:rsidR="00CD55A6" w:rsidRPr="00F11AE8" w:rsidTr="00F70374">
        <w:trPr>
          <w:trHeight w:val="280"/>
        </w:trPr>
        <w:tc>
          <w:tcPr>
            <w:tcW w:w="548" w:type="dxa"/>
            <w:tcBorders>
              <w:left w:val="single" w:sz="4" w:space="0" w:color="auto"/>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5.</w:t>
            </w:r>
          </w:p>
        </w:tc>
        <w:tc>
          <w:tcPr>
            <w:tcW w:w="4734"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П</w:t>
            </w:r>
            <w:r w:rsidRPr="00F11AE8">
              <w:rPr>
                <w:rFonts w:ascii="Times New Roman" w:hAnsi="Times New Roman"/>
                <w:color w:val="000000"/>
              </w:rPr>
              <w:t>роведение землеустроительных работ по описанию местоположения границ 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w:t>
            </w:r>
            <w:r w:rsidRPr="00F11AE8">
              <w:rPr>
                <w:rFonts w:ascii="Times New Roman" w:hAnsi="Times New Roman"/>
              </w:rPr>
              <w:lastRenderedPageBreak/>
              <w:t>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162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lastRenderedPageBreak/>
              <w:t>шт.</w:t>
            </w:r>
          </w:p>
        </w:tc>
        <w:tc>
          <w:tcPr>
            <w:tcW w:w="144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44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533"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533"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0</w:t>
            </w:r>
          </w:p>
        </w:tc>
        <w:tc>
          <w:tcPr>
            <w:tcW w:w="1733" w:type="dxa"/>
            <w:tcBorders>
              <w:bottom w:val="single" w:sz="4" w:space="0" w:color="auto"/>
              <w:righ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0</w:t>
            </w:r>
          </w:p>
        </w:tc>
      </w:tr>
      <w:tr w:rsidR="00CD55A6" w:rsidRPr="00F11AE8" w:rsidTr="00F70374">
        <w:trPr>
          <w:trHeight w:val="280"/>
        </w:trPr>
        <w:tc>
          <w:tcPr>
            <w:tcW w:w="548" w:type="dxa"/>
            <w:tcBorders>
              <w:left w:val="single" w:sz="4" w:space="0" w:color="auto"/>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lastRenderedPageBreak/>
              <w:t>6.</w:t>
            </w:r>
          </w:p>
        </w:tc>
        <w:tc>
          <w:tcPr>
            <w:tcW w:w="4734"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 xml:space="preserve">Внесение сведений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tc>
        <w:tc>
          <w:tcPr>
            <w:tcW w:w="162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шт.</w:t>
            </w:r>
          </w:p>
        </w:tc>
        <w:tc>
          <w:tcPr>
            <w:tcW w:w="144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440"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533"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11</w:t>
            </w:r>
          </w:p>
        </w:tc>
        <w:tc>
          <w:tcPr>
            <w:tcW w:w="1533" w:type="dxa"/>
            <w:tcBorders>
              <w:bottom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0</w:t>
            </w:r>
          </w:p>
        </w:tc>
        <w:tc>
          <w:tcPr>
            <w:tcW w:w="1733" w:type="dxa"/>
            <w:tcBorders>
              <w:bottom w:val="single" w:sz="4" w:space="0" w:color="auto"/>
              <w:right w:val="single" w:sz="4" w:space="0" w:color="auto"/>
            </w:tcBorders>
          </w:tcPr>
          <w:p w:rsidR="00CD55A6" w:rsidRPr="00F11AE8" w:rsidRDefault="00CD55A6" w:rsidP="00F70374">
            <w:pPr>
              <w:rPr>
                <w:rFonts w:ascii="Times New Roman" w:hAnsi="Times New Roman"/>
              </w:rPr>
            </w:pPr>
            <w:r w:rsidRPr="00F11AE8">
              <w:rPr>
                <w:rFonts w:ascii="Times New Roman" w:hAnsi="Times New Roman"/>
              </w:rPr>
              <w:t>0</w:t>
            </w:r>
          </w:p>
        </w:tc>
      </w:tr>
    </w:tbl>
    <w:p w:rsidR="00CD55A6" w:rsidRDefault="00CD55A6" w:rsidP="00CD55A6">
      <w:pPr>
        <w:jc w:val="right"/>
        <w:rPr>
          <w:rFonts w:ascii="Times New Roman" w:hAnsi="Times New Roman"/>
        </w:rPr>
      </w:pPr>
    </w:p>
    <w:p w:rsidR="00CD55A6" w:rsidRPr="00F11AE8" w:rsidRDefault="00CD55A6" w:rsidP="00CD55A6">
      <w:pPr>
        <w:jc w:val="right"/>
        <w:rPr>
          <w:rFonts w:ascii="Times New Roman" w:hAnsi="Times New Roman"/>
        </w:rPr>
      </w:pPr>
      <w:r w:rsidRPr="00F11AE8">
        <w:rPr>
          <w:rFonts w:ascii="Times New Roman" w:hAnsi="Times New Roman"/>
        </w:rPr>
        <w:t>Таблица №2</w:t>
      </w:r>
    </w:p>
    <w:p w:rsidR="00CD55A6" w:rsidRPr="00F11AE8" w:rsidRDefault="00CD55A6" w:rsidP="00CD55A6">
      <w:pPr>
        <w:jc w:val="center"/>
        <w:rPr>
          <w:rFonts w:ascii="Times New Roman" w:hAnsi="Times New Roman"/>
        </w:rPr>
      </w:pPr>
      <w:r w:rsidRPr="00F11AE8">
        <w:rPr>
          <w:rFonts w:ascii="Times New Roman" w:hAnsi="Times New Roman"/>
        </w:rPr>
        <w:t>Перечень</w:t>
      </w:r>
    </w:p>
    <w:p w:rsidR="00CD55A6" w:rsidRPr="00F11AE8" w:rsidRDefault="00CD55A6" w:rsidP="00CD55A6">
      <w:pPr>
        <w:jc w:val="center"/>
        <w:rPr>
          <w:rFonts w:ascii="Times New Roman" w:hAnsi="Times New Roman"/>
        </w:rPr>
      </w:pPr>
      <w:r w:rsidRPr="00F11AE8">
        <w:rPr>
          <w:rFonts w:ascii="Times New Roman" w:hAnsi="Times New Roman"/>
        </w:rPr>
        <w:t>мероприятий муниципальной  программы Администрации Ольховского муниципального района Волгоградской области</w:t>
      </w: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915"/>
        <w:gridCol w:w="2160"/>
        <w:gridCol w:w="1440"/>
        <w:gridCol w:w="900"/>
        <w:gridCol w:w="1020"/>
        <w:gridCol w:w="737"/>
        <w:gridCol w:w="1049"/>
        <w:gridCol w:w="1020"/>
        <w:gridCol w:w="3374"/>
      </w:tblGrid>
      <w:tr w:rsidR="00CD55A6" w:rsidRPr="00F11AE8" w:rsidTr="00F70374">
        <w:tc>
          <w:tcPr>
            <w:tcW w:w="567" w:type="dxa"/>
            <w:vMerge w:val="restart"/>
          </w:tcPr>
          <w:p w:rsidR="00CD55A6" w:rsidRPr="00F11AE8" w:rsidRDefault="00CD55A6" w:rsidP="00F70374">
            <w:pPr>
              <w:jc w:val="center"/>
              <w:rPr>
                <w:rFonts w:ascii="Times New Roman" w:hAnsi="Times New Roman"/>
              </w:rPr>
            </w:pPr>
            <w:r w:rsidRPr="00F11AE8">
              <w:rPr>
                <w:rFonts w:ascii="Times New Roman" w:hAnsi="Times New Roman"/>
              </w:rPr>
              <w:t>N п/п</w:t>
            </w:r>
          </w:p>
        </w:tc>
        <w:tc>
          <w:tcPr>
            <w:tcW w:w="2915"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Наименование основного мероприятия, мероприятия</w:t>
            </w:r>
          </w:p>
        </w:tc>
        <w:tc>
          <w:tcPr>
            <w:tcW w:w="2160"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Ответственный исполнитель, соисполнитель муниципальной  программы, подпрограммы</w:t>
            </w:r>
          </w:p>
        </w:tc>
        <w:tc>
          <w:tcPr>
            <w:tcW w:w="1440"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Год реализации</w:t>
            </w:r>
          </w:p>
        </w:tc>
        <w:tc>
          <w:tcPr>
            <w:tcW w:w="4726" w:type="dxa"/>
            <w:gridSpan w:val="5"/>
          </w:tcPr>
          <w:p w:rsidR="00CD55A6" w:rsidRPr="00F11AE8" w:rsidRDefault="00CD55A6" w:rsidP="00F70374">
            <w:pPr>
              <w:jc w:val="center"/>
              <w:rPr>
                <w:rFonts w:ascii="Times New Roman" w:hAnsi="Times New Roman"/>
              </w:rPr>
            </w:pPr>
            <w:r w:rsidRPr="00F11AE8">
              <w:rPr>
                <w:rFonts w:ascii="Times New Roman" w:hAnsi="Times New Roman"/>
              </w:rPr>
              <w:t>Объемы и источники финансирования (тыс. рублей)</w:t>
            </w:r>
          </w:p>
        </w:tc>
        <w:tc>
          <w:tcPr>
            <w:tcW w:w="3374"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Непосредственные результаты реализации мероприятия</w:t>
            </w:r>
          </w:p>
        </w:tc>
      </w:tr>
      <w:tr w:rsidR="00CD55A6" w:rsidRPr="00F11AE8" w:rsidTr="00F70374">
        <w:tc>
          <w:tcPr>
            <w:tcW w:w="567" w:type="dxa"/>
            <w:vMerge/>
          </w:tcPr>
          <w:p w:rsidR="00CD55A6" w:rsidRPr="00F11AE8" w:rsidRDefault="00CD55A6" w:rsidP="00F70374">
            <w:pPr>
              <w:jc w:val="center"/>
              <w:rPr>
                <w:rFonts w:ascii="Times New Roman" w:hAnsi="Times New Roman"/>
              </w:rPr>
            </w:pPr>
          </w:p>
        </w:tc>
        <w:tc>
          <w:tcPr>
            <w:tcW w:w="2915" w:type="dxa"/>
            <w:vMerge/>
          </w:tcPr>
          <w:p w:rsidR="00CD55A6" w:rsidRPr="00F11AE8" w:rsidRDefault="00CD55A6" w:rsidP="00F70374">
            <w:pPr>
              <w:jc w:val="center"/>
              <w:rPr>
                <w:rFonts w:ascii="Times New Roman" w:hAnsi="Times New Roman"/>
              </w:rPr>
            </w:pPr>
          </w:p>
        </w:tc>
        <w:tc>
          <w:tcPr>
            <w:tcW w:w="2160" w:type="dxa"/>
            <w:vMerge/>
          </w:tcPr>
          <w:p w:rsidR="00CD55A6" w:rsidRPr="00F11AE8" w:rsidRDefault="00CD55A6" w:rsidP="00F70374">
            <w:pPr>
              <w:jc w:val="center"/>
              <w:rPr>
                <w:rFonts w:ascii="Times New Roman" w:hAnsi="Times New Roman"/>
              </w:rPr>
            </w:pPr>
          </w:p>
        </w:tc>
        <w:tc>
          <w:tcPr>
            <w:tcW w:w="1440" w:type="dxa"/>
            <w:vMerge/>
          </w:tcPr>
          <w:p w:rsidR="00CD55A6" w:rsidRPr="00F11AE8" w:rsidRDefault="00CD55A6" w:rsidP="00F70374">
            <w:pPr>
              <w:jc w:val="center"/>
              <w:rPr>
                <w:rFonts w:ascii="Times New Roman" w:hAnsi="Times New Roman"/>
              </w:rPr>
            </w:pPr>
          </w:p>
        </w:tc>
        <w:tc>
          <w:tcPr>
            <w:tcW w:w="900" w:type="dxa"/>
            <w:vMerge w:val="restart"/>
          </w:tcPr>
          <w:p w:rsidR="00CD55A6" w:rsidRPr="00F11AE8" w:rsidRDefault="00CD55A6" w:rsidP="00F70374">
            <w:pPr>
              <w:jc w:val="center"/>
              <w:rPr>
                <w:rFonts w:ascii="Times New Roman" w:hAnsi="Times New Roman"/>
              </w:rPr>
            </w:pPr>
            <w:r w:rsidRPr="00F11AE8">
              <w:rPr>
                <w:rFonts w:ascii="Times New Roman" w:hAnsi="Times New Roman"/>
              </w:rPr>
              <w:t>всего</w:t>
            </w:r>
          </w:p>
        </w:tc>
        <w:tc>
          <w:tcPr>
            <w:tcW w:w="3826" w:type="dxa"/>
            <w:gridSpan w:val="4"/>
          </w:tcPr>
          <w:p w:rsidR="00CD55A6" w:rsidRPr="00F11AE8" w:rsidRDefault="00CD55A6" w:rsidP="00F70374">
            <w:pPr>
              <w:jc w:val="center"/>
              <w:rPr>
                <w:rFonts w:ascii="Times New Roman" w:hAnsi="Times New Roman"/>
              </w:rPr>
            </w:pPr>
            <w:r w:rsidRPr="00F11AE8">
              <w:rPr>
                <w:rFonts w:ascii="Times New Roman" w:hAnsi="Times New Roman"/>
              </w:rPr>
              <w:t>в том числе</w:t>
            </w:r>
          </w:p>
        </w:tc>
        <w:tc>
          <w:tcPr>
            <w:tcW w:w="3374" w:type="dxa"/>
            <w:vMerge/>
          </w:tcPr>
          <w:p w:rsidR="00CD55A6" w:rsidRPr="00F11AE8" w:rsidRDefault="00CD55A6" w:rsidP="00F70374">
            <w:pPr>
              <w:jc w:val="center"/>
              <w:rPr>
                <w:rFonts w:ascii="Times New Roman" w:hAnsi="Times New Roman"/>
              </w:rPr>
            </w:pPr>
          </w:p>
        </w:tc>
      </w:tr>
      <w:tr w:rsidR="00CD55A6" w:rsidRPr="00F11AE8" w:rsidTr="00F70374">
        <w:tc>
          <w:tcPr>
            <w:tcW w:w="567" w:type="dxa"/>
            <w:vMerge/>
          </w:tcPr>
          <w:p w:rsidR="00CD55A6" w:rsidRPr="00F11AE8" w:rsidRDefault="00CD55A6" w:rsidP="00F70374">
            <w:pPr>
              <w:jc w:val="center"/>
              <w:rPr>
                <w:rFonts w:ascii="Times New Roman" w:hAnsi="Times New Roman"/>
              </w:rPr>
            </w:pPr>
          </w:p>
        </w:tc>
        <w:tc>
          <w:tcPr>
            <w:tcW w:w="2915" w:type="dxa"/>
            <w:vMerge/>
          </w:tcPr>
          <w:p w:rsidR="00CD55A6" w:rsidRPr="00F11AE8" w:rsidRDefault="00CD55A6" w:rsidP="00F70374">
            <w:pPr>
              <w:jc w:val="center"/>
              <w:rPr>
                <w:rFonts w:ascii="Times New Roman" w:hAnsi="Times New Roman"/>
              </w:rPr>
            </w:pPr>
          </w:p>
        </w:tc>
        <w:tc>
          <w:tcPr>
            <w:tcW w:w="2160" w:type="dxa"/>
            <w:vMerge/>
          </w:tcPr>
          <w:p w:rsidR="00CD55A6" w:rsidRPr="00F11AE8" w:rsidRDefault="00CD55A6" w:rsidP="00F70374">
            <w:pPr>
              <w:jc w:val="center"/>
              <w:rPr>
                <w:rFonts w:ascii="Times New Roman" w:hAnsi="Times New Roman"/>
              </w:rPr>
            </w:pPr>
          </w:p>
        </w:tc>
        <w:tc>
          <w:tcPr>
            <w:tcW w:w="1440" w:type="dxa"/>
            <w:vMerge/>
          </w:tcPr>
          <w:p w:rsidR="00CD55A6" w:rsidRPr="00F11AE8" w:rsidRDefault="00CD55A6" w:rsidP="00F70374">
            <w:pPr>
              <w:jc w:val="center"/>
              <w:rPr>
                <w:rFonts w:ascii="Times New Roman" w:hAnsi="Times New Roman"/>
              </w:rPr>
            </w:pPr>
          </w:p>
        </w:tc>
        <w:tc>
          <w:tcPr>
            <w:tcW w:w="900" w:type="dxa"/>
            <w:vMerge/>
          </w:tcPr>
          <w:p w:rsidR="00CD55A6" w:rsidRPr="00F11AE8" w:rsidRDefault="00CD55A6" w:rsidP="00F70374">
            <w:pPr>
              <w:jc w:val="center"/>
              <w:rPr>
                <w:rFonts w:ascii="Times New Roman" w:hAnsi="Times New Roman"/>
              </w:rPr>
            </w:pP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федеральный бюджет</w:t>
            </w:r>
          </w:p>
        </w:tc>
        <w:tc>
          <w:tcPr>
            <w:tcW w:w="737" w:type="dxa"/>
          </w:tcPr>
          <w:p w:rsidR="00CD55A6" w:rsidRPr="00F11AE8" w:rsidRDefault="00CD55A6" w:rsidP="00F70374">
            <w:pPr>
              <w:jc w:val="center"/>
              <w:rPr>
                <w:rFonts w:ascii="Times New Roman" w:hAnsi="Times New Roman"/>
              </w:rPr>
            </w:pPr>
            <w:r w:rsidRPr="00F11AE8">
              <w:rPr>
                <w:rFonts w:ascii="Times New Roman" w:hAnsi="Times New Roman"/>
              </w:rPr>
              <w:t>областной бюд</w:t>
            </w:r>
          </w:p>
          <w:p w:rsidR="00CD55A6" w:rsidRPr="00F11AE8" w:rsidRDefault="00CD55A6" w:rsidP="00F70374">
            <w:pPr>
              <w:jc w:val="center"/>
              <w:rPr>
                <w:rFonts w:ascii="Times New Roman" w:hAnsi="Times New Roman"/>
              </w:rPr>
            </w:pPr>
            <w:r w:rsidRPr="00F11AE8">
              <w:rPr>
                <w:rFonts w:ascii="Times New Roman" w:hAnsi="Times New Roman"/>
              </w:rPr>
              <w:t>жет</w:t>
            </w:r>
          </w:p>
        </w:tc>
        <w:tc>
          <w:tcPr>
            <w:tcW w:w="1049" w:type="dxa"/>
          </w:tcPr>
          <w:p w:rsidR="00CD55A6" w:rsidRPr="00F11AE8" w:rsidRDefault="00CD55A6" w:rsidP="00F70374">
            <w:pPr>
              <w:jc w:val="center"/>
              <w:rPr>
                <w:rFonts w:ascii="Times New Roman" w:hAnsi="Times New Roman"/>
              </w:rPr>
            </w:pPr>
            <w:r w:rsidRPr="00F11AE8">
              <w:rPr>
                <w:rFonts w:ascii="Times New Roman" w:hAnsi="Times New Roman"/>
              </w:rPr>
              <w:t>Мест</w:t>
            </w:r>
          </w:p>
          <w:p w:rsidR="00CD55A6" w:rsidRPr="00F11AE8" w:rsidRDefault="00CD55A6" w:rsidP="00F70374">
            <w:pPr>
              <w:jc w:val="center"/>
              <w:rPr>
                <w:rFonts w:ascii="Times New Roman" w:hAnsi="Times New Roman"/>
              </w:rPr>
            </w:pPr>
            <w:r w:rsidRPr="00F11AE8">
              <w:rPr>
                <w:rFonts w:ascii="Times New Roman" w:hAnsi="Times New Roman"/>
              </w:rPr>
              <w:t>ный бюд</w:t>
            </w:r>
          </w:p>
          <w:p w:rsidR="00CD55A6" w:rsidRPr="00F11AE8" w:rsidRDefault="00CD55A6" w:rsidP="00F70374">
            <w:pPr>
              <w:jc w:val="center"/>
              <w:rPr>
                <w:rFonts w:ascii="Times New Roman" w:hAnsi="Times New Roman"/>
              </w:rPr>
            </w:pPr>
            <w:r w:rsidRPr="00F11AE8">
              <w:rPr>
                <w:rFonts w:ascii="Times New Roman" w:hAnsi="Times New Roman"/>
              </w:rPr>
              <w:t>жет</w:t>
            </w: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Внебюд</w:t>
            </w:r>
          </w:p>
          <w:p w:rsidR="00CD55A6" w:rsidRPr="00F11AE8" w:rsidRDefault="00CD55A6" w:rsidP="00F70374">
            <w:pPr>
              <w:jc w:val="center"/>
              <w:rPr>
                <w:rFonts w:ascii="Times New Roman" w:hAnsi="Times New Roman"/>
              </w:rPr>
            </w:pPr>
            <w:r w:rsidRPr="00F11AE8">
              <w:rPr>
                <w:rFonts w:ascii="Times New Roman" w:hAnsi="Times New Roman"/>
              </w:rPr>
              <w:t>жетные источни</w:t>
            </w:r>
          </w:p>
          <w:p w:rsidR="00CD55A6" w:rsidRPr="00F11AE8" w:rsidRDefault="00CD55A6" w:rsidP="00F70374">
            <w:pPr>
              <w:jc w:val="center"/>
              <w:rPr>
                <w:rFonts w:ascii="Times New Roman" w:hAnsi="Times New Roman"/>
              </w:rPr>
            </w:pPr>
            <w:r w:rsidRPr="00F11AE8">
              <w:rPr>
                <w:rFonts w:ascii="Times New Roman" w:hAnsi="Times New Roman"/>
              </w:rPr>
              <w:t>ки</w:t>
            </w:r>
          </w:p>
        </w:tc>
        <w:tc>
          <w:tcPr>
            <w:tcW w:w="3374" w:type="dxa"/>
            <w:vMerge/>
          </w:tcPr>
          <w:p w:rsidR="00CD55A6" w:rsidRPr="00F11AE8" w:rsidRDefault="00CD55A6" w:rsidP="00F70374">
            <w:pPr>
              <w:jc w:val="center"/>
              <w:rPr>
                <w:rFonts w:ascii="Times New Roman" w:hAnsi="Times New Roman"/>
              </w:rPr>
            </w:pPr>
          </w:p>
        </w:tc>
      </w:tr>
      <w:tr w:rsidR="00CD55A6" w:rsidRPr="00F11AE8" w:rsidTr="00F70374">
        <w:tc>
          <w:tcPr>
            <w:tcW w:w="567" w:type="dxa"/>
          </w:tcPr>
          <w:p w:rsidR="00CD55A6" w:rsidRPr="00F11AE8" w:rsidRDefault="00CD55A6" w:rsidP="00F70374">
            <w:pPr>
              <w:jc w:val="center"/>
              <w:rPr>
                <w:rFonts w:ascii="Times New Roman" w:hAnsi="Times New Roman"/>
              </w:rPr>
            </w:pPr>
            <w:r w:rsidRPr="00F11AE8">
              <w:rPr>
                <w:rFonts w:ascii="Times New Roman" w:hAnsi="Times New Roman"/>
              </w:rPr>
              <w:t>1</w:t>
            </w:r>
          </w:p>
        </w:tc>
        <w:tc>
          <w:tcPr>
            <w:tcW w:w="2915" w:type="dxa"/>
          </w:tcPr>
          <w:p w:rsidR="00CD55A6" w:rsidRPr="00F11AE8" w:rsidRDefault="00CD55A6" w:rsidP="00F70374">
            <w:pPr>
              <w:jc w:val="center"/>
              <w:rPr>
                <w:rFonts w:ascii="Times New Roman" w:hAnsi="Times New Roman"/>
              </w:rPr>
            </w:pPr>
            <w:r w:rsidRPr="00F11AE8">
              <w:rPr>
                <w:rFonts w:ascii="Times New Roman" w:hAnsi="Times New Roman"/>
              </w:rPr>
              <w:t>2</w:t>
            </w:r>
          </w:p>
        </w:tc>
        <w:tc>
          <w:tcPr>
            <w:tcW w:w="2160" w:type="dxa"/>
          </w:tcPr>
          <w:p w:rsidR="00CD55A6" w:rsidRPr="00F11AE8" w:rsidRDefault="00CD55A6" w:rsidP="00F70374">
            <w:pPr>
              <w:jc w:val="center"/>
              <w:rPr>
                <w:rFonts w:ascii="Times New Roman" w:hAnsi="Times New Roman"/>
              </w:rPr>
            </w:pPr>
            <w:r w:rsidRPr="00F11AE8">
              <w:rPr>
                <w:rFonts w:ascii="Times New Roman" w:hAnsi="Times New Roman"/>
              </w:rPr>
              <w:t>3</w:t>
            </w:r>
          </w:p>
        </w:tc>
        <w:tc>
          <w:tcPr>
            <w:tcW w:w="1440" w:type="dxa"/>
          </w:tcPr>
          <w:p w:rsidR="00CD55A6" w:rsidRPr="00F11AE8" w:rsidRDefault="00CD55A6" w:rsidP="00F70374">
            <w:pPr>
              <w:jc w:val="center"/>
              <w:rPr>
                <w:rFonts w:ascii="Times New Roman" w:hAnsi="Times New Roman"/>
              </w:rPr>
            </w:pPr>
            <w:r w:rsidRPr="00F11AE8">
              <w:rPr>
                <w:rFonts w:ascii="Times New Roman" w:hAnsi="Times New Roman"/>
              </w:rPr>
              <w:t>4</w:t>
            </w:r>
          </w:p>
        </w:tc>
        <w:tc>
          <w:tcPr>
            <w:tcW w:w="900" w:type="dxa"/>
          </w:tcPr>
          <w:p w:rsidR="00CD55A6" w:rsidRPr="00F11AE8" w:rsidRDefault="00CD55A6" w:rsidP="00F70374">
            <w:pPr>
              <w:jc w:val="center"/>
              <w:rPr>
                <w:rFonts w:ascii="Times New Roman" w:hAnsi="Times New Roman"/>
              </w:rPr>
            </w:pPr>
            <w:r w:rsidRPr="00F11AE8">
              <w:rPr>
                <w:rFonts w:ascii="Times New Roman" w:hAnsi="Times New Roman"/>
              </w:rPr>
              <w:t>5</w:t>
            </w: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6</w:t>
            </w:r>
          </w:p>
        </w:tc>
        <w:tc>
          <w:tcPr>
            <w:tcW w:w="737" w:type="dxa"/>
          </w:tcPr>
          <w:p w:rsidR="00CD55A6" w:rsidRPr="00F11AE8" w:rsidRDefault="00CD55A6" w:rsidP="00F70374">
            <w:pPr>
              <w:jc w:val="center"/>
              <w:rPr>
                <w:rFonts w:ascii="Times New Roman" w:hAnsi="Times New Roman"/>
              </w:rPr>
            </w:pPr>
            <w:r w:rsidRPr="00F11AE8">
              <w:rPr>
                <w:rFonts w:ascii="Times New Roman" w:hAnsi="Times New Roman"/>
              </w:rPr>
              <w:t>7</w:t>
            </w:r>
          </w:p>
        </w:tc>
        <w:tc>
          <w:tcPr>
            <w:tcW w:w="1049" w:type="dxa"/>
          </w:tcPr>
          <w:p w:rsidR="00CD55A6" w:rsidRPr="00F11AE8" w:rsidRDefault="00CD55A6" w:rsidP="00F70374">
            <w:pPr>
              <w:jc w:val="center"/>
              <w:rPr>
                <w:rFonts w:ascii="Times New Roman" w:hAnsi="Times New Roman"/>
              </w:rPr>
            </w:pPr>
            <w:r w:rsidRPr="00F11AE8">
              <w:rPr>
                <w:rFonts w:ascii="Times New Roman" w:hAnsi="Times New Roman"/>
              </w:rPr>
              <w:t>8</w:t>
            </w:r>
          </w:p>
        </w:tc>
        <w:tc>
          <w:tcPr>
            <w:tcW w:w="1020" w:type="dxa"/>
          </w:tcPr>
          <w:p w:rsidR="00CD55A6" w:rsidRPr="00F11AE8" w:rsidRDefault="00CD55A6" w:rsidP="00F70374">
            <w:pPr>
              <w:jc w:val="center"/>
              <w:rPr>
                <w:rFonts w:ascii="Times New Roman" w:hAnsi="Times New Roman"/>
              </w:rPr>
            </w:pPr>
            <w:r w:rsidRPr="00F11AE8">
              <w:rPr>
                <w:rFonts w:ascii="Times New Roman" w:hAnsi="Times New Roman"/>
              </w:rPr>
              <w:t>9</w:t>
            </w:r>
          </w:p>
        </w:tc>
        <w:tc>
          <w:tcPr>
            <w:tcW w:w="3374" w:type="dxa"/>
          </w:tcPr>
          <w:p w:rsidR="00CD55A6" w:rsidRPr="00F11AE8" w:rsidRDefault="00CD55A6" w:rsidP="00F70374">
            <w:pPr>
              <w:jc w:val="center"/>
              <w:rPr>
                <w:rFonts w:ascii="Times New Roman" w:hAnsi="Times New Roman"/>
              </w:rPr>
            </w:pPr>
            <w:r w:rsidRPr="00F11AE8">
              <w:rPr>
                <w:rFonts w:ascii="Times New Roman" w:hAnsi="Times New Roman"/>
              </w:rPr>
              <w:t>10</w:t>
            </w:r>
          </w:p>
        </w:tc>
      </w:tr>
      <w:tr w:rsidR="00CD55A6" w:rsidRPr="00F11AE8" w:rsidTr="00F70374">
        <w:tc>
          <w:tcPr>
            <w:tcW w:w="15182" w:type="dxa"/>
            <w:gridSpan w:val="10"/>
          </w:tcPr>
          <w:p w:rsidR="00CD55A6" w:rsidRPr="00F11AE8" w:rsidRDefault="00CD55A6" w:rsidP="00F70374">
            <w:pPr>
              <w:jc w:val="center"/>
              <w:rPr>
                <w:rFonts w:ascii="Times New Roman" w:hAnsi="Times New Roman"/>
              </w:rPr>
            </w:pPr>
            <w:r w:rsidRPr="00F11AE8">
              <w:rPr>
                <w:rFonts w:ascii="Times New Roman" w:hAnsi="Times New Roman"/>
                <w:color w:val="000000"/>
              </w:rPr>
              <w:t>Межевание земельных участков на территории Ольховского муниципального района Волгоградской области  на 2018 – 2020 годы</w:t>
            </w: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w:t>
            </w: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Подготовка предварительных схем межевания земельных участков.</w:t>
            </w:r>
          </w:p>
        </w:tc>
        <w:tc>
          <w:tcPr>
            <w:tcW w:w="216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Отдел экономики и управления имуществом Администрации </w:t>
            </w:r>
            <w:r w:rsidRPr="00F11AE8">
              <w:rPr>
                <w:rFonts w:ascii="Times New Roman" w:hAnsi="Times New Roman"/>
              </w:rPr>
              <w:lastRenderedPageBreak/>
              <w:t>Ольховского муниципального района</w:t>
            </w: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lastRenderedPageBreak/>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Схемы земельных участков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Схемы земельных участков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Схемы земельных участков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lastRenderedPageBreak/>
              <w:t>2</w:t>
            </w:r>
          </w:p>
        </w:tc>
        <w:tc>
          <w:tcPr>
            <w:tcW w:w="2915" w:type="dxa"/>
            <w:vMerge w:val="restart"/>
          </w:tcPr>
          <w:p w:rsidR="00CD55A6" w:rsidRPr="00F11AE8" w:rsidRDefault="00CD55A6" w:rsidP="00F70374">
            <w:pPr>
              <w:rPr>
                <w:rFonts w:ascii="Times New Roman" w:hAnsi="Times New Roman"/>
              </w:rPr>
            </w:pPr>
          </w:p>
          <w:p w:rsidR="00CD55A6" w:rsidRPr="00F11AE8" w:rsidRDefault="00CD55A6" w:rsidP="00F70374">
            <w:pPr>
              <w:rPr>
                <w:rFonts w:ascii="Times New Roman" w:hAnsi="Times New Roman"/>
              </w:rPr>
            </w:pPr>
            <w:r w:rsidRPr="00F11AE8">
              <w:rPr>
                <w:rFonts w:ascii="Times New Roman" w:hAnsi="Times New Roman"/>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на межевание земельных участков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3</w:t>
            </w:r>
          </w:p>
        </w:tc>
        <w:tc>
          <w:tcPr>
            <w:tcW w:w="291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Проведение конкурсных процедур на заключение муниципального контракта на межевание земельных участков.</w:t>
            </w:r>
          </w:p>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на межевание земельных участков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на межевание земельных участков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на межевание земельных участков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4</w:t>
            </w: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Организация выполнения </w:t>
            </w:r>
            <w:r w:rsidRPr="00F11AE8">
              <w:rPr>
                <w:rFonts w:ascii="Times New Roman" w:hAnsi="Times New Roman"/>
              </w:rPr>
              <w:lastRenderedPageBreak/>
              <w:t>межевания земельных участков</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628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628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Межевой план земельных </w:t>
            </w:r>
            <w:r w:rsidRPr="00F11AE8">
              <w:rPr>
                <w:rFonts w:ascii="Times New Roman" w:hAnsi="Times New Roman"/>
              </w:rPr>
              <w:lastRenderedPageBreak/>
              <w:t xml:space="preserve">участков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841,9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841,9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Межевой план земельных участков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1222,8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1222,8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Межевой план земельных участков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5</w:t>
            </w:r>
          </w:p>
        </w:tc>
        <w:tc>
          <w:tcPr>
            <w:tcW w:w="291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Организация постановки земельных участков на государственный кадастровый учет</w:t>
            </w:r>
          </w:p>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Кадастровые паспорта земельных участков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Кадастровые паспорта земельных участков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Кадастровые паспорта земельных участков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w:t>
            </w: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6</w:t>
            </w: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Регистрация права собственности на земельные участки Ольховским муниципальным районом Волгоградской области</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Выписка из Единого государственного реестра недвижимости на земельные участки общей площадью1570 га.</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Выписка из Единого государственного реестра недвижимости на земельные участки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Выписка из Единого государственного реестра недвижимости на земельные </w:t>
            </w:r>
            <w:r w:rsidRPr="00F11AE8">
              <w:rPr>
                <w:rFonts w:ascii="Times New Roman" w:hAnsi="Times New Roman"/>
              </w:rPr>
              <w:lastRenderedPageBreak/>
              <w:t xml:space="preserve">участки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 xml:space="preserve">. </w:t>
            </w: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lastRenderedPageBreak/>
              <w:t>7</w:t>
            </w:r>
          </w:p>
        </w:tc>
        <w:tc>
          <w:tcPr>
            <w:tcW w:w="2915" w:type="dxa"/>
            <w:vMerge w:val="restart"/>
          </w:tcPr>
          <w:p w:rsidR="00CD55A6" w:rsidRPr="00F11AE8" w:rsidRDefault="00CD55A6" w:rsidP="00F70374">
            <w:pPr>
              <w:rPr>
                <w:rFonts w:ascii="Times New Roman" w:hAnsi="Times New Roman"/>
              </w:rPr>
            </w:pPr>
          </w:p>
          <w:p w:rsidR="00CD55A6" w:rsidRPr="00F11AE8" w:rsidRDefault="00CD55A6" w:rsidP="00F70374">
            <w:pPr>
              <w:rPr>
                <w:rFonts w:ascii="Times New Roman" w:hAnsi="Times New Roman"/>
              </w:rPr>
            </w:pPr>
            <w:r w:rsidRPr="00F11AE8">
              <w:rPr>
                <w:rFonts w:ascii="Times New Roman" w:hAnsi="Times New Roman"/>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Информационное сообщение о свободных земельных участках общей площадью1570 га.</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Информационное сообщение о свободных земельных участках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Информационное сообщение о свободных земельных участках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w:t>
            </w: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8</w:t>
            </w:r>
          </w:p>
        </w:tc>
        <w:tc>
          <w:tcPr>
            <w:tcW w:w="2915" w:type="dxa"/>
            <w:vMerge w:val="restart"/>
          </w:tcPr>
          <w:p w:rsidR="00CD55A6" w:rsidRPr="00F11AE8" w:rsidRDefault="00CD55A6" w:rsidP="00F70374">
            <w:pPr>
              <w:rPr>
                <w:rFonts w:ascii="Times New Roman" w:hAnsi="Times New Roman"/>
              </w:rPr>
            </w:pPr>
          </w:p>
          <w:p w:rsidR="00CD55A6" w:rsidRPr="00F11AE8" w:rsidRDefault="00CD55A6" w:rsidP="00F70374">
            <w:pPr>
              <w:rPr>
                <w:rFonts w:ascii="Times New Roman" w:hAnsi="Times New Roman"/>
              </w:rPr>
            </w:pPr>
            <w:r w:rsidRPr="00F11AE8">
              <w:rPr>
                <w:rFonts w:ascii="Times New Roman" w:hAnsi="Times New Roman"/>
              </w:rPr>
              <w:t>Подготовка технического задания для организации и проведения конкурсных процедур  на заключение  муниципального контракта для размещения информационных сообщений в газете «Волгоградская правда».</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9</w:t>
            </w:r>
          </w:p>
        </w:tc>
        <w:tc>
          <w:tcPr>
            <w:tcW w:w="291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Проведение конкурсных </w:t>
            </w:r>
            <w:r w:rsidRPr="00F11AE8">
              <w:rPr>
                <w:rFonts w:ascii="Times New Roman" w:hAnsi="Times New Roman"/>
              </w:rPr>
              <w:lastRenderedPageBreak/>
              <w:t>процедур на заключение муниципального контракта для размещения информационных сообщений в газете «Волгоградская правда».</w:t>
            </w:r>
          </w:p>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для </w:t>
            </w:r>
            <w:r w:rsidRPr="00F11AE8">
              <w:rPr>
                <w:rFonts w:ascii="Times New Roman" w:hAnsi="Times New Roman"/>
              </w:rPr>
              <w:lastRenderedPageBreak/>
              <w:t xml:space="preserve">размещения информационного сообщения о  земельных участках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snapToGrid w:val="0"/>
              <w:jc w:val="both"/>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Муниципальный контракт для размещения информационного сообщения о  земельных участках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r w:rsidRPr="00F11AE8">
              <w:rPr>
                <w:rFonts w:ascii="Times New Roman" w:hAnsi="Times New Roman"/>
              </w:rPr>
              <w:t>.</w:t>
            </w:r>
          </w:p>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10</w:t>
            </w: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Опубликование информационных сообщений в газете «Волгоградская правда»</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Информационное сообщение о  земельных участках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Информационное сообщение  о земельных участках общей 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10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Информационное сообщение о  земельных участках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11</w:t>
            </w: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Прием заявлений от граждан, желающих заключить договора аренды на земельные участки</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8 г"/>
              </w:smartTagPr>
              <w:r w:rsidRPr="00F11AE8">
                <w:rPr>
                  <w:rFonts w:cs="Times New Roman"/>
                  <w:lang w:val="ru-RU"/>
                </w:rPr>
                <w:t>2018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1570 га"/>
              </w:smartTagPr>
              <w:r w:rsidRPr="00F11AE8">
                <w:rPr>
                  <w:rFonts w:ascii="Times New Roman" w:hAnsi="Times New Roman"/>
                </w:rPr>
                <w:t>1570 га</w:t>
              </w:r>
            </w:smartTag>
            <w:r w:rsidRPr="00F11AE8">
              <w:rPr>
                <w:rFonts w:ascii="Times New Roman" w:hAnsi="Times New Roman"/>
              </w:rPr>
              <w:t>.</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19 г"/>
              </w:smartTagPr>
              <w:r w:rsidRPr="00F11AE8">
                <w:rPr>
                  <w:rFonts w:cs="Times New Roman"/>
                  <w:lang w:val="ru-RU"/>
                </w:rPr>
                <w:t>2019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Заявления граждан о предоставлении  земельных участков в аренду общей </w:t>
            </w:r>
            <w:r w:rsidRPr="00F11AE8">
              <w:rPr>
                <w:rFonts w:ascii="Times New Roman" w:hAnsi="Times New Roman"/>
              </w:rPr>
              <w:lastRenderedPageBreak/>
              <w:t xml:space="preserve">площадью </w:t>
            </w:r>
            <w:smartTag w:uri="urn:schemas-microsoft-com:office:smarttags" w:element="metricconverter">
              <w:smartTagPr>
                <w:attr w:name="ProductID" w:val="2104,6 га"/>
              </w:smartTagPr>
              <w:r w:rsidRPr="00F11AE8">
                <w:rPr>
                  <w:rFonts w:ascii="Times New Roman" w:hAnsi="Times New Roman"/>
                </w:rPr>
                <w:t>2104,6 га</w:t>
              </w:r>
            </w:smartTag>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smartTag w:uri="urn:schemas-microsoft-com:office:smarttags" w:element="metricconverter">
              <w:smartTagPr>
                <w:attr w:name="ProductID" w:val="2020 г"/>
              </w:smartTagPr>
              <w:r w:rsidRPr="00F11AE8">
                <w:rPr>
                  <w:rFonts w:cs="Times New Roman"/>
                  <w:lang w:val="ru-RU"/>
                </w:rPr>
                <w:t>2020 г</w:t>
              </w:r>
            </w:smartTag>
            <w:r w:rsidRPr="00F11AE8">
              <w:rPr>
                <w:rFonts w:cs="Times New Roman"/>
                <w:lang w:val="ru-RU"/>
              </w:rPr>
              <w:t>.</w:t>
            </w:r>
          </w:p>
        </w:tc>
        <w:tc>
          <w:tcPr>
            <w:tcW w:w="900"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rPr>
                <w:rFonts w:ascii="Times New Roman" w:hAnsi="Times New Roman"/>
              </w:rPr>
            </w:pPr>
            <w:r w:rsidRPr="00F11AE8">
              <w:rPr>
                <w:rFonts w:ascii="Times New Roman" w:hAnsi="Times New Roman"/>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Заявления граждан о предоставлении  земельных участков в аренду общей площадью </w:t>
            </w:r>
            <w:smartTag w:uri="urn:schemas-microsoft-com:office:smarttags" w:element="metricconverter">
              <w:smartTagPr>
                <w:attr w:name="ProductID" w:val="3057,1 га"/>
              </w:smartTagPr>
              <w:r w:rsidRPr="00F11AE8">
                <w:rPr>
                  <w:rFonts w:ascii="Times New Roman" w:hAnsi="Times New Roman"/>
                </w:rPr>
                <w:t>3057,1 га</w:t>
              </w:r>
            </w:smartTag>
          </w:p>
        </w:tc>
      </w:tr>
      <w:tr w:rsidR="00CD55A6" w:rsidRPr="00F11AE8" w:rsidTr="00F70374">
        <w:tc>
          <w:tcPr>
            <w:tcW w:w="567" w:type="dxa"/>
          </w:tcPr>
          <w:p w:rsidR="00CD55A6" w:rsidRPr="00F11AE8" w:rsidRDefault="00CD55A6" w:rsidP="00F70374">
            <w:pPr>
              <w:rPr>
                <w:rFonts w:ascii="Times New Roman" w:hAnsi="Times New Roman"/>
              </w:rPr>
            </w:pPr>
            <w:r w:rsidRPr="00F11AE8">
              <w:rPr>
                <w:rFonts w:ascii="Times New Roman" w:hAnsi="Times New Roman"/>
              </w:rPr>
              <w:t>12</w:t>
            </w:r>
          </w:p>
        </w:tc>
        <w:tc>
          <w:tcPr>
            <w:tcW w:w="2915" w:type="dxa"/>
          </w:tcPr>
          <w:p w:rsidR="00CD55A6" w:rsidRPr="00F11AE8" w:rsidRDefault="00CD55A6" w:rsidP="00F70374">
            <w:pPr>
              <w:rPr>
                <w:rFonts w:ascii="Times New Roman" w:hAnsi="Times New Roman"/>
              </w:rPr>
            </w:pPr>
            <w:r w:rsidRPr="00F11AE8">
              <w:rPr>
                <w:rFonts w:ascii="Times New Roman" w:hAnsi="Times New Roman"/>
              </w:rPr>
              <w:t xml:space="preserve">Описание местоположений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соответствии с требованиями земельного и градостроительного законодательства Российской Федерации</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2018</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1200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1200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на описание местоположений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r>
      <w:tr w:rsidR="00CD55A6" w:rsidRPr="00F11AE8" w:rsidTr="00F70374">
        <w:tc>
          <w:tcPr>
            <w:tcW w:w="567" w:type="dxa"/>
          </w:tcPr>
          <w:p w:rsidR="00CD55A6" w:rsidRPr="00F11AE8" w:rsidRDefault="00CD55A6" w:rsidP="00F70374">
            <w:pPr>
              <w:rPr>
                <w:rFonts w:ascii="Times New Roman" w:hAnsi="Times New Roman"/>
              </w:rPr>
            </w:pPr>
            <w:r w:rsidRPr="00F11AE8">
              <w:rPr>
                <w:rFonts w:ascii="Times New Roman" w:hAnsi="Times New Roman"/>
              </w:rPr>
              <w:t>13</w:t>
            </w:r>
          </w:p>
        </w:tc>
        <w:tc>
          <w:tcPr>
            <w:tcW w:w="2915" w:type="dxa"/>
          </w:tcPr>
          <w:p w:rsidR="00CD55A6" w:rsidRPr="00F11AE8" w:rsidRDefault="00CD55A6" w:rsidP="00F70374">
            <w:pPr>
              <w:jc w:val="both"/>
              <w:rPr>
                <w:rFonts w:ascii="Times New Roman" w:hAnsi="Times New Roman"/>
              </w:rPr>
            </w:pPr>
            <w:r w:rsidRPr="00F11AE8">
              <w:rPr>
                <w:rFonts w:ascii="Times New Roman" w:hAnsi="Times New Roman"/>
              </w:rPr>
              <w:t xml:space="preserve">Подготовка землеустроительной документации по описанию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xml:space="preserve">. </w:t>
            </w:r>
            <w:r w:rsidRPr="00F11AE8">
              <w:rPr>
                <w:rFonts w:ascii="Times New Roman" w:hAnsi="Times New Roman"/>
              </w:rPr>
              <w:lastRenderedPageBreak/>
              <w:t xml:space="preserve">Нежинский, х. Погожья Балка, х. Песковатский, </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2018</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Межевой план по описанию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r>
      <w:tr w:rsidR="00CD55A6" w:rsidRPr="00F11AE8" w:rsidTr="00F70374">
        <w:tc>
          <w:tcPr>
            <w:tcW w:w="567" w:type="dxa"/>
          </w:tcPr>
          <w:p w:rsidR="00CD55A6" w:rsidRPr="00F11AE8" w:rsidRDefault="00CD55A6" w:rsidP="00F70374">
            <w:pPr>
              <w:rPr>
                <w:rFonts w:ascii="Times New Roman" w:hAnsi="Times New Roman"/>
              </w:rPr>
            </w:pPr>
            <w:r w:rsidRPr="00F11AE8">
              <w:rPr>
                <w:rFonts w:ascii="Times New Roman" w:hAnsi="Times New Roman"/>
              </w:rPr>
              <w:lastRenderedPageBreak/>
              <w:t>14</w:t>
            </w:r>
          </w:p>
        </w:tc>
        <w:tc>
          <w:tcPr>
            <w:tcW w:w="2915" w:type="dxa"/>
          </w:tcPr>
          <w:p w:rsidR="00CD55A6" w:rsidRPr="00F11AE8" w:rsidRDefault="00CD55A6" w:rsidP="00F70374">
            <w:pPr>
              <w:jc w:val="both"/>
              <w:rPr>
                <w:rFonts w:ascii="Times New Roman" w:hAnsi="Times New Roman"/>
              </w:rPr>
            </w:pPr>
            <w:r w:rsidRPr="00F11AE8">
              <w:rPr>
                <w:rFonts w:ascii="Times New Roman" w:hAnsi="Times New Roman"/>
              </w:rPr>
              <w:t xml:space="preserve">Подготовка документов для передачи в орган регистрации прав с целью внесения сведения о местоположении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 в Единый государственный реестр недвижимости (далее – ЕГРН).</w:t>
            </w:r>
          </w:p>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2018</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 xml:space="preserve">Межевой план по описанию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r>
      <w:tr w:rsidR="00CD55A6" w:rsidRPr="00F11AE8" w:rsidTr="00F70374">
        <w:tc>
          <w:tcPr>
            <w:tcW w:w="567" w:type="dxa"/>
          </w:tcPr>
          <w:p w:rsidR="00CD55A6" w:rsidRPr="00F11AE8" w:rsidRDefault="00CD55A6" w:rsidP="00F70374">
            <w:pPr>
              <w:rPr>
                <w:rFonts w:ascii="Times New Roman" w:hAnsi="Times New Roman"/>
              </w:rPr>
            </w:pPr>
            <w:r w:rsidRPr="00F11AE8">
              <w:rPr>
                <w:rFonts w:ascii="Times New Roman" w:hAnsi="Times New Roman"/>
              </w:rPr>
              <w:t>15</w:t>
            </w:r>
          </w:p>
        </w:tc>
        <w:tc>
          <w:tcPr>
            <w:tcW w:w="2915" w:type="dxa"/>
          </w:tcPr>
          <w:p w:rsidR="00CD55A6" w:rsidRPr="00F11AE8" w:rsidRDefault="00CD55A6" w:rsidP="00F70374">
            <w:pPr>
              <w:jc w:val="both"/>
              <w:rPr>
                <w:rFonts w:ascii="Times New Roman" w:hAnsi="Times New Roman"/>
              </w:rPr>
            </w:pPr>
            <w:r w:rsidRPr="00F11AE8">
              <w:rPr>
                <w:rFonts w:ascii="Times New Roman" w:hAnsi="Times New Roman"/>
              </w:rPr>
              <w:t xml:space="preserve"> Внесение сведений о местоположении границ </w:t>
            </w:r>
            <w:r w:rsidRPr="00F11AE8">
              <w:rPr>
                <w:rFonts w:ascii="Times New Roman" w:hAnsi="Times New Roman"/>
                <w:color w:val="000000"/>
              </w:rPr>
              <w:t>населенных пунктов в ЕГРН.</w:t>
            </w:r>
          </w:p>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2018</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r w:rsidRPr="00F11AE8">
              <w:rPr>
                <w:rFonts w:ascii="Times New Roman" w:hAnsi="Times New Roman"/>
              </w:rPr>
              <w:t>Выписка из ЕГРН о внесении сведений о местоположении границ населенных пунктов</w:t>
            </w:r>
          </w:p>
        </w:tc>
      </w:tr>
      <w:tr w:rsidR="00CD55A6" w:rsidRPr="00F11AE8" w:rsidTr="00F70374">
        <w:tc>
          <w:tcPr>
            <w:tcW w:w="567" w:type="dxa"/>
            <w:vMerge w:val="restart"/>
          </w:tcPr>
          <w:p w:rsidR="00CD55A6" w:rsidRPr="00F11AE8" w:rsidRDefault="00CD55A6" w:rsidP="00F70374">
            <w:pPr>
              <w:rPr>
                <w:rFonts w:ascii="Times New Roman" w:hAnsi="Times New Roman"/>
              </w:rPr>
            </w:pPr>
          </w:p>
        </w:tc>
        <w:tc>
          <w:tcPr>
            <w:tcW w:w="2915" w:type="dxa"/>
            <w:vMerge w:val="restart"/>
          </w:tcPr>
          <w:p w:rsidR="00CD55A6" w:rsidRPr="00F11AE8" w:rsidRDefault="00CD55A6" w:rsidP="00F70374">
            <w:pPr>
              <w:rPr>
                <w:rFonts w:ascii="Times New Roman" w:hAnsi="Times New Roman"/>
              </w:rPr>
            </w:pPr>
            <w:r w:rsidRPr="00F11AE8">
              <w:rPr>
                <w:rFonts w:ascii="Times New Roman" w:hAnsi="Times New Roman"/>
              </w:rPr>
              <w:t>Итого по программе</w:t>
            </w: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2018 год</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 xml:space="preserve">1838 </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 xml:space="preserve">1838 </w:t>
            </w:r>
          </w:p>
        </w:tc>
        <w:tc>
          <w:tcPr>
            <w:tcW w:w="1020" w:type="dxa"/>
          </w:tcPr>
          <w:p w:rsidR="00CD55A6" w:rsidRPr="00F11AE8" w:rsidRDefault="00CD55A6" w:rsidP="00F70374">
            <w:pPr>
              <w:rPr>
                <w:rFonts w:ascii="Times New Roman" w:hAnsi="Times New Roman"/>
              </w:rPr>
            </w:pPr>
          </w:p>
        </w:tc>
        <w:tc>
          <w:tcPr>
            <w:tcW w:w="3374" w:type="dxa"/>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2019 год</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rPr>
              <w:t>851</w:t>
            </w:r>
            <w:r w:rsidRPr="00F11AE8">
              <w:rPr>
                <w:rFonts w:cs="Times New Roman"/>
                <w:lang w:val="ru-RU"/>
              </w:rPr>
              <w:t>,9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rPr>
              <w:t>851</w:t>
            </w:r>
            <w:r w:rsidRPr="00F11AE8">
              <w:rPr>
                <w:rFonts w:cs="Times New Roman"/>
                <w:lang w:val="ru-RU"/>
              </w:rPr>
              <w:t>,9</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p>
        </w:tc>
      </w:tr>
      <w:tr w:rsidR="00CD55A6" w:rsidRPr="00F11AE8" w:rsidTr="00F70374">
        <w:trPr>
          <w:trHeight w:val="468"/>
        </w:trPr>
        <w:tc>
          <w:tcPr>
            <w:tcW w:w="567" w:type="dxa"/>
            <w:vMerge/>
          </w:tcPr>
          <w:p w:rsidR="00CD55A6" w:rsidRPr="00F11AE8" w:rsidRDefault="00CD55A6" w:rsidP="00F70374">
            <w:pPr>
              <w:rPr>
                <w:rFonts w:ascii="Times New Roman" w:hAnsi="Times New Roman"/>
              </w:rPr>
            </w:pPr>
          </w:p>
        </w:tc>
        <w:tc>
          <w:tcPr>
            <w:tcW w:w="2915" w:type="dxa"/>
            <w:vMerge/>
          </w:tcPr>
          <w:p w:rsidR="00CD55A6" w:rsidRPr="00F11AE8" w:rsidRDefault="00CD55A6" w:rsidP="00F70374">
            <w:pPr>
              <w:rPr>
                <w:rFonts w:ascii="Times New Roman" w:hAnsi="Times New Roman"/>
              </w:rPr>
            </w:pPr>
          </w:p>
        </w:tc>
        <w:tc>
          <w:tcPr>
            <w:tcW w:w="2160" w:type="dxa"/>
            <w:vMerge/>
          </w:tcPr>
          <w:p w:rsidR="00CD55A6" w:rsidRPr="00F11AE8" w:rsidRDefault="00CD55A6" w:rsidP="00F70374">
            <w:pPr>
              <w:rPr>
                <w:rFonts w:ascii="Times New Roman" w:hAnsi="Times New Roman"/>
              </w:rPr>
            </w:pPr>
          </w:p>
        </w:tc>
        <w:tc>
          <w:tcPr>
            <w:tcW w:w="144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2020 год</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rPr>
              <w:t>1 232</w:t>
            </w:r>
            <w:r w:rsidRPr="00F11AE8">
              <w:rPr>
                <w:rFonts w:cs="Times New Roman"/>
                <w:lang w:val="ru-RU"/>
              </w:rPr>
              <w:t>,</w:t>
            </w:r>
            <w:r w:rsidRPr="00F11AE8">
              <w:rPr>
                <w:rFonts w:cs="Times New Roman"/>
              </w:rPr>
              <w:t>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737" w:type="dxa"/>
          </w:tcPr>
          <w:p w:rsidR="00CD55A6" w:rsidRPr="00F11AE8" w:rsidRDefault="00CD55A6" w:rsidP="00F70374">
            <w:pPr>
              <w:rPr>
                <w:rFonts w:ascii="Times New Roman" w:hAnsi="Times New Roman"/>
              </w:rPr>
            </w:pPr>
            <w:r w:rsidRPr="00F11AE8">
              <w:rPr>
                <w:rFonts w:ascii="Times New Roman" w:hAnsi="Times New Roman"/>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rPr>
              <w:t>1 232</w:t>
            </w:r>
            <w:r w:rsidRPr="00F11AE8">
              <w:rPr>
                <w:rFonts w:cs="Times New Roman"/>
                <w:lang w:val="ru-RU"/>
              </w:rPr>
              <w:t>,</w:t>
            </w:r>
            <w:r w:rsidRPr="00F11AE8">
              <w:rPr>
                <w:rFonts w:cs="Times New Roman"/>
              </w:rPr>
              <w:t>8</w:t>
            </w:r>
          </w:p>
        </w:tc>
        <w:tc>
          <w:tcPr>
            <w:tcW w:w="1020" w:type="dxa"/>
          </w:tcPr>
          <w:p w:rsidR="00CD55A6" w:rsidRPr="00F11AE8" w:rsidRDefault="00CD55A6" w:rsidP="00F70374">
            <w:pPr>
              <w:rPr>
                <w:rFonts w:ascii="Times New Roman" w:hAnsi="Times New Roman"/>
              </w:rPr>
            </w:pPr>
            <w:r w:rsidRPr="00F11AE8">
              <w:rPr>
                <w:rFonts w:ascii="Times New Roman" w:hAnsi="Times New Roman"/>
              </w:rPr>
              <w:t>0</w:t>
            </w:r>
          </w:p>
        </w:tc>
        <w:tc>
          <w:tcPr>
            <w:tcW w:w="3374" w:type="dxa"/>
          </w:tcPr>
          <w:p w:rsidR="00CD55A6" w:rsidRPr="00F11AE8" w:rsidRDefault="00CD55A6" w:rsidP="00F70374">
            <w:pPr>
              <w:rPr>
                <w:rFonts w:ascii="Times New Roman" w:hAnsi="Times New Roman"/>
              </w:rPr>
            </w:pPr>
          </w:p>
        </w:tc>
      </w:tr>
      <w:tr w:rsidR="00CD55A6" w:rsidRPr="00F11AE8" w:rsidTr="00F70374">
        <w:tc>
          <w:tcPr>
            <w:tcW w:w="7082" w:type="dxa"/>
            <w:gridSpan w:val="4"/>
          </w:tcPr>
          <w:p w:rsidR="00CD55A6" w:rsidRPr="00F11AE8" w:rsidRDefault="00CD55A6" w:rsidP="00F70374">
            <w:pPr>
              <w:pStyle w:val="TableContents"/>
              <w:tabs>
                <w:tab w:val="left" w:pos="4350"/>
              </w:tabs>
              <w:jc w:val="both"/>
              <w:rPr>
                <w:rFonts w:cs="Times New Roman"/>
              </w:rPr>
            </w:pPr>
            <w:r w:rsidRPr="00F11AE8">
              <w:rPr>
                <w:rFonts w:cs="Times New Roman"/>
                <w:b/>
                <w:bCs/>
                <w:lang w:val="ru-RU"/>
              </w:rPr>
              <w:t>Всего</w:t>
            </w:r>
            <w:r w:rsidRPr="00F11AE8">
              <w:rPr>
                <w:rFonts w:cs="Times New Roman"/>
                <w:lang w:val="ru-RU"/>
              </w:rPr>
              <w:t xml:space="preserve"> на реализацию ведомственной целевой программы, рублей</w:t>
            </w:r>
          </w:p>
        </w:tc>
        <w:tc>
          <w:tcPr>
            <w:tcW w:w="90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3922,7</w:t>
            </w:r>
          </w:p>
        </w:tc>
        <w:tc>
          <w:tcPr>
            <w:tcW w:w="102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737"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1049"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3922,7</w:t>
            </w:r>
          </w:p>
        </w:tc>
        <w:tc>
          <w:tcPr>
            <w:tcW w:w="1020" w:type="dxa"/>
          </w:tcPr>
          <w:p w:rsidR="00CD55A6" w:rsidRPr="00F11AE8" w:rsidRDefault="00CD55A6" w:rsidP="00F70374">
            <w:pPr>
              <w:pStyle w:val="TableContents"/>
              <w:tabs>
                <w:tab w:val="left" w:pos="4350"/>
              </w:tabs>
              <w:jc w:val="center"/>
              <w:rPr>
                <w:rFonts w:cs="Times New Roman"/>
                <w:lang w:val="ru-RU"/>
              </w:rPr>
            </w:pPr>
            <w:r w:rsidRPr="00F11AE8">
              <w:rPr>
                <w:rFonts w:cs="Times New Roman"/>
                <w:lang w:val="ru-RU"/>
              </w:rPr>
              <w:t>0</w:t>
            </w:r>
          </w:p>
        </w:tc>
        <w:tc>
          <w:tcPr>
            <w:tcW w:w="3374" w:type="dxa"/>
          </w:tcPr>
          <w:p w:rsidR="00CD55A6" w:rsidRPr="00F11AE8" w:rsidRDefault="00CD55A6" w:rsidP="00F70374">
            <w:pPr>
              <w:pStyle w:val="TableContents"/>
              <w:tabs>
                <w:tab w:val="left" w:pos="4350"/>
              </w:tabs>
              <w:jc w:val="both"/>
              <w:rPr>
                <w:rFonts w:cs="Times New Roman"/>
              </w:rPr>
            </w:pPr>
          </w:p>
        </w:tc>
      </w:tr>
    </w:tbl>
    <w:bookmarkEnd w:id="31"/>
    <w:p w:rsidR="00CD55A6" w:rsidRPr="00F11AE8" w:rsidRDefault="00CD55A6" w:rsidP="00CD55A6">
      <w:pPr>
        <w:pStyle w:val="ConsPlusNonformat"/>
        <w:jc w:val="right"/>
        <w:rPr>
          <w:rFonts w:ascii="Times New Roman" w:hAnsi="Times New Roman" w:cs="Times New Roman"/>
          <w:sz w:val="24"/>
          <w:szCs w:val="24"/>
        </w:rPr>
      </w:pPr>
      <w:r w:rsidRPr="00F11AE8">
        <w:rPr>
          <w:rFonts w:ascii="Times New Roman" w:hAnsi="Times New Roman" w:cs="Times New Roman"/>
          <w:sz w:val="24"/>
          <w:szCs w:val="24"/>
        </w:rPr>
        <w:lastRenderedPageBreak/>
        <w:t>Таблица 3</w:t>
      </w:r>
    </w:p>
    <w:p w:rsidR="00CD55A6" w:rsidRPr="00F11AE8" w:rsidRDefault="00CD55A6" w:rsidP="00CD55A6">
      <w:pPr>
        <w:pStyle w:val="ConsPlusNonformat"/>
        <w:jc w:val="both"/>
        <w:rPr>
          <w:rFonts w:ascii="Times New Roman" w:hAnsi="Times New Roman" w:cs="Times New Roman"/>
          <w:sz w:val="24"/>
          <w:szCs w:val="24"/>
        </w:rPr>
      </w:pPr>
    </w:p>
    <w:p w:rsidR="00CD55A6" w:rsidRPr="00F11AE8" w:rsidRDefault="00CD55A6" w:rsidP="00CD55A6">
      <w:pPr>
        <w:pStyle w:val="ConsPlusNonformat"/>
        <w:jc w:val="both"/>
        <w:rPr>
          <w:rFonts w:ascii="Times New Roman" w:hAnsi="Times New Roman" w:cs="Times New Roman"/>
          <w:sz w:val="24"/>
          <w:szCs w:val="24"/>
        </w:rPr>
      </w:pPr>
      <w:bookmarkStart w:id="32" w:name="P402"/>
      <w:bookmarkEnd w:id="32"/>
      <w:r w:rsidRPr="00F11AE8">
        <w:rPr>
          <w:rFonts w:ascii="Times New Roman" w:hAnsi="Times New Roman" w:cs="Times New Roman"/>
          <w:sz w:val="24"/>
          <w:szCs w:val="24"/>
        </w:rPr>
        <w:t xml:space="preserve"> Обоснование результативности бюджетных расходов к проекту муниципальной программы Администрации Ольховского муниципального района на весь срок реализации.</w:t>
      </w:r>
    </w:p>
    <w:p w:rsidR="00CD55A6" w:rsidRPr="00F11AE8" w:rsidRDefault="00CD55A6" w:rsidP="00CD55A6">
      <w:pPr>
        <w:jc w:val="both"/>
        <w:rPr>
          <w:rFonts w:ascii="Times New Roman" w:hAnsi="Times New Roman"/>
        </w:rPr>
      </w:pPr>
      <w:r w:rsidRPr="00F11AE8">
        <w:rPr>
          <w:rFonts w:ascii="Times New Roman" w:hAnsi="Times New Roman"/>
          <w:b/>
        </w:rPr>
        <w:t>Наименование муниципальной программы</w:t>
      </w:r>
      <w:r w:rsidRPr="00F11AE8">
        <w:rPr>
          <w:rFonts w:ascii="Times New Roman" w:hAnsi="Times New Roman"/>
        </w:rPr>
        <w:t>:</w:t>
      </w:r>
      <w:r w:rsidRPr="00F11AE8">
        <w:rPr>
          <w:rFonts w:ascii="Times New Roman" w:hAnsi="Times New Roman"/>
          <w:color w:val="000000"/>
        </w:rPr>
        <w:t xml:space="preserve"> «Межевание земельных участков, на территории Ольховского муниципального района </w:t>
      </w:r>
      <w:r w:rsidRPr="00F11AE8">
        <w:rPr>
          <w:rFonts w:ascii="Times New Roman" w:hAnsi="Times New Roman"/>
        </w:rPr>
        <w:t>Волгоградской области на 2018 – 2020 годы» Администрации Ольховского муниципального района Волгоградской области.</w:t>
      </w:r>
    </w:p>
    <w:p w:rsidR="00CD55A6" w:rsidRPr="00F11AE8" w:rsidRDefault="00CD55A6" w:rsidP="00CD55A6">
      <w:pPr>
        <w:pStyle w:val="ConsPlusNonformat"/>
        <w:jc w:val="both"/>
        <w:rPr>
          <w:rFonts w:ascii="Times New Roman" w:hAnsi="Times New Roman" w:cs="Times New Roman"/>
          <w:sz w:val="24"/>
          <w:szCs w:val="24"/>
        </w:rPr>
      </w:pPr>
      <w:r w:rsidRPr="00F11AE8">
        <w:rPr>
          <w:rFonts w:ascii="Times New Roman" w:hAnsi="Times New Roman" w:cs="Times New Roman"/>
          <w:b/>
          <w:sz w:val="24"/>
          <w:szCs w:val="24"/>
        </w:rPr>
        <w:t>Ответственный исполнитель муниципальной программы</w:t>
      </w:r>
      <w:r w:rsidRPr="00F11AE8">
        <w:rPr>
          <w:rFonts w:ascii="Times New Roman" w:hAnsi="Times New Roman" w:cs="Times New Roman"/>
          <w:sz w:val="24"/>
          <w:szCs w:val="24"/>
        </w:rPr>
        <w:t>: отдел экономики и управления имуществом Администрации Ольховского муниципального района Волгоградской области.</w:t>
      </w:r>
    </w:p>
    <w:p w:rsidR="00CD55A6" w:rsidRPr="00F11AE8" w:rsidRDefault="00CD55A6" w:rsidP="00CD55A6">
      <w:pPr>
        <w:pStyle w:val="ConsPlusNormal"/>
        <w:jc w:val="both"/>
        <w:rPr>
          <w:szCs w:val="24"/>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35"/>
        <w:gridCol w:w="1928"/>
        <w:gridCol w:w="1852"/>
        <w:gridCol w:w="2340"/>
        <w:gridCol w:w="1980"/>
        <w:gridCol w:w="3780"/>
      </w:tblGrid>
      <w:tr w:rsidR="00CD55A6" w:rsidRPr="00F11AE8" w:rsidTr="00F70374">
        <w:tc>
          <w:tcPr>
            <w:tcW w:w="567" w:type="dxa"/>
          </w:tcPr>
          <w:p w:rsidR="00CD55A6" w:rsidRPr="00F11AE8" w:rsidRDefault="00CD55A6" w:rsidP="00F70374">
            <w:pPr>
              <w:pStyle w:val="ConsPlusNormal"/>
              <w:jc w:val="both"/>
              <w:rPr>
                <w:szCs w:val="24"/>
              </w:rPr>
            </w:pPr>
            <w:r w:rsidRPr="00F11AE8">
              <w:rPr>
                <w:szCs w:val="24"/>
              </w:rPr>
              <w:t>N п/п</w:t>
            </w:r>
          </w:p>
        </w:tc>
        <w:tc>
          <w:tcPr>
            <w:tcW w:w="2735" w:type="dxa"/>
          </w:tcPr>
          <w:p w:rsidR="00CD55A6" w:rsidRPr="00F11AE8" w:rsidRDefault="00CD55A6" w:rsidP="00F70374">
            <w:pPr>
              <w:pStyle w:val="ConsPlusNormal"/>
              <w:jc w:val="center"/>
              <w:rPr>
                <w:szCs w:val="24"/>
              </w:rPr>
            </w:pPr>
            <w:r w:rsidRPr="00F11AE8">
              <w:rPr>
                <w:szCs w:val="24"/>
              </w:rPr>
              <w:t>Наименование основного мероприятия</w:t>
            </w:r>
          </w:p>
        </w:tc>
        <w:tc>
          <w:tcPr>
            <w:tcW w:w="1928" w:type="dxa"/>
          </w:tcPr>
          <w:p w:rsidR="00CD55A6" w:rsidRPr="00F11AE8" w:rsidRDefault="00CD55A6" w:rsidP="00F70374">
            <w:pPr>
              <w:pStyle w:val="ConsPlusNormal"/>
              <w:jc w:val="center"/>
              <w:rPr>
                <w:szCs w:val="24"/>
              </w:rPr>
            </w:pPr>
            <w:r w:rsidRPr="00F11AE8">
              <w:rPr>
                <w:szCs w:val="24"/>
              </w:rPr>
              <w:t>Источник финансирования</w:t>
            </w:r>
          </w:p>
        </w:tc>
        <w:tc>
          <w:tcPr>
            <w:tcW w:w="1852" w:type="dxa"/>
          </w:tcPr>
          <w:p w:rsidR="00CD55A6" w:rsidRPr="00F11AE8" w:rsidRDefault="00CD55A6" w:rsidP="00F70374">
            <w:pPr>
              <w:pStyle w:val="ConsPlusNormal"/>
              <w:jc w:val="center"/>
              <w:rPr>
                <w:szCs w:val="24"/>
              </w:rPr>
            </w:pPr>
            <w:r w:rsidRPr="00F11AE8">
              <w:rPr>
                <w:szCs w:val="24"/>
              </w:rPr>
              <w:t>Объем финансирования, предусмотренный проектом муниципальной программы, тыс. рублей</w:t>
            </w:r>
          </w:p>
        </w:tc>
        <w:tc>
          <w:tcPr>
            <w:tcW w:w="2340" w:type="dxa"/>
          </w:tcPr>
          <w:p w:rsidR="00CD55A6" w:rsidRPr="00F11AE8" w:rsidRDefault="00CD55A6" w:rsidP="00F70374">
            <w:pPr>
              <w:pStyle w:val="ConsPlusNormal"/>
              <w:jc w:val="center"/>
              <w:rPr>
                <w:szCs w:val="24"/>
              </w:rPr>
            </w:pPr>
            <w:r w:rsidRPr="00F11AE8">
              <w:rPr>
                <w:szCs w:val="24"/>
              </w:rPr>
              <w:t>Наименование непосредственного результата реализации мероприятия, единица измерения</w:t>
            </w:r>
          </w:p>
        </w:tc>
        <w:tc>
          <w:tcPr>
            <w:tcW w:w="1980" w:type="dxa"/>
          </w:tcPr>
          <w:p w:rsidR="00CD55A6" w:rsidRPr="00F11AE8" w:rsidRDefault="00CD55A6" w:rsidP="00F70374">
            <w:pPr>
              <w:pStyle w:val="ConsPlusNormal"/>
              <w:jc w:val="center"/>
              <w:rPr>
                <w:szCs w:val="24"/>
              </w:rPr>
            </w:pPr>
            <w:r w:rsidRPr="00F11AE8">
              <w:rPr>
                <w:szCs w:val="24"/>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3780" w:type="dxa"/>
          </w:tcPr>
          <w:p w:rsidR="00CD55A6" w:rsidRPr="00F11AE8" w:rsidRDefault="00CD55A6" w:rsidP="00F70374">
            <w:pPr>
              <w:pStyle w:val="ConsPlusNormal"/>
              <w:jc w:val="center"/>
              <w:rPr>
                <w:szCs w:val="24"/>
              </w:rPr>
            </w:pPr>
            <w:r w:rsidRPr="00F11AE8">
              <w:rPr>
                <w:szCs w:val="24"/>
              </w:rPr>
              <w:t>Обоснование необходимости включения основного мероприятия в муниципальную программу</w:t>
            </w: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w:t>
            </w:r>
          </w:p>
        </w:tc>
        <w:tc>
          <w:tcPr>
            <w:tcW w:w="2735" w:type="dxa"/>
          </w:tcPr>
          <w:p w:rsidR="00CD55A6" w:rsidRPr="00F11AE8" w:rsidRDefault="00CD55A6" w:rsidP="00F70374">
            <w:pPr>
              <w:pStyle w:val="ConsPlusNormal"/>
              <w:jc w:val="center"/>
              <w:rPr>
                <w:szCs w:val="24"/>
              </w:rPr>
            </w:pPr>
            <w:r w:rsidRPr="00F11AE8">
              <w:rPr>
                <w:szCs w:val="24"/>
              </w:rPr>
              <w:t>2</w:t>
            </w:r>
          </w:p>
        </w:tc>
        <w:tc>
          <w:tcPr>
            <w:tcW w:w="1928" w:type="dxa"/>
          </w:tcPr>
          <w:p w:rsidR="00CD55A6" w:rsidRPr="00F11AE8" w:rsidRDefault="00CD55A6" w:rsidP="00F70374">
            <w:pPr>
              <w:pStyle w:val="ConsPlusNormal"/>
              <w:jc w:val="center"/>
              <w:rPr>
                <w:szCs w:val="24"/>
              </w:rPr>
            </w:pPr>
            <w:r w:rsidRPr="00F11AE8">
              <w:rPr>
                <w:szCs w:val="24"/>
              </w:rPr>
              <w:t>3</w:t>
            </w:r>
          </w:p>
        </w:tc>
        <w:tc>
          <w:tcPr>
            <w:tcW w:w="1852" w:type="dxa"/>
          </w:tcPr>
          <w:p w:rsidR="00CD55A6" w:rsidRPr="00F11AE8" w:rsidRDefault="00CD55A6" w:rsidP="00F70374">
            <w:pPr>
              <w:pStyle w:val="ConsPlusNormal"/>
              <w:jc w:val="center"/>
              <w:rPr>
                <w:szCs w:val="24"/>
              </w:rPr>
            </w:pPr>
            <w:r w:rsidRPr="00F11AE8">
              <w:rPr>
                <w:szCs w:val="24"/>
              </w:rPr>
              <w:t>4</w:t>
            </w:r>
          </w:p>
        </w:tc>
        <w:tc>
          <w:tcPr>
            <w:tcW w:w="2340" w:type="dxa"/>
          </w:tcPr>
          <w:p w:rsidR="00CD55A6" w:rsidRPr="00F11AE8" w:rsidRDefault="00CD55A6" w:rsidP="00F70374">
            <w:pPr>
              <w:pStyle w:val="ConsPlusNormal"/>
              <w:jc w:val="center"/>
              <w:rPr>
                <w:szCs w:val="24"/>
              </w:rPr>
            </w:pPr>
            <w:r w:rsidRPr="00F11AE8">
              <w:rPr>
                <w:szCs w:val="24"/>
              </w:rPr>
              <w:t>5</w:t>
            </w:r>
          </w:p>
        </w:tc>
        <w:tc>
          <w:tcPr>
            <w:tcW w:w="1980" w:type="dxa"/>
          </w:tcPr>
          <w:p w:rsidR="00CD55A6" w:rsidRPr="00F11AE8" w:rsidRDefault="00CD55A6" w:rsidP="00F70374">
            <w:pPr>
              <w:pStyle w:val="ConsPlusNormal"/>
              <w:jc w:val="center"/>
              <w:rPr>
                <w:szCs w:val="24"/>
              </w:rPr>
            </w:pPr>
            <w:r w:rsidRPr="00F11AE8">
              <w:rPr>
                <w:szCs w:val="24"/>
              </w:rPr>
              <w:t>6</w:t>
            </w:r>
          </w:p>
        </w:tc>
        <w:tc>
          <w:tcPr>
            <w:tcW w:w="3780" w:type="dxa"/>
          </w:tcPr>
          <w:p w:rsidR="00CD55A6" w:rsidRPr="00F11AE8" w:rsidRDefault="00CD55A6" w:rsidP="00F70374">
            <w:pPr>
              <w:pStyle w:val="ConsPlusNormal"/>
              <w:jc w:val="center"/>
              <w:rPr>
                <w:szCs w:val="24"/>
              </w:rPr>
            </w:pPr>
            <w:r w:rsidRPr="00F11AE8">
              <w:rPr>
                <w:szCs w:val="24"/>
              </w:rPr>
              <w:t>7</w:t>
            </w: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w:t>
            </w:r>
          </w:p>
        </w:tc>
        <w:tc>
          <w:tcPr>
            <w:tcW w:w="2735"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Подготовка предварительных схем межевания земельных участков.</w:t>
            </w:r>
          </w:p>
          <w:p w:rsidR="00CD55A6" w:rsidRPr="00F11AE8" w:rsidRDefault="00CD55A6" w:rsidP="00F70374">
            <w:pPr>
              <w:pStyle w:val="ConsPlusNormal"/>
              <w:rPr>
                <w:szCs w:val="24"/>
              </w:rPr>
            </w:pP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jc w:val="both"/>
              <w:rPr>
                <w:rFonts w:ascii="Times New Roman" w:hAnsi="Times New Roman"/>
              </w:rPr>
            </w:pPr>
            <w:r w:rsidRPr="00F11AE8">
              <w:rPr>
                <w:rFonts w:ascii="Times New Roman" w:hAnsi="Times New Roman"/>
              </w:rPr>
              <w:t xml:space="preserve">Схема расположения </w:t>
            </w:r>
          </w:p>
          <w:p w:rsidR="00CD55A6" w:rsidRPr="00F11AE8" w:rsidRDefault="00CD55A6" w:rsidP="00F70374">
            <w:pPr>
              <w:pStyle w:val="ConsPlusNormal"/>
              <w:rPr>
                <w:szCs w:val="24"/>
              </w:rPr>
            </w:pPr>
            <w:r w:rsidRPr="00F11AE8">
              <w:rPr>
                <w:szCs w:val="24"/>
              </w:rPr>
              <w:t>земельного участка на кадастровом плане территории в кадастровом квартале</w:t>
            </w:r>
          </w:p>
        </w:tc>
        <w:tc>
          <w:tcPr>
            <w:tcW w:w="1980" w:type="dxa"/>
            <w:vMerge w:val="restart"/>
          </w:tcPr>
          <w:p w:rsidR="00CD55A6" w:rsidRPr="00F11AE8" w:rsidRDefault="00CD55A6" w:rsidP="00F70374">
            <w:pPr>
              <w:jc w:val="both"/>
              <w:rPr>
                <w:rFonts w:ascii="Times New Roman" w:hAnsi="Times New Roman"/>
              </w:rPr>
            </w:pPr>
            <w:r w:rsidRPr="00F11AE8">
              <w:rPr>
                <w:rFonts w:ascii="Times New Roman" w:hAnsi="Times New Roman"/>
              </w:rPr>
              <w:t xml:space="preserve">Схемы расположения </w:t>
            </w:r>
          </w:p>
          <w:p w:rsidR="00CD55A6" w:rsidRPr="00F11AE8" w:rsidRDefault="00CD55A6" w:rsidP="00F70374">
            <w:pPr>
              <w:pStyle w:val="ConsPlusNormal"/>
              <w:rPr>
                <w:szCs w:val="24"/>
              </w:rPr>
            </w:pPr>
            <w:r w:rsidRPr="00F11AE8">
              <w:rPr>
                <w:szCs w:val="24"/>
              </w:rPr>
              <w:t xml:space="preserve">земельных участков на кадастровых планах территории в кадастровых кварталах, общей </w:t>
            </w:r>
            <w:r w:rsidRPr="00F11AE8">
              <w:rPr>
                <w:szCs w:val="24"/>
              </w:rPr>
              <w:lastRenderedPageBreak/>
              <w:t xml:space="preserve">площадью </w:t>
            </w:r>
            <w:smartTag w:uri="urn:schemas-microsoft-com:office:smarttags" w:element="metricconverter">
              <w:smartTagPr>
                <w:attr w:name="ProductID" w:val="6731,7 га"/>
              </w:smartTagPr>
              <w:r w:rsidRPr="00F11AE8">
                <w:rPr>
                  <w:szCs w:val="24"/>
                </w:rPr>
                <w:t>6731,7 га</w:t>
              </w:r>
            </w:smartTag>
          </w:p>
        </w:tc>
        <w:tc>
          <w:tcPr>
            <w:tcW w:w="3780" w:type="dxa"/>
            <w:vMerge w:val="restart"/>
          </w:tcPr>
          <w:p w:rsidR="00CD55A6" w:rsidRPr="00F11AE8" w:rsidRDefault="00CD55A6" w:rsidP="00F70374">
            <w:pPr>
              <w:jc w:val="both"/>
              <w:rPr>
                <w:rFonts w:ascii="Times New Roman" w:hAnsi="Times New Roman"/>
              </w:rPr>
            </w:pPr>
          </w:p>
          <w:p w:rsidR="00CD55A6" w:rsidRPr="00F11AE8" w:rsidRDefault="00CD55A6" w:rsidP="00F70374">
            <w:pPr>
              <w:jc w:val="both"/>
              <w:rPr>
                <w:rFonts w:ascii="Times New Roman" w:hAnsi="Times New Roman"/>
              </w:rPr>
            </w:pPr>
            <w:r w:rsidRPr="00F11AE8">
              <w:rPr>
                <w:rFonts w:ascii="Times New Roman" w:hAnsi="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F11AE8">
                <w:rPr>
                  <w:rFonts w:ascii="Times New Roman" w:hAnsi="Times New Roman"/>
                </w:rPr>
                <w:t>2001 г</w:t>
              </w:r>
            </w:smartTag>
            <w:r w:rsidRPr="00F11AE8">
              <w:rPr>
                <w:rFonts w:ascii="Times New Roman" w:hAnsi="Times New Roman"/>
              </w:rPr>
              <w:t xml:space="preserve">. №136-ФЗ, Федеральный закон от 13 июля </w:t>
            </w:r>
            <w:smartTag w:uri="urn:schemas-microsoft-com:office:smarttags" w:element="metricconverter">
              <w:smartTagPr>
                <w:attr w:name="ProductID" w:val="2015 г"/>
              </w:smartTagPr>
              <w:r w:rsidRPr="00F11AE8">
                <w:rPr>
                  <w:rFonts w:ascii="Times New Roman" w:hAnsi="Times New Roman"/>
                </w:rPr>
                <w:t>2015 г</w:t>
              </w:r>
            </w:smartTag>
            <w:r w:rsidRPr="00F11AE8">
              <w:rPr>
                <w:rFonts w:ascii="Times New Roman" w:hAnsi="Times New Roman"/>
              </w:rPr>
              <w:t xml:space="preserve">. №218-ФЗ «О государственной регистрации недвижимости», Федеральной закон от 25 октября </w:t>
            </w:r>
            <w:smartTag w:uri="urn:schemas-microsoft-com:office:smarttags" w:element="metricconverter">
              <w:smartTagPr>
                <w:attr w:name="ProductID" w:val="2001 г"/>
              </w:smartTagPr>
              <w:r w:rsidRPr="00F11AE8">
                <w:rPr>
                  <w:rFonts w:ascii="Times New Roman" w:hAnsi="Times New Roman"/>
                </w:rPr>
                <w:t>2001 г</w:t>
              </w:r>
            </w:smartTag>
            <w:r w:rsidRPr="00F11AE8">
              <w:rPr>
                <w:rFonts w:ascii="Times New Roman" w:hAnsi="Times New Roman"/>
              </w:rPr>
              <w:t>. № 137-ФЗ «О введении в действие Земельного кодекса Российской Федерации»,</w:t>
            </w:r>
          </w:p>
          <w:p w:rsidR="00CD55A6" w:rsidRPr="00F11AE8" w:rsidRDefault="00CD55A6" w:rsidP="00F70374">
            <w:pPr>
              <w:pStyle w:val="ConsPlusNormal"/>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rPr>
          <w:trHeight w:val="447"/>
        </w:trPr>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lastRenderedPageBreak/>
              <w:t>2</w:t>
            </w:r>
          </w:p>
        </w:tc>
        <w:tc>
          <w:tcPr>
            <w:tcW w:w="2735" w:type="dxa"/>
            <w:vMerge w:val="restart"/>
          </w:tcPr>
          <w:p w:rsidR="00CD55A6" w:rsidRPr="00F11AE8" w:rsidRDefault="00CD55A6" w:rsidP="00F70374">
            <w:pPr>
              <w:pStyle w:val="ConsPlusNormal"/>
              <w:rPr>
                <w:szCs w:val="24"/>
              </w:rPr>
            </w:pPr>
            <w:r w:rsidRPr="00F11AE8">
              <w:rPr>
                <w:szCs w:val="24"/>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Техническое задание для заключения муниципального контракта на межевание земельных участков с указанием основных характеристик: адреса или местоположения, площади, вида разрешенного использования, категории земель на котором находятся земельные участки</w:t>
            </w:r>
          </w:p>
        </w:tc>
        <w:tc>
          <w:tcPr>
            <w:tcW w:w="1980" w:type="dxa"/>
            <w:vMerge w:val="restart"/>
          </w:tcPr>
          <w:p w:rsidR="00CD55A6" w:rsidRPr="00F11AE8" w:rsidRDefault="00CD55A6" w:rsidP="00F70374">
            <w:pPr>
              <w:pStyle w:val="ConsPlusNormal"/>
              <w:rPr>
                <w:szCs w:val="24"/>
              </w:rPr>
            </w:pPr>
            <w:r w:rsidRPr="00F11AE8">
              <w:rPr>
                <w:szCs w:val="24"/>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3780"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pStyle w:val="ConsPlusNormal"/>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pStyle w:val="ConsPlusNormal"/>
              <w:rPr>
                <w:szCs w:val="24"/>
              </w:rPr>
            </w:pPr>
            <w:r w:rsidRPr="00F11AE8">
              <w:rPr>
                <w:szCs w:val="24"/>
              </w:rPr>
              <w:t>3</w:t>
            </w:r>
          </w:p>
        </w:tc>
        <w:tc>
          <w:tcPr>
            <w:tcW w:w="2735" w:type="dxa"/>
            <w:vMerge w:val="restart"/>
          </w:tcPr>
          <w:p w:rsidR="00CD55A6" w:rsidRPr="00F11AE8" w:rsidRDefault="00CD55A6" w:rsidP="00F70374">
            <w:pPr>
              <w:pStyle w:val="ConsPlusNormal"/>
              <w:rPr>
                <w:szCs w:val="24"/>
              </w:rPr>
            </w:pPr>
            <w:r w:rsidRPr="00F11AE8">
              <w:rPr>
                <w:szCs w:val="24"/>
              </w:rPr>
              <w:t>Проведение конкурсных процедур на заключение муниципального контракта на межевание земельных участков.</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Муниципальные контракты на межевание земельных участков</w:t>
            </w:r>
          </w:p>
        </w:tc>
        <w:tc>
          <w:tcPr>
            <w:tcW w:w="1980" w:type="dxa"/>
            <w:vMerge w:val="restart"/>
          </w:tcPr>
          <w:p w:rsidR="00CD55A6" w:rsidRPr="00F11AE8" w:rsidRDefault="00CD55A6" w:rsidP="00F70374">
            <w:pPr>
              <w:pStyle w:val="ConsPlusNormal"/>
              <w:rPr>
                <w:szCs w:val="24"/>
              </w:rPr>
            </w:pPr>
            <w:r w:rsidRPr="00F11AE8">
              <w:rPr>
                <w:szCs w:val="24"/>
              </w:rPr>
              <w:t xml:space="preserve">Муниципальные контракты на межевание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3780"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rPr>
          <w:trHeight w:val="20"/>
        </w:trPr>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rPr>
          <w:trHeight w:val="2036"/>
        </w:trPr>
        <w:tc>
          <w:tcPr>
            <w:tcW w:w="567" w:type="dxa"/>
            <w:vMerge w:val="restart"/>
          </w:tcPr>
          <w:p w:rsidR="00CD55A6" w:rsidRPr="00F11AE8" w:rsidRDefault="00CD55A6" w:rsidP="00F70374">
            <w:pPr>
              <w:pStyle w:val="ConsPlusNormal"/>
              <w:jc w:val="center"/>
              <w:rPr>
                <w:szCs w:val="24"/>
              </w:rPr>
            </w:pPr>
            <w:r w:rsidRPr="00F11AE8">
              <w:rPr>
                <w:szCs w:val="24"/>
              </w:rPr>
              <w:lastRenderedPageBreak/>
              <w:t>4</w:t>
            </w:r>
          </w:p>
        </w:tc>
        <w:tc>
          <w:tcPr>
            <w:tcW w:w="2735" w:type="dxa"/>
            <w:vMerge w:val="restart"/>
          </w:tcPr>
          <w:p w:rsidR="00CD55A6" w:rsidRPr="00F11AE8" w:rsidRDefault="00CD55A6" w:rsidP="00F70374">
            <w:pPr>
              <w:pStyle w:val="ConsPlusNormal"/>
              <w:rPr>
                <w:szCs w:val="24"/>
              </w:rPr>
            </w:pPr>
            <w:r w:rsidRPr="00F11AE8">
              <w:rPr>
                <w:szCs w:val="24"/>
              </w:rPr>
              <w:t>Организация выполнения межевания земельных участков</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Межевые планы</w:t>
            </w:r>
          </w:p>
        </w:tc>
        <w:tc>
          <w:tcPr>
            <w:tcW w:w="1980" w:type="dxa"/>
            <w:vMerge w:val="restart"/>
          </w:tcPr>
          <w:p w:rsidR="00CD55A6" w:rsidRPr="00F11AE8" w:rsidRDefault="00CD55A6" w:rsidP="00F70374">
            <w:pPr>
              <w:pStyle w:val="ConsPlusNormal"/>
              <w:rPr>
                <w:szCs w:val="24"/>
              </w:rPr>
            </w:pPr>
            <w:r w:rsidRPr="00F11AE8">
              <w:rPr>
                <w:szCs w:val="24"/>
              </w:rPr>
              <w:t xml:space="preserve">Межевые планы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Земельный кодекс Российской 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Федеральный закон от 24.07.2007 г. N 221-ФЗ "О государственном кадастре недвижимости"; Федеральный закон от 18.06.2001 г. N 78-ФЗ "О землеустройстве"; </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Федеральный закон от 25.10.2001 № 137-ФЗ «О введении в действие Земельного кодекса Российской Федерации»;</w:t>
            </w:r>
          </w:p>
          <w:p w:rsidR="00CD55A6" w:rsidRPr="00F11AE8" w:rsidRDefault="00CD55A6" w:rsidP="00F70374">
            <w:pPr>
              <w:pStyle w:val="ConsPlusNormal"/>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2692,7</w:t>
            </w:r>
          </w:p>
        </w:tc>
        <w:tc>
          <w:tcPr>
            <w:tcW w:w="2340" w:type="dxa"/>
            <w:vMerge/>
          </w:tcPr>
          <w:p w:rsidR="00CD55A6" w:rsidRPr="00F11AE8" w:rsidRDefault="00CD55A6" w:rsidP="00F70374">
            <w:pPr>
              <w:pStyle w:val="ConsPlusNormal"/>
              <w:rPr>
                <w:szCs w:val="24"/>
              </w:rPr>
            </w:pPr>
          </w:p>
        </w:tc>
        <w:tc>
          <w:tcPr>
            <w:tcW w:w="1980" w:type="dxa"/>
            <w:vMerge w:val="restart"/>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2692,7</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5</w:t>
            </w:r>
          </w:p>
        </w:tc>
        <w:tc>
          <w:tcPr>
            <w:tcW w:w="273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Организация постановки земельных участков на государственный кадастровый учет.</w:t>
            </w:r>
          </w:p>
          <w:p w:rsidR="00CD55A6" w:rsidRPr="00F11AE8" w:rsidRDefault="00CD55A6" w:rsidP="00F70374">
            <w:pPr>
              <w:pStyle w:val="ConsPlusNormal"/>
              <w:rPr>
                <w:szCs w:val="24"/>
              </w:rPr>
            </w:pP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Кадастровые паспорта</w:t>
            </w:r>
          </w:p>
        </w:tc>
        <w:tc>
          <w:tcPr>
            <w:tcW w:w="1980" w:type="dxa"/>
            <w:vMerge w:val="restart"/>
          </w:tcPr>
          <w:p w:rsidR="00CD55A6" w:rsidRPr="00F11AE8" w:rsidRDefault="00CD55A6" w:rsidP="00F70374">
            <w:pPr>
              <w:pStyle w:val="ConsPlusNormal"/>
              <w:rPr>
                <w:szCs w:val="24"/>
              </w:rPr>
            </w:pPr>
            <w:r w:rsidRPr="00F11AE8">
              <w:rPr>
                <w:szCs w:val="24"/>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Земельный кодекс Российской Федерации;</w:t>
            </w:r>
          </w:p>
          <w:p w:rsidR="00CD55A6" w:rsidRPr="00F11AE8" w:rsidRDefault="00CD55A6" w:rsidP="00F70374">
            <w:pPr>
              <w:pStyle w:val="ConsPlusNormal"/>
              <w:rPr>
                <w:szCs w:val="24"/>
              </w:rPr>
            </w:pPr>
            <w:r w:rsidRPr="00F11AE8">
              <w:rPr>
                <w:szCs w:val="24"/>
              </w:rPr>
              <w:t>Федеральный закон от 24.07.2007 г. N 221-ФЗ  "О государственном кадастре недвижимости";</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pStyle w:val="ConsPlusNormal"/>
              <w:rPr>
                <w:szCs w:val="24"/>
              </w:rPr>
            </w:pPr>
          </w:p>
        </w:tc>
        <w:tc>
          <w:tcPr>
            <w:tcW w:w="1980" w:type="dxa"/>
            <w:vMerge/>
          </w:tcPr>
          <w:p w:rsidR="00CD55A6" w:rsidRPr="00F11AE8" w:rsidRDefault="00CD55A6" w:rsidP="00F70374">
            <w:pPr>
              <w:pStyle w:val="ConsPlusNormal"/>
              <w:rPr>
                <w:szCs w:val="24"/>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pStyle w:val="ConsPlusNormal"/>
              <w:rPr>
                <w:szCs w:val="24"/>
              </w:rPr>
            </w:pPr>
            <w:r w:rsidRPr="00F11AE8">
              <w:rPr>
                <w:szCs w:val="24"/>
              </w:rPr>
              <w:t>6</w:t>
            </w:r>
          </w:p>
        </w:tc>
        <w:tc>
          <w:tcPr>
            <w:tcW w:w="273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 xml:space="preserve">Регистрация права собственности на земельные участки Ольховским </w:t>
            </w:r>
            <w:r w:rsidRPr="00F11AE8">
              <w:rPr>
                <w:rFonts w:ascii="Times New Roman" w:hAnsi="Times New Roman"/>
              </w:rPr>
              <w:lastRenderedPageBreak/>
              <w:t>муниципальным районом Волгоградской области</w:t>
            </w:r>
          </w:p>
          <w:p w:rsidR="00CD55A6" w:rsidRPr="00F11AE8" w:rsidRDefault="00CD55A6" w:rsidP="00F70374">
            <w:pPr>
              <w:pStyle w:val="ConsPlusNormal"/>
              <w:rPr>
                <w:szCs w:val="24"/>
              </w:rPr>
            </w:pPr>
          </w:p>
        </w:tc>
        <w:tc>
          <w:tcPr>
            <w:tcW w:w="1928" w:type="dxa"/>
          </w:tcPr>
          <w:p w:rsidR="00CD55A6" w:rsidRPr="00F11AE8" w:rsidRDefault="00CD55A6" w:rsidP="00F70374">
            <w:pPr>
              <w:pStyle w:val="ConsPlusNormal"/>
              <w:jc w:val="both"/>
              <w:rPr>
                <w:szCs w:val="24"/>
              </w:rPr>
            </w:pPr>
            <w:r w:rsidRPr="00F11AE8">
              <w:rPr>
                <w:szCs w:val="24"/>
              </w:rPr>
              <w:lastRenderedPageBreak/>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 xml:space="preserve">Выписки из Единого государственного реестра </w:t>
            </w:r>
            <w:r w:rsidRPr="00F11AE8">
              <w:rPr>
                <w:szCs w:val="24"/>
              </w:rPr>
              <w:lastRenderedPageBreak/>
              <w:t>недвижимости об основных характеристиках и зарегистрированных правах на объект недвижимости</w:t>
            </w:r>
          </w:p>
        </w:tc>
        <w:tc>
          <w:tcPr>
            <w:tcW w:w="1980" w:type="dxa"/>
            <w:vMerge w:val="restart"/>
          </w:tcPr>
          <w:p w:rsidR="00CD55A6" w:rsidRPr="00F11AE8" w:rsidRDefault="00CD55A6" w:rsidP="00F70374">
            <w:pPr>
              <w:pStyle w:val="ConsPlusNormal"/>
              <w:rPr>
                <w:szCs w:val="24"/>
              </w:rPr>
            </w:pPr>
            <w:r w:rsidRPr="00F11AE8">
              <w:rPr>
                <w:szCs w:val="24"/>
              </w:rPr>
              <w:lastRenderedPageBreak/>
              <w:t xml:space="preserve">Выписки из Единого государственного </w:t>
            </w:r>
            <w:r w:rsidRPr="00F11AE8">
              <w:rPr>
                <w:szCs w:val="24"/>
              </w:rPr>
              <w:lastRenderedPageBreak/>
              <w:t xml:space="preserve">реестра недвижимости об основных характеристиках и зарегистрированных правах на объект недвижимости на земельные участки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lastRenderedPageBreak/>
              <w:t>Земельный кодекс Российской 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 xml:space="preserve">Федеральный закон от 25.10.2001 № 137-ФЗ «О введении в действие </w:t>
            </w:r>
            <w:r w:rsidRPr="00F11AE8">
              <w:rPr>
                <w:rFonts w:ascii="Times New Roman" w:hAnsi="Times New Roman"/>
              </w:rPr>
              <w:lastRenderedPageBreak/>
              <w:t>Земельного кодекса Российской Федерации»</w:t>
            </w:r>
          </w:p>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 xml:space="preserve">областной </w:t>
            </w:r>
            <w:r w:rsidRPr="00F11AE8">
              <w:rPr>
                <w:szCs w:val="24"/>
              </w:rPr>
              <w:lastRenderedPageBreak/>
              <w:t>бюджет</w:t>
            </w:r>
          </w:p>
        </w:tc>
        <w:tc>
          <w:tcPr>
            <w:tcW w:w="1852" w:type="dxa"/>
          </w:tcPr>
          <w:p w:rsidR="00CD55A6" w:rsidRPr="00F11AE8" w:rsidRDefault="00CD55A6" w:rsidP="00F70374">
            <w:pPr>
              <w:pStyle w:val="ConsPlusNormal"/>
              <w:rPr>
                <w:szCs w:val="24"/>
              </w:rPr>
            </w:pPr>
            <w:r w:rsidRPr="00F11AE8">
              <w:rPr>
                <w:szCs w:val="24"/>
              </w:rPr>
              <w:lastRenderedPageBreak/>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pStyle w:val="ConsPlusNormal"/>
              <w:rPr>
                <w:szCs w:val="24"/>
              </w:rPr>
            </w:pPr>
            <w:r w:rsidRPr="00F11AE8">
              <w:rPr>
                <w:szCs w:val="24"/>
              </w:rPr>
              <w:t>7</w:t>
            </w:r>
          </w:p>
        </w:tc>
        <w:tc>
          <w:tcPr>
            <w:tcW w:w="2735" w:type="dxa"/>
            <w:vMerge w:val="restart"/>
          </w:tcPr>
          <w:p w:rsidR="00CD55A6" w:rsidRPr="00F11AE8" w:rsidRDefault="00CD55A6" w:rsidP="00F70374">
            <w:pPr>
              <w:pStyle w:val="ConsPlusNormal"/>
              <w:rPr>
                <w:szCs w:val="24"/>
              </w:rPr>
            </w:pPr>
            <w:r w:rsidRPr="00F11AE8">
              <w:rPr>
                <w:szCs w:val="24"/>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pStyle w:val="ConsPlusNormal"/>
              <w:rPr>
                <w:szCs w:val="24"/>
              </w:rPr>
            </w:pPr>
            <w:r w:rsidRPr="00F11AE8">
              <w:rPr>
                <w:szCs w:val="24"/>
              </w:rPr>
              <w:t>Информационное сообщение</w:t>
            </w:r>
          </w:p>
        </w:tc>
        <w:tc>
          <w:tcPr>
            <w:tcW w:w="1980" w:type="dxa"/>
            <w:vMerge w:val="restart"/>
          </w:tcPr>
          <w:p w:rsidR="00CD55A6" w:rsidRPr="00F11AE8" w:rsidRDefault="00CD55A6" w:rsidP="00F70374">
            <w:pPr>
              <w:pStyle w:val="ConsPlusNormal"/>
              <w:rPr>
                <w:szCs w:val="24"/>
              </w:rPr>
            </w:pPr>
            <w:r w:rsidRPr="00F11AE8">
              <w:rPr>
                <w:szCs w:val="24"/>
              </w:rPr>
              <w:t>3 информационных сообщения</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Земельный кодекс Российской 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Федеральный закон от 25.10.2001 № 137-ФЗ «О введении в действие Земельного кодекса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 xml:space="preserve">Закон Волгоградской области от 17 июля </w:t>
            </w:r>
            <w:smartTag w:uri="urn:schemas-microsoft-com:office:smarttags" w:element="metricconverter">
              <w:smartTagPr>
                <w:attr w:name="ProductID" w:val="2003 г"/>
              </w:smartTagPr>
              <w:r w:rsidRPr="00F11AE8">
                <w:rPr>
                  <w:rFonts w:ascii="Times New Roman" w:hAnsi="Times New Roman"/>
                </w:rPr>
                <w:t>2003 г</w:t>
              </w:r>
            </w:smartTag>
            <w:r w:rsidRPr="00F11AE8">
              <w:rPr>
                <w:rFonts w:ascii="Times New Roman" w:hAnsi="Times New Roman"/>
              </w:rPr>
              <w:t>. № 855-ОД «Об обороте земель сельскохозяйственного назначения в Волгоградской области».</w:t>
            </w:r>
          </w:p>
          <w:p w:rsidR="00CD55A6" w:rsidRPr="00F11AE8" w:rsidRDefault="00CD55A6" w:rsidP="00F70374">
            <w:pPr>
              <w:widowControl w:val="0"/>
              <w:suppressLineNumbers/>
              <w:suppressAutoHyphens/>
              <w:jc w:val="both"/>
              <w:rPr>
                <w:rFonts w:ascii="Times New Roman" w:hAnsi="Times New Roman"/>
              </w:rPr>
            </w:pPr>
          </w:p>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8</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w:t>
            </w:r>
            <w:r w:rsidRPr="00F11AE8">
              <w:rPr>
                <w:rFonts w:ascii="Times New Roman" w:hAnsi="Times New Roman"/>
              </w:rPr>
              <w:lastRenderedPageBreak/>
              <w:t>«Волгоградская правда».</w:t>
            </w:r>
          </w:p>
        </w:tc>
        <w:tc>
          <w:tcPr>
            <w:tcW w:w="1928" w:type="dxa"/>
          </w:tcPr>
          <w:p w:rsidR="00CD55A6" w:rsidRPr="00F11AE8" w:rsidRDefault="00CD55A6" w:rsidP="00F70374">
            <w:pPr>
              <w:pStyle w:val="ConsPlusNormal"/>
              <w:jc w:val="both"/>
              <w:rPr>
                <w:szCs w:val="24"/>
              </w:rPr>
            </w:pPr>
            <w:r w:rsidRPr="00F11AE8">
              <w:rPr>
                <w:szCs w:val="24"/>
              </w:rPr>
              <w:lastRenderedPageBreak/>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Техническое задание для заключения муниципального контракта для опубликования информационных сообщений</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3 технических задания для заключения муниципального контракта для опубликования информационных </w:t>
            </w:r>
            <w:r w:rsidRPr="00F11AE8">
              <w:rPr>
                <w:rFonts w:ascii="Times New Roman" w:hAnsi="Times New Roman"/>
              </w:rPr>
              <w:lastRenderedPageBreak/>
              <w:t xml:space="preserve">сообщений о свободных земельных участках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w:t>
            </w:r>
          </w:p>
        </w:tc>
        <w:tc>
          <w:tcPr>
            <w:tcW w:w="3780"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lastRenderedPageBreak/>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9</w:t>
            </w:r>
          </w:p>
        </w:tc>
        <w:tc>
          <w:tcPr>
            <w:tcW w:w="273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Проведение конкурсных процедур на заключение муниципального контракта для размещения информационных сообщений в газете «Волгоградская правда».</w:t>
            </w:r>
          </w:p>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Муниципальные контракты на опубликование информационных сообщений</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 3 Муниципальных контракта на опубликование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w:t>
            </w:r>
          </w:p>
        </w:tc>
        <w:tc>
          <w:tcPr>
            <w:tcW w:w="3780"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10</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Опубликование информационных сообщений в газете «Волгоградская правда».</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Информационные сообщения</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Земельный кодекс Российской 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Федеральный закон от 25.10.2001 № 137-ФЗ «О введении в действие Земельного кодекса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 xml:space="preserve">Закон Волгоградской области от 17 июля </w:t>
            </w:r>
            <w:smartTag w:uri="urn:schemas-microsoft-com:office:smarttags" w:element="metricconverter">
              <w:smartTagPr>
                <w:attr w:name="ProductID" w:val="2003 г"/>
              </w:smartTagPr>
              <w:r w:rsidRPr="00F11AE8">
                <w:rPr>
                  <w:rFonts w:ascii="Times New Roman" w:hAnsi="Times New Roman"/>
                </w:rPr>
                <w:t>2003 г</w:t>
              </w:r>
            </w:smartTag>
            <w:r w:rsidRPr="00F11AE8">
              <w:rPr>
                <w:rFonts w:ascii="Times New Roman" w:hAnsi="Times New Roman"/>
              </w:rPr>
              <w:t>. № 855-ОД «Об обороте земель сельскохозяйственного назначения в Волгоградской области».</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30,0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30,0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11</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Прием заявлений от граждан, желающих </w:t>
            </w:r>
            <w:r w:rsidRPr="00F11AE8">
              <w:rPr>
                <w:rFonts w:ascii="Times New Roman" w:hAnsi="Times New Roman"/>
              </w:rPr>
              <w:lastRenderedPageBreak/>
              <w:t>заключить договора аренды на земельные участки.</w:t>
            </w:r>
          </w:p>
        </w:tc>
        <w:tc>
          <w:tcPr>
            <w:tcW w:w="1928" w:type="dxa"/>
          </w:tcPr>
          <w:p w:rsidR="00CD55A6" w:rsidRPr="00F11AE8" w:rsidRDefault="00CD55A6" w:rsidP="00F70374">
            <w:pPr>
              <w:pStyle w:val="ConsPlusNormal"/>
              <w:jc w:val="both"/>
              <w:rPr>
                <w:szCs w:val="24"/>
              </w:rPr>
            </w:pPr>
            <w:r w:rsidRPr="00F11AE8">
              <w:rPr>
                <w:szCs w:val="24"/>
              </w:rPr>
              <w:lastRenderedPageBreak/>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Заявления граждан</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Заявления граждан о предоставлении  </w:t>
            </w:r>
            <w:r w:rsidRPr="00F11AE8">
              <w:rPr>
                <w:rFonts w:ascii="Times New Roman" w:hAnsi="Times New Roman"/>
              </w:rPr>
              <w:lastRenderedPageBreak/>
              <w:t xml:space="preserve">свободных земельных участках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r w:rsidRPr="00F11AE8">
              <w:rPr>
                <w:rFonts w:ascii="Times New Roman" w:hAnsi="Times New Roman"/>
              </w:rPr>
              <w:t xml:space="preserve"> в аренду.</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lastRenderedPageBreak/>
              <w:t>Земельный кодекс Российской 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lastRenderedPageBreak/>
              <w:t>Федеральный закон от 25.10.2001 № 137-ФЗ «О введении в действие Земельного кодекса Российской Федерации»;</w:t>
            </w:r>
          </w:p>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12</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Техническое задание  на заключение  муниципального контракта на описание местоположений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Муниципальные контракты на описание местоположений границ </w:t>
            </w:r>
            <w:r w:rsidRPr="00F11AE8">
              <w:rPr>
                <w:rFonts w:ascii="Times New Roman" w:hAnsi="Times New Roman"/>
                <w:color w:val="000000"/>
              </w:rPr>
              <w:t>населенных пунктов Ольховского района</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Муниципальные контракты на описание местоположений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3780"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rPr>
          <w:trHeight w:val="417"/>
        </w:trPr>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1200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1200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13</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Проведение конкурсных процедур на заключение муниципального контракта  по описанию местоположения границ </w:t>
            </w:r>
            <w:r w:rsidRPr="00F11AE8">
              <w:rPr>
                <w:rFonts w:ascii="Times New Roman" w:hAnsi="Times New Roman"/>
                <w:color w:val="000000"/>
              </w:rPr>
              <w:lastRenderedPageBreak/>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1928" w:type="dxa"/>
          </w:tcPr>
          <w:p w:rsidR="00CD55A6" w:rsidRPr="00F11AE8" w:rsidRDefault="00CD55A6" w:rsidP="00F70374">
            <w:pPr>
              <w:pStyle w:val="ConsPlusNormal"/>
              <w:jc w:val="both"/>
              <w:rPr>
                <w:szCs w:val="24"/>
              </w:rPr>
            </w:pPr>
            <w:r w:rsidRPr="00F11AE8">
              <w:rPr>
                <w:szCs w:val="24"/>
              </w:rPr>
              <w:lastRenderedPageBreak/>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Межевой план по описанию местоположений границ </w:t>
            </w:r>
            <w:r w:rsidRPr="00F11AE8">
              <w:rPr>
                <w:rFonts w:ascii="Times New Roman" w:hAnsi="Times New Roman"/>
                <w:color w:val="000000"/>
              </w:rPr>
              <w:t xml:space="preserve">населенных пунктов Ольховского </w:t>
            </w:r>
            <w:r w:rsidRPr="00F11AE8">
              <w:rPr>
                <w:rFonts w:ascii="Times New Roman" w:hAnsi="Times New Roman"/>
                <w:color w:val="000000"/>
              </w:rPr>
              <w:lastRenderedPageBreak/>
              <w:t>района</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lastRenderedPageBreak/>
              <w:t xml:space="preserve">Межевой план по описанию местоположений границ </w:t>
            </w:r>
            <w:r w:rsidRPr="00F11AE8">
              <w:rPr>
                <w:rFonts w:ascii="Times New Roman" w:hAnsi="Times New Roman"/>
                <w:color w:val="000000"/>
              </w:rPr>
              <w:t xml:space="preserve">населенных пунктов </w:t>
            </w:r>
            <w:r w:rsidRPr="00F11AE8">
              <w:rPr>
                <w:rFonts w:ascii="Times New Roman" w:hAnsi="Times New Roman"/>
                <w:color w:val="000000"/>
              </w:rPr>
              <w:lastRenderedPageBreak/>
              <w:t>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3780" w:type="dxa"/>
            <w:vMerge w:val="restart"/>
          </w:tcPr>
          <w:p w:rsidR="00CD55A6" w:rsidRPr="00F11AE8" w:rsidRDefault="00CD55A6" w:rsidP="00F70374">
            <w:pPr>
              <w:jc w:val="both"/>
              <w:rPr>
                <w:rFonts w:ascii="Times New Roman" w:hAnsi="Times New Roman"/>
              </w:rPr>
            </w:pPr>
            <w:r w:rsidRPr="00F11AE8">
              <w:rPr>
                <w:rFonts w:ascii="Times New Roman" w:hAnsi="Times New Roman"/>
              </w:rPr>
              <w:lastRenderedPageBreak/>
              <w:t>Земельный кодекс Российской Федерации» от 25.10.2001 № 136-ФЗ;</w:t>
            </w:r>
          </w:p>
          <w:p w:rsidR="00CD55A6" w:rsidRPr="00F11AE8" w:rsidRDefault="00CD55A6" w:rsidP="00F70374">
            <w:pPr>
              <w:jc w:val="both"/>
              <w:rPr>
                <w:rFonts w:ascii="Times New Roman" w:hAnsi="Times New Roman"/>
              </w:rPr>
            </w:pPr>
            <w:r w:rsidRPr="00F11AE8">
              <w:rPr>
                <w:rFonts w:ascii="Times New Roman" w:hAnsi="Times New Roman"/>
              </w:rPr>
              <w:t>«Градостроительный кодекс Российской Федерации» от 29.12.2004 № 190-ФЗ;</w:t>
            </w:r>
          </w:p>
          <w:p w:rsidR="00CD55A6" w:rsidRPr="00F11AE8" w:rsidRDefault="00CD55A6" w:rsidP="00F70374">
            <w:pPr>
              <w:jc w:val="both"/>
              <w:rPr>
                <w:rFonts w:ascii="Times New Roman" w:hAnsi="Times New Roman"/>
              </w:rPr>
            </w:pPr>
            <w:r w:rsidRPr="00F11AE8">
              <w:rPr>
                <w:rFonts w:ascii="Times New Roman" w:hAnsi="Times New Roman"/>
              </w:rPr>
              <w:lastRenderedPageBreak/>
              <w:t>Федеральный закон от 06.10.2003 № 131-ФЗ «Об общих принципах организации местного самоуправления в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Федеральный закон от 24.07.2007 г. N 221-ФЗ  "О государственном кадастре недвижимости";</w:t>
            </w:r>
          </w:p>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14</w:t>
            </w: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Подготовка землеустроительной документации по описанию местоположения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Межевой план по описанию местоположений границ </w:t>
            </w:r>
            <w:r w:rsidRPr="00F11AE8">
              <w:rPr>
                <w:rFonts w:ascii="Times New Roman" w:hAnsi="Times New Roman"/>
                <w:color w:val="000000"/>
              </w:rPr>
              <w:t>населенных пунктов Ольховского района</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Межевой план по описанию местоположений границ </w:t>
            </w:r>
            <w:r w:rsidRPr="00F11AE8">
              <w:rPr>
                <w:rFonts w:ascii="Times New Roman" w:hAnsi="Times New Roman"/>
                <w:color w:val="000000"/>
              </w:rPr>
              <w:t>населенных пунктов Ольховского района Волгоградской области:</w:t>
            </w:r>
            <w:r w:rsidRPr="00F11AE8">
              <w:rPr>
                <w:rFonts w:ascii="Times New Roman" w:hAnsi="Times New Roman"/>
              </w:rPr>
              <w:t xml:space="preserve"> х. Гурово,  х. Новоольховка,</w:t>
            </w:r>
            <w:r w:rsidRPr="00F11AE8">
              <w:rPr>
                <w:rFonts w:ascii="Times New Roman" w:hAnsi="Times New Roman"/>
                <w:color w:val="000000"/>
              </w:rPr>
              <w:t xml:space="preserve"> п.</w:t>
            </w:r>
            <w:r w:rsidRPr="00F11AE8">
              <w:rPr>
                <w:rFonts w:ascii="Times New Roman" w:hAnsi="Times New Roman"/>
              </w:rPr>
              <w:t xml:space="preserve"> Октябрьский,</w:t>
            </w:r>
            <w:r w:rsidRPr="00F11AE8">
              <w:rPr>
                <w:rFonts w:ascii="Times New Roman" w:hAnsi="Times New Roman"/>
                <w:color w:val="000000"/>
              </w:rPr>
              <w:t xml:space="preserve"> с</w:t>
            </w:r>
            <w:r w:rsidRPr="00F11AE8">
              <w:rPr>
                <w:rFonts w:ascii="Times New Roman" w:hAnsi="Times New Roman"/>
              </w:rPr>
              <w:t>. Зензеватка,</w:t>
            </w:r>
            <w:r w:rsidRPr="00F11AE8">
              <w:rPr>
                <w:rFonts w:ascii="Times New Roman" w:hAnsi="Times New Roman"/>
                <w:color w:val="000000"/>
              </w:rPr>
              <w:t xml:space="preserve"> с</w:t>
            </w:r>
            <w:r w:rsidRPr="00F11AE8">
              <w:rPr>
                <w:rFonts w:ascii="Times New Roman" w:hAnsi="Times New Roman"/>
              </w:rPr>
              <w:t>. Каменный Брод,  с. Михайловка, пос. Госконюшня, с. Рыбинка,</w:t>
            </w:r>
            <w:r w:rsidRPr="00F11AE8">
              <w:rPr>
                <w:rFonts w:ascii="Times New Roman" w:hAnsi="Times New Roman"/>
                <w:color w:val="000000"/>
              </w:rPr>
              <w:t xml:space="preserve"> п</w:t>
            </w:r>
            <w:r w:rsidRPr="00F11AE8">
              <w:rPr>
                <w:rFonts w:ascii="Times New Roman" w:hAnsi="Times New Roman"/>
              </w:rPr>
              <w:t>. Нежинский, х. Погожья Балка, х. Песковатский</w:t>
            </w:r>
          </w:p>
        </w:tc>
        <w:tc>
          <w:tcPr>
            <w:tcW w:w="3780" w:type="dxa"/>
            <w:vMerge w:val="restart"/>
          </w:tcPr>
          <w:p w:rsidR="00CD55A6" w:rsidRPr="00F11AE8" w:rsidRDefault="00CD55A6" w:rsidP="00F70374">
            <w:pPr>
              <w:jc w:val="both"/>
              <w:rPr>
                <w:rFonts w:ascii="Times New Roman" w:hAnsi="Times New Roman"/>
              </w:rPr>
            </w:pPr>
            <w:r w:rsidRPr="00F11AE8">
              <w:rPr>
                <w:rFonts w:ascii="Times New Roman" w:hAnsi="Times New Roman"/>
              </w:rPr>
              <w:t>Земельный кодекс Российской Федерации» от 25.10.2001 № 136-ФЗ;</w:t>
            </w:r>
          </w:p>
          <w:p w:rsidR="00CD55A6" w:rsidRPr="00F11AE8" w:rsidRDefault="00CD55A6" w:rsidP="00F70374">
            <w:pPr>
              <w:jc w:val="both"/>
              <w:rPr>
                <w:rFonts w:ascii="Times New Roman" w:hAnsi="Times New Roman"/>
              </w:rPr>
            </w:pPr>
            <w:r w:rsidRPr="00F11AE8">
              <w:rPr>
                <w:rFonts w:ascii="Times New Roman" w:hAnsi="Times New Roman"/>
              </w:rPr>
              <w:t>«Градостроительный кодекс Российской Федерации» от 29.12.2004 № 190-ФЗ;</w:t>
            </w:r>
          </w:p>
          <w:p w:rsidR="00CD55A6" w:rsidRPr="00F11AE8" w:rsidRDefault="00CD55A6" w:rsidP="00F70374">
            <w:pPr>
              <w:jc w:val="both"/>
              <w:rPr>
                <w:rFonts w:ascii="Times New Roman" w:hAnsi="Times New Roman"/>
              </w:rPr>
            </w:pPr>
            <w:r w:rsidRPr="00F11AE8">
              <w:rPr>
                <w:rFonts w:ascii="Times New Roman" w:hAnsi="Times New Roman"/>
              </w:rPr>
              <w:t>Федеральный закон от 06.10.2003 № 131-ФЗ «Об общих принципах организации местного самоуправления в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Федеральный закон от 24.07.2007 г. N 221-ФЗ  "О государственном кадастре недвижимости";</w:t>
            </w:r>
          </w:p>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r w:rsidRPr="00F11AE8">
              <w:rPr>
                <w:rFonts w:ascii="Times New Roman" w:hAnsi="Times New Roman"/>
              </w:rPr>
              <w:t>15</w:t>
            </w:r>
          </w:p>
        </w:tc>
        <w:tc>
          <w:tcPr>
            <w:tcW w:w="2735" w:type="dxa"/>
            <w:vMerge w:val="restart"/>
          </w:tcPr>
          <w:p w:rsidR="00CD55A6" w:rsidRPr="00F11AE8" w:rsidRDefault="00CD55A6" w:rsidP="00F70374">
            <w:pPr>
              <w:jc w:val="both"/>
              <w:rPr>
                <w:rFonts w:ascii="Times New Roman" w:hAnsi="Times New Roman"/>
              </w:rPr>
            </w:pPr>
            <w:r w:rsidRPr="00F11AE8">
              <w:rPr>
                <w:rFonts w:ascii="Times New Roman" w:hAnsi="Times New Roman"/>
              </w:rPr>
              <w:t xml:space="preserve">Внесение сведений о </w:t>
            </w:r>
            <w:r w:rsidRPr="00F11AE8">
              <w:rPr>
                <w:rFonts w:ascii="Times New Roman" w:hAnsi="Times New Roman"/>
              </w:rPr>
              <w:lastRenderedPageBreak/>
              <w:t xml:space="preserve">местоположении границ </w:t>
            </w:r>
            <w:r w:rsidRPr="00F11AE8">
              <w:rPr>
                <w:rFonts w:ascii="Times New Roman" w:hAnsi="Times New Roman"/>
                <w:color w:val="000000"/>
              </w:rPr>
              <w:t>населенных пунктов в ЕГРН.</w:t>
            </w:r>
          </w:p>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lastRenderedPageBreak/>
              <w:t xml:space="preserve">федеральный </w:t>
            </w:r>
            <w:r w:rsidRPr="00F11AE8">
              <w:rPr>
                <w:szCs w:val="24"/>
              </w:rPr>
              <w:lastRenderedPageBreak/>
              <w:t>бюджет</w:t>
            </w:r>
          </w:p>
        </w:tc>
        <w:tc>
          <w:tcPr>
            <w:tcW w:w="1852" w:type="dxa"/>
          </w:tcPr>
          <w:p w:rsidR="00CD55A6" w:rsidRPr="00F11AE8" w:rsidRDefault="00CD55A6" w:rsidP="00F70374">
            <w:pPr>
              <w:pStyle w:val="ConsPlusNormal"/>
              <w:rPr>
                <w:szCs w:val="24"/>
              </w:rPr>
            </w:pPr>
            <w:r w:rsidRPr="00F11AE8">
              <w:rPr>
                <w:szCs w:val="24"/>
              </w:rPr>
              <w:lastRenderedPageBreak/>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Выписки из Единого </w:t>
            </w:r>
            <w:r w:rsidRPr="00F11AE8">
              <w:rPr>
                <w:rFonts w:ascii="Times New Roman" w:hAnsi="Times New Roman"/>
              </w:rPr>
              <w:lastRenderedPageBreak/>
              <w:t>государственного реестра недвижимости об основных характеристиках и зарегистрированных правах на объект недвижимости</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lastRenderedPageBreak/>
              <w:t xml:space="preserve">Выписки из </w:t>
            </w:r>
            <w:r w:rsidRPr="00F11AE8">
              <w:rPr>
                <w:rFonts w:ascii="Times New Roman" w:hAnsi="Times New Roman"/>
              </w:rPr>
              <w:lastRenderedPageBreak/>
              <w:t>Единого государственного реестра недвижимости об основных характеристиках и зарегистрированных правах на объект недвижимости</w:t>
            </w:r>
          </w:p>
        </w:tc>
        <w:tc>
          <w:tcPr>
            <w:tcW w:w="3780"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lastRenderedPageBreak/>
              <w:t xml:space="preserve">Земельный кодекс Российской </w:t>
            </w:r>
            <w:r w:rsidRPr="00F11AE8">
              <w:rPr>
                <w:rFonts w:ascii="Times New Roman" w:hAnsi="Times New Roman"/>
              </w:rPr>
              <w:lastRenderedPageBreak/>
              <w:t>Федерации;</w:t>
            </w:r>
          </w:p>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Федеральный закон от 25.10.2001 № 137-ФЗ «О введении в действие Земельного кодекса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 xml:space="preserve">Федеральный закон от 13 июля </w:t>
            </w:r>
            <w:smartTag w:uri="urn:schemas-microsoft-com:office:smarttags" w:element="metricconverter">
              <w:smartTagPr>
                <w:attr w:name="ProductID" w:val="2015 г"/>
              </w:smartTagPr>
              <w:r w:rsidRPr="00F11AE8">
                <w:rPr>
                  <w:rFonts w:ascii="Times New Roman" w:hAnsi="Times New Roman"/>
                </w:rPr>
                <w:t>2015 г</w:t>
              </w:r>
            </w:smartTag>
            <w:r w:rsidRPr="00F11AE8">
              <w:rPr>
                <w:rFonts w:ascii="Times New Roman" w:hAnsi="Times New Roman"/>
              </w:rPr>
              <w:t>. №218-ФЗ «О государственной регистрации недвижимости»</w:t>
            </w: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jc w:val="both"/>
              <w:rPr>
                <w:rFonts w:ascii="Times New Roman" w:hAnsi="Times New Roman"/>
              </w:rPr>
            </w:pPr>
          </w:p>
        </w:tc>
      </w:tr>
      <w:tr w:rsidR="00CD55A6" w:rsidRPr="00F11AE8" w:rsidTr="00F70374">
        <w:tc>
          <w:tcPr>
            <w:tcW w:w="567" w:type="dxa"/>
            <w:vMerge w:val="restart"/>
          </w:tcPr>
          <w:p w:rsidR="00CD55A6" w:rsidRPr="00F11AE8" w:rsidRDefault="00CD55A6" w:rsidP="00F70374">
            <w:pPr>
              <w:rPr>
                <w:rFonts w:ascii="Times New Roman" w:hAnsi="Times New Roman"/>
              </w:rPr>
            </w:pPr>
          </w:p>
        </w:tc>
        <w:tc>
          <w:tcPr>
            <w:tcW w:w="2735" w:type="dxa"/>
            <w:vMerge w:val="restart"/>
          </w:tcPr>
          <w:p w:rsidR="00CD55A6" w:rsidRPr="00F11AE8" w:rsidRDefault="00CD55A6" w:rsidP="00F70374">
            <w:pPr>
              <w:rPr>
                <w:rFonts w:ascii="Times New Roman" w:hAnsi="Times New Roman"/>
              </w:rPr>
            </w:pPr>
            <w:r w:rsidRPr="00F11AE8">
              <w:rPr>
                <w:rFonts w:ascii="Times New Roman" w:hAnsi="Times New Roman"/>
              </w:rPr>
              <w:t>ИТОГО по государственной программе</w:t>
            </w:r>
          </w:p>
        </w:tc>
        <w:tc>
          <w:tcPr>
            <w:tcW w:w="1928" w:type="dxa"/>
          </w:tcPr>
          <w:p w:rsidR="00CD55A6" w:rsidRPr="00F11AE8" w:rsidRDefault="00CD55A6" w:rsidP="00F70374">
            <w:pPr>
              <w:pStyle w:val="ConsPlusNormal"/>
              <w:jc w:val="both"/>
              <w:rPr>
                <w:szCs w:val="24"/>
              </w:rPr>
            </w:pPr>
            <w:r w:rsidRPr="00F11AE8">
              <w:rPr>
                <w:szCs w:val="24"/>
              </w:rPr>
              <w:t>федеральный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val="restart"/>
          </w:tcPr>
          <w:p w:rsidR="00CD55A6" w:rsidRPr="00F11AE8" w:rsidRDefault="00CD55A6" w:rsidP="00F70374">
            <w:pPr>
              <w:rPr>
                <w:rFonts w:ascii="Times New Roman" w:hAnsi="Times New Roman"/>
              </w:rPr>
            </w:pPr>
            <w:r w:rsidRPr="00F11AE8">
              <w:rPr>
                <w:rFonts w:ascii="Times New Roman" w:hAnsi="Times New Roman"/>
              </w:rPr>
              <w:t>Договора аренды земельных участков</w:t>
            </w:r>
          </w:p>
        </w:tc>
        <w:tc>
          <w:tcPr>
            <w:tcW w:w="1980" w:type="dxa"/>
            <w:vMerge w:val="restart"/>
          </w:tcPr>
          <w:p w:rsidR="00CD55A6" w:rsidRPr="00F11AE8" w:rsidRDefault="00CD55A6" w:rsidP="00F70374">
            <w:pPr>
              <w:rPr>
                <w:rFonts w:ascii="Times New Roman" w:hAnsi="Times New Roman"/>
              </w:rPr>
            </w:pPr>
            <w:r w:rsidRPr="00F11AE8">
              <w:rPr>
                <w:rFonts w:ascii="Times New Roman" w:hAnsi="Times New Roman"/>
              </w:rPr>
              <w:t xml:space="preserve">Заключенные с гражданами договора долгосрочной аренды на земельные участки  общей площадью </w:t>
            </w:r>
            <w:smartTag w:uri="urn:schemas-microsoft-com:office:smarttags" w:element="metricconverter">
              <w:smartTagPr>
                <w:attr w:name="ProductID" w:val="6731,7 га"/>
              </w:smartTagPr>
              <w:r w:rsidRPr="00F11AE8">
                <w:rPr>
                  <w:rFonts w:ascii="Times New Roman" w:hAnsi="Times New Roman"/>
                </w:rPr>
                <w:t>6731,7 га</w:t>
              </w:r>
            </w:smartTag>
          </w:p>
        </w:tc>
        <w:tc>
          <w:tcPr>
            <w:tcW w:w="3780" w:type="dxa"/>
            <w:vMerge w:val="restart"/>
          </w:tcPr>
          <w:p w:rsidR="00CD55A6" w:rsidRPr="00F11AE8" w:rsidRDefault="00CD55A6" w:rsidP="00F70374">
            <w:pPr>
              <w:jc w:val="both"/>
              <w:rPr>
                <w:rFonts w:ascii="Times New Roman" w:hAnsi="Times New Roman"/>
              </w:rPr>
            </w:pPr>
            <w:r w:rsidRPr="00F11AE8">
              <w:rPr>
                <w:rFonts w:ascii="Times New Roman" w:hAnsi="Times New Roman"/>
              </w:rPr>
              <w:t xml:space="preserve">Земельный Кодекс Российской Федерации от 25 октября </w:t>
            </w:r>
            <w:smartTag w:uri="urn:schemas-microsoft-com:office:smarttags" w:element="metricconverter">
              <w:smartTagPr>
                <w:attr w:name="ProductID" w:val="2001 г"/>
              </w:smartTagPr>
              <w:r w:rsidRPr="00F11AE8">
                <w:rPr>
                  <w:rFonts w:ascii="Times New Roman" w:hAnsi="Times New Roman"/>
                </w:rPr>
                <w:t>2001 г</w:t>
              </w:r>
            </w:smartTag>
            <w:r w:rsidRPr="00F11AE8">
              <w:rPr>
                <w:rFonts w:ascii="Times New Roman" w:hAnsi="Times New Roman"/>
              </w:rPr>
              <w:t xml:space="preserve">. №136-ФЗ, Федеральный закон от 13 июля </w:t>
            </w:r>
            <w:smartTag w:uri="urn:schemas-microsoft-com:office:smarttags" w:element="metricconverter">
              <w:smartTagPr>
                <w:attr w:name="ProductID" w:val="2015 г"/>
              </w:smartTagPr>
              <w:r w:rsidRPr="00F11AE8">
                <w:rPr>
                  <w:rFonts w:ascii="Times New Roman" w:hAnsi="Times New Roman"/>
                </w:rPr>
                <w:t>2015 г</w:t>
              </w:r>
            </w:smartTag>
            <w:r w:rsidRPr="00F11AE8">
              <w:rPr>
                <w:rFonts w:ascii="Times New Roman" w:hAnsi="Times New Roman"/>
              </w:rPr>
              <w:t xml:space="preserve">. №218-ФЗ «О государственной регистрации недвижимости», Федеральный закон от 25 октября </w:t>
            </w:r>
            <w:smartTag w:uri="urn:schemas-microsoft-com:office:smarttags" w:element="metricconverter">
              <w:smartTagPr>
                <w:attr w:name="ProductID" w:val="2001 г"/>
              </w:smartTagPr>
              <w:r w:rsidRPr="00F11AE8">
                <w:rPr>
                  <w:rFonts w:ascii="Times New Roman" w:hAnsi="Times New Roman"/>
                </w:rPr>
                <w:t>2001 г</w:t>
              </w:r>
            </w:smartTag>
            <w:r w:rsidRPr="00F11AE8">
              <w:rPr>
                <w:rFonts w:ascii="Times New Roman" w:hAnsi="Times New Roman"/>
              </w:rPr>
              <w:t>.  № 137-ФЗ «О введении в действие Земельный кодекс Российской Федерации»,</w:t>
            </w:r>
          </w:p>
          <w:p w:rsidR="00CD55A6" w:rsidRPr="00F11AE8" w:rsidRDefault="00CD55A6" w:rsidP="00F70374">
            <w:pPr>
              <w:jc w:val="both"/>
              <w:rPr>
                <w:rFonts w:ascii="Times New Roman" w:hAnsi="Times New Roman"/>
              </w:rPr>
            </w:pPr>
            <w:r w:rsidRPr="00F11AE8">
              <w:rPr>
                <w:rFonts w:ascii="Times New Roman" w:hAnsi="Times New Roman"/>
              </w:rPr>
              <w:t>Федеральный закон от 24.07.2007 г. N 221-ФЗ  "О государственном кадастре недвижимости";</w:t>
            </w:r>
          </w:p>
          <w:p w:rsidR="00CD55A6" w:rsidRPr="00F11AE8" w:rsidRDefault="00CD55A6" w:rsidP="00F70374">
            <w:pPr>
              <w:snapToGrid w:val="0"/>
              <w:jc w:val="both"/>
              <w:rPr>
                <w:rFonts w:ascii="Times New Roman" w:hAnsi="Times New Roman"/>
              </w:rPr>
            </w:pPr>
            <w:r w:rsidRPr="00F11AE8">
              <w:rPr>
                <w:rFonts w:ascii="Times New Roman" w:hAnsi="Times New Roman"/>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D55A6" w:rsidRPr="00F11AE8" w:rsidRDefault="00CD55A6" w:rsidP="00F70374">
            <w:pPr>
              <w:jc w:val="both"/>
              <w:rPr>
                <w:rFonts w:ascii="Times New Roman" w:hAnsi="Times New Roman"/>
              </w:rPr>
            </w:pPr>
            <w:r w:rsidRPr="00F11AE8">
              <w:rPr>
                <w:rFonts w:ascii="Times New Roman" w:hAnsi="Times New Roman"/>
              </w:rPr>
              <w:t xml:space="preserve">Закон Волгоградской области от 17 июля </w:t>
            </w:r>
            <w:smartTag w:uri="urn:schemas-microsoft-com:office:smarttags" w:element="metricconverter">
              <w:smartTagPr>
                <w:attr w:name="ProductID" w:val="2003 г"/>
              </w:smartTagPr>
              <w:r w:rsidRPr="00F11AE8">
                <w:rPr>
                  <w:rFonts w:ascii="Times New Roman" w:hAnsi="Times New Roman"/>
                </w:rPr>
                <w:t>2003 г</w:t>
              </w:r>
            </w:smartTag>
            <w:r w:rsidRPr="00F11AE8">
              <w:rPr>
                <w:rFonts w:ascii="Times New Roman" w:hAnsi="Times New Roman"/>
              </w:rPr>
              <w:t>. № 855-ОД «Об обороте земель сельскохозяйственного назначения в Волгоградской области».</w:t>
            </w:r>
          </w:p>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областной бюджет</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местный бюджет</w:t>
            </w:r>
          </w:p>
        </w:tc>
        <w:tc>
          <w:tcPr>
            <w:tcW w:w="1852" w:type="dxa"/>
          </w:tcPr>
          <w:p w:rsidR="00CD55A6" w:rsidRPr="00F11AE8" w:rsidRDefault="00CD55A6" w:rsidP="00F70374">
            <w:pPr>
              <w:pStyle w:val="ConsPlusNormal"/>
              <w:rPr>
                <w:szCs w:val="24"/>
              </w:rPr>
            </w:pPr>
            <w:r w:rsidRPr="00F11AE8">
              <w:rPr>
                <w:szCs w:val="24"/>
              </w:rPr>
              <w:t>3922,7</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jc w:val="both"/>
              <w:rPr>
                <w:szCs w:val="24"/>
              </w:rPr>
            </w:pPr>
            <w:r w:rsidRPr="00F11AE8">
              <w:rPr>
                <w:szCs w:val="24"/>
              </w:rPr>
              <w:t>внебюджетные источники</w:t>
            </w:r>
          </w:p>
        </w:tc>
        <w:tc>
          <w:tcPr>
            <w:tcW w:w="1852" w:type="dxa"/>
          </w:tcPr>
          <w:p w:rsidR="00CD55A6" w:rsidRPr="00F11AE8" w:rsidRDefault="00CD55A6" w:rsidP="00F70374">
            <w:pPr>
              <w:pStyle w:val="ConsPlusNormal"/>
              <w:rPr>
                <w:szCs w:val="24"/>
              </w:rPr>
            </w:pPr>
            <w:r w:rsidRPr="00F11AE8">
              <w:rPr>
                <w:szCs w:val="24"/>
              </w:rPr>
              <w:t>0</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2735" w:type="dxa"/>
            <w:vMerge/>
          </w:tcPr>
          <w:p w:rsidR="00CD55A6" w:rsidRPr="00F11AE8" w:rsidRDefault="00CD55A6" w:rsidP="00F70374">
            <w:pPr>
              <w:rPr>
                <w:rFonts w:ascii="Times New Roman" w:hAnsi="Times New Roman"/>
              </w:rPr>
            </w:pPr>
          </w:p>
        </w:tc>
        <w:tc>
          <w:tcPr>
            <w:tcW w:w="1928" w:type="dxa"/>
          </w:tcPr>
          <w:p w:rsidR="00CD55A6" w:rsidRPr="00F11AE8" w:rsidRDefault="00CD55A6" w:rsidP="00F70374">
            <w:pPr>
              <w:pStyle w:val="ConsPlusNormal"/>
              <w:rPr>
                <w:szCs w:val="24"/>
              </w:rPr>
            </w:pPr>
            <w:r w:rsidRPr="00F11AE8">
              <w:rPr>
                <w:szCs w:val="24"/>
              </w:rPr>
              <w:t>ВСЕГО</w:t>
            </w:r>
          </w:p>
        </w:tc>
        <w:tc>
          <w:tcPr>
            <w:tcW w:w="1852" w:type="dxa"/>
          </w:tcPr>
          <w:p w:rsidR="00CD55A6" w:rsidRPr="00F11AE8" w:rsidRDefault="00CD55A6" w:rsidP="00F70374">
            <w:pPr>
              <w:pStyle w:val="ConsPlusNormal"/>
              <w:rPr>
                <w:szCs w:val="24"/>
              </w:rPr>
            </w:pPr>
            <w:r w:rsidRPr="00F11AE8">
              <w:rPr>
                <w:szCs w:val="24"/>
              </w:rPr>
              <w:t>3922,7</w:t>
            </w:r>
          </w:p>
        </w:tc>
        <w:tc>
          <w:tcPr>
            <w:tcW w:w="2340" w:type="dxa"/>
            <w:vMerge/>
          </w:tcPr>
          <w:p w:rsidR="00CD55A6" w:rsidRPr="00F11AE8" w:rsidRDefault="00CD55A6" w:rsidP="00F70374">
            <w:pPr>
              <w:rPr>
                <w:rFonts w:ascii="Times New Roman" w:hAnsi="Times New Roman"/>
              </w:rPr>
            </w:pPr>
          </w:p>
        </w:tc>
        <w:tc>
          <w:tcPr>
            <w:tcW w:w="1980" w:type="dxa"/>
            <w:vMerge/>
          </w:tcPr>
          <w:p w:rsidR="00CD55A6" w:rsidRPr="00F11AE8" w:rsidRDefault="00CD55A6" w:rsidP="00F70374">
            <w:pPr>
              <w:rPr>
                <w:rFonts w:ascii="Times New Roman" w:hAnsi="Times New Roman"/>
              </w:rPr>
            </w:pPr>
          </w:p>
        </w:tc>
        <w:tc>
          <w:tcPr>
            <w:tcW w:w="3780" w:type="dxa"/>
            <w:vMerge/>
          </w:tcPr>
          <w:p w:rsidR="00CD55A6" w:rsidRPr="00F11AE8" w:rsidRDefault="00CD55A6" w:rsidP="00F70374">
            <w:pPr>
              <w:rPr>
                <w:rFonts w:ascii="Times New Roman" w:hAnsi="Times New Roman"/>
              </w:rPr>
            </w:pPr>
          </w:p>
        </w:tc>
      </w:tr>
    </w:tbl>
    <w:p w:rsidR="00CD55A6" w:rsidRPr="00F11AE8" w:rsidRDefault="00CD55A6" w:rsidP="00CD55A6">
      <w:pPr>
        <w:pStyle w:val="ConsPlusNormal"/>
        <w:jc w:val="both"/>
        <w:rPr>
          <w:szCs w:val="24"/>
        </w:rPr>
      </w:pPr>
    </w:p>
    <w:p w:rsidR="00CD55A6" w:rsidRPr="00F11AE8" w:rsidRDefault="00CD55A6" w:rsidP="00CD55A6">
      <w:pPr>
        <w:pStyle w:val="ConsPlusNonformat"/>
        <w:jc w:val="center"/>
        <w:rPr>
          <w:rFonts w:ascii="Times New Roman" w:hAnsi="Times New Roman" w:cs="Times New Roman"/>
          <w:sz w:val="24"/>
          <w:szCs w:val="24"/>
        </w:rPr>
      </w:pPr>
    </w:p>
    <w:p w:rsidR="00CD55A6" w:rsidRPr="00F11AE8" w:rsidRDefault="00CD55A6" w:rsidP="00CD55A6">
      <w:pPr>
        <w:pStyle w:val="ConsPlusNonformat"/>
        <w:jc w:val="right"/>
        <w:rPr>
          <w:rFonts w:ascii="Times New Roman" w:hAnsi="Times New Roman" w:cs="Times New Roman"/>
          <w:sz w:val="24"/>
          <w:szCs w:val="24"/>
        </w:rPr>
      </w:pPr>
      <w:r w:rsidRPr="00F11AE8">
        <w:rPr>
          <w:rFonts w:ascii="Times New Roman" w:hAnsi="Times New Roman" w:cs="Times New Roman"/>
          <w:sz w:val="24"/>
          <w:szCs w:val="24"/>
        </w:rPr>
        <w:lastRenderedPageBreak/>
        <w:t>Таблица 4</w:t>
      </w:r>
    </w:p>
    <w:p w:rsidR="00CD55A6" w:rsidRPr="00F11AE8" w:rsidRDefault="00CD55A6" w:rsidP="00CD55A6">
      <w:pPr>
        <w:pStyle w:val="ConsPlusNonformat"/>
        <w:jc w:val="both"/>
        <w:rPr>
          <w:rFonts w:ascii="Times New Roman" w:hAnsi="Times New Roman" w:cs="Times New Roman"/>
          <w:sz w:val="24"/>
          <w:szCs w:val="24"/>
        </w:rPr>
      </w:pPr>
      <w:r w:rsidRPr="00F11AE8">
        <w:rPr>
          <w:rFonts w:ascii="Times New Roman" w:hAnsi="Times New Roman" w:cs="Times New Roman"/>
          <w:sz w:val="24"/>
          <w:szCs w:val="24"/>
        </w:rPr>
        <w:t xml:space="preserve"> Обоснование результативности бюджетных расходов к проекту муниципальной   программы Администрации Ольховского муниципального Волгоградской области на очередной финансовый год/первый год планового периода/второй год планового периода</w:t>
      </w:r>
    </w:p>
    <w:p w:rsidR="00CD55A6" w:rsidRPr="00F11AE8" w:rsidRDefault="00CD55A6" w:rsidP="00CD55A6">
      <w:pPr>
        <w:pStyle w:val="ConsPlusNonformat"/>
        <w:jc w:val="both"/>
        <w:rPr>
          <w:rFonts w:ascii="Times New Roman" w:hAnsi="Times New Roman" w:cs="Times New Roman"/>
          <w:sz w:val="24"/>
          <w:szCs w:val="24"/>
        </w:rPr>
      </w:pPr>
      <w:r w:rsidRPr="00F11AE8">
        <w:rPr>
          <w:rFonts w:ascii="Times New Roman" w:hAnsi="Times New Roman" w:cs="Times New Roman"/>
          <w:b/>
          <w:sz w:val="24"/>
          <w:szCs w:val="24"/>
        </w:rPr>
        <w:t>Наименование муниципальной программы</w:t>
      </w:r>
      <w:r w:rsidRPr="00F11AE8">
        <w:rPr>
          <w:rFonts w:ascii="Times New Roman" w:hAnsi="Times New Roman" w:cs="Times New Roman"/>
          <w:sz w:val="24"/>
          <w:szCs w:val="24"/>
        </w:rPr>
        <w:t>:</w:t>
      </w:r>
      <w:r w:rsidRPr="00F11AE8">
        <w:rPr>
          <w:rFonts w:ascii="Times New Roman" w:hAnsi="Times New Roman" w:cs="Times New Roman"/>
          <w:color w:val="000000"/>
          <w:sz w:val="24"/>
          <w:szCs w:val="24"/>
        </w:rPr>
        <w:t xml:space="preserve"> «Межевание земельных участков, на территории Ольховского муниципального района </w:t>
      </w:r>
      <w:r w:rsidRPr="00F11AE8">
        <w:rPr>
          <w:rFonts w:ascii="Times New Roman" w:hAnsi="Times New Roman" w:cs="Times New Roman"/>
          <w:sz w:val="24"/>
          <w:szCs w:val="24"/>
        </w:rPr>
        <w:t>Волгоградской области на 2018 – 2020 годы» Администрации Ольховского муниципального района Волгоградской области.</w:t>
      </w:r>
    </w:p>
    <w:p w:rsidR="00CD55A6" w:rsidRPr="00F11AE8" w:rsidRDefault="00CD55A6" w:rsidP="00CD55A6">
      <w:pPr>
        <w:pStyle w:val="ConsPlusNonformat"/>
        <w:jc w:val="both"/>
        <w:rPr>
          <w:rFonts w:ascii="Times New Roman" w:hAnsi="Times New Roman" w:cs="Times New Roman"/>
          <w:sz w:val="24"/>
          <w:szCs w:val="24"/>
        </w:rPr>
      </w:pPr>
      <w:r w:rsidRPr="00F11AE8">
        <w:rPr>
          <w:rFonts w:ascii="Times New Roman" w:hAnsi="Times New Roman" w:cs="Times New Roman"/>
          <w:b/>
          <w:sz w:val="24"/>
          <w:szCs w:val="24"/>
        </w:rPr>
        <w:t>Ответственный исполнитель муниципальной программы</w:t>
      </w:r>
      <w:r w:rsidRPr="00F11AE8">
        <w:rPr>
          <w:rFonts w:ascii="Times New Roman" w:hAnsi="Times New Roman" w:cs="Times New Roman"/>
          <w:sz w:val="24"/>
          <w:szCs w:val="24"/>
        </w:rPr>
        <w:t>: отдел экономики и управления имуществом Администрации Ольховского муниципального района Волгоградской области.</w:t>
      </w:r>
    </w:p>
    <w:p w:rsidR="00CD55A6" w:rsidRPr="00F11AE8" w:rsidRDefault="00CD55A6" w:rsidP="00CD55A6">
      <w:pPr>
        <w:pStyle w:val="ConsPlusNormal"/>
        <w:jc w:val="both"/>
        <w:rPr>
          <w:szCs w:val="24"/>
        </w:rPr>
      </w:pPr>
      <w:bookmarkStart w:id="33" w:name="P556"/>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995"/>
        <w:gridCol w:w="2880"/>
        <w:gridCol w:w="2027"/>
        <w:gridCol w:w="1980"/>
        <w:gridCol w:w="1440"/>
        <w:gridCol w:w="2160"/>
      </w:tblGrid>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N п/п</w:t>
            </w:r>
          </w:p>
        </w:tc>
        <w:tc>
          <w:tcPr>
            <w:tcW w:w="3995" w:type="dxa"/>
          </w:tcPr>
          <w:p w:rsidR="00CD55A6" w:rsidRPr="00F11AE8" w:rsidRDefault="00CD55A6" w:rsidP="00F70374">
            <w:pPr>
              <w:pStyle w:val="ConsPlusNormal"/>
              <w:jc w:val="center"/>
              <w:rPr>
                <w:szCs w:val="24"/>
              </w:rPr>
            </w:pPr>
            <w:r w:rsidRPr="00F11AE8">
              <w:rPr>
                <w:szCs w:val="24"/>
              </w:rPr>
              <w:t>Наименование основного мероприятия, непосредственного результата реализации мероприятия</w:t>
            </w:r>
          </w:p>
        </w:tc>
        <w:tc>
          <w:tcPr>
            <w:tcW w:w="2880" w:type="dxa"/>
          </w:tcPr>
          <w:p w:rsidR="00CD55A6" w:rsidRPr="00F11AE8" w:rsidRDefault="00CD55A6" w:rsidP="00F70374">
            <w:pPr>
              <w:pStyle w:val="ConsPlusNormal"/>
              <w:jc w:val="center"/>
              <w:rPr>
                <w:szCs w:val="24"/>
              </w:rPr>
            </w:pPr>
            <w:r w:rsidRPr="00F11AE8">
              <w:rPr>
                <w:szCs w:val="24"/>
              </w:rPr>
              <w:t>Источник финансирования</w:t>
            </w:r>
          </w:p>
        </w:tc>
        <w:tc>
          <w:tcPr>
            <w:tcW w:w="2027" w:type="dxa"/>
          </w:tcPr>
          <w:p w:rsidR="00CD55A6" w:rsidRPr="00F11AE8" w:rsidRDefault="00CD55A6" w:rsidP="00F70374">
            <w:pPr>
              <w:pStyle w:val="ConsPlusNormal"/>
              <w:jc w:val="center"/>
              <w:rPr>
                <w:szCs w:val="24"/>
              </w:rPr>
            </w:pPr>
            <w:bookmarkStart w:id="34" w:name="P568"/>
            <w:bookmarkEnd w:id="34"/>
            <w:r w:rsidRPr="00F11AE8">
              <w:rPr>
                <w:szCs w:val="24"/>
              </w:rPr>
              <w:t>Предусмотрено проектом муниципальной программы</w:t>
            </w:r>
          </w:p>
        </w:tc>
        <w:tc>
          <w:tcPr>
            <w:tcW w:w="1980" w:type="dxa"/>
          </w:tcPr>
          <w:p w:rsidR="00CD55A6" w:rsidRPr="00F11AE8" w:rsidRDefault="00CD55A6" w:rsidP="00F70374">
            <w:pPr>
              <w:pStyle w:val="ConsPlusNormal"/>
              <w:jc w:val="center"/>
              <w:rPr>
                <w:szCs w:val="24"/>
              </w:rPr>
            </w:pPr>
            <w:bookmarkStart w:id="35" w:name="P569"/>
            <w:bookmarkEnd w:id="35"/>
            <w:r w:rsidRPr="00F11AE8">
              <w:rPr>
                <w:szCs w:val="24"/>
              </w:rPr>
              <w:t>Предусмотрено решением о районном  бюджете на очередной финансовый год и плановый период</w:t>
            </w:r>
          </w:p>
        </w:tc>
        <w:tc>
          <w:tcPr>
            <w:tcW w:w="1440" w:type="dxa"/>
          </w:tcPr>
          <w:p w:rsidR="00CD55A6" w:rsidRPr="00F11AE8" w:rsidRDefault="00CD55A6" w:rsidP="00F70374">
            <w:pPr>
              <w:pStyle w:val="ConsPlusNormal"/>
              <w:jc w:val="center"/>
              <w:rPr>
                <w:szCs w:val="24"/>
              </w:rPr>
            </w:pPr>
            <w:bookmarkStart w:id="36" w:name="P570"/>
            <w:bookmarkEnd w:id="36"/>
            <w:r w:rsidRPr="00F11AE8">
              <w:rPr>
                <w:szCs w:val="24"/>
              </w:rPr>
              <w:t xml:space="preserve">Отклонение </w:t>
            </w:r>
            <w:hyperlink w:anchor="P855" w:history="1">
              <w:r w:rsidRPr="00F11AE8">
                <w:rPr>
                  <w:color w:val="0000FF"/>
                  <w:szCs w:val="24"/>
                </w:rPr>
                <w:t>*</w:t>
              </w:r>
            </w:hyperlink>
          </w:p>
        </w:tc>
        <w:tc>
          <w:tcPr>
            <w:tcW w:w="2160" w:type="dxa"/>
          </w:tcPr>
          <w:p w:rsidR="00CD55A6" w:rsidRPr="00F11AE8" w:rsidRDefault="00CD55A6" w:rsidP="00F70374">
            <w:pPr>
              <w:pStyle w:val="ConsPlusNormal"/>
              <w:jc w:val="center"/>
              <w:rPr>
                <w:szCs w:val="24"/>
              </w:rPr>
            </w:pPr>
            <w:bookmarkStart w:id="37" w:name="P571"/>
            <w:bookmarkEnd w:id="37"/>
            <w:r w:rsidRPr="00F11AE8">
              <w:rPr>
                <w:szCs w:val="24"/>
              </w:rPr>
              <w:t>Обоснование отклонения (включения в муниципальную программу)</w:t>
            </w: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w:t>
            </w:r>
          </w:p>
        </w:tc>
        <w:tc>
          <w:tcPr>
            <w:tcW w:w="3995" w:type="dxa"/>
          </w:tcPr>
          <w:p w:rsidR="00CD55A6" w:rsidRPr="00F11AE8" w:rsidRDefault="00CD55A6" w:rsidP="00F70374">
            <w:pPr>
              <w:pStyle w:val="ConsPlusNormal"/>
              <w:jc w:val="center"/>
              <w:rPr>
                <w:szCs w:val="24"/>
              </w:rPr>
            </w:pPr>
            <w:r w:rsidRPr="00F11AE8">
              <w:rPr>
                <w:szCs w:val="24"/>
              </w:rPr>
              <w:t>2</w:t>
            </w:r>
          </w:p>
        </w:tc>
        <w:tc>
          <w:tcPr>
            <w:tcW w:w="2880" w:type="dxa"/>
          </w:tcPr>
          <w:p w:rsidR="00CD55A6" w:rsidRPr="00F11AE8" w:rsidRDefault="00CD55A6" w:rsidP="00F70374">
            <w:pPr>
              <w:pStyle w:val="ConsPlusNormal"/>
              <w:jc w:val="center"/>
              <w:rPr>
                <w:szCs w:val="24"/>
              </w:rPr>
            </w:pPr>
            <w:r w:rsidRPr="00F11AE8">
              <w:rPr>
                <w:szCs w:val="24"/>
              </w:rPr>
              <w:t>3</w:t>
            </w:r>
          </w:p>
        </w:tc>
        <w:tc>
          <w:tcPr>
            <w:tcW w:w="2027" w:type="dxa"/>
          </w:tcPr>
          <w:p w:rsidR="00CD55A6" w:rsidRPr="00F11AE8" w:rsidRDefault="00CD55A6" w:rsidP="00F70374">
            <w:pPr>
              <w:pStyle w:val="ConsPlusNormal"/>
              <w:jc w:val="center"/>
              <w:rPr>
                <w:szCs w:val="24"/>
              </w:rPr>
            </w:pPr>
            <w:r w:rsidRPr="00F11AE8">
              <w:rPr>
                <w:szCs w:val="24"/>
              </w:rPr>
              <w:t>4</w:t>
            </w:r>
          </w:p>
        </w:tc>
        <w:tc>
          <w:tcPr>
            <w:tcW w:w="1980" w:type="dxa"/>
          </w:tcPr>
          <w:p w:rsidR="00CD55A6" w:rsidRPr="00F11AE8" w:rsidRDefault="00CD55A6" w:rsidP="00F70374">
            <w:pPr>
              <w:pStyle w:val="ConsPlusNormal"/>
              <w:jc w:val="center"/>
              <w:rPr>
                <w:szCs w:val="24"/>
              </w:rPr>
            </w:pPr>
            <w:r w:rsidRPr="00F11AE8">
              <w:rPr>
                <w:szCs w:val="24"/>
              </w:rPr>
              <w:t>5</w:t>
            </w:r>
          </w:p>
        </w:tc>
        <w:tc>
          <w:tcPr>
            <w:tcW w:w="1440" w:type="dxa"/>
          </w:tcPr>
          <w:p w:rsidR="00CD55A6" w:rsidRPr="00F11AE8" w:rsidRDefault="00CD55A6" w:rsidP="00F70374">
            <w:pPr>
              <w:pStyle w:val="ConsPlusNormal"/>
              <w:jc w:val="center"/>
              <w:rPr>
                <w:szCs w:val="24"/>
              </w:rPr>
            </w:pPr>
            <w:r w:rsidRPr="00F11AE8">
              <w:rPr>
                <w:szCs w:val="24"/>
              </w:rPr>
              <w:t>6</w:t>
            </w:r>
          </w:p>
        </w:tc>
        <w:tc>
          <w:tcPr>
            <w:tcW w:w="2160" w:type="dxa"/>
          </w:tcPr>
          <w:p w:rsidR="00CD55A6" w:rsidRPr="00F11AE8" w:rsidRDefault="00CD55A6" w:rsidP="00F70374">
            <w:pPr>
              <w:pStyle w:val="ConsPlusNormal"/>
              <w:jc w:val="center"/>
              <w:rPr>
                <w:szCs w:val="24"/>
              </w:rPr>
            </w:pPr>
            <w:r w:rsidRPr="00F11AE8">
              <w:rPr>
                <w:szCs w:val="24"/>
              </w:rPr>
              <w:t>7</w:t>
            </w: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w:t>
            </w:r>
          </w:p>
        </w:tc>
        <w:tc>
          <w:tcPr>
            <w:tcW w:w="3995" w:type="dxa"/>
            <w:vMerge w:val="restart"/>
          </w:tcPr>
          <w:p w:rsidR="00CD55A6" w:rsidRPr="00F11AE8" w:rsidRDefault="00CD55A6" w:rsidP="00F70374">
            <w:pPr>
              <w:widowControl w:val="0"/>
              <w:suppressLineNumbers/>
              <w:suppressAutoHyphens/>
              <w:jc w:val="both"/>
              <w:rPr>
                <w:rFonts w:ascii="Times New Roman" w:hAnsi="Times New Roman"/>
              </w:rPr>
            </w:pPr>
            <w:r w:rsidRPr="00F11AE8">
              <w:rPr>
                <w:rFonts w:ascii="Times New Roman" w:hAnsi="Times New Roman"/>
              </w:rPr>
              <w:t>Подготовка предварительных схем межевания земельных участков.</w:t>
            </w:r>
          </w:p>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1.1</w:t>
            </w:r>
          </w:p>
        </w:tc>
        <w:tc>
          <w:tcPr>
            <w:tcW w:w="3995" w:type="dxa"/>
          </w:tcPr>
          <w:p w:rsidR="00CD55A6" w:rsidRPr="00F11AE8" w:rsidRDefault="00CD55A6" w:rsidP="00F70374">
            <w:pPr>
              <w:jc w:val="both"/>
              <w:rPr>
                <w:rFonts w:ascii="Times New Roman" w:hAnsi="Times New Roman"/>
              </w:rPr>
            </w:pPr>
            <w:r w:rsidRPr="00F11AE8">
              <w:rPr>
                <w:rFonts w:ascii="Times New Roman" w:hAnsi="Times New Roman"/>
              </w:rPr>
              <w:t xml:space="preserve">Схема расположения </w:t>
            </w:r>
          </w:p>
          <w:p w:rsidR="00CD55A6" w:rsidRPr="00F11AE8" w:rsidRDefault="00CD55A6" w:rsidP="00F70374">
            <w:pPr>
              <w:pStyle w:val="ConsPlusNormal"/>
              <w:rPr>
                <w:szCs w:val="24"/>
              </w:rPr>
            </w:pPr>
            <w:r w:rsidRPr="00F11AE8">
              <w:rPr>
                <w:szCs w:val="24"/>
              </w:rPr>
              <w:t>земельного участка на кадастровом плане территории в кадастровом квартале</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lastRenderedPageBreak/>
              <w:t>2</w:t>
            </w:r>
          </w:p>
        </w:tc>
        <w:tc>
          <w:tcPr>
            <w:tcW w:w="3995" w:type="dxa"/>
            <w:vMerge w:val="restart"/>
          </w:tcPr>
          <w:p w:rsidR="00CD55A6" w:rsidRPr="00F11AE8" w:rsidRDefault="00CD55A6" w:rsidP="00F70374">
            <w:pPr>
              <w:pStyle w:val="ConsPlusNormal"/>
              <w:rPr>
                <w:szCs w:val="24"/>
              </w:rPr>
            </w:pPr>
            <w:r w:rsidRPr="00F11AE8">
              <w:rPr>
                <w:szCs w:val="24"/>
              </w:rPr>
              <w:t>Подготовка технического задания для организации и проведения конкурсных процедур  на заключение  муниципального контракта на межевание земельных участков, шт.</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2.1</w:t>
            </w:r>
          </w:p>
        </w:tc>
        <w:tc>
          <w:tcPr>
            <w:tcW w:w="3995" w:type="dxa"/>
          </w:tcPr>
          <w:p w:rsidR="00CD55A6" w:rsidRPr="00F11AE8" w:rsidRDefault="00CD55A6" w:rsidP="00F70374">
            <w:pPr>
              <w:pStyle w:val="ConsPlusNormal"/>
              <w:rPr>
                <w:szCs w:val="24"/>
              </w:rPr>
            </w:pPr>
            <w:r w:rsidRPr="00F11AE8">
              <w:rPr>
                <w:szCs w:val="24"/>
              </w:rPr>
              <w:t xml:space="preserve">Технические задания для заключения муниципального контракта на межевание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3.</w:t>
            </w:r>
          </w:p>
        </w:tc>
        <w:tc>
          <w:tcPr>
            <w:tcW w:w="3995" w:type="dxa"/>
            <w:vMerge w:val="restart"/>
          </w:tcPr>
          <w:p w:rsidR="00CD55A6" w:rsidRPr="00F11AE8" w:rsidRDefault="00CD55A6" w:rsidP="00F70374">
            <w:pPr>
              <w:pStyle w:val="ConsPlusNormal"/>
              <w:rPr>
                <w:szCs w:val="24"/>
              </w:rPr>
            </w:pPr>
            <w:r w:rsidRPr="00F11AE8">
              <w:rPr>
                <w:szCs w:val="24"/>
              </w:rPr>
              <w:t>Проведение конкурсных процедур на заключение муниципального контракта на межевание земельных участков.</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3.1</w:t>
            </w:r>
          </w:p>
        </w:tc>
        <w:tc>
          <w:tcPr>
            <w:tcW w:w="3995" w:type="dxa"/>
          </w:tcPr>
          <w:p w:rsidR="00CD55A6" w:rsidRPr="00F11AE8" w:rsidRDefault="00CD55A6" w:rsidP="00F70374">
            <w:pPr>
              <w:pStyle w:val="ConsPlusNormal"/>
              <w:rPr>
                <w:szCs w:val="24"/>
              </w:rPr>
            </w:pPr>
            <w:r w:rsidRPr="00F11AE8">
              <w:rPr>
                <w:szCs w:val="24"/>
              </w:rPr>
              <w:t xml:space="preserve">Муниципальные контракты на межевание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4</w:t>
            </w:r>
          </w:p>
        </w:tc>
        <w:tc>
          <w:tcPr>
            <w:tcW w:w="3995" w:type="dxa"/>
            <w:vMerge w:val="restart"/>
          </w:tcPr>
          <w:p w:rsidR="00CD55A6" w:rsidRPr="00F11AE8" w:rsidRDefault="00CD55A6" w:rsidP="00F70374">
            <w:pPr>
              <w:pStyle w:val="ConsPlusNormal"/>
              <w:rPr>
                <w:szCs w:val="24"/>
              </w:rPr>
            </w:pPr>
            <w:r w:rsidRPr="00F11AE8">
              <w:rPr>
                <w:szCs w:val="24"/>
              </w:rPr>
              <w:t>Организация выполнения межевания земельных участков</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2692,7</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2692,7</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4.1</w:t>
            </w:r>
          </w:p>
        </w:tc>
        <w:tc>
          <w:tcPr>
            <w:tcW w:w="3995" w:type="dxa"/>
          </w:tcPr>
          <w:p w:rsidR="00CD55A6" w:rsidRPr="00F11AE8" w:rsidRDefault="00CD55A6" w:rsidP="00F70374">
            <w:pPr>
              <w:pStyle w:val="ConsPlusNormal"/>
              <w:rPr>
                <w:szCs w:val="24"/>
              </w:rPr>
            </w:pPr>
            <w:r w:rsidRPr="00F11AE8">
              <w:rPr>
                <w:szCs w:val="24"/>
              </w:rPr>
              <w:t xml:space="preserve">Межевые планы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2692,7</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5</w:t>
            </w:r>
          </w:p>
        </w:tc>
        <w:tc>
          <w:tcPr>
            <w:tcW w:w="399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Организация постановки земельных участков на государственный кадастровый учет.</w:t>
            </w:r>
          </w:p>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5.1</w:t>
            </w:r>
          </w:p>
        </w:tc>
        <w:tc>
          <w:tcPr>
            <w:tcW w:w="3995" w:type="dxa"/>
          </w:tcPr>
          <w:p w:rsidR="00CD55A6" w:rsidRPr="00F11AE8" w:rsidRDefault="00CD55A6" w:rsidP="00F70374">
            <w:pPr>
              <w:pStyle w:val="ConsPlusNormal"/>
              <w:rPr>
                <w:szCs w:val="24"/>
              </w:rPr>
            </w:pPr>
            <w:r w:rsidRPr="00F11AE8">
              <w:rPr>
                <w:szCs w:val="24"/>
              </w:rPr>
              <w:t xml:space="preserve">Кадастровые паспорта земельных участков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6</w:t>
            </w:r>
          </w:p>
        </w:tc>
        <w:tc>
          <w:tcPr>
            <w:tcW w:w="3995" w:type="dxa"/>
            <w:vMerge w:val="restart"/>
          </w:tcPr>
          <w:p w:rsidR="00CD55A6" w:rsidRPr="00F11AE8" w:rsidRDefault="00CD55A6" w:rsidP="00F70374">
            <w:pPr>
              <w:snapToGrid w:val="0"/>
              <w:jc w:val="both"/>
              <w:rPr>
                <w:rFonts w:ascii="Times New Roman" w:hAnsi="Times New Roman"/>
              </w:rPr>
            </w:pPr>
            <w:r w:rsidRPr="00F11AE8">
              <w:rPr>
                <w:rFonts w:ascii="Times New Roman" w:hAnsi="Times New Roman"/>
              </w:rPr>
              <w:t>Регистрация права собственности на земельные участки Ольховским муниципальным районом Волгоградской области</w:t>
            </w:r>
          </w:p>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6.1</w:t>
            </w:r>
          </w:p>
        </w:tc>
        <w:tc>
          <w:tcPr>
            <w:tcW w:w="3995" w:type="dxa"/>
          </w:tcPr>
          <w:p w:rsidR="00CD55A6" w:rsidRPr="00F11AE8" w:rsidRDefault="00CD55A6" w:rsidP="00F70374">
            <w:pPr>
              <w:pStyle w:val="ConsPlusNormal"/>
              <w:rPr>
                <w:szCs w:val="24"/>
              </w:rPr>
            </w:pPr>
            <w:r w:rsidRPr="00F11AE8">
              <w:rPr>
                <w:szCs w:val="24"/>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на земельные участки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lastRenderedPageBreak/>
              <w:t>7</w:t>
            </w:r>
          </w:p>
        </w:tc>
        <w:tc>
          <w:tcPr>
            <w:tcW w:w="3995" w:type="dxa"/>
            <w:vMerge w:val="restart"/>
          </w:tcPr>
          <w:p w:rsidR="00CD55A6" w:rsidRPr="00F11AE8" w:rsidRDefault="00CD55A6" w:rsidP="00F70374">
            <w:pPr>
              <w:pStyle w:val="ConsPlusNormal"/>
              <w:rPr>
                <w:szCs w:val="24"/>
              </w:rPr>
            </w:pPr>
            <w:r w:rsidRPr="00F11AE8">
              <w:rPr>
                <w:szCs w:val="24"/>
              </w:rPr>
              <w:t>Подготовка информационных сообщений о наличии земельных участков в собственности Ольховского муниципального района, передаваемых в долгосрочную аренду</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7.1</w:t>
            </w:r>
          </w:p>
        </w:tc>
        <w:tc>
          <w:tcPr>
            <w:tcW w:w="3995" w:type="dxa"/>
          </w:tcPr>
          <w:p w:rsidR="00CD55A6" w:rsidRPr="00F11AE8" w:rsidRDefault="00CD55A6" w:rsidP="00F70374">
            <w:pPr>
              <w:pStyle w:val="ConsPlusNormal"/>
              <w:rPr>
                <w:szCs w:val="24"/>
              </w:rPr>
            </w:pPr>
            <w:r w:rsidRPr="00F11AE8">
              <w:rPr>
                <w:szCs w:val="24"/>
              </w:rPr>
              <w:t>3 информационных сообщения</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8</w:t>
            </w:r>
          </w:p>
        </w:tc>
        <w:tc>
          <w:tcPr>
            <w:tcW w:w="3995" w:type="dxa"/>
            <w:vMerge w:val="restart"/>
          </w:tcPr>
          <w:p w:rsidR="00CD55A6" w:rsidRPr="00F11AE8" w:rsidRDefault="00CD55A6" w:rsidP="00F70374">
            <w:pPr>
              <w:pStyle w:val="ConsPlusNormal"/>
              <w:rPr>
                <w:szCs w:val="24"/>
              </w:rPr>
            </w:pPr>
            <w:r w:rsidRPr="00F11AE8">
              <w:rPr>
                <w:szCs w:val="24"/>
              </w:rPr>
              <w:t>Подготовка технического задания для организации и проведения конкурсных процедур  на заключение  муниципального контракта для размещения объявления в газете «Волгоградская правда».</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8.1</w:t>
            </w:r>
          </w:p>
        </w:tc>
        <w:tc>
          <w:tcPr>
            <w:tcW w:w="3995" w:type="dxa"/>
          </w:tcPr>
          <w:p w:rsidR="00CD55A6" w:rsidRPr="00F11AE8" w:rsidRDefault="00CD55A6" w:rsidP="00F70374">
            <w:pPr>
              <w:pStyle w:val="ConsPlusNormal"/>
              <w:rPr>
                <w:szCs w:val="24"/>
              </w:rPr>
            </w:pPr>
            <w:r w:rsidRPr="00F11AE8">
              <w:rPr>
                <w:szCs w:val="24"/>
              </w:rPr>
              <w:t xml:space="preserve">3 технических задания для заключения муниципального контракта для опубликования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9</w:t>
            </w:r>
          </w:p>
        </w:tc>
        <w:tc>
          <w:tcPr>
            <w:tcW w:w="3995" w:type="dxa"/>
            <w:vMerge w:val="restart"/>
          </w:tcPr>
          <w:p w:rsidR="00CD55A6" w:rsidRPr="00F11AE8" w:rsidRDefault="00CD55A6" w:rsidP="00F70374">
            <w:pPr>
              <w:pStyle w:val="ConsPlusNormal"/>
              <w:rPr>
                <w:szCs w:val="24"/>
              </w:rPr>
            </w:pPr>
            <w:r w:rsidRPr="00F11AE8">
              <w:rPr>
                <w:szCs w:val="24"/>
              </w:rPr>
              <w:t>Проведение конкурсных процедур на заключение муниципального контракта для размещения информационных сообщений в газете «Волгоградская правда»</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9.1</w:t>
            </w:r>
          </w:p>
        </w:tc>
        <w:tc>
          <w:tcPr>
            <w:tcW w:w="3995" w:type="dxa"/>
          </w:tcPr>
          <w:p w:rsidR="00CD55A6" w:rsidRPr="00F11AE8" w:rsidRDefault="00CD55A6" w:rsidP="00F70374">
            <w:pPr>
              <w:pStyle w:val="ConsPlusNormal"/>
              <w:rPr>
                <w:szCs w:val="24"/>
              </w:rPr>
            </w:pPr>
            <w:r w:rsidRPr="00F11AE8">
              <w:rPr>
                <w:szCs w:val="24"/>
              </w:rPr>
              <w:t xml:space="preserve">3 Муниципальных контракта на опубликование информационных сообщений о свободных земельных участках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10</w:t>
            </w:r>
          </w:p>
        </w:tc>
        <w:tc>
          <w:tcPr>
            <w:tcW w:w="3995" w:type="dxa"/>
            <w:vMerge w:val="restart"/>
          </w:tcPr>
          <w:p w:rsidR="00CD55A6" w:rsidRPr="00F11AE8" w:rsidRDefault="00CD55A6" w:rsidP="00F70374">
            <w:pPr>
              <w:pStyle w:val="ConsPlusNormal"/>
              <w:rPr>
                <w:szCs w:val="24"/>
              </w:rPr>
            </w:pPr>
            <w:r w:rsidRPr="00F11AE8">
              <w:rPr>
                <w:szCs w:val="24"/>
              </w:rPr>
              <w:t>Опубликование информационных сообщений в газете «Волгоградская правда».</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30,0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30,0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rPr>
          <w:trHeight w:val="1642"/>
        </w:trPr>
        <w:tc>
          <w:tcPr>
            <w:tcW w:w="567" w:type="dxa"/>
          </w:tcPr>
          <w:p w:rsidR="00CD55A6" w:rsidRPr="00F11AE8" w:rsidRDefault="00CD55A6" w:rsidP="00F70374">
            <w:pPr>
              <w:pStyle w:val="ConsPlusNormal"/>
              <w:jc w:val="center"/>
              <w:rPr>
                <w:szCs w:val="24"/>
              </w:rPr>
            </w:pPr>
            <w:r w:rsidRPr="00F11AE8">
              <w:rPr>
                <w:szCs w:val="24"/>
              </w:rPr>
              <w:t>10.1</w:t>
            </w:r>
          </w:p>
        </w:tc>
        <w:tc>
          <w:tcPr>
            <w:tcW w:w="3995" w:type="dxa"/>
          </w:tcPr>
          <w:p w:rsidR="00CD55A6" w:rsidRPr="00F11AE8" w:rsidRDefault="00CD55A6" w:rsidP="00F70374">
            <w:pPr>
              <w:pStyle w:val="ConsPlusNormal"/>
              <w:rPr>
                <w:szCs w:val="24"/>
              </w:rPr>
            </w:pPr>
            <w:r w:rsidRPr="00F11AE8">
              <w:rPr>
                <w:szCs w:val="24"/>
              </w:rPr>
              <w:t xml:space="preserve">3 информационных сообщения о свободных земельных участках 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30,0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11</w:t>
            </w:r>
          </w:p>
        </w:tc>
        <w:tc>
          <w:tcPr>
            <w:tcW w:w="3995" w:type="dxa"/>
            <w:vMerge w:val="restart"/>
          </w:tcPr>
          <w:p w:rsidR="00CD55A6" w:rsidRPr="00F11AE8" w:rsidRDefault="00CD55A6" w:rsidP="00F70374">
            <w:pPr>
              <w:pStyle w:val="ConsPlusNormal"/>
              <w:rPr>
                <w:szCs w:val="24"/>
              </w:rPr>
            </w:pPr>
            <w:r w:rsidRPr="00F11AE8">
              <w:rPr>
                <w:szCs w:val="24"/>
              </w:rPr>
              <w:t>Прием заявлений от граждан, желающих заключить договора аренды на земельные участки.</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11.1</w:t>
            </w:r>
          </w:p>
        </w:tc>
        <w:tc>
          <w:tcPr>
            <w:tcW w:w="3995" w:type="dxa"/>
          </w:tcPr>
          <w:p w:rsidR="00CD55A6" w:rsidRPr="00F11AE8" w:rsidRDefault="00CD55A6" w:rsidP="00F70374">
            <w:pPr>
              <w:pStyle w:val="ConsPlusNormal"/>
              <w:rPr>
                <w:szCs w:val="24"/>
              </w:rPr>
            </w:pPr>
            <w:r w:rsidRPr="00F11AE8">
              <w:rPr>
                <w:szCs w:val="24"/>
              </w:rPr>
              <w:t xml:space="preserve">Заявления граждан о предоставлении  свободных земельных участках </w:t>
            </w:r>
            <w:r w:rsidRPr="00F11AE8">
              <w:rPr>
                <w:szCs w:val="24"/>
              </w:rPr>
              <w:lastRenderedPageBreak/>
              <w:t xml:space="preserve">общей площадью </w:t>
            </w:r>
            <w:smartTag w:uri="urn:schemas-microsoft-com:office:smarttags" w:element="metricconverter">
              <w:smartTagPr>
                <w:attr w:name="ProductID" w:val="6731,7 га"/>
              </w:smartTagPr>
              <w:r w:rsidRPr="00F11AE8">
                <w:rPr>
                  <w:szCs w:val="24"/>
                </w:rPr>
                <w:t>6731,7 га</w:t>
              </w:r>
            </w:smartTag>
            <w:r w:rsidRPr="00F11AE8">
              <w:rPr>
                <w:szCs w:val="24"/>
              </w:rPr>
              <w:t xml:space="preserve"> в аренду.</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rPr>
                <w:szCs w:val="24"/>
              </w:rPr>
            </w:pPr>
            <w:r w:rsidRPr="00F11AE8">
              <w:rPr>
                <w:szCs w:val="24"/>
              </w:rPr>
              <w:lastRenderedPageBreak/>
              <w:t>12</w:t>
            </w:r>
          </w:p>
        </w:tc>
        <w:tc>
          <w:tcPr>
            <w:tcW w:w="3995" w:type="dxa"/>
            <w:vMerge w:val="restart"/>
          </w:tcPr>
          <w:p w:rsidR="00CD55A6" w:rsidRPr="00F11AE8" w:rsidRDefault="00CD55A6" w:rsidP="00F70374">
            <w:pPr>
              <w:pStyle w:val="ConsPlusNormal"/>
              <w:rPr>
                <w:szCs w:val="24"/>
              </w:rPr>
            </w:pPr>
            <w:r w:rsidRPr="00F11AE8">
              <w:rPr>
                <w:color w:val="000000"/>
                <w:szCs w:val="24"/>
              </w:rPr>
              <w:t xml:space="preserve">Подготовка технического задания для организации и проведения конкурсных процедур на заключение муниципального контракта </w:t>
            </w:r>
            <w:r w:rsidRPr="00F11AE8">
              <w:rPr>
                <w:szCs w:val="24"/>
              </w:rPr>
              <w:t xml:space="preserve">Проведение конкурсных процедур на заключение муниципального контракта по подготовке землеустроительной документации по описанию местоположения границ </w:t>
            </w:r>
            <w:r w:rsidRPr="00F11AE8">
              <w:rPr>
                <w:color w:val="000000"/>
                <w:szCs w:val="24"/>
              </w:rPr>
              <w:t>населенных пунктов Ольховского района Волгоградской области:</w:t>
            </w:r>
            <w:r w:rsidRPr="00F11AE8">
              <w:rPr>
                <w:szCs w:val="24"/>
              </w:rPr>
              <w:t xml:space="preserve"> х. Гурово,  х. Новоольховка,</w:t>
            </w:r>
            <w:r w:rsidRPr="00F11AE8">
              <w:rPr>
                <w:color w:val="000000"/>
                <w:szCs w:val="24"/>
              </w:rPr>
              <w:t xml:space="preserve"> п.</w:t>
            </w:r>
            <w:r w:rsidRPr="00F11AE8">
              <w:rPr>
                <w:szCs w:val="24"/>
              </w:rPr>
              <w:t xml:space="preserve"> Октябрьский,</w:t>
            </w:r>
            <w:r w:rsidRPr="00F11AE8">
              <w:rPr>
                <w:color w:val="000000"/>
                <w:szCs w:val="24"/>
              </w:rPr>
              <w:t xml:space="preserve"> с</w:t>
            </w:r>
            <w:r w:rsidRPr="00F11AE8">
              <w:rPr>
                <w:szCs w:val="24"/>
              </w:rPr>
              <w:t>. Зензеватка,</w:t>
            </w:r>
            <w:r w:rsidRPr="00F11AE8">
              <w:rPr>
                <w:color w:val="000000"/>
                <w:szCs w:val="24"/>
              </w:rPr>
              <w:t xml:space="preserve"> с</w:t>
            </w:r>
            <w:r w:rsidRPr="00F11AE8">
              <w:rPr>
                <w:szCs w:val="24"/>
              </w:rPr>
              <w:t>. Каменный Брод,  с. Михайловка, пос. Госконюшня, с. Рыбинка,</w:t>
            </w:r>
            <w:r w:rsidRPr="00F11AE8">
              <w:rPr>
                <w:color w:val="000000"/>
                <w:szCs w:val="24"/>
              </w:rPr>
              <w:t xml:space="preserve"> п</w:t>
            </w:r>
            <w:r w:rsidRPr="00F11AE8">
              <w:rPr>
                <w:szCs w:val="24"/>
              </w:rPr>
              <w:t>. Нежинский, х. Погожья Балка, х. Песковатский</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p>
        </w:tc>
        <w:tc>
          <w:tcPr>
            <w:tcW w:w="1980" w:type="dxa"/>
          </w:tcPr>
          <w:p w:rsidR="00CD55A6" w:rsidRPr="00F11AE8" w:rsidRDefault="00CD55A6" w:rsidP="00F70374">
            <w:pPr>
              <w:pStyle w:val="ConsPlusNormal"/>
              <w:jc w:val="center"/>
              <w:rPr>
                <w:szCs w:val="24"/>
              </w:rPr>
            </w:pPr>
          </w:p>
        </w:tc>
        <w:tc>
          <w:tcPr>
            <w:tcW w:w="1440" w:type="dxa"/>
          </w:tcPr>
          <w:p w:rsidR="00CD55A6" w:rsidRPr="00F11AE8" w:rsidRDefault="00CD55A6" w:rsidP="00F70374">
            <w:pPr>
              <w:pStyle w:val="ConsPlusNormal"/>
              <w:jc w:val="center"/>
              <w:rPr>
                <w:szCs w:val="24"/>
              </w:rPr>
            </w:pP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Х</w:t>
            </w:r>
          </w:p>
        </w:tc>
        <w:tc>
          <w:tcPr>
            <w:tcW w:w="1440" w:type="dxa"/>
          </w:tcPr>
          <w:p w:rsidR="00CD55A6" w:rsidRPr="00F11AE8" w:rsidRDefault="00CD55A6" w:rsidP="00F70374">
            <w:pPr>
              <w:pStyle w:val="ConsPlusNormal"/>
              <w:jc w:val="center"/>
              <w:rPr>
                <w:szCs w:val="24"/>
              </w:rPr>
            </w:pPr>
            <w:r w:rsidRPr="00F11AE8">
              <w:rPr>
                <w:szCs w:val="24"/>
              </w:rPr>
              <w:t>Х</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12.1</w:t>
            </w:r>
          </w:p>
        </w:tc>
        <w:tc>
          <w:tcPr>
            <w:tcW w:w="3995" w:type="dxa"/>
          </w:tcPr>
          <w:p w:rsidR="00CD55A6" w:rsidRPr="00F11AE8" w:rsidRDefault="00CD55A6" w:rsidP="00F70374">
            <w:pPr>
              <w:pStyle w:val="ConsPlusNormal"/>
              <w:rPr>
                <w:szCs w:val="24"/>
              </w:rPr>
            </w:pPr>
            <w:r w:rsidRPr="00F11AE8">
              <w:rPr>
                <w:szCs w:val="24"/>
              </w:rPr>
              <w:t xml:space="preserve">Техническое задание для заключения муниципального контракта   по описанию местоположения границ </w:t>
            </w:r>
            <w:r w:rsidRPr="00F11AE8">
              <w:rPr>
                <w:color w:val="000000"/>
                <w:szCs w:val="24"/>
              </w:rPr>
              <w:t>населенных пунктов Ольховского района</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13</w:t>
            </w:r>
          </w:p>
        </w:tc>
        <w:tc>
          <w:tcPr>
            <w:tcW w:w="3995" w:type="dxa"/>
            <w:vMerge w:val="restart"/>
          </w:tcPr>
          <w:p w:rsidR="00CD55A6" w:rsidRPr="00F11AE8" w:rsidRDefault="00CD55A6" w:rsidP="00F70374">
            <w:pPr>
              <w:pStyle w:val="ConsPlusNormal"/>
              <w:rPr>
                <w:szCs w:val="24"/>
              </w:rPr>
            </w:pPr>
            <w:r w:rsidRPr="00F11AE8">
              <w:rPr>
                <w:szCs w:val="24"/>
              </w:rPr>
              <w:t xml:space="preserve">Проведение конкурсных процедур на заключение муниципального контракта по описанию местоположения границ </w:t>
            </w:r>
            <w:r w:rsidRPr="00F11AE8">
              <w:rPr>
                <w:color w:val="000000"/>
                <w:szCs w:val="24"/>
              </w:rPr>
              <w:t>населенных пунктов Ольховского района Волгоградской области:</w:t>
            </w:r>
            <w:r w:rsidRPr="00F11AE8">
              <w:rPr>
                <w:szCs w:val="24"/>
              </w:rPr>
              <w:t xml:space="preserve"> х. Гурово,  х. </w:t>
            </w:r>
            <w:r w:rsidRPr="00F11AE8">
              <w:rPr>
                <w:szCs w:val="24"/>
              </w:rPr>
              <w:lastRenderedPageBreak/>
              <w:t>Новоольховка,</w:t>
            </w:r>
            <w:r w:rsidRPr="00F11AE8">
              <w:rPr>
                <w:color w:val="000000"/>
                <w:szCs w:val="24"/>
              </w:rPr>
              <w:t xml:space="preserve"> п.</w:t>
            </w:r>
            <w:r w:rsidRPr="00F11AE8">
              <w:rPr>
                <w:szCs w:val="24"/>
              </w:rPr>
              <w:t xml:space="preserve"> Октябрьский,</w:t>
            </w:r>
            <w:r w:rsidRPr="00F11AE8">
              <w:rPr>
                <w:color w:val="000000"/>
                <w:szCs w:val="24"/>
              </w:rPr>
              <w:t xml:space="preserve"> с</w:t>
            </w:r>
            <w:r w:rsidRPr="00F11AE8">
              <w:rPr>
                <w:szCs w:val="24"/>
              </w:rPr>
              <w:t>. Зензеватка,</w:t>
            </w:r>
            <w:r w:rsidRPr="00F11AE8">
              <w:rPr>
                <w:color w:val="000000"/>
                <w:szCs w:val="24"/>
              </w:rPr>
              <w:t xml:space="preserve"> с</w:t>
            </w:r>
            <w:r w:rsidRPr="00F11AE8">
              <w:rPr>
                <w:szCs w:val="24"/>
              </w:rPr>
              <w:t>. Каменный Брод,  с. Михайловка, пос. Госконюшня, с. Рыбинка,</w:t>
            </w:r>
            <w:r w:rsidRPr="00F11AE8">
              <w:rPr>
                <w:color w:val="000000"/>
                <w:szCs w:val="24"/>
              </w:rPr>
              <w:t xml:space="preserve"> п</w:t>
            </w:r>
            <w:r w:rsidRPr="00F11AE8">
              <w:rPr>
                <w:szCs w:val="24"/>
              </w:rPr>
              <w:t>. Нежинский, х. Погожья Балка, х. Песковатский</w:t>
            </w:r>
          </w:p>
        </w:tc>
        <w:tc>
          <w:tcPr>
            <w:tcW w:w="2880" w:type="dxa"/>
          </w:tcPr>
          <w:p w:rsidR="00CD55A6" w:rsidRPr="00F11AE8" w:rsidRDefault="00CD55A6" w:rsidP="00F70374">
            <w:pPr>
              <w:pStyle w:val="ConsPlusNormal"/>
              <w:jc w:val="center"/>
              <w:rPr>
                <w:szCs w:val="24"/>
              </w:rPr>
            </w:pPr>
            <w:r w:rsidRPr="00F11AE8">
              <w:rPr>
                <w:szCs w:val="24"/>
              </w:rPr>
              <w:lastRenderedPageBreak/>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1200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1200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lastRenderedPageBreak/>
              <w:t>13.1</w:t>
            </w:r>
          </w:p>
        </w:tc>
        <w:tc>
          <w:tcPr>
            <w:tcW w:w="3995" w:type="dxa"/>
          </w:tcPr>
          <w:p w:rsidR="00CD55A6" w:rsidRPr="00F11AE8" w:rsidRDefault="00CD55A6" w:rsidP="00F70374">
            <w:pPr>
              <w:pStyle w:val="ConsPlusNormal"/>
              <w:rPr>
                <w:szCs w:val="24"/>
              </w:rPr>
            </w:pPr>
            <w:r w:rsidRPr="00F11AE8">
              <w:rPr>
                <w:szCs w:val="24"/>
              </w:rPr>
              <w:t xml:space="preserve">Муниципальные контракты по  описанию местоположения границ </w:t>
            </w:r>
            <w:r w:rsidRPr="00F11AE8">
              <w:rPr>
                <w:color w:val="000000"/>
                <w:szCs w:val="24"/>
              </w:rPr>
              <w:t>населенных пунктов Ольховского района Волгоградской области:</w:t>
            </w:r>
            <w:r w:rsidRPr="00F11AE8">
              <w:rPr>
                <w:szCs w:val="24"/>
              </w:rPr>
              <w:t xml:space="preserve"> х. Гурово,  х. Новоольховка,</w:t>
            </w:r>
            <w:r w:rsidRPr="00F11AE8">
              <w:rPr>
                <w:color w:val="000000"/>
                <w:szCs w:val="24"/>
              </w:rPr>
              <w:t xml:space="preserve"> п.</w:t>
            </w:r>
            <w:r w:rsidRPr="00F11AE8">
              <w:rPr>
                <w:szCs w:val="24"/>
              </w:rPr>
              <w:t xml:space="preserve"> Октябрьский,</w:t>
            </w:r>
            <w:r w:rsidRPr="00F11AE8">
              <w:rPr>
                <w:color w:val="000000"/>
                <w:szCs w:val="24"/>
              </w:rPr>
              <w:t xml:space="preserve"> с</w:t>
            </w:r>
            <w:r w:rsidRPr="00F11AE8">
              <w:rPr>
                <w:szCs w:val="24"/>
              </w:rPr>
              <w:t>. Зензеватка,</w:t>
            </w:r>
            <w:r w:rsidRPr="00F11AE8">
              <w:rPr>
                <w:color w:val="000000"/>
                <w:szCs w:val="24"/>
              </w:rPr>
              <w:t xml:space="preserve"> с</w:t>
            </w:r>
            <w:r w:rsidRPr="00F11AE8">
              <w:rPr>
                <w:szCs w:val="24"/>
              </w:rPr>
              <w:t>. Каменный Брод,  с. Михайловка, пос. Госконюшня, с. Рыбинка,</w:t>
            </w:r>
            <w:r w:rsidRPr="00F11AE8">
              <w:rPr>
                <w:color w:val="000000"/>
                <w:szCs w:val="24"/>
              </w:rPr>
              <w:t xml:space="preserve"> п</w:t>
            </w:r>
            <w:r w:rsidRPr="00F11AE8">
              <w:rPr>
                <w:szCs w:val="24"/>
              </w:rPr>
              <w:t>. Нежинский, х. Погожья Балка, х. Песковатский</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1200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t>14</w:t>
            </w:r>
          </w:p>
        </w:tc>
        <w:tc>
          <w:tcPr>
            <w:tcW w:w="3995" w:type="dxa"/>
            <w:vMerge w:val="restart"/>
          </w:tcPr>
          <w:p w:rsidR="00CD55A6" w:rsidRPr="00F11AE8" w:rsidRDefault="00CD55A6" w:rsidP="00F70374">
            <w:pPr>
              <w:pStyle w:val="ConsPlusNormal"/>
              <w:rPr>
                <w:szCs w:val="24"/>
              </w:rPr>
            </w:pPr>
            <w:r w:rsidRPr="00F11AE8">
              <w:rPr>
                <w:szCs w:val="24"/>
              </w:rPr>
              <w:t xml:space="preserve">Подготовка землеустроительной документация по описанию местоположения границ </w:t>
            </w:r>
            <w:r w:rsidRPr="00F11AE8">
              <w:rPr>
                <w:color w:val="000000"/>
                <w:szCs w:val="24"/>
              </w:rPr>
              <w:t>населенных пунктов Ольховского района Волгоградской области:</w:t>
            </w:r>
            <w:r w:rsidRPr="00F11AE8">
              <w:rPr>
                <w:szCs w:val="24"/>
              </w:rPr>
              <w:t xml:space="preserve"> х. Гурово,  х. Новоольховка,</w:t>
            </w:r>
            <w:r w:rsidRPr="00F11AE8">
              <w:rPr>
                <w:color w:val="000000"/>
                <w:szCs w:val="24"/>
              </w:rPr>
              <w:t xml:space="preserve"> п.</w:t>
            </w:r>
            <w:r w:rsidRPr="00F11AE8">
              <w:rPr>
                <w:szCs w:val="24"/>
              </w:rPr>
              <w:t xml:space="preserve"> Октябрьский,</w:t>
            </w:r>
            <w:r w:rsidRPr="00F11AE8">
              <w:rPr>
                <w:color w:val="000000"/>
                <w:szCs w:val="24"/>
              </w:rPr>
              <w:t xml:space="preserve"> с</w:t>
            </w:r>
            <w:r w:rsidRPr="00F11AE8">
              <w:rPr>
                <w:szCs w:val="24"/>
              </w:rPr>
              <w:t>. Зензеватка,</w:t>
            </w:r>
            <w:r w:rsidRPr="00F11AE8">
              <w:rPr>
                <w:color w:val="000000"/>
                <w:szCs w:val="24"/>
              </w:rPr>
              <w:t xml:space="preserve"> с</w:t>
            </w:r>
            <w:r w:rsidRPr="00F11AE8">
              <w:rPr>
                <w:szCs w:val="24"/>
              </w:rPr>
              <w:t>. Каменный Брод,  с. Михайловка, пос. Госконюшня, с. Рыбинка,</w:t>
            </w:r>
            <w:r w:rsidRPr="00F11AE8">
              <w:rPr>
                <w:color w:val="000000"/>
                <w:szCs w:val="24"/>
              </w:rPr>
              <w:t xml:space="preserve"> п</w:t>
            </w:r>
            <w:r w:rsidRPr="00F11AE8">
              <w:rPr>
                <w:szCs w:val="24"/>
              </w:rPr>
              <w:t>. Нежинский, х. Погожья Балка, х. Песковатский</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14.1</w:t>
            </w:r>
          </w:p>
        </w:tc>
        <w:tc>
          <w:tcPr>
            <w:tcW w:w="3995" w:type="dxa"/>
          </w:tcPr>
          <w:p w:rsidR="00CD55A6" w:rsidRPr="00F11AE8" w:rsidRDefault="00CD55A6" w:rsidP="00F70374">
            <w:pPr>
              <w:pStyle w:val="ConsPlusNormal"/>
              <w:rPr>
                <w:szCs w:val="24"/>
              </w:rPr>
            </w:pPr>
            <w:r w:rsidRPr="00F11AE8">
              <w:rPr>
                <w:szCs w:val="24"/>
              </w:rPr>
              <w:t xml:space="preserve">Землеустроительная документация по описанию местоположения границ </w:t>
            </w:r>
            <w:r w:rsidRPr="00F11AE8">
              <w:rPr>
                <w:color w:val="000000"/>
                <w:szCs w:val="24"/>
              </w:rPr>
              <w:t>населенных пунктов Ольховского района Волгоградской области:</w:t>
            </w:r>
            <w:r w:rsidRPr="00F11AE8">
              <w:rPr>
                <w:szCs w:val="24"/>
              </w:rPr>
              <w:t xml:space="preserve"> х. Гурово,  х. Новоольховка,</w:t>
            </w:r>
            <w:r w:rsidRPr="00F11AE8">
              <w:rPr>
                <w:color w:val="000000"/>
                <w:szCs w:val="24"/>
              </w:rPr>
              <w:t xml:space="preserve"> </w:t>
            </w:r>
            <w:r w:rsidRPr="00F11AE8">
              <w:rPr>
                <w:color w:val="000000"/>
                <w:szCs w:val="24"/>
              </w:rPr>
              <w:lastRenderedPageBreak/>
              <w:t>п.</w:t>
            </w:r>
            <w:r w:rsidRPr="00F11AE8">
              <w:rPr>
                <w:szCs w:val="24"/>
              </w:rPr>
              <w:t xml:space="preserve"> Октябрьский,</w:t>
            </w:r>
            <w:r w:rsidRPr="00F11AE8">
              <w:rPr>
                <w:color w:val="000000"/>
                <w:szCs w:val="24"/>
              </w:rPr>
              <w:t xml:space="preserve"> с</w:t>
            </w:r>
            <w:r w:rsidRPr="00F11AE8">
              <w:rPr>
                <w:szCs w:val="24"/>
              </w:rPr>
              <w:t>. Зензеватка,</w:t>
            </w:r>
            <w:r w:rsidRPr="00F11AE8">
              <w:rPr>
                <w:color w:val="000000"/>
                <w:szCs w:val="24"/>
              </w:rPr>
              <w:t xml:space="preserve"> с</w:t>
            </w:r>
            <w:r w:rsidRPr="00F11AE8">
              <w:rPr>
                <w:szCs w:val="24"/>
              </w:rPr>
              <w:t>. Каменный Брод,  с. Михайловка, пос. Госконюшня, с. Рыбинка,</w:t>
            </w:r>
            <w:r w:rsidRPr="00F11AE8">
              <w:rPr>
                <w:color w:val="000000"/>
                <w:szCs w:val="24"/>
              </w:rPr>
              <w:t xml:space="preserve"> п</w:t>
            </w:r>
            <w:r w:rsidRPr="00F11AE8">
              <w:rPr>
                <w:szCs w:val="24"/>
              </w:rPr>
              <w:t>. Нежинский, х. Погожья Балка, х. Песковатский</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jc w:val="center"/>
              <w:rPr>
                <w:szCs w:val="24"/>
              </w:rPr>
            </w:pPr>
            <w:r w:rsidRPr="00F11AE8">
              <w:rPr>
                <w:szCs w:val="24"/>
              </w:rPr>
              <w:lastRenderedPageBreak/>
              <w:t>15</w:t>
            </w:r>
          </w:p>
        </w:tc>
        <w:tc>
          <w:tcPr>
            <w:tcW w:w="3995" w:type="dxa"/>
            <w:vMerge w:val="restart"/>
          </w:tcPr>
          <w:p w:rsidR="00CD55A6" w:rsidRPr="00F11AE8" w:rsidRDefault="00CD55A6" w:rsidP="00F70374">
            <w:pPr>
              <w:jc w:val="both"/>
              <w:rPr>
                <w:rFonts w:ascii="Times New Roman" w:hAnsi="Times New Roman"/>
              </w:rPr>
            </w:pPr>
            <w:r w:rsidRPr="00F11AE8">
              <w:rPr>
                <w:rFonts w:ascii="Times New Roman" w:hAnsi="Times New Roman"/>
              </w:rPr>
              <w:t xml:space="preserve">Внесение сведений о местоположении границ </w:t>
            </w:r>
            <w:r w:rsidRPr="00F11AE8">
              <w:rPr>
                <w:rFonts w:ascii="Times New Roman" w:hAnsi="Times New Roman"/>
                <w:color w:val="000000"/>
              </w:rPr>
              <w:t>населенных пунктов в ЕГРН.</w:t>
            </w:r>
          </w:p>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b/>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b/>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b/>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pStyle w:val="ConsPlusNormal"/>
              <w:jc w:val="center"/>
              <w:rPr>
                <w:b/>
                <w:szCs w:val="24"/>
              </w:rPr>
            </w:pPr>
          </w:p>
        </w:tc>
        <w:tc>
          <w:tcPr>
            <w:tcW w:w="3995" w:type="dxa"/>
            <w:vMerge/>
          </w:tcPr>
          <w:p w:rsidR="00CD55A6" w:rsidRPr="00F11AE8" w:rsidRDefault="00CD55A6" w:rsidP="00F70374">
            <w:pPr>
              <w:pStyle w:val="ConsPlusNormal"/>
              <w:rPr>
                <w:szCs w:val="24"/>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tcPr>
          <w:p w:rsidR="00CD55A6" w:rsidRPr="00F11AE8" w:rsidRDefault="00CD55A6" w:rsidP="00F70374">
            <w:pPr>
              <w:pStyle w:val="ConsPlusNormal"/>
              <w:jc w:val="center"/>
              <w:rPr>
                <w:szCs w:val="24"/>
              </w:rPr>
            </w:pPr>
            <w:r w:rsidRPr="00F11AE8">
              <w:rPr>
                <w:szCs w:val="24"/>
              </w:rPr>
              <w:t>15.1</w:t>
            </w:r>
          </w:p>
        </w:tc>
        <w:tc>
          <w:tcPr>
            <w:tcW w:w="3995" w:type="dxa"/>
          </w:tcPr>
          <w:p w:rsidR="00CD55A6" w:rsidRPr="00F11AE8" w:rsidRDefault="00CD55A6" w:rsidP="00F70374">
            <w:pPr>
              <w:pStyle w:val="ConsPlusNormal"/>
              <w:rPr>
                <w:szCs w:val="24"/>
              </w:rPr>
            </w:pPr>
            <w:r w:rsidRPr="00F11AE8">
              <w:rPr>
                <w:szCs w:val="24"/>
              </w:rPr>
              <w:t>Выписка из ЕГРН</w:t>
            </w:r>
          </w:p>
        </w:tc>
        <w:tc>
          <w:tcPr>
            <w:tcW w:w="2880" w:type="dxa"/>
          </w:tcPr>
          <w:p w:rsidR="00CD55A6" w:rsidRPr="00F11AE8" w:rsidRDefault="00CD55A6" w:rsidP="00F70374">
            <w:pPr>
              <w:pStyle w:val="ConsPlusNormal"/>
              <w:jc w:val="center"/>
              <w:rPr>
                <w:szCs w:val="24"/>
              </w:rPr>
            </w:pP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val="restart"/>
          </w:tcPr>
          <w:p w:rsidR="00CD55A6" w:rsidRPr="00F11AE8" w:rsidRDefault="00CD55A6" w:rsidP="00F70374">
            <w:pPr>
              <w:pStyle w:val="ConsPlusNormal"/>
              <w:rPr>
                <w:szCs w:val="24"/>
              </w:rPr>
            </w:pPr>
          </w:p>
        </w:tc>
        <w:tc>
          <w:tcPr>
            <w:tcW w:w="3995" w:type="dxa"/>
            <w:vMerge w:val="restart"/>
          </w:tcPr>
          <w:p w:rsidR="00CD55A6" w:rsidRPr="00F11AE8" w:rsidRDefault="00CD55A6" w:rsidP="00F70374">
            <w:pPr>
              <w:pStyle w:val="ConsPlusNormal"/>
              <w:rPr>
                <w:szCs w:val="24"/>
              </w:rPr>
            </w:pPr>
            <w:r w:rsidRPr="00F11AE8">
              <w:rPr>
                <w:szCs w:val="24"/>
              </w:rPr>
              <w:t>ИТОГО по муниципальной программе</w:t>
            </w:r>
          </w:p>
        </w:tc>
        <w:tc>
          <w:tcPr>
            <w:tcW w:w="2880" w:type="dxa"/>
          </w:tcPr>
          <w:p w:rsidR="00CD55A6" w:rsidRPr="00F11AE8" w:rsidRDefault="00CD55A6" w:rsidP="00F70374">
            <w:pPr>
              <w:pStyle w:val="ConsPlusNormal"/>
              <w:jc w:val="center"/>
              <w:rPr>
                <w:szCs w:val="24"/>
              </w:rPr>
            </w:pPr>
            <w:r w:rsidRPr="00F11AE8">
              <w:rPr>
                <w:szCs w:val="24"/>
              </w:rPr>
              <w:t>федеральный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областной бюджет</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местный бюджет</w:t>
            </w:r>
          </w:p>
        </w:tc>
        <w:tc>
          <w:tcPr>
            <w:tcW w:w="2027" w:type="dxa"/>
          </w:tcPr>
          <w:p w:rsidR="00CD55A6" w:rsidRPr="00F11AE8" w:rsidRDefault="00CD55A6" w:rsidP="00F70374">
            <w:pPr>
              <w:pStyle w:val="ConsPlusNormal"/>
              <w:jc w:val="center"/>
              <w:rPr>
                <w:szCs w:val="24"/>
              </w:rPr>
            </w:pPr>
            <w:r w:rsidRPr="00F11AE8">
              <w:rPr>
                <w:szCs w:val="24"/>
              </w:rPr>
              <w:t>3922,7</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внебюджетные источники</w:t>
            </w:r>
          </w:p>
        </w:tc>
        <w:tc>
          <w:tcPr>
            <w:tcW w:w="2027" w:type="dxa"/>
          </w:tcPr>
          <w:p w:rsidR="00CD55A6" w:rsidRPr="00F11AE8" w:rsidRDefault="00CD55A6" w:rsidP="00F70374">
            <w:pPr>
              <w:pStyle w:val="ConsPlusNormal"/>
              <w:jc w:val="center"/>
              <w:rPr>
                <w:szCs w:val="24"/>
              </w:rPr>
            </w:pPr>
            <w:r w:rsidRPr="00F11AE8">
              <w:rPr>
                <w:szCs w:val="24"/>
              </w:rPr>
              <w:t>0</w:t>
            </w:r>
          </w:p>
        </w:tc>
        <w:tc>
          <w:tcPr>
            <w:tcW w:w="1980" w:type="dxa"/>
          </w:tcPr>
          <w:p w:rsidR="00CD55A6" w:rsidRPr="00F11AE8" w:rsidRDefault="00CD55A6" w:rsidP="00F70374">
            <w:pPr>
              <w:pStyle w:val="ConsPlusNormal"/>
              <w:jc w:val="center"/>
              <w:rPr>
                <w:szCs w:val="24"/>
              </w:rPr>
            </w:pPr>
            <w:r w:rsidRPr="00F11AE8">
              <w:rPr>
                <w:szCs w:val="24"/>
              </w:rPr>
              <w:t>X</w:t>
            </w:r>
          </w:p>
        </w:tc>
        <w:tc>
          <w:tcPr>
            <w:tcW w:w="1440" w:type="dxa"/>
          </w:tcPr>
          <w:p w:rsidR="00CD55A6" w:rsidRPr="00F11AE8" w:rsidRDefault="00CD55A6" w:rsidP="00F70374">
            <w:pPr>
              <w:pStyle w:val="ConsPlusNormal"/>
              <w:jc w:val="center"/>
              <w:rPr>
                <w:szCs w:val="24"/>
              </w:rPr>
            </w:pPr>
            <w:r w:rsidRPr="00F11AE8">
              <w:rPr>
                <w:szCs w:val="24"/>
              </w:rPr>
              <w:t>X</w:t>
            </w:r>
          </w:p>
        </w:tc>
        <w:tc>
          <w:tcPr>
            <w:tcW w:w="2160" w:type="dxa"/>
          </w:tcPr>
          <w:p w:rsidR="00CD55A6" w:rsidRPr="00F11AE8" w:rsidRDefault="00CD55A6" w:rsidP="00F70374">
            <w:pPr>
              <w:pStyle w:val="ConsPlusNormal"/>
              <w:jc w:val="center"/>
              <w:rPr>
                <w:szCs w:val="24"/>
              </w:rPr>
            </w:pPr>
          </w:p>
        </w:tc>
      </w:tr>
      <w:tr w:rsidR="00CD55A6" w:rsidRPr="00F11AE8" w:rsidTr="00F70374">
        <w:tc>
          <w:tcPr>
            <w:tcW w:w="567" w:type="dxa"/>
            <w:vMerge/>
          </w:tcPr>
          <w:p w:rsidR="00CD55A6" w:rsidRPr="00F11AE8" w:rsidRDefault="00CD55A6" w:rsidP="00F70374">
            <w:pPr>
              <w:rPr>
                <w:rFonts w:ascii="Times New Roman" w:hAnsi="Times New Roman"/>
              </w:rPr>
            </w:pPr>
          </w:p>
        </w:tc>
        <w:tc>
          <w:tcPr>
            <w:tcW w:w="3995" w:type="dxa"/>
            <w:vMerge/>
          </w:tcPr>
          <w:p w:rsidR="00CD55A6" w:rsidRPr="00F11AE8" w:rsidRDefault="00CD55A6" w:rsidP="00F70374">
            <w:pPr>
              <w:rPr>
                <w:rFonts w:ascii="Times New Roman" w:hAnsi="Times New Roman"/>
              </w:rPr>
            </w:pPr>
          </w:p>
        </w:tc>
        <w:tc>
          <w:tcPr>
            <w:tcW w:w="2880" w:type="dxa"/>
          </w:tcPr>
          <w:p w:rsidR="00CD55A6" w:rsidRPr="00F11AE8" w:rsidRDefault="00CD55A6" w:rsidP="00F70374">
            <w:pPr>
              <w:pStyle w:val="ConsPlusNormal"/>
              <w:jc w:val="center"/>
              <w:rPr>
                <w:szCs w:val="24"/>
              </w:rPr>
            </w:pPr>
            <w:r w:rsidRPr="00F11AE8">
              <w:rPr>
                <w:szCs w:val="24"/>
              </w:rPr>
              <w:t>ВСЕГО</w:t>
            </w:r>
          </w:p>
        </w:tc>
        <w:tc>
          <w:tcPr>
            <w:tcW w:w="2027" w:type="dxa"/>
          </w:tcPr>
          <w:p w:rsidR="00CD55A6" w:rsidRPr="00F11AE8" w:rsidRDefault="00CD55A6" w:rsidP="00F70374">
            <w:pPr>
              <w:pStyle w:val="ConsPlusNormal"/>
              <w:jc w:val="center"/>
              <w:rPr>
                <w:szCs w:val="24"/>
              </w:rPr>
            </w:pPr>
            <w:r w:rsidRPr="00F11AE8">
              <w:rPr>
                <w:szCs w:val="24"/>
              </w:rPr>
              <w:t>3922,7</w:t>
            </w:r>
          </w:p>
        </w:tc>
        <w:tc>
          <w:tcPr>
            <w:tcW w:w="1980" w:type="dxa"/>
          </w:tcPr>
          <w:p w:rsidR="00CD55A6" w:rsidRPr="00F11AE8" w:rsidRDefault="00CD55A6" w:rsidP="00F70374">
            <w:pPr>
              <w:pStyle w:val="ConsPlusNormal"/>
              <w:jc w:val="center"/>
              <w:rPr>
                <w:szCs w:val="24"/>
              </w:rPr>
            </w:pPr>
            <w:r w:rsidRPr="00F11AE8">
              <w:rPr>
                <w:szCs w:val="24"/>
              </w:rPr>
              <w:t>0</w:t>
            </w:r>
          </w:p>
        </w:tc>
        <w:tc>
          <w:tcPr>
            <w:tcW w:w="1440" w:type="dxa"/>
          </w:tcPr>
          <w:p w:rsidR="00CD55A6" w:rsidRPr="00F11AE8" w:rsidRDefault="00CD55A6" w:rsidP="00F70374">
            <w:pPr>
              <w:pStyle w:val="ConsPlusNormal"/>
              <w:jc w:val="center"/>
              <w:rPr>
                <w:szCs w:val="24"/>
              </w:rPr>
            </w:pPr>
            <w:r w:rsidRPr="00F11AE8">
              <w:rPr>
                <w:szCs w:val="24"/>
              </w:rPr>
              <w:t>0</w:t>
            </w:r>
          </w:p>
        </w:tc>
        <w:tc>
          <w:tcPr>
            <w:tcW w:w="2160" w:type="dxa"/>
          </w:tcPr>
          <w:p w:rsidR="00CD55A6" w:rsidRPr="00F11AE8" w:rsidRDefault="00CD55A6" w:rsidP="00F70374">
            <w:pPr>
              <w:pStyle w:val="ConsPlusNormal"/>
              <w:jc w:val="center"/>
              <w:rPr>
                <w:szCs w:val="24"/>
              </w:rPr>
            </w:pPr>
          </w:p>
        </w:tc>
      </w:tr>
    </w:tbl>
    <w:p w:rsidR="00CD55A6" w:rsidRPr="00F11AE8" w:rsidRDefault="00CD55A6" w:rsidP="00CD55A6">
      <w:pPr>
        <w:rPr>
          <w:rFonts w:ascii="Times New Roman" w:hAnsi="Times New Roman"/>
        </w:rPr>
      </w:pPr>
    </w:p>
    <w:p w:rsidR="00CD55A6" w:rsidRDefault="00CD55A6" w:rsidP="00086C93">
      <w:pPr>
        <w:rPr>
          <w:sz w:val="2"/>
          <w:szCs w:val="2"/>
        </w:rPr>
        <w:sectPr w:rsidR="00CD55A6" w:rsidSect="00CD55A6">
          <w:pgSz w:w="16838" w:h="11906" w:orient="landscape"/>
          <w:pgMar w:top="1701" w:right="1134" w:bottom="851" w:left="1134" w:header="709" w:footer="709" w:gutter="0"/>
          <w:cols w:space="708"/>
          <w:docGrid w:linePitch="360"/>
        </w:sectPr>
      </w:pPr>
    </w:p>
    <w:tbl>
      <w:tblPr>
        <w:tblW w:w="9369" w:type="dxa"/>
        <w:tblLayout w:type="fixed"/>
        <w:tblCellMar>
          <w:left w:w="0" w:type="dxa"/>
          <w:right w:w="0" w:type="dxa"/>
        </w:tblCellMar>
        <w:tblLook w:val="0000"/>
      </w:tblPr>
      <w:tblGrid>
        <w:gridCol w:w="9369"/>
      </w:tblGrid>
      <w:tr w:rsidR="00CD55A6" w:rsidTr="00F70374">
        <w:trPr>
          <w:trHeight w:val="3199"/>
        </w:trPr>
        <w:tc>
          <w:tcPr>
            <w:tcW w:w="9369" w:type="dxa"/>
            <w:tcBorders>
              <w:top w:val="nil"/>
              <w:left w:val="nil"/>
              <w:bottom w:val="nil"/>
              <w:right w:val="nil"/>
            </w:tcBorders>
            <w:shd w:val="clear" w:color="000000" w:fill="FFFFFF"/>
          </w:tcPr>
          <w:p w:rsidR="00CD55A6" w:rsidRDefault="00CD55A6" w:rsidP="00F70374">
            <w:pPr>
              <w:jc w:val="center"/>
              <w:rPr>
                <w:rFonts w:ascii="Times New Roman" w:hAnsi="Times New Roman"/>
                <w:sz w:val="28"/>
              </w:rPr>
            </w:pPr>
            <w:r>
              <w:rPr>
                <w:rFonts w:ascii="Times New Roman" w:hAnsi="Times New Roman"/>
                <w:sz w:val="28"/>
              </w:rPr>
              <w:lastRenderedPageBreak/>
              <w:t>АДМИНИСТРАЦИЯ</w:t>
            </w:r>
          </w:p>
          <w:p w:rsidR="00CD55A6" w:rsidRDefault="00CD55A6" w:rsidP="00F70374">
            <w:pPr>
              <w:jc w:val="center"/>
              <w:rPr>
                <w:rFonts w:ascii="Times New Roman" w:hAnsi="Times New Roman"/>
                <w:sz w:val="28"/>
              </w:rPr>
            </w:pPr>
            <w:r>
              <w:rPr>
                <w:rFonts w:ascii="Times New Roman" w:hAnsi="Times New Roman"/>
                <w:sz w:val="28"/>
              </w:rPr>
              <w:t>ОЛЬХОВСКОГО МУНИЦИПАЛЬНОГО РАЙОНА</w:t>
            </w:r>
          </w:p>
          <w:p w:rsidR="00CD55A6" w:rsidRDefault="00CD55A6" w:rsidP="00F70374">
            <w:pPr>
              <w:jc w:val="center"/>
              <w:rPr>
                <w:rFonts w:ascii="Times New Roman" w:hAnsi="Times New Roman"/>
                <w:sz w:val="28"/>
              </w:rPr>
            </w:pPr>
            <w:r>
              <w:rPr>
                <w:rFonts w:ascii="Times New Roman" w:hAnsi="Times New Roman"/>
                <w:sz w:val="28"/>
              </w:rPr>
              <w:t>ВОЛГОГРАДСКОЙ ОБЛАСТИ</w:t>
            </w:r>
          </w:p>
          <w:p w:rsidR="00CD55A6" w:rsidRDefault="00CD55A6" w:rsidP="00F70374">
            <w:pPr>
              <w:jc w:val="center"/>
              <w:rPr>
                <w:rFonts w:ascii="Times New Roman" w:hAnsi="Times New Roman"/>
                <w:sz w:val="28"/>
              </w:rPr>
            </w:pPr>
            <w:r>
              <w:rPr>
                <w:rFonts w:ascii="Times New Roman" w:hAnsi="Times New Roman"/>
                <w:sz w:val="28"/>
              </w:rPr>
              <w:t>____________________________________________________</w:t>
            </w:r>
          </w:p>
          <w:p w:rsidR="00CD55A6" w:rsidRDefault="00CD55A6" w:rsidP="00F70374">
            <w:pPr>
              <w:jc w:val="center"/>
              <w:rPr>
                <w:rFonts w:ascii="Times New Roman" w:hAnsi="Times New Roman"/>
                <w:sz w:val="28"/>
              </w:rPr>
            </w:pPr>
            <w:r>
              <w:rPr>
                <w:rFonts w:ascii="Times New Roman" w:hAnsi="Times New Roman"/>
                <w:sz w:val="28"/>
              </w:rPr>
              <w:t>П О С Т А Н О В Л Е Н И Е</w:t>
            </w:r>
          </w:p>
          <w:p w:rsidR="00CD55A6" w:rsidRPr="00C52618" w:rsidRDefault="00CD55A6" w:rsidP="00F70374">
            <w:pPr>
              <w:jc w:val="center"/>
              <w:rPr>
                <w:rFonts w:ascii="Times New Roman" w:hAnsi="Times New Roman"/>
                <w:sz w:val="28"/>
              </w:rPr>
            </w:pPr>
          </w:p>
          <w:p w:rsidR="00CD55A6" w:rsidRPr="00C52618" w:rsidRDefault="00CD55A6" w:rsidP="00F70374">
            <w:p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о</w:t>
            </w:r>
            <w:r w:rsidRPr="00C52618">
              <w:rPr>
                <w:rFonts w:ascii="Times New Roman CYR" w:hAnsi="Times New Roman CYR" w:cs="Times New Roman CYR"/>
                <w:bCs/>
                <w:sz w:val="28"/>
                <w:szCs w:val="28"/>
              </w:rPr>
              <w:t>т</w:t>
            </w:r>
            <w:r>
              <w:rPr>
                <w:rFonts w:ascii="Times New Roman CYR" w:hAnsi="Times New Roman CYR" w:cs="Times New Roman CYR"/>
                <w:bCs/>
                <w:sz w:val="28"/>
                <w:szCs w:val="28"/>
              </w:rPr>
              <w:t xml:space="preserve"> 14.05.2018 № 321</w:t>
            </w:r>
          </w:p>
          <w:p w:rsidR="00CD55A6" w:rsidRDefault="00CD55A6" w:rsidP="00F703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Об организации работ </w:t>
            </w:r>
          </w:p>
          <w:p w:rsidR="00CD55A6" w:rsidRDefault="00CD55A6" w:rsidP="00F703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по подготовке и проведению </w:t>
            </w:r>
          </w:p>
          <w:p w:rsidR="00CD55A6" w:rsidRDefault="00CD55A6" w:rsidP="00F703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Всероссийской переписи населения 2020 года </w:t>
            </w:r>
          </w:p>
          <w:p w:rsidR="00CD55A6" w:rsidRDefault="00CD55A6" w:rsidP="00F703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на территории Ольховского муниципального района </w:t>
            </w:r>
          </w:p>
          <w:p w:rsidR="00CD55A6" w:rsidRDefault="00CD55A6" w:rsidP="00F703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Волгоградской области</w:t>
            </w:r>
          </w:p>
          <w:p w:rsidR="00CD55A6" w:rsidRDefault="00CD55A6" w:rsidP="00F70374">
            <w:pPr>
              <w:autoSpaceDE w:val="0"/>
              <w:autoSpaceDN w:val="0"/>
              <w:adjustRightInd w:val="0"/>
              <w:rPr>
                <w:rFonts w:cs="Calibri"/>
                <w:lang w:val="en-US"/>
              </w:rPr>
            </w:pPr>
          </w:p>
        </w:tc>
      </w:tr>
      <w:tr w:rsidR="00CD55A6" w:rsidRPr="00C52618" w:rsidTr="00F70374">
        <w:trPr>
          <w:trHeight w:val="2280"/>
        </w:trPr>
        <w:tc>
          <w:tcPr>
            <w:tcW w:w="9369" w:type="dxa"/>
            <w:tcBorders>
              <w:top w:val="nil"/>
              <w:left w:val="nil"/>
              <w:bottom w:val="nil"/>
              <w:right w:val="nil"/>
            </w:tcBorders>
            <w:shd w:val="clear" w:color="000000" w:fill="FFFFFF"/>
          </w:tcPr>
          <w:p w:rsidR="00CD55A6" w:rsidRPr="00C52618" w:rsidRDefault="00CD55A6" w:rsidP="00F70374">
            <w:pPr>
              <w:tabs>
                <w:tab w:val="center" w:pos="4818"/>
                <w:tab w:val="right" w:pos="9637"/>
              </w:tabs>
              <w:autoSpaceDE w:val="0"/>
              <w:autoSpaceDN w:val="0"/>
              <w:adjustRightInd w:val="0"/>
              <w:ind w:firstLine="709"/>
              <w:jc w:val="both"/>
              <w:rPr>
                <w:rFonts w:ascii="Times New Roman CYR" w:hAnsi="Times New Roman CYR" w:cs="Times New Roman CYR"/>
                <w:color w:val="FF0000"/>
                <w:sz w:val="28"/>
                <w:szCs w:val="28"/>
              </w:rPr>
            </w:pPr>
            <w:r>
              <w:rPr>
                <w:rFonts w:ascii="Times New Roman CYR" w:hAnsi="Times New Roman CYR" w:cs="Times New Roman CYR"/>
                <w:sz w:val="28"/>
                <w:szCs w:val="28"/>
              </w:rPr>
              <w:t xml:space="preserve">Во исполнение п. 3 постановления Правительства Российской Федерации от 29.09.2017 № 1185 </w:t>
            </w:r>
            <w:r w:rsidRPr="00C52618">
              <w:rPr>
                <w:rFonts w:ascii="Times New Roman" w:hAnsi="Times New Roman"/>
                <w:sz w:val="28"/>
                <w:szCs w:val="28"/>
              </w:rPr>
              <w:t>«</w:t>
            </w:r>
            <w:r>
              <w:rPr>
                <w:rFonts w:ascii="Times New Roman CYR" w:hAnsi="Times New Roman CYR" w:cs="Times New Roman CYR"/>
                <w:sz w:val="28"/>
                <w:szCs w:val="28"/>
              </w:rPr>
              <w:t>Об образовании Комиссии Правительства Российской Федерации по проведению Всероссийской переписи населения 2020 года</w:t>
            </w:r>
            <w:r w:rsidRPr="00C52618">
              <w:rPr>
                <w:rFonts w:ascii="Times New Roman" w:hAnsi="Times New Roman"/>
                <w:sz w:val="28"/>
                <w:szCs w:val="28"/>
              </w:rPr>
              <w:t xml:space="preserve">», </w:t>
            </w:r>
            <w:r>
              <w:rPr>
                <w:rFonts w:ascii="Times New Roman CYR" w:hAnsi="Times New Roman CYR" w:cs="Times New Roman CYR"/>
                <w:sz w:val="28"/>
                <w:szCs w:val="28"/>
              </w:rPr>
              <w:t>для координации и согласования действий исполнительных органов местного самоуправления Ольховского муниципального района Волгоградской области, оперативного решения вопросов подготовки и проведения Всероссийской переписи населения</w:t>
            </w:r>
          </w:p>
        </w:tc>
      </w:tr>
    </w:tbl>
    <w:p w:rsidR="00CD55A6" w:rsidRPr="00C52618" w:rsidRDefault="00CD55A6" w:rsidP="00CD55A6">
      <w:pPr>
        <w:autoSpaceDE w:val="0"/>
        <w:autoSpaceDN w:val="0"/>
        <w:adjustRightInd w:val="0"/>
        <w:jc w:val="both"/>
        <w:rPr>
          <w:rFonts w:ascii="Times New Roman" w:hAnsi="Times New Roman"/>
          <w:sz w:val="28"/>
          <w:szCs w:val="28"/>
        </w:rPr>
      </w:pPr>
      <w:r w:rsidRPr="00C52618">
        <w:rPr>
          <w:rFonts w:ascii="Times New Roman" w:hAnsi="Times New Roman"/>
          <w:bCs/>
          <w:sz w:val="28"/>
          <w:szCs w:val="28"/>
        </w:rPr>
        <w:t>ПОСТАНОВЛЯЮ:</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Создать комиссию по проведению Всероссийской переписи населения 2020 года на территории Ольховского муниципального района Волгоградской области.</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Утвердить Положение о комиссии по проведению Всероссийской переписи населения 2020 года на территории Ольховского муниципального района Волгоградской области (приложение № 1).</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Утвердить состав комиссии по проведению Всероссийской переписи населения 2020 года на территории Ольховского муниципального района Волгоградской области (приложение № 2).</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sidRPr="00C52618">
        <w:rPr>
          <w:rFonts w:ascii="Times New Roman" w:hAnsi="Times New Roman"/>
          <w:sz w:val="28"/>
          <w:szCs w:val="28"/>
        </w:rPr>
        <w:t xml:space="preserve"> </w:t>
      </w:r>
      <w:r>
        <w:rPr>
          <w:rFonts w:ascii="Times New Roman CYR" w:hAnsi="Times New Roman CYR" w:cs="Times New Roman CYR"/>
          <w:sz w:val="28"/>
          <w:szCs w:val="28"/>
        </w:rPr>
        <w:t xml:space="preserve">Рекомендовать Главам сельских поселений обеспечить выполнение первоочередных подготовительных мероприятий Всероссийской переписи населения 2020 года на подведомственных территориях. </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Контроль за выполнением настоящего постановления возложить на Первого заместителя Главы администрации Л.И. Курину.</w:t>
      </w:r>
    </w:p>
    <w:p w:rsidR="00CD55A6" w:rsidRDefault="00CD55A6" w:rsidP="00CD55A6">
      <w:pPr>
        <w:numPr>
          <w:ilvl w:val="0"/>
          <w:numId w:val="46"/>
        </w:numPr>
        <w:tabs>
          <w:tab w:val="clear" w:pos="360"/>
          <w:tab w:val="left" w:pos="993"/>
        </w:tabs>
        <w:autoSpaceDE w:val="0"/>
        <w:autoSpaceDN w:val="0"/>
        <w:adjustRightInd w:val="0"/>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Настоящее постановление вступает в силу со дня его обнародования.</w:t>
      </w:r>
    </w:p>
    <w:p w:rsidR="00CD55A6" w:rsidRPr="00C52618" w:rsidRDefault="00CD55A6" w:rsidP="00CD55A6">
      <w:pPr>
        <w:autoSpaceDE w:val="0"/>
        <w:autoSpaceDN w:val="0"/>
        <w:adjustRightInd w:val="0"/>
        <w:jc w:val="both"/>
        <w:rPr>
          <w:rFonts w:ascii="Times New Roman" w:hAnsi="Times New Roman"/>
          <w:sz w:val="28"/>
          <w:szCs w:val="28"/>
        </w:rPr>
      </w:pPr>
    </w:p>
    <w:p w:rsidR="00CD55A6" w:rsidRPr="00C52618" w:rsidRDefault="00CD55A6" w:rsidP="00CD55A6">
      <w:pPr>
        <w:autoSpaceDE w:val="0"/>
        <w:autoSpaceDN w:val="0"/>
        <w:adjustRightInd w:val="0"/>
        <w:jc w:val="both"/>
        <w:rPr>
          <w:rFonts w:ascii="Times New Roman" w:hAnsi="Times New Roman"/>
          <w:sz w:val="28"/>
          <w:szCs w:val="28"/>
        </w:rPr>
      </w:pPr>
    </w:p>
    <w:p w:rsidR="00CD55A6" w:rsidRDefault="00CD55A6" w:rsidP="00CD55A6">
      <w:pPr>
        <w:jc w:val="both"/>
        <w:rPr>
          <w:rFonts w:ascii="Times New Roman" w:hAnsi="Times New Roman"/>
          <w:sz w:val="28"/>
          <w:szCs w:val="28"/>
        </w:rPr>
      </w:pPr>
      <w:r>
        <w:rPr>
          <w:rFonts w:ascii="Times New Roman" w:hAnsi="Times New Roman"/>
          <w:sz w:val="28"/>
          <w:szCs w:val="28"/>
        </w:rPr>
        <w:t xml:space="preserve">И.о. </w:t>
      </w:r>
      <w:r w:rsidRPr="006C2A86">
        <w:rPr>
          <w:rFonts w:ascii="Times New Roman" w:hAnsi="Times New Roman"/>
          <w:sz w:val="28"/>
          <w:szCs w:val="28"/>
        </w:rPr>
        <w:t>Глав</w:t>
      </w:r>
      <w:r>
        <w:rPr>
          <w:rFonts w:ascii="Times New Roman" w:hAnsi="Times New Roman"/>
          <w:sz w:val="28"/>
          <w:szCs w:val="28"/>
        </w:rPr>
        <w:t>ы</w:t>
      </w:r>
      <w:r w:rsidRPr="006C2A86">
        <w:rPr>
          <w:rFonts w:ascii="Times New Roman" w:hAnsi="Times New Roman"/>
          <w:sz w:val="28"/>
          <w:szCs w:val="28"/>
        </w:rPr>
        <w:t xml:space="preserve"> Администрации</w:t>
      </w:r>
    </w:p>
    <w:p w:rsidR="00CD55A6" w:rsidRPr="006C2A86" w:rsidRDefault="00CD55A6" w:rsidP="00CD55A6">
      <w:pPr>
        <w:jc w:val="both"/>
        <w:rPr>
          <w:rFonts w:ascii="Times New Roman" w:hAnsi="Times New Roman"/>
          <w:sz w:val="28"/>
          <w:szCs w:val="28"/>
        </w:rPr>
      </w:pPr>
      <w:r w:rsidRPr="006C2A86">
        <w:rPr>
          <w:rFonts w:ascii="Times New Roman" w:hAnsi="Times New Roman"/>
          <w:sz w:val="28"/>
          <w:szCs w:val="28"/>
        </w:rPr>
        <w:t>Ольховского</w:t>
      </w:r>
      <w:r>
        <w:rPr>
          <w:rFonts w:ascii="Times New Roman" w:hAnsi="Times New Roman"/>
          <w:sz w:val="28"/>
          <w:szCs w:val="28"/>
        </w:rPr>
        <w:t xml:space="preserve"> </w:t>
      </w:r>
      <w:r w:rsidRPr="006C2A86">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6C2A86">
        <w:rPr>
          <w:rFonts w:ascii="Times New Roman" w:hAnsi="Times New Roman"/>
          <w:sz w:val="28"/>
          <w:szCs w:val="28"/>
        </w:rPr>
        <w:t xml:space="preserve">             </w:t>
      </w:r>
      <w:r>
        <w:rPr>
          <w:rFonts w:ascii="Times New Roman" w:hAnsi="Times New Roman"/>
          <w:sz w:val="28"/>
          <w:szCs w:val="28"/>
        </w:rPr>
        <w:t>Д.</w:t>
      </w:r>
      <w:r w:rsidRPr="006C2A86">
        <w:rPr>
          <w:rFonts w:ascii="Times New Roman" w:hAnsi="Times New Roman"/>
          <w:sz w:val="28"/>
          <w:szCs w:val="28"/>
        </w:rPr>
        <w:t xml:space="preserve">А. </w:t>
      </w:r>
      <w:r>
        <w:rPr>
          <w:rFonts w:ascii="Times New Roman" w:hAnsi="Times New Roman"/>
          <w:sz w:val="28"/>
          <w:szCs w:val="28"/>
        </w:rPr>
        <w:t>Бондаренко</w:t>
      </w:r>
      <w:r w:rsidRPr="006C2A86">
        <w:rPr>
          <w:rFonts w:ascii="Times New Roman" w:hAnsi="Times New Roman"/>
          <w:sz w:val="28"/>
          <w:szCs w:val="28"/>
        </w:rPr>
        <w:t xml:space="preserve">    </w:t>
      </w:r>
    </w:p>
    <w:p w:rsidR="00CD55A6" w:rsidRPr="006C2A86" w:rsidRDefault="00CD55A6" w:rsidP="00CD55A6">
      <w:pPr>
        <w:rPr>
          <w:rFonts w:ascii="Times New Roman" w:hAnsi="Times New Roman"/>
          <w:sz w:val="28"/>
          <w:szCs w:val="28"/>
        </w:rPr>
      </w:pPr>
    </w:p>
    <w:p w:rsidR="00CD55A6" w:rsidRPr="00C52618" w:rsidRDefault="00CD55A6" w:rsidP="00CD55A6">
      <w:pPr>
        <w:autoSpaceDE w:val="0"/>
        <w:autoSpaceDN w:val="0"/>
        <w:adjustRightInd w:val="0"/>
        <w:jc w:val="right"/>
        <w:rPr>
          <w:rFonts w:cs="Calibri"/>
        </w:rPr>
      </w:pPr>
    </w:p>
    <w:p w:rsidR="00CD55A6" w:rsidRDefault="00CD55A6" w:rsidP="00CD55A6">
      <w:pPr>
        <w:pStyle w:val="1f1"/>
        <w:ind w:left="0"/>
        <w:jc w:val="center"/>
        <w:rPr>
          <w:szCs w:val="28"/>
        </w:rPr>
      </w:pPr>
    </w:p>
    <w:p w:rsidR="00CD55A6" w:rsidRDefault="00CD55A6" w:rsidP="00CD55A6">
      <w:pPr>
        <w:pStyle w:val="1f1"/>
        <w:ind w:left="0"/>
        <w:jc w:val="center"/>
        <w:rPr>
          <w:szCs w:val="28"/>
        </w:rPr>
      </w:pPr>
    </w:p>
    <w:p w:rsidR="00CD55A6" w:rsidRDefault="00CD55A6" w:rsidP="00CD55A6">
      <w:pPr>
        <w:pStyle w:val="1f1"/>
        <w:ind w:left="0"/>
        <w:jc w:val="center"/>
        <w:rPr>
          <w:szCs w:val="28"/>
        </w:rPr>
      </w:pP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lastRenderedPageBreak/>
        <w:t xml:space="preserve">                                                       </w:t>
      </w:r>
      <w:r>
        <w:rPr>
          <w:rFonts w:ascii="Times New Roman" w:hAnsi="Times New Roman"/>
          <w:sz w:val="28"/>
          <w:szCs w:val="28"/>
        </w:rPr>
        <w:t xml:space="preserve">        </w:t>
      </w:r>
      <w:r w:rsidRPr="00F91A6B">
        <w:rPr>
          <w:rFonts w:ascii="Times New Roman" w:hAnsi="Times New Roman"/>
          <w:sz w:val="28"/>
          <w:szCs w:val="28"/>
        </w:rPr>
        <w:t xml:space="preserve"> Приложение № 1</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w:t>
      </w:r>
      <w:r w:rsidRPr="00F91A6B">
        <w:rPr>
          <w:rFonts w:ascii="Times New Roman" w:hAnsi="Times New Roman"/>
          <w:sz w:val="28"/>
          <w:szCs w:val="28"/>
        </w:rPr>
        <w:t xml:space="preserve">к постановлению Администрации </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w:t>
      </w:r>
      <w:r w:rsidRPr="00F91A6B">
        <w:rPr>
          <w:rFonts w:ascii="Times New Roman" w:hAnsi="Times New Roman"/>
          <w:sz w:val="28"/>
          <w:szCs w:val="28"/>
        </w:rPr>
        <w:t>Ольховского муниципального района</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w:t>
      </w:r>
      <w:r w:rsidRPr="00F91A6B">
        <w:rPr>
          <w:rFonts w:ascii="Times New Roman" w:hAnsi="Times New Roman"/>
          <w:sz w:val="28"/>
          <w:szCs w:val="28"/>
        </w:rPr>
        <w:t xml:space="preserve">    от </w:t>
      </w:r>
      <w:r>
        <w:rPr>
          <w:rFonts w:ascii="Times New Roman" w:hAnsi="Times New Roman"/>
          <w:sz w:val="28"/>
          <w:szCs w:val="28"/>
        </w:rPr>
        <w:t>14.05.2018 г.</w:t>
      </w:r>
      <w:r w:rsidRPr="00F91A6B">
        <w:rPr>
          <w:rFonts w:ascii="Times New Roman" w:hAnsi="Times New Roman"/>
          <w:sz w:val="28"/>
          <w:szCs w:val="28"/>
        </w:rPr>
        <w:t xml:space="preserve"> №</w:t>
      </w:r>
      <w:r>
        <w:rPr>
          <w:rFonts w:ascii="Times New Roman" w:hAnsi="Times New Roman"/>
          <w:sz w:val="28"/>
          <w:szCs w:val="28"/>
        </w:rPr>
        <w:t xml:space="preserve"> 321</w:t>
      </w:r>
    </w:p>
    <w:p w:rsidR="00CD55A6" w:rsidRPr="00F91A6B" w:rsidRDefault="00CD55A6" w:rsidP="00CD55A6">
      <w:pPr>
        <w:rPr>
          <w:rFonts w:ascii="Times New Roman" w:hAnsi="Times New Roman"/>
          <w:sz w:val="28"/>
          <w:szCs w:val="28"/>
        </w:rPr>
      </w:pP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П О Л О Ж Е Н И Е</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о комиссии по проведению</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Всероссийской переписи населения 2020 года</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 xml:space="preserve">на территории Ольховского муниципального района </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Волгоградской области</w:t>
      </w:r>
    </w:p>
    <w:p w:rsidR="00CD55A6" w:rsidRPr="00F91A6B" w:rsidRDefault="00CD55A6" w:rsidP="00CD55A6">
      <w:pPr>
        <w:rPr>
          <w:rFonts w:ascii="Times New Roman" w:hAnsi="Times New Roman"/>
          <w:sz w:val="28"/>
          <w:szCs w:val="28"/>
        </w:rPr>
      </w:pP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1. Комиссия по проведению Всероссийской переписи населения 2020 года (далее - Комиссия) образована для осуществления мероприятий по подготовке и проведению Всероссийской переписи населения 2020 года на территории Ольховского муниципального района Волгоградской области.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распоряжениями и приказами Федеральной службы государственной статистики, законами Волгоградской области, постановлениями Главы Администрации Ольховского муниципального района Волгоградской области, а также настоящим Положением.</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3. Основными задачами Комиссии являются:</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а) обеспечение согласованных действий федеральных органов исполнительной власти, исполнительных органов государственной власти Волгоградской области и органов местного самоуправления Ольховского муниципального района Волгоградской области по подготовке и проведению Всероссийской переписи населения 2020 года на территории Ольховского муниципального района Волгоградской области;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б) оперативное решение вопросов, связанных с подготовкой и проведением Всероссийской переписи населения 2020 года на территории Ольховского муниципального района Волгоградской области.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4. Комиссия для осуществления возложенных на нее задач:</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а) рассматривает вопросы взаимодействия федеральных органов исполнительной власти, исполнительных органов государственной власти Волгоградской области и органов местного самоуправления Ольховского муниципального района Волгоградской области по подготовке и проведению Всероссийской переписи населения 2020 года на территории Ольховского муниципального района Волгоградской области;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б) осуществляет контроль за ходом подготовки и проведения Всероссийской переписи населения 2020 года;</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в) рассматривает смету расходов на подготовку и проведение Всероссийской переписи населения 2020 года.</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5. Комиссия имеет право:</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lastRenderedPageBreak/>
        <w:t>а) заслушивать представителей органов местного самоуправления Ольховского муниципального района Волгоградской области о ходе подготовки и проведения Всероссийской переписи населения 2020 года;</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б) запрашивать у федеральных органов исполнительной власти, исполнительных органов государственной власти Волгоградской области и органов местного самоуправления Ольховского муниципального района Волгоградской области материалы и вносить рекомендации по отдельным вопросам, связанным с подготовкой и проведением Всероссийской переписи населения 2020 года;</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в) приглашать на заседания Комиссии руководителей и должностных лиц, на которых возложены обязанности по подготовке к переписи населения, представителей общественных и религиозных объединений, средств массовой информации;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г) создавать рабочие группы для рассмотрения вопросов, связанных с решением возложенных на Комиссию задач.</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6. Состав Комиссии утверждается Главой Администрации Ольховского муниципального района Волгоградской области.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В Комиссию включаются представители органов местного самоуправления, средств массовой информации и других организаций и учреждений, на которые возложены обязанности по подготовке к переписи населения.</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7. Председатель Комиссии руководит деятельностью Комиссии, определяет порядок рассмотрения вопросов, вносит предложения об уточнении и обновлении состава Комиссии, несет персональную ответственность за выполнение возложенных на Комиссию задач.</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 xml:space="preserve">8. Заседания Комиссии проводятся по мере необходимости, но не реже одного раза в квартал в соответствии с планом работы, утверждаемым председателем Комиссии. Заседания Комиссии считаются правомочными, если на них присутствуют более половины ее членов. </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9.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Решения Комиссии оформляются протоколами, которые подписываются председателем Комиссии или его заместителем, председательствующим на заседании.</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По вопросам, требующим подготовки проекта постановления Главы Администрации Ольховского муниципального района Волгоградской области, Комиссия в установленном порядке вносит соответствующие предложения.</w:t>
      </w:r>
    </w:p>
    <w:p w:rsidR="00CD55A6" w:rsidRPr="00F91A6B" w:rsidRDefault="00CD55A6" w:rsidP="00CD55A6">
      <w:pPr>
        <w:ind w:firstLine="720"/>
        <w:jc w:val="both"/>
        <w:rPr>
          <w:rFonts w:ascii="Times New Roman" w:hAnsi="Times New Roman"/>
          <w:sz w:val="28"/>
          <w:szCs w:val="28"/>
        </w:rPr>
      </w:pPr>
      <w:r w:rsidRPr="00F91A6B">
        <w:rPr>
          <w:rFonts w:ascii="Times New Roman" w:hAnsi="Times New Roman"/>
          <w:sz w:val="28"/>
          <w:szCs w:val="28"/>
        </w:rPr>
        <w:t>10. Решения Комиссии, принятые в пределах ее компетенции, являются обязательными для органов и организаций, представленных в Комиссии, а также для организаций, действующих в сфере ведения этих органов.</w:t>
      </w:r>
    </w:p>
    <w:p w:rsidR="00CD55A6" w:rsidRDefault="00CD55A6" w:rsidP="00CD55A6">
      <w:pPr>
        <w:spacing w:after="200" w:line="276" w:lineRule="auto"/>
        <w:rPr>
          <w:rFonts w:ascii="Times New Roman" w:hAnsi="Times New Roman"/>
          <w:sz w:val="28"/>
          <w:szCs w:val="28"/>
        </w:rPr>
      </w:pPr>
      <w:r>
        <w:rPr>
          <w:rFonts w:ascii="Times New Roman" w:hAnsi="Times New Roman"/>
          <w:sz w:val="28"/>
          <w:szCs w:val="28"/>
        </w:rPr>
        <w:br w:type="page"/>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lastRenderedPageBreak/>
        <w:t>Приложение № 2</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w:t>
      </w:r>
      <w:r w:rsidRPr="00F91A6B">
        <w:rPr>
          <w:rFonts w:ascii="Times New Roman" w:hAnsi="Times New Roman"/>
          <w:sz w:val="28"/>
          <w:szCs w:val="28"/>
        </w:rPr>
        <w:t xml:space="preserve">  </w:t>
      </w:r>
      <w:r>
        <w:rPr>
          <w:rFonts w:ascii="Times New Roman" w:hAnsi="Times New Roman"/>
          <w:sz w:val="28"/>
          <w:szCs w:val="28"/>
        </w:rPr>
        <w:t xml:space="preserve"> к постановлению А</w:t>
      </w:r>
      <w:r w:rsidRPr="00F91A6B">
        <w:rPr>
          <w:rFonts w:ascii="Times New Roman" w:hAnsi="Times New Roman"/>
          <w:sz w:val="28"/>
          <w:szCs w:val="28"/>
        </w:rPr>
        <w:t>дминистрации</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w:t>
      </w:r>
      <w:r w:rsidRPr="00F91A6B">
        <w:rPr>
          <w:rFonts w:ascii="Times New Roman" w:hAnsi="Times New Roman"/>
          <w:sz w:val="28"/>
          <w:szCs w:val="28"/>
        </w:rPr>
        <w:t xml:space="preserve">   Ольховского муниципального района</w:t>
      </w:r>
    </w:p>
    <w:p w:rsidR="00CD55A6" w:rsidRPr="00F91A6B" w:rsidRDefault="00CD55A6" w:rsidP="00CD55A6">
      <w:pPr>
        <w:tabs>
          <w:tab w:val="left" w:leader="underscore" w:pos="9639"/>
        </w:tabs>
        <w:jc w:val="right"/>
        <w:rPr>
          <w:rFonts w:ascii="Times New Roman" w:hAnsi="Times New Roman"/>
          <w:sz w:val="28"/>
          <w:szCs w:val="28"/>
        </w:rPr>
      </w:pPr>
      <w:r w:rsidRPr="00F91A6B">
        <w:rPr>
          <w:rFonts w:ascii="Times New Roman" w:hAnsi="Times New Roman"/>
          <w:sz w:val="28"/>
          <w:szCs w:val="28"/>
        </w:rPr>
        <w:t xml:space="preserve">                                                   </w:t>
      </w:r>
      <w:r>
        <w:rPr>
          <w:rFonts w:ascii="Times New Roman" w:hAnsi="Times New Roman"/>
          <w:sz w:val="28"/>
          <w:szCs w:val="28"/>
        </w:rPr>
        <w:t xml:space="preserve">               о</w:t>
      </w:r>
      <w:r w:rsidRPr="00F91A6B">
        <w:rPr>
          <w:rFonts w:ascii="Times New Roman" w:hAnsi="Times New Roman"/>
          <w:sz w:val="28"/>
          <w:szCs w:val="28"/>
        </w:rPr>
        <w:t xml:space="preserve">т </w:t>
      </w:r>
      <w:r>
        <w:rPr>
          <w:rFonts w:ascii="Times New Roman" w:hAnsi="Times New Roman"/>
          <w:sz w:val="28"/>
          <w:szCs w:val="28"/>
        </w:rPr>
        <w:t xml:space="preserve">14.05.2018 г. </w:t>
      </w:r>
      <w:r w:rsidRPr="00F91A6B">
        <w:rPr>
          <w:rFonts w:ascii="Times New Roman" w:hAnsi="Times New Roman"/>
          <w:sz w:val="28"/>
          <w:szCs w:val="28"/>
        </w:rPr>
        <w:t>№</w:t>
      </w:r>
      <w:r>
        <w:rPr>
          <w:rFonts w:ascii="Times New Roman" w:hAnsi="Times New Roman"/>
          <w:sz w:val="28"/>
          <w:szCs w:val="28"/>
        </w:rPr>
        <w:t xml:space="preserve"> 321</w:t>
      </w:r>
    </w:p>
    <w:p w:rsidR="00CD55A6" w:rsidRPr="00F91A6B" w:rsidRDefault="00CD55A6" w:rsidP="00CD55A6">
      <w:pPr>
        <w:tabs>
          <w:tab w:val="left" w:leader="underscore" w:pos="9639"/>
        </w:tabs>
        <w:ind w:left="6480"/>
        <w:rPr>
          <w:rFonts w:ascii="Times New Roman" w:hAnsi="Times New Roman"/>
          <w:sz w:val="28"/>
          <w:szCs w:val="28"/>
        </w:rPr>
      </w:pP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СОСТАВ</w:t>
      </w:r>
    </w:p>
    <w:p w:rsidR="00CD55A6" w:rsidRPr="00F91A6B" w:rsidRDefault="00CD55A6" w:rsidP="00CD55A6">
      <w:pPr>
        <w:jc w:val="center"/>
        <w:rPr>
          <w:rFonts w:ascii="Times New Roman" w:hAnsi="Times New Roman"/>
          <w:b/>
          <w:sz w:val="28"/>
          <w:szCs w:val="28"/>
        </w:rPr>
      </w:pPr>
      <w:r w:rsidRPr="00F91A6B">
        <w:rPr>
          <w:rFonts w:ascii="Times New Roman" w:hAnsi="Times New Roman"/>
          <w:sz w:val="28"/>
          <w:szCs w:val="28"/>
        </w:rPr>
        <w:t xml:space="preserve"> </w:t>
      </w:r>
      <w:r w:rsidRPr="00F91A6B">
        <w:rPr>
          <w:rFonts w:ascii="Times New Roman" w:hAnsi="Times New Roman"/>
          <w:b/>
          <w:sz w:val="28"/>
          <w:szCs w:val="28"/>
        </w:rPr>
        <w:t xml:space="preserve">комиссии по проведению Всероссийской </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переписи населения 2020 года на территории</w:t>
      </w:r>
    </w:p>
    <w:p w:rsidR="00CD55A6" w:rsidRPr="00F91A6B" w:rsidRDefault="00CD55A6" w:rsidP="00CD55A6">
      <w:pPr>
        <w:jc w:val="center"/>
        <w:rPr>
          <w:rFonts w:ascii="Times New Roman" w:hAnsi="Times New Roman"/>
          <w:b/>
          <w:sz w:val="28"/>
          <w:szCs w:val="28"/>
        </w:rPr>
      </w:pPr>
      <w:r w:rsidRPr="00F91A6B">
        <w:rPr>
          <w:rFonts w:ascii="Times New Roman" w:hAnsi="Times New Roman"/>
          <w:b/>
          <w:sz w:val="28"/>
          <w:szCs w:val="28"/>
        </w:rPr>
        <w:t xml:space="preserve"> Ольховского муниципального района Волгоградской области</w:t>
      </w:r>
    </w:p>
    <w:p w:rsidR="00CD55A6" w:rsidRPr="00F91A6B" w:rsidRDefault="00CD55A6" w:rsidP="00CD55A6">
      <w:pPr>
        <w:rPr>
          <w:rFonts w:ascii="Times New Roman" w:hAnsi="Times New Roman"/>
          <w:b/>
          <w:sz w:val="28"/>
          <w:szCs w:val="28"/>
        </w:rPr>
      </w:pPr>
    </w:p>
    <w:p w:rsidR="00CD55A6" w:rsidRPr="00F91A6B" w:rsidRDefault="00CD55A6" w:rsidP="00CD55A6">
      <w:pPr>
        <w:jc w:val="center"/>
        <w:rPr>
          <w:rFonts w:ascii="Times New Roman" w:hAnsi="Times New Roman"/>
          <w:b/>
          <w:sz w:val="28"/>
          <w:szCs w:val="28"/>
        </w:rPr>
      </w:pPr>
    </w:p>
    <w:tbl>
      <w:tblPr>
        <w:tblW w:w="0" w:type="auto"/>
        <w:tblLook w:val="00A0"/>
      </w:tblPr>
      <w:tblGrid>
        <w:gridCol w:w="3165"/>
        <w:gridCol w:w="6405"/>
      </w:tblGrid>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b/>
                <w:sz w:val="28"/>
                <w:szCs w:val="28"/>
              </w:rPr>
            </w:pPr>
            <w:r w:rsidRPr="00F91A6B">
              <w:rPr>
                <w:rFonts w:ascii="Times New Roman" w:hAnsi="Times New Roman"/>
                <w:sz w:val="28"/>
                <w:szCs w:val="28"/>
              </w:rPr>
              <w:t>Курина Л.И.</w:t>
            </w:r>
          </w:p>
        </w:tc>
        <w:tc>
          <w:tcPr>
            <w:tcW w:w="6405" w:type="dxa"/>
          </w:tcPr>
          <w:p w:rsidR="00CD55A6" w:rsidRPr="00F91A6B" w:rsidRDefault="00CD55A6" w:rsidP="00F70374">
            <w:pPr>
              <w:tabs>
                <w:tab w:val="left" w:pos="2340"/>
              </w:tabs>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Первый заместитель Главы Администрации  Ольховского муниципального района, председатель комиссии;</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tabs>
                <w:tab w:val="left" w:pos="2340"/>
              </w:tabs>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Бассанская Н.В.</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Управляющий делами Администрации Ольховского</w:t>
            </w:r>
            <w:r>
              <w:rPr>
                <w:rFonts w:ascii="Times New Roman" w:hAnsi="Times New Roman"/>
                <w:sz w:val="28"/>
                <w:szCs w:val="28"/>
              </w:rPr>
              <w:t xml:space="preserve"> </w:t>
            </w:r>
            <w:r w:rsidRPr="00F91A6B">
              <w:rPr>
                <w:rFonts w:ascii="Times New Roman" w:hAnsi="Times New Roman"/>
                <w:sz w:val="28"/>
                <w:szCs w:val="28"/>
              </w:rPr>
              <w:t>муниципального района, заместитель председателя</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Курдюкова Е.В.</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Консультант отдела экономики и управления имуществом, секретарь</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Члены комиссии:</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Бондаренко Д.А.</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Заместитель Главы Администрации Ольховского муниципального района</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Сафронов А.В.</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Начальник правового отдела</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Сухолозова Е.В.</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Начальник отдела финансового обеспечения</w:t>
            </w: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Челобитчикова В.М.</w:t>
            </w:r>
          </w:p>
        </w:tc>
        <w:tc>
          <w:tcPr>
            <w:tcW w:w="6405" w:type="dxa"/>
          </w:tcPr>
          <w:p w:rsidR="00CD55A6"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Директор ГКУ ВО «Центр занятости населения Ольховского района» (по согласованию)</w:t>
            </w:r>
          </w:p>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Кийкова Е.В.</w:t>
            </w:r>
          </w:p>
        </w:tc>
        <w:tc>
          <w:tcPr>
            <w:tcW w:w="6405" w:type="dxa"/>
          </w:tcPr>
          <w:p w:rsidR="00CD55A6"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Главный редактор газеты "Ольховские вести"</w:t>
            </w:r>
          </w:p>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p>
        </w:tc>
      </w:tr>
      <w:tr w:rsidR="00CD55A6" w:rsidRPr="00F91A6B" w:rsidTr="00F70374">
        <w:tc>
          <w:tcPr>
            <w:tcW w:w="316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Шевлякова О.П.</w:t>
            </w:r>
          </w:p>
        </w:tc>
        <w:tc>
          <w:tcPr>
            <w:tcW w:w="6405" w:type="dxa"/>
          </w:tcPr>
          <w:p w:rsidR="00CD55A6" w:rsidRPr="00F91A6B" w:rsidRDefault="00CD55A6" w:rsidP="00F70374">
            <w:pPr>
              <w:overflowPunct w:val="0"/>
              <w:autoSpaceDE w:val="0"/>
              <w:autoSpaceDN w:val="0"/>
              <w:adjustRightInd w:val="0"/>
              <w:jc w:val="both"/>
              <w:textAlignment w:val="baseline"/>
              <w:rPr>
                <w:rFonts w:ascii="Times New Roman" w:hAnsi="Times New Roman"/>
                <w:sz w:val="28"/>
                <w:szCs w:val="28"/>
              </w:rPr>
            </w:pPr>
            <w:r w:rsidRPr="00F91A6B">
              <w:rPr>
                <w:rFonts w:ascii="Times New Roman" w:hAnsi="Times New Roman"/>
                <w:sz w:val="28"/>
                <w:szCs w:val="28"/>
              </w:rPr>
              <w:t>Начальник отдела информационных технологий, организационной и архивной работы</w:t>
            </w:r>
          </w:p>
        </w:tc>
      </w:tr>
    </w:tbl>
    <w:p w:rsidR="00CD55A6" w:rsidRDefault="00CD55A6" w:rsidP="00CD55A6">
      <w:pPr>
        <w:pStyle w:val="1f1"/>
        <w:ind w:left="0"/>
        <w:rPr>
          <w:szCs w:val="28"/>
        </w:rPr>
      </w:pPr>
    </w:p>
    <w:p w:rsidR="00CD55A6" w:rsidRDefault="00CD55A6" w:rsidP="00CD55A6"/>
    <w:p w:rsidR="00CD55A6" w:rsidRDefault="00CD55A6">
      <w:pPr>
        <w:spacing w:after="200" w:line="276" w:lineRule="auto"/>
        <w:rPr>
          <w:sz w:val="2"/>
          <w:szCs w:val="2"/>
        </w:rPr>
      </w:pPr>
      <w:r>
        <w:rPr>
          <w:sz w:val="2"/>
          <w:szCs w:val="2"/>
        </w:rPr>
        <w:br w:type="page"/>
      </w:r>
    </w:p>
    <w:p w:rsidR="0025646F" w:rsidRDefault="0025646F" w:rsidP="0025646F">
      <w:pPr>
        <w:pStyle w:val="1f1"/>
        <w:ind w:left="0"/>
        <w:jc w:val="center"/>
        <w:rPr>
          <w:szCs w:val="28"/>
        </w:rPr>
      </w:pPr>
      <w:r w:rsidRPr="003D17EC">
        <w:rPr>
          <w:szCs w:val="28"/>
        </w:rPr>
        <w:lastRenderedPageBreak/>
        <w:t xml:space="preserve">АДМИНИСТРАЦИЯ </w:t>
      </w:r>
    </w:p>
    <w:p w:rsidR="0025646F" w:rsidRPr="003D17EC" w:rsidRDefault="0025646F" w:rsidP="0025646F">
      <w:pPr>
        <w:pStyle w:val="1f1"/>
        <w:ind w:left="0"/>
        <w:jc w:val="center"/>
        <w:rPr>
          <w:szCs w:val="28"/>
        </w:rPr>
      </w:pPr>
      <w:r w:rsidRPr="003D17EC">
        <w:rPr>
          <w:szCs w:val="28"/>
        </w:rPr>
        <w:t>ОЛЬХОВСКОГО</w:t>
      </w:r>
      <w:r>
        <w:rPr>
          <w:szCs w:val="28"/>
        </w:rPr>
        <w:t xml:space="preserve"> </w:t>
      </w:r>
      <w:r w:rsidRPr="003D17EC">
        <w:rPr>
          <w:szCs w:val="28"/>
        </w:rPr>
        <w:t>МУНИЦИПАЛЬНОГО РАЙОНА</w:t>
      </w:r>
    </w:p>
    <w:p w:rsidR="0025646F" w:rsidRPr="003D17EC" w:rsidRDefault="0025646F" w:rsidP="0025646F">
      <w:pPr>
        <w:pStyle w:val="1f1"/>
        <w:ind w:left="0"/>
        <w:jc w:val="center"/>
        <w:rPr>
          <w:szCs w:val="28"/>
        </w:rPr>
      </w:pPr>
      <w:r w:rsidRPr="003D17EC">
        <w:rPr>
          <w:szCs w:val="28"/>
        </w:rPr>
        <w:t>ВОЛГОГРАДСКОЙ ОБЛАСТИ</w:t>
      </w:r>
    </w:p>
    <w:p w:rsidR="0025646F" w:rsidRPr="003D17EC" w:rsidRDefault="0025646F" w:rsidP="0025646F">
      <w:pPr>
        <w:pStyle w:val="1f1"/>
        <w:ind w:left="0"/>
        <w:jc w:val="center"/>
        <w:rPr>
          <w:szCs w:val="28"/>
        </w:rPr>
      </w:pPr>
      <w:r w:rsidRPr="003D17EC">
        <w:rPr>
          <w:szCs w:val="28"/>
        </w:rPr>
        <w:t>___________________________________________________________</w:t>
      </w:r>
    </w:p>
    <w:p w:rsidR="0025646F" w:rsidRPr="003D17EC" w:rsidRDefault="0025646F" w:rsidP="0025646F">
      <w:pPr>
        <w:pStyle w:val="1f1"/>
        <w:ind w:left="0"/>
        <w:jc w:val="center"/>
        <w:rPr>
          <w:szCs w:val="28"/>
        </w:rPr>
      </w:pPr>
      <w:r w:rsidRPr="003D17EC">
        <w:rPr>
          <w:szCs w:val="28"/>
        </w:rPr>
        <w:t>П</w:t>
      </w:r>
      <w:r>
        <w:rPr>
          <w:szCs w:val="28"/>
        </w:rPr>
        <w:t xml:space="preserve"> </w:t>
      </w:r>
      <w:r w:rsidRPr="003D17EC">
        <w:rPr>
          <w:szCs w:val="28"/>
        </w:rPr>
        <w:t>О</w:t>
      </w:r>
      <w:r>
        <w:rPr>
          <w:szCs w:val="28"/>
        </w:rPr>
        <w:t xml:space="preserve"> </w:t>
      </w:r>
      <w:r w:rsidRPr="003D17EC">
        <w:rPr>
          <w:szCs w:val="28"/>
        </w:rPr>
        <w:t>С</w:t>
      </w:r>
      <w:r>
        <w:rPr>
          <w:szCs w:val="28"/>
        </w:rPr>
        <w:t xml:space="preserve"> </w:t>
      </w:r>
      <w:r w:rsidRPr="003D17EC">
        <w:rPr>
          <w:szCs w:val="28"/>
        </w:rPr>
        <w:t>Т</w:t>
      </w:r>
      <w:r>
        <w:rPr>
          <w:szCs w:val="28"/>
        </w:rPr>
        <w:t xml:space="preserve"> </w:t>
      </w:r>
      <w:r w:rsidRPr="003D17EC">
        <w:rPr>
          <w:szCs w:val="28"/>
        </w:rPr>
        <w:t>А</w:t>
      </w:r>
      <w:r>
        <w:rPr>
          <w:szCs w:val="28"/>
        </w:rPr>
        <w:t xml:space="preserve"> </w:t>
      </w:r>
      <w:r w:rsidRPr="003D17EC">
        <w:rPr>
          <w:szCs w:val="28"/>
        </w:rPr>
        <w:t>Н</w:t>
      </w:r>
      <w:r>
        <w:rPr>
          <w:szCs w:val="28"/>
        </w:rPr>
        <w:t xml:space="preserve"> </w:t>
      </w:r>
      <w:r w:rsidRPr="003D17EC">
        <w:rPr>
          <w:szCs w:val="28"/>
        </w:rPr>
        <w:t>О</w:t>
      </w:r>
      <w:r>
        <w:rPr>
          <w:szCs w:val="28"/>
        </w:rPr>
        <w:t xml:space="preserve"> </w:t>
      </w:r>
      <w:r w:rsidRPr="003D17EC">
        <w:rPr>
          <w:szCs w:val="28"/>
        </w:rPr>
        <w:t>В</w:t>
      </w:r>
      <w:r>
        <w:rPr>
          <w:szCs w:val="28"/>
        </w:rPr>
        <w:t xml:space="preserve"> </w:t>
      </w:r>
      <w:r w:rsidRPr="003D17EC">
        <w:rPr>
          <w:szCs w:val="28"/>
        </w:rPr>
        <w:t>Л</w:t>
      </w:r>
      <w:r>
        <w:rPr>
          <w:szCs w:val="28"/>
        </w:rPr>
        <w:t xml:space="preserve"> </w:t>
      </w:r>
      <w:r w:rsidRPr="003D17EC">
        <w:rPr>
          <w:szCs w:val="28"/>
        </w:rPr>
        <w:t>Е</w:t>
      </w:r>
      <w:r>
        <w:rPr>
          <w:szCs w:val="28"/>
        </w:rPr>
        <w:t xml:space="preserve"> </w:t>
      </w:r>
      <w:r w:rsidRPr="003D17EC">
        <w:rPr>
          <w:szCs w:val="28"/>
        </w:rPr>
        <w:t>Н</w:t>
      </w:r>
      <w:r>
        <w:rPr>
          <w:szCs w:val="28"/>
        </w:rPr>
        <w:t xml:space="preserve"> </w:t>
      </w:r>
      <w:r w:rsidRPr="003D17EC">
        <w:rPr>
          <w:szCs w:val="28"/>
        </w:rPr>
        <w:t>И</w:t>
      </w:r>
      <w:r>
        <w:rPr>
          <w:szCs w:val="28"/>
        </w:rPr>
        <w:t xml:space="preserve"> </w:t>
      </w:r>
      <w:r w:rsidRPr="003D17EC">
        <w:rPr>
          <w:szCs w:val="28"/>
        </w:rPr>
        <w:t>Е</w:t>
      </w:r>
    </w:p>
    <w:p w:rsidR="0025646F" w:rsidRPr="00525562" w:rsidRDefault="0025646F" w:rsidP="0025646F">
      <w:pPr>
        <w:pStyle w:val="1f1"/>
      </w:pPr>
    </w:p>
    <w:p w:rsidR="0025646F" w:rsidRPr="00436742" w:rsidRDefault="0025646F" w:rsidP="0025646F">
      <w:pPr>
        <w:pStyle w:val="1f1"/>
        <w:ind w:left="0"/>
        <w:jc w:val="both"/>
        <w:rPr>
          <w:color w:val="000000"/>
          <w:szCs w:val="28"/>
        </w:rPr>
      </w:pPr>
      <w:r w:rsidRPr="00436742">
        <w:rPr>
          <w:color w:val="000000"/>
          <w:szCs w:val="28"/>
        </w:rPr>
        <w:t xml:space="preserve">от </w:t>
      </w:r>
      <w:r>
        <w:rPr>
          <w:color w:val="000000"/>
          <w:szCs w:val="28"/>
        </w:rPr>
        <w:t xml:space="preserve">14.05.2018 </w:t>
      </w:r>
      <w:r w:rsidRPr="00436742">
        <w:rPr>
          <w:color w:val="000000"/>
          <w:szCs w:val="28"/>
        </w:rPr>
        <w:t>№</w:t>
      </w:r>
      <w:r>
        <w:rPr>
          <w:color w:val="000000"/>
          <w:szCs w:val="28"/>
        </w:rPr>
        <w:t xml:space="preserve"> 322</w:t>
      </w:r>
      <w:r w:rsidRPr="00436742">
        <w:rPr>
          <w:color w:val="000000"/>
          <w:szCs w:val="28"/>
        </w:rPr>
        <w:t xml:space="preserve"> </w:t>
      </w:r>
      <w:r>
        <w:rPr>
          <w:color w:val="000000"/>
          <w:szCs w:val="28"/>
        </w:rPr>
        <w:t xml:space="preserve"> </w:t>
      </w:r>
    </w:p>
    <w:p w:rsidR="0025646F" w:rsidRPr="00436742" w:rsidRDefault="0025646F" w:rsidP="0025646F">
      <w:pPr>
        <w:pStyle w:val="1f1"/>
        <w:ind w:left="0"/>
        <w:jc w:val="both"/>
        <w:rPr>
          <w:szCs w:val="28"/>
        </w:rPr>
      </w:pPr>
      <w:r w:rsidRPr="00436742">
        <w:rPr>
          <w:szCs w:val="28"/>
        </w:rPr>
        <w:t xml:space="preserve">О внесении изменений в состав рабочей группы по </w:t>
      </w:r>
    </w:p>
    <w:p w:rsidR="0025646F" w:rsidRPr="00436742" w:rsidRDefault="0025646F" w:rsidP="0025646F">
      <w:pPr>
        <w:pStyle w:val="1f1"/>
        <w:ind w:left="0"/>
        <w:jc w:val="both"/>
        <w:rPr>
          <w:szCs w:val="28"/>
        </w:rPr>
      </w:pPr>
      <w:r w:rsidRPr="00436742">
        <w:rPr>
          <w:szCs w:val="28"/>
        </w:rPr>
        <w:t xml:space="preserve">определению исполнителей и сроков противопожарного </w:t>
      </w:r>
    </w:p>
    <w:p w:rsidR="0025646F" w:rsidRPr="00436742" w:rsidRDefault="0025646F" w:rsidP="0025646F">
      <w:pPr>
        <w:pStyle w:val="1f1"/>
        <w:ind w:left="0"/>
        <w:jc w:val="both"/>
        <w:rPr>
          <w:szCs w:val="28"/>
        </w:rPr>
      </w:pPr>
      <w:r w:rsidRPr="00436742">
        <w:rPr>
          <w:szCs w:val="28"/>
        </w:rPr>
        <w:t>обустройства территорий, прилегающих к лесам,</w:t>
      </w:r>
    </w:p>
    <w:p w:rsidR="0025646F" w:rsidRPr="00436742" w:rsidRDefault="0025646F" w:rsidP="0025646F">
      <w:pPr>
        <w:pStyle w:val="1f1"/>
        <w:ind w:left="0"/>
        <w:jc w:val="both"/>
        <w:rPr>
          <w:szCs w:val="28"/>
        </w:rPr>
      </w:pPr>
      <w:r w:rsidRPr="00436742">
        <w:rPr>
          <w:szCs w:val="28"/>
        </w:rPr>
        <w:t>а также контролю за их исполнением, утвержденный</w:t>
      </w:r>
    </w:p>
    <w:p w:rsidR="0025646F" w:rsidRPr="00436742" w:rsidRDefault="0025646F" w:rsidP="0025646F">
      <w:pPr>
        <w:pStyle w:val="1f1"/>
        <w:ind w:left="0"/>
        <w:jc w:val="both"/>
        <w:rPr>
          <w:szCs w:val="28"/>
        </w:rPr>
      </w:pPr>
      <w:r w:rsidRPr="00436742">
        <w:rPr>
          <w:szCs w:val="28"/>
        </w:rPr>
        <w:t xml:space="preserve">постановлением Администрации Ольховского </w:t>
      </w:r>
    </w:p>
    <w:p w:rsidR="0025646F" w:rsidRDefault="0025646F" w:rsidP="0025646F">
      <w:pPr>
        <w:pStyle w:val="1f1"/>
        <w:ind w:left="0"/>
        <w:jc w:val="both"/>
        <w:rPr>
          <w:szCs w:val="28"/>
        </w:rPr>
      </w:pPr>
      <w:r w:rsidRPr="00436742">
        <w:rPr>
          <w:szCs w:val="28"/>
        </w:rPr>
        <w:t xml:space="preserve">муниципального района </w:t>
      </w:r>
      <w:r>
        <w:rPr>
          <w:szCs w:val="28"/>
        </w:rPr>
        <w:t>Волгоградской области</w:t>
      </w:r>
    </w:p>
    <w:p w:rsidR="0025646F" w:rsidRDefault="0025646F" w:rsidP="0025646F">
      <w:pPr>
        <w:pStyle w:val="1f1"/>
        <w:ind w:left="0"/>
        <w:jc w:val="both"/>
        <w:rPr>
          <w:szCs w:val="28"/>
        </w:rPr>
      </w:pPr>
      <w:r w:rsidRPr="00436742">
        <w:rPr>
          <w:szCs w:val="28"/>
        </w:rPr>
        <w:t xml:space="preserve">от </w:t>
      </w:r>
      <w:r>
        <w:rPr>
          <w:szCs w:val="28"/>
        </w:rPr>
        <w:t>19.01</w:t>
      </w:r>
      <w:r w:rsidRPr="00436742">
        <w:rPr>
          <w:szCs w:val="28"/>
        </w:rPr>
        <w:t>.201</w:t>
      </w:r>
      <w:r>
        <w:rPr>
          <w:szCs w:val="28"/>
        </w:rPr>
        <w:t>8</w:t>
      </w:r>
      <w:r w:rsidRPr="00436742">
        <w:rPr>
          <w:szCs w:val="28"/>
        </w:rPr>
        <w:t xml:space="preserve"> г. №</w:t>
      </w:r>
      <w:r>
        <w:rPr>
          <w:szCs w:val="28"/>
        </w:rPr>
        <w:t xml:space="preserve"> 33</w:t>
      </w:r>
    </w:p>
    <w:p w:rsidR="0025646F" w:rsidRPr="00436742" w:rsidRDefault="0025646F" w:rsidP="0025646F">
      <w:pPr>
        <w:pStyle w:val="1f1"/>
        <w:ind w:left="0"/>
        <w:jc w:val="both"/>
        <w:rPr>
          <w:szCs w:val="28"/>
        </w:rPr>
      </w:pPr>
    </w:p>
    <w:p w:rsidR="0025646F" w:rsidRPr="00436742" w:rsidRDefault="0025646F" w:rsidP="0025646F">
      <w:pPr>
        <w:pStyle w:val="1f1"/>
        <w:ind w:left="0" w:firstLine="708"/>
        <w:jc w:val="both"/>
        <w:rPr>
          <w:szCs w:val="28"/>
        </w:rPr>
      </w:pPr>
      <w:r w:rsidRPr="00436742">
        <w:rPr>
          <w:szCs w:val="28"/>
        </w:rPr>
        <w:t>В связи с кадровыми перестановками,</w:t>
      </w:r>
    </w:p>
    <w:p w:rsidR="0025646F" w:rsidRPr="00436742" w:rsidRDefault="0025646F" w:rsidP="0025646F">
      <w:pPr>
        <w:pStyle w:val="1f1"/>
        <w:ind w:left="0"/>
        <w:jc w:val="both"/>
        <w:rPr>
          <w:color w:val="000000"/>
          <w:spacing w:val="-1"/>
          <w:szCs w:val="28"/>
        </w:rPr>
      </w:pPr>
      <w:r w:rsidRPr="00436742">
        <w:rPr>
          <w:szCs w:val="28"/>
        </w:rPr>
        <w:t>ПОСТАНОВЛЯЮ:</w:t>
      </w:r>
    </w:p>
    <w:p w:rsidR="0025646F" w:rsidRPr="00436742" w:rsidRDefault="0025646F" w:rsidP="0025646F">
      <w:pPr>
        <w:pStyle w:val="1f1"/>
        <w:ind w:left="0" w:firstLine="708"/>
        <w:jc w:val="both"/>
        <w:rPr>
          <w:szCs w:val="28"/>
        </w:rPr>
      </w:pPr>
      <w:r w:rsidRPr="00436742">
        <w:rPr>
          <w:szCs w:val="28"/>
        </w:rPr>
        <w:t xml:space="preserve">1. Внести изменения в состав рабочей группы по определению исполнителей и сроков противопожарного обустройства территорий, прилегающих к лесам, а также контролю за их исполнением, утвержденный Постановлением Администрации Ольховского муниципального района от </w:t>
      </w:r>
      <w:r>
        <w:rPr>
          <w:szCs w:val="28"/>
        </w:rPr>
        <w:t>19.01.2018 г. №3</w:t>
      </w:r>
      <w:r w:rsidRPr="00436742">
        <w:rPr>
          <w:szCs w:val="28"/>
        </w:rPr>
        <w:t>3, утвердив его новой редакции, согласно приложению №1.</w:t>
      </w:r>
    </w:p>
    <w:p w:rsidR="0025646F" w:rsidRPr="00436742" w:rsidRDefault="0025646F" w:rsidP="0025646F">
      <w:pPr>
        <w:pStyle w:val="1f1"/>
        <w:ind w:left="0" w:firstLine="708"/>
        <w:jc w:val="both"/>
        <w:rPr>
          <w:szCs w:val="28"/>
        </w:rPr>
      </w:pPr>
      <w:r w:rsidRPr="00436742">
        <w:rPr>
          <w:szCs w:val="28"/>
        </w:rPr>
        <w:t>2. Контроль за выполнением настоящего постановления возложить на         заместителя Главы Администрации района Бондаренко Д.А.</w:t>
      </w:r>
    </w:p>
    <w:p w:rsidR="0025646F" w:rsidRPr="00436742" w:rsidRDefault="0025646F" w:rsidP="0025646F">
      <w:pPr>
        <w:pStyle w:val="1f1"/>
        <w:ind w:left="0" w:firstLine="708"/>
        <w:jc w:val="both"/>
        <w:rPr>
          <w:szCs w:val="28"/>
        </w:rPr>
      </w:pPr>
      <w:r>
        <w:rPr>
          <w:szCs w:val="28"/>
        </w:rPr>
        <w:t>3</w:t>
      </w:r>
      <w:r w:rsidRPr="00436742">
        <w:rPr>
          <w:szCs w:val="28"/>
        </w:rPr>
        <w:t>. Настоящее постановление вступает в силу с момента его обнародования.</w:t>
      </w:r>
    </w:p>
    <w:p w:rsidR="0025646F" w:rsidRPr="00436742" w:rsidRDefault="0025646F" w:rsidP="0025646F">
      <w:pPr>
        <w:pStyle w:val="1f1"/>
        <w:ind w:left="0"/>
        <w:jc w:val="both"/>
        <w:rPr>
          <w:spacing w:val="-12"/>
          <w:szCs w:val="28"/>
        </w:rPr>
      </w:pPr>
    </w:p>
    <w:p w:rsidR="0025646F" w:rsidRPr="00436742" w:rsidRDefault="0025646F" w:rsidP="0025646F">
      <w:pPr>
        <w:pStyle w:val="1f1"/>
        <w:ind w:left="0"/>
        <w:jc w:val="both"/>
        <w:rPr>
          <w:spacing w:val="-12"/>
          <w:szCs w:val="28"/>
        </w:rPr>
      </w:pPr>
    </w:p>
    <w:p w:rsidR="0025646F" w:rsidRPr="00436742" w:rsidRDefault="0025646F" w:rsidP="0025646F">
      <w:pPr>
        <w:pStyle w:val="1f1"/>
        <w:ind w:left="0"/>
        <w:jc w:val="both"/>
        <w:rPr>
          <w:szCs w:val="28"/>
        </w:rPr>
      </w:pPr>
      <w:r>
        <w:rPr>
          <w:szCs w:val="28"/>
        </w:rPr>
        <w:t>И.о. Главы</w:t>
      </w:r>
      <w:r w:rsidRPr="00436742">
        <w:rPr>
          <w:szCs w:val="28"/>
        </w:rPr>
        <w:t xml:space="preserve"> Администрации</w:t>
      </w:r>
    </w:p>
    <w:p w:rsidR="0025646F" w:rsidRPr="00436742" w:rsidRDefault="0025646F" w:rsidP="0025646F">
      <w:pPr>
        <w:pStyle w:val="1f1"/>
        <w:ind w:left="0"/>
        <w:jc w:val="both"/>
        <w:rPr>
          <w:szCs w:val="28"/>
        </w:rPr>
      </w:pPr>
      <w:r w:rsidRPr="00436742">
        <w:rPr>
          <w:szCs w:val="28"/>
        </w:rPr>
        <w:t xml:space="preserve">Ольховского муниципального района          </w:t>
      </w:r>
      <w:r>
        <w:rPr>
          <w:szCs w:val="28"/>
        </w:rPr>
        <w:t xml:space="preserve">                         </w:t>
      </w:r>
      <w:r w:rsidRPr="00436742">
        <w:rPr>
          <w:szCs w:val="28"/>
        </w:rPr>
        <w:t xml:space="preserve"> </w:t>
      </w:r>
      <w:r>
        <w:rPr>
          <w:szCs w:val="28"/>
        </w:rPr>
        <w:t>Д.А. Бондаренко</w:t>
      </w:r>
    </w:p>
    <w:p w:rsidR="0025646F" w:rsidRDefault="0025646F" w:rsidP="0025646F">
      <w:pPr>
        <w:ind w:right="587"/>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jc w:val="center"/>
        <w:rPr>
          <w:rFonts w:ascii="Times New Roman" w:hAnsi="Times New Roman"/>
          <w:sz w:val="28"/>
          <w:szCs w:val="28"/>
        </w:rPr>
      </w:pPr>
    </w:p>
    <w:p w:rsidR="0025646F" w:rsidRDefault="0025646F" w:rsidP="0025646F">
      <w:pPr>
        <w:pStyle w:val="1f1"/>
        <w:jc w:val="right"/>
        <w:rPr>
          <w:szCs w:val="28"/>
        </w:rPr>
      </w:pPr>
      <w:r w:rsidRPr="00CF0698">
        <w:rPr>
          <w:szCs w:val="28"/>
        </w:rPr>
        <w:t xml:space="preserve">               </w:t>
      </w:r>
    </w:p>
    <w:p w:rsidR="0025646F" w:rsidRDefault="0025646F" w:rsidP="0025646F">
      <w:pPr>
        <w:spacing w:after="200" w:line="276" w:lineRule="auto"/>
        <w:rPr>
          <w:rFonts w:ascii="Times New Roman" w:hAnsi="Times New Roman"/>
          <w:sz w:val="28"/>
          <w:szCs w:val="28"/>
        </w:rPr>
      </w:pPr>
      <w:r>
        <w:rPr>
          <w:rFonts w:ascii="Times New Roman" w:hAnsi="Times New Roman"/>
          <w:sz w:val="28"/>
          <w:szCs w:val="28"/>
        </w:rPr>
        <w:br w:type="page"/>
      </w:r>
    </w:p>
    <w:p w:rsidR="0025646F" w:rsidRPr="00003CC7" w:rsidRDefault="0025646F" w:rsidP="0025646F">
      <w:pPr>
        <w:pStyle w:val="1f1"/>
        <w:spacing w:after="120"/>
        <w:jc w:val="right"/>
        <w:rPr>
          <w:sz w:val="24"/>
          <w:szCs w:val="24"/>
        </w:rPr>
      </w:pPr>
      <w:r w:rsidRPr="00003CC7">
        <w:rPr>
          <w:sz w:val="24"/>
          <w:szCs w:val="24"/>
        </w:rPr>
        <w:lastRenderedPageBreak/>
        <w:t>Приложение № 1                                                                                                       Утверждено постановлением                                                                                                      Администрации Ольховского                                                                                                               муниципального района</w:t>
      </w:r>
    </w:p>
    <w:p w:rsidR="0025646F" w:rsidRPr="00003CC7" w:rsidRDefault="0025646F" w:rsidP="0025646F">
      <w:pPr>
        <w:pStyle w:val="1f1"/>
        <w:spacing w:after="120"/>
        <w:jc w:val="right"/>
        <w:rPr>
          <w:color w:val="000000"/>
          <w:sz w:val="24"/>
          <w:szCs w:val="24"/>
        </w:rPr>
      </w:pPr>
      <w:r w:rsidRPr="00003CC7">
        <w:rPr>
          <w:sz w:val="24"/>
          <w:szCs w:val="24"/>
        </w:rPr>
        <w:t xml:space="preserve">                                                                                </w:t>
      </w:r>
      <w:r w:rsidRPr="00003CC7">
        <w:rPr>
          <w:color w:val="000000"/>
          <w:sz w:val="24"/>
          <w:szCs w:val="24"/>
        </w:rPr>
        <w:t xml:space="preserve">от 14.05.2018 г. № 322  </w:t>
      </w:r>
    </w:p>
    <w:p w:rsidR="0025646F" w:rsidRPr="00003CC7" w:rsidRDefault="0025646F" w:rsidP="0025646F">
      <w:pPr>
        <w:pStyle w:val="1f1"/>
        <w:spacing w:after="120"/>
        <w:jc w:val="both"/>
        <w:rPr>
          <w:sz w:val="24"/>
          <w:szCs w:val="24"/>
        </w:rPr>
      </w:pPr>
    </w:p>
    <w:p w:rsidR="0025646F" w:rsidRPr="00003CC7" w:rsidRDefault="0025646F" w:rsidP="0025646F">
      <w:pPr>
        <w:pStyle w:val="1f1"/>
        <w:spacing w:after="120"/>
        <w:ind w:left="0" w:firstLine="708"/>
        <w:jc w:val="both"/>
        <w:rPr>
          <w:sz w:val="24"/>
          <w:szCs w:val="24"/>
        </w:rPr>
      </w:pPr>
      <w:r w:rsidRPr="00003CC7">
        <w:rPr>
          <w:sz w:val="24"/>
          <w:szCs w:val="24"/>
        </w:rPr>
        <w:t>Рабочая группа по определению исполнителей и сроков противопожарного обустройства территорий, прилегающих к лесам, а также контролю за их исполнением:</w:t>
      </w:r>
    </w:p>
    <w:p w:rsidR="0025646F" w:rsidRPr="00003CC7" w:rsidRDefault="0025646F" w:rsidP="0025646F">
      <w:pPr>
        <w:pStyle w:val="1f7"/>
        <w:spacing w:after="60"/>
        <w:ind w:firstLine="708"/>
        <w:jc w:val="both"/>
        <w:rPr>
          <w:rFonts w:ascii="Times New Roman" w:hAnsi="Times New Roman"/>
          <w:sz w:val="24"/>
          <w:szCs w:val="24"/>
        </w:rPr>
      </w:pPr>
      <w:r w:rsidRPr="00003CC7">
        <w:rPr>
          <w:rFonts w:ascii="Times New Roman" w:hAnsi="Times New Roman"/>
          <w:sz w:val="24"/>
          <w:szCs w:val="24"/>
        </w:rPr>
        <w:t>1. Бондаренко Д.А. заместитель Главы Администрации Ольховского муниципального района - руководитель Рабочей группы;</w:t>
      </w:r>
    </w:p>
    <w:p w:rsidR="0025646F" w:rsidRPr="00003CC7" w:rsidRDefault="0025646F" w:rsidP="0025646F">
      <w:pPr>
        <w:pStyle w:val="1f7"/>
        <w:spacing w:after="60"/>
        <w:ind w:firstLine="708"/>
        <w:jc w:val="both"/>
        <w:rPr>
          <w:rFonts w:ascii="Times New Roman" w:hAnsi="Times New Roman"/>
          <w:sz w:val="24"/>
          <w:szCs w:val="24"/>
        </w:rPr>
      </w:pPr>
      <w:r w:rsidRPr="00003CC7">
        <w:rPr>
          <w:rFonts w:ascii="Times New Roman" w:hAnsi="Times New Roman"/>
          <w:sz w:val="24"/>
          <w:szCs w:val="24"/>
        </w:rPr>
        <w:t>2. Рыбалко О.И. – директор ГКУ ВО «Ольховское лесничество» – заместитель руководителя Рабочей группы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3. Дюжакова В.П. – консультант отдела экономики и управлением имущества - секретарь Рабочей группы.</w:t>
      </w:r>
    </w:p>
    <w:p w:rsidR="0025646F" w:rsidRPr="00003CC7" w:rsidRDefault="0025646F" w:rsidP="0025646F">
      <w:pPr>
        <w:pStyle w:val="1f7"/>
        <w:spacing w:after="120"/>
        <w:ind w:firstLine="708"/>
        <w:jc w:val="both"/>
        <w:rPr>
          <w:rFonts w:ascii="Times New Roman" w:hAnsi="Times New Roman"/>
          <w:sz w:val="24"/>
          <w:szCs w:val="24"/>
        </w:rPr>
      </w:pPr>
      <w:r w:rsidRPr="00003CC7">
        <w:rPr>
          <w:rFonts w:ascii="Times New Roman" w:hAnsi="Times New Roman"/>
          <w:sz w:val="24"/>
          <w:szCs w:val="24"/>
        </w:rPr>
        <w:t>Члены Рабочей группы:</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4. Вакулич И.В. – начальник отдела СХ и ПП Администрации Ольховского муниципального района</w:t>
      </w:r>
      <w:r>
        <w:rPr>
          <w:rFonts w:ascii="Times New Roman" w:hAnsi="Times New Roman"/>
          <w:sz w:val="24"/>
          <w:szCs w:val="24"/>
        </w:rPr>
        <w:t>;</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5. Голенев А.В. – Глава Гуровского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6. Иванищенко А.З. – Глава Гусевского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7. Сухолозов С.А. – Глава Ольховского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8. Кононенко Е.И. – Глава Киреевского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9. Тарабрин С.В. – Глава Липовского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10. Денисов А.Г. – Глава Нежинского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11. Клочкова Л.И. – Глава Октябрьского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12. Любаков В.А. – Глава Рыбинского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13. Фролова О.И. – Глава Каменнобродского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14. Никифоров Н.А. – Глава Зензеватского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15. Карелов М.В. – Глава Романовского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16. Черникова Н.Н. – Глава Ягодновского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17. Харитонова Л.Н. – Глава Солодчинского сельского поселения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18. Бабин Е.А. – начальник Ольховской ПСЧ 9 ОФПС МЧС России по Волгоградской области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19. Гайворонский А.А. – начальник ПЧ-77 5 ОПС ГКУ ВО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20. Белоусов В.В. – участковый лесничий Ольховского участкового лесничества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21. Рыбалко А.М. - участковый лесничий Ольховского участкового лесничества (по согласованию);</w:t>
      </w:r>
    </w:p>
    <w:p w:rsidR="0025646F" w:rsidRPr="00003CC7" w:rsidRDefault="0025646F" w:rsidP="0025646F">
      <w:pPr>
        <w:pStyle w:val="1f7"/>
        <w:spacing w:after="60"/>
        <w:ind w:firstLine="709"/>
        <w:jc w:val="both"/>
        <w:rPr>
          <w:rFonts w:ascii="Times New Roman" w:hAnsi="Times New Roman"/>
          <w:sz w:val="24"/>
          <w:szCs w:val="24"/>
        </w:rPr>
      </w:pPr>
      <w:r w:rsidRPr="00003CC7">
        <w:rPr>
          <w:rFonts w:ascii="Times New Roman" w:hAnsi="Times New Roman"/>
          <w:sz w:val="24"/>
          <w:szCs w:val="24"/>
        </w:rPr>
        <w:t>22. Соколов Д.Г. -  участковый лесничий Солодчинского участкового лесничества  (по согласованию);</w:t>
      </w:r>
    </w:p>
    <w:p w:rsidR="0025646F" w:rsidRPr="00003CC7" w:rsidRDefault="0025646F" w:rsidP="0025646F">
      <w:pPr>
        <w:pStyle w:val="1f7"/>
        <w:spacing w:after="60"/>
        <w:ind w:firstLine="709"/>
        <w:jc w:val="both"/>
        <w:rPr>
          <w:sz w:val="24"/>
          <w:szCs w:val="24"/>
        </w:rPr>
      </w:pPr>
      <w:r w:rsidRPr="00003CC7">
        <w:rPr>
          <w:rFonts w:ascii="Times New Roman" w:hAnsi="Times New Roman"/>
          <w:sz w:val="24"/>
          <w:szCs w:val="24"/>
        </w:rPr>
        <w:t>23. Маматов А.Н. - участковый лесничий Гусевского участкового лесничества  (по согласованию).</w:t>
      </w:r>
    </w:p>
    <w:p w:rsidR="0025646F" w:rsidRDefault="0025646F">
      <w:pPr>
        <w:spacing w:after="200" w:line="276" w:lineRule="auto"/>
        <w:rPr>
          <w:sz w:val="2"/>
          <w:szCs w:val="2"/>
        </w:rPr>
      </w:pPr>
      <w:r>
        <w:rPr>
          <w:sz w:val="2"/>
          <w:szCs w:val="2"/>
        </w:rPr>
        <w:br w:type="page"/>
      </w:r>
    </w:p>
    <w:p w:rsidR="00F668EF" w:rsidRPr="008E33A4" w:rsidRDefault="00F668EF" w:rsidP="00F668EF">
      <w:pPr>
        <w:jc w:val="center"/>
        <w:rPr>
          <w:rFonts w:ascii="Times New Roman" w:hAnsi="Times New Roman"/>
          <w:sz w:val="28"/>
        </w:rPr>
      </w:pPr>
      <w:r w:rsidRPr="008E33A4">
        <w:rPr>
          <w:rFonts w:ascii="Times New Roman" w:hAnsi="Times New Roman"/>
          <w:sz w:val="28"/>
        </w:rPr>
        <w:lastRenderedPageBreak/>
        <w:t>АДМИНИСТРАЦИЯ</w:t>
      </w:r>
    </w:p>
    <w:p w:rsidR="00F668EF" w:rsidRPr="008E33A4" w:rsidRDefault="00F668EF" w:rsidP="00F668EF">
      <w:pPr>
        <w:jc w:val="center"/>
        <w:rPr>
          <w:rFonts w:ascii="Times New Roman" w:hAnsi="Times New Roman"/>
          <w:sz w:val="28"/>
        </w:rPr>
      </w:pPr>
      <w:r w:rsidRPr="008E33A4">
        <w:rPr>
          <w:rFonts w:ascii="Times New Roman" w:hAnsi="Times New Roman"/>
          <w:sz w:val="28"/>
        </w:rPr>
        <w:t>ОЛЬХОВСКОГО МУНИЦИПАЛЬНОГО РАЙОНА</w:t>
      </w:r>
    </w:p>
    <w:p w:rsidR="00F668EF" w:rsidRPr="008E33A4" w:rsidRDefault="00F668EF" w:rsidP="00F668EF">
      <w:pPr>
        <w:jc w:val="center"/>
        <w:rPr>
          <w:rFonts w:ascii="Times New Roman" w:hAnsi="Times New Roman"/>
          <w:sz w:val="28"/>
        </w:rPr>
      </w:pPr>
      <w:r w:rsidRPr="008E33A4">
        <w:rPr>
          <w:rFonts w:ascii="Times New Roman" w:hAnsi="Times New Roman"/>
          <w:sz w:val="28"/>
        </w:rPr>
        <w:t>ВОЛГОГРАДСКОЙ ОБЛАСТИ</w:t>
      </w:r>
    </w:p>
    <w:p w:rsidR="00F668EF" w:rsidRPr="008E33A4" w:rsidRDefault="00F668EF" w:rsidP="00F668EF">
      <w:pPr>
        <w:jc w:val="center"/>
        <w:rPr>
          <w:rFonts w:ascii="Times New Roman" w:hAnsi="Times New Roman"/>
          <w:sz w:val="28"/>
        </w:rPr>
      </w:pPr>
      <w:r w:rsidRPr="008E33A4">
        <w:rPr>
          <w:rFonts w:ascii="Times New Roman" w:hAnsi="Times New Roman"/>
          <w:sz w:val="28"/>
        </w:rPr>
        <w:t>____________________________________________________</w:t>
      </w:r>
    </w:p>
    <w:p w:rsidR="00F668EF" w:rsidRPr="008E33A4" w:rsidRDefault="00F668EF" w:rsidP="00F668EF">
      <w:pPr>
        <w:jc w:val="center"/>
        <w:rPr>
          <w:rFonts w:ascii="Times New Roman" w:hAnsi="Times New Roman"/>
          <w:sz w:val="28"/>
        </w:rPr>
      </w:pPr>
      <w:r w:rsidRPr="008E33A4">
        <w:rPr>
          <w:rFonts w:ascii="Times New Roman" w:hAnsi="Times New Roman"/>
          <w:sz w:val="28"/>
        </w:rPr>
        <w:t>П О С Т А Н О В Л Е Н И Е</w:t>
      </w:r>
    </w:p>
    <w:p w:rsidR="00F668EF" w:rsidRPr="008E33A4" w:rsidRDefault="00F668EF" w:rsidP="00F668EF">
      <w:pPr>
        <w:jc w:val="center"/>
        <w:rPr>
          <w:rFonts w:ascii="Times New Roman" w:hAnsi="Times New Roman"/>
          <w:b/>
          <w:sz w:val="28"/>
          <w:szCs w:val="28"/>
        </w:rPr>
      </w:pPr>
    </w:p>
    <w:p w:rsidR="00F668EF" w:rsidRPr="008E33A4" w:rsidRDefault="00F668EF" w:rsidP="00F668EF">
      <w:pPr>
        <w:pStyle w:val="1f7"/>
        <w:rPr>
          <w:rStyle w:val="CharacterStyle1"/>
          <w:rFonts w:ascii="Times New Roman" w:eastAsiaTheme="majorEastAsia" w:hAnsi="Times New Roman"/>
        </w:rPr>
      </w:pPr>
      <w:r w:rsidRPr="008E33A4">
        <w:rPr>
          <w:rFonts w:ascii="Times New Roman" w:hAnsi="Times New Roman"/>
          <w:sz w:val="28"/>
          <w:szCs w:val="28"/>
        </w:rPr>
        <w:t xml:space="preserve">от 15.05.2018 № 329 </w:t>
      </w:r>
    </w:p>
    <w:p w:rsidR="00F668EF" w:rsidRPr="008E33A4" w:rsidRDefault="00F668EF" w:rsidP="00F668EF">
      <w:pPr>
        <w:pStyle w:val="ConsPlusTitle"/>
        <w:rPr>
          <w:rFonts w:ascii="Times New Roman" w:hAnsi="Times New Roman" w:cs="Times New Roman"/>
          <w:b w:val="0"/>
          <w:bCs w:val="0"/>
          <w:spacing w:val="2"/>
          <w:kern w:val="36"/>
          <w:sz w:val="28"/>
          <w:szCs w:val="28"/>
        </w:rPr>
      </w:pPr>
      <w:r w:rsidRPr="008E33A4">
        <w:rPr>
          <w:rFonts w:ascii="Times New Roman" w:hAnsi="Times New Roman" w:cs="Times New Roman"/>
          <w:b w:val="0"/>
          <w:spacing w:val="2"/>
          <w:kern w:val="36"/>
          <w:sz w:val="28"/>
          <w:szCs w:val="28"/>
        </w:rPr>
        <w:t xml:space="preserve">«О мерах социальной поддержки педагогических </w:t>
      </w:r>
    </w:p>
    <w:p w:rsidR="00F668EF" w:rsidRPr="008E33A4" w:rsidRDefault="00F668EF" w:rsidP="00F668EF">
      <w:pPr>
        <w:pStyle w:val="ConsPlusTitle"/>
        <w:rPr>
          <w:rFonts w:ascii="Times New Roman" w:hAnsi="Times New Roman" w:cs="Times New Roman"/>
          <w:b w:val="0"/>
          <w:bCs w:val="0"/>
          <w:spacing w:val="2"/>
          <w:kern w:val="36"/>
          <w:sz w:val="28"/>
          <w:szCs w:val="28"/>
        </w:rPr>
      </w:pPr>
      <w:r w:rsidRPr="008E33A4">
        <w:rPr>
          <w:rFonts w:ascii="Times New Roman" w:hAnsi="Times New Roman" w:cs="Times New Roman"/>
          <w:b w:val="0"/>
          <w:spacing w:val="2"/>
          <w:kern w:val="36"/>
          <w:sz w:val="28"/>
          <w:szCs w:val="28"/>
        </w:rPr>
        <w:t xml:space="preserve">работников образовательных организаций, </w:t>
      </w:r>
    </w:p>
    <w:p w:rsidR="00F668EF" w:rsidRPr="008E33A4" w:rsidRDefault="00F668EF" w:rsidP="00F668EF">
      <w:pPr>
        <w:pStyle w:val="ConsPlusTitle"/>
        <w:rPr>
          <w:rFonts w:ascii="Times New Roman" w:hAnsi="Times New Roman" w:cs="Times New Roman"/>
          <w:b w:val="0"/>
          <w:bCs w:val="0"/>
          <w:spacing w:val="2"/>
          <w:kern w:val="36"/>
          <w:sz w:val="28"/>
          <w:szCs w:val="28"/>
        </w:rPr>
      </w:pPr>
      <w:r w:rsidRPr="008E33A4">
        <w:rPr>
          <w:rFonts w:ascii="Times New Roman" w:hAnsi="Times New Roman" w:cs="Times New Roman"/>
          <w:b w:val="0"/>
          <w:spacing w:val="2"/>
          <w:kern w:val="36"/>
          <w:sz w:val="28"/>
          <w:szCs w:val="28"/>
        </w:rPr>
        <w:t xml:space="preserve">проживающих в Волгоградской области и работающих </w:t>
      </w:r>
    </w:p>
    <w:p w:rsidR="00F668EF" w:rsidRPr="008E33A4" w:rsidRDefault="00F668EF" w:rsidP="00F668EF">
      <w:pPr>
        <w:pStyle w:val="ConsPlusTitle"/>
        <w:rPr>
          <w:rFonts w:ascii="Times New Roman" w:hAnsi="Times New Roman" w:cs="Times New Roman"/>
          <w:b w:val="0"/>
          <w:bCs w:val="0"/>
          <w:spacing w:val="2"/>
          <w:kern w:val="36"/>
          <w:sz w:val="28"/>
          <w:szCs w:val="28"/>
        </w:rPr>
      </w:pPr>
      <w:r w:rsidRPr="008E33A4">
        <w:rPr>
          <w:rFonts w:ascii="Times New Roman" w:hAnsi="Times New Roman" w:cs="Times New Roman"/>
          <w:b w:val="0"/>
          <w:spacing w:val="2"/>
          <w:kern w:val="36"/>
          <w:sz w:val="28"/>
          <w:szCs w:val="28"/>
        </w:rPr>
        <w:t xml:space="preserve">в сельских населенных пунктах Ольховского </w:t>
      </w:r>
    </w:p>
    <w:p w:rsidR="00F668EF" w:rsidRPr="008E33A4" w:rsidRDefault="00F668EF" w:rsidP="00F668EF">
      <w:pPr>
        <w:pStyle w:val="ConsPlusTitle"/>
        <w:rPr>
          <w:rFonts w:ascii="Times New Roman" w:hAnsi="Times New Roman" w:cs="Times New Roman"/>
          <w:b w:val="0"/>
          <w:sz w:val="28"/>
          <w:szCs w:val="28"/>
        </w:rPr>
      </w:pPr>
      <w:r w:rsidRPr="008E33A4">
        <w:rPr>
          <w:rFonts w:ascii="Times New Roman" w:hAnsi="Times New Roman" w:cs="Times New Roman"/>
          <w:b w:val="0"/>
          <w:spacing w:val="2"/>
          <w:kern w:val="36"/>
          <w:sz w:val="28"/>
          <w:szCs w:val="28"/>
        </w:rPr>
        <w:t xml:space="preserve">муниципального района Волгоградской области» </w:t>
      </w:r>
    </w:p>
    <w:p w:rsidR="00F668EF" w:rsidRPr="008E33A4" w:rsidRDefault="00F668EF" w:rsidP="00F668EF">
      <w:pPr>
        <w:pStyle w:val="1f7"/>
        <w:rPr>
          <w:rFonts w:ascii="Times New Roman" w:hAnsi="Times New Roman"/>
          <w:bCs/>
          <w:sz w:val="28"/>
          <w:szCs w:val="28"/>
        </w:rPr>
      </w:pPr>
    </w:p>
    <w:p w:rsidR="00F668EF" w:rsidRPr="008E33A4" w:rsidRDefault="00F668EF" w:rsidP="00F668EF">
      <w:pPr>
        <w:shd w:val="clear" w:color="auto" w:fill="FFFFFF"/>
        <w:ind w:firstLine="708"/>
        <w:jc w:val="both"/>
        <w:textAlignment w:val="baseline"/>
        <w:rPr>
          <w:rFonts w:ascii="Times New Roman" w:hAnsi="Times New Roman"/>
          <w:spacing w:val="2"/>
          <w:sz w:val="28"/>
          <w:szCs w:val="28"/>
        </w:rPr>
      </w:pPr>
      <w:r w:rsidRPr="008E33A4">
        <w:rPr>
          <w:rFonts w:ascii="Times New Roman" w:hAnsi="Times New Roman"/>
          <w:spacing w:val="2"/>
          <w:sz w:val="28"/>
          <w:szCs w:val="28"/>
        </w:rPr>
        <w:t>В соответствии с </w:t>
      </w:r>
      <w:hyperlink r:id="rId54" w:history="1">
        <w:r w:rsidRPr="008E33A4">
          <w:rPr>
            <w:rFonts w:ascii="Times New Roman" w:hAnsi="Times New Roman"/>
            <w:spacing w:val="2"/>
            <w:sz w:val="28"/>
            <w:szCs w:val="28"/>
          </w:rPr>
          <w:t>Законами Волгоградской области от 13 августа 2007 г. N 1518-ОД "О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учреждений,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hyperlink>
      <w:r w:rsidRPr="008E33A4">
        <w:rPr>
          <w:rFonts w:ascii="Times New Roman" w:hAnsi="Times New Roman"/>
          <w:spacing w:val="2"/>
          <w:sz w:val="28"/>
          <w:szCs w:val="28"/>
        </w:rPr>
        <w:t xml:space="preserve">от 12 декабря </w:t>
      </w:r>
      <w:smartTag w:uri="urn:schemas-microsoft-com:office:smarttags" w:element="metricconverter">
        <w:smartTagPr>
          <w:attr w:name="ProductID" w:val="2005 г"/>
        </w:smartTagPr>
        <w:r w:rsidRPr="008E33A4">
          <w:rPr>
            <w:rFonts w:ascii="Times New Roman" w:hAnsi="Times New Roman"/>
            <w:spacing w:val="2"/>
            <w:sz w:val="28"/>
            <w:szCs w:val="28"/>
          </w:rPr>
          <w:t>2005 г</w:t>
        </w:r>
      </w:smartTag>
      <w:r w:rsidRPr="008E33A4">
        <w:rPr>
          <w:rFonts w:ascii="Times New Roman" w:hAnsi="Times New Roman"/>
          <w:spacing w:val="2"/>
          <w:sz w:val="28"/>
          <w:szCs w:val="28"/>
        </w:rPr>
        <w:t xml:space="preserve">. N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услуг"постановлением Администрации Волгоградской области от 09 марта </w:t>
      </w:r>
      <w:smartTag w:uri="urn:schemas-microsoft-com:office:smarttags" w:element="metricconverter">
        <w:smartTagPr>
          <w:attr w:name="ProductID" w:val="2010 г"/>
        </w:smartTagPr>
        <w:r w:rsidRPr="008E33A4">
          <w:rPr>
            <w:rFonts w:ascii="Times New Roman" w:hAnsi="Times New Roman"/>
            <w:spacing w:val="2"/>
            <w:sz w:val="28"/>
            <w:szCs w:val="28"/>
          </w:rPr>
          <w:t>2010 г</w:t>
        </w:r>
      </w:smartTag>
      <w:r w:rsidRPr="008E33A4">
        <w:rPr>
          <w:rFonts w:ascii="Times New Roman" w:hAnsi="Times New Roman"/>
          <w:spacing w:val="2"/>
          <w:sz w:val="28"/>
          <w:szCs w:val="28"/>
        </w:rPr>
        <w:t>. N 45-п "Об утверждении Порядка расходования и учета субвенций из областного бюджета на осуществление государственных полномочий по предоставлению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сельской местности, рабочих поселках (поселках городского типа) на территории Волгоградской области, приказом комитета образования и науки  Волгоградской области № от 2 ноября 2016 года N 115</w:t>
      </w:r>
      <w:r w:rsidRPr="008E33A4">
        <w:rPr>
          <w:rFonts w:ascii="Times New Roman" w:hAnsi="Times New Roman"/>
          <w:spacing w:val="2"/>
          <w:sz w:val="28"/>
          <w:szCs w:val="28"/>
        </w:rPr>
        <w:br/>
        <w:t>«О мерах социальной поддержки педагогических работников образовательных организаций, проживающих в Волгоградской области и работающих в сельских населенных пунктах, рабочих поселках (поселках городского типа) на территории Волгоградской области»</w:t>
      </w:r>
    </w:p>
    <w:p w:rsidR="00F668EF" w:rsidRPr="008E33A4" w:rsidRDefault="00F668EF" w:rsidP="00F668EF">
      <w:pPr>
        <w:shd w:val="clear" w:color="auto" w:fill="FFFFFF"/>
        <w:jc w:val="both"/>
        <w:textAlignment w:val="baseline"/>
      </w:pPr>
      <w:r w:rsidRPr="008E33A4">
        <w:rPr>
          <w:rFonts w:ascii="Times New Roman" w:hAnsi="Times New Roman"/>
          <w:spacing w:val="2"/>
          <w:sz w:val="28"/>
          <w:szCs w:val="28"/>
        </w:rPr>
        <w:t>(с изменениями на 14 ноября 2017 года)</w:t>
      </w:r>
      <w:r w:rsidRPr="008E33A4">
        <w:rPr>
          <w:rFonts w:ascii="Times New Roman" w:hAnsi="Times New Roman"/>
          <w:sz w:val="28"/>
          <w:szCs w:val="28"/>
        </w:rPr>
        <w:t xml:space="preserve">  </w:t>
      </w:r>
    </w:p>
    <w:p w:rsidR="00F668EF" w:rsidRPr="008E33A4" w:rsidRDefault="00F668EF" w:rsidP="00F668EF">
      <w:pPr>
        <w:shd w:val="clear" w:color="auto" w:fill="FFFFFF"/>
        <w:ind w:firstLine="709"/>
        <w:jc w:val="both"/>
        <w:rPr>
          <w:rFonts w:ascii="Times New Roman" w:hAnsi="Times New Roman"/>
          <w:sz w:val="28"/>
          <w:szCs w:val="28"/>
        </w:rPr>
      </w:pPr>
      <w:r w:rsidRPr="008E33A4">
        <w:rPr>
          <w:rFonts w:ascii="Times New Roman" w:hAnsi="Times New Roman"/>
          <w:sz w:val="28"/>
          <w:szCs w:val="28"/>
        </w:rPr>
        <w:t>ПОСТАНОВЛЯЮ:</w:t>
      </w:r>
    </w:p>
    <w:p w:rsidR="00F668EF" w:rsidRPr="008E33A4" w:rsidRDefault="00F668EF" w:rsidP="00395473">
      <w:pPr>
        <w:pStyle w:val="a8"/>
        <w:numPr>
          <w:ilvl w:val="0"/>
          <w:numId w:val="48"/>
        </w:numPr>
        <w:shd w:val="clear" w:color="auto" w:fill="FFFFFF"/>
        <w:jc w:val="both"/>
        <w:textAlignment w:val="baseline"/>
        <w:rPr>
          <w:rFonts w:ascii="Times New Roman" w:hAnsi="Times New Roman"/>
          <w:spacing w:val="2"/>
          <w:sz w:val="28"/>
          <w:szCs w:val="28"/>
        </w:rPr>
      </w:pPr>
      <w:r w:rsidRPr="008E33A4">
        <w:rPr>
          <w:rFonts w:ascii="Times New Roman" w:hAnsi="Times New Roman"/>
          <w:spacing w:val="2"/>
          <w:sz w:val="28"/>
          <w:szCs w:val="28"/>
        </w:rPr>
        <w:t>Утвердить прилагаемые:</w:t>
      </w:r>
    </w:p>
    <w:p w:rsidR="00F668EF" w:rsidRPr="008E33A4" w:rsidRDefault="00F668EF" w:rsidP="00395473">
      <w:pPr>
        <w:pStyle w:val="a8"/>
        <w:numPr>
          <w:ilvl w:val="0"/>
          <w:numId w:val="49"/>
        </w:numPr>
        <w:shd w:val="clear" w:color="auto" w:fill="FFFFFF"/>
        <w:tabs>
          <w:tab w:val="left" w:pos="993"/>
        </w:tabs>
        <w:ind w:left="0"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t>порядок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395473">
      <w:pPr>
        <w:pStyle w:val="a8"/>
        <w:numPr>
          <w:ilvl w:val="0"/>
          <w:numId w:val="49"/>
        </w:numPr>
        <w:shd w:val="clear" w:color="auto" w:fill="FFFFFF"/>
        <w:tabs>
          <w:tab w:val="left" w:pos="993"/>
        </w:tabs>
        <w:ind w:left="0"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lastRenderedPageBreak/>
        <w:t>методику расчета размера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395473">
      <w:pPr>
        <w:pStyle w:val="a8"/>
        <w:numPr>
          <w:ilvl w:val="0"/>
          <w:numId w:val="49"/>
        </w:numPr>
        <w:shd w:val="clear" w:color="auto" w:fill="FFFFFF"/>
        <w:tabs>
          <w:tab w:val="left" w:pos="993"/>
        </w:tabs>
        <w:ind w:left="0"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t>форму заявки на финансирование расходов по предоставлению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395473">
      <w:pPr>
        <w:pStyle w:val="a8"/>
        <w:numPr>
          <w:ilvl w:val="0"/>
          <w:numId w:val="49"/>
        </w:numPr>
        <w:shd w:val="clear" w:color="auto" w:fill="FFFFFF"/>
        <w:tabs>
          <w:tab w:val="left" w:pos="993"/>
        </w:tabs>
        <w:ind w:left="0"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t>форму отчета об использовании субвенции, выделенной для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395473">
      <w:pPr>
        <w:pStyle w:val="a8"/>
        <w:numPr>
          <w:ilvl w:val="0"/>
          <w:numId w:val="49"/>
        </w:numPr>
        <w:shd w:val="clear" w:color="auto" w:fill="FFFFFF"/>
        <w:tabs>
          <w:tab w:val="left" w:pos="993"/>
        </w:tabs>
        <w:ind w:left="0"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t>форму сведений для формирования бюджета по субвенции, выделяемой на предоставление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F668EF">
      <w:pPr>
        <w:shd w:val="clear" w:color="auto" w:fill="FFFFFF"/>
        <w:ind w:firstLine="709"/>
        <w:jc w:val="both"/>
        <w:textAlignment w:val="baseline"/>
        <w:rPr>
          <w:rFonts w:ascii="Times New Roman" w:hAnsi="Times New Roman"/>
          <w:spacing w:val="2"/>
          <w:sz w:val="28"/>
          <w:szCs w:val="28"/>
        </w:rPr>
      </w:pPr>
      <w:r w:rsidRPr="008E33A4">
        <w:rPr>
          <w:rFonts w:ascii="Times New Roman" w:hAnsi="Times New Roman"/>
          <w:spacing w:val="2"/>
          <w:sz w:val="28"/>
          <w:szCs w:val="28"/>
        </w:rPr>
        <w:t>2. Признать утратившим силу постановление от 04.06.2012 г. № 351 Администрации Ольховского муниципального района «Об утверждении порядка расходования и учета субвенций из областного  фонда компенсаций на осуществление государственных полномочий по предоставлению мер социальной поддержки по оплате жилья и коммунальных услуг и электрического отопления жилья педагогическим работникам образовательных учреждений, работающих и проживающих в сельской местности».</w:t>
      </w:r>
    </w:p>
    <w:p w:rsidR="00F668EF" w:rsidRPr="008E33A4" w:rsidRDefault="00F668EF" w:rsidP="00F668EF">
      <w:pPr>
        <w:pStyle w:val="ConsPlusTitle"/>
        <w:ind w:firstLine="709"/>
        <w:jc w:val="both"/>
        <w:rPr>
          <w:rFonts w:ascii="Times New Roman" w:hAnsi="Times New Roman" w:cs="Times New Roman"/>
          <w:b w:val="0"/>
          <w:sz w:val="28"/>
          <w:szCs w:val="28"/>
        </w:rPr>
      </w:pPr>
      <w:r w:rsidRPr="008E33A4">
        <w:rPr>
          <w:rFonts w:ascii="Times New Roman" w:hAnsi="Times New Roman" w:cs="Times New Roman"/>
          <w:b w:val="0"/>
          <w:sz w:val="28"/>
          <w:szCs w:val="28"/>
        </w:rPr>
        <w:t xml:space="preserve">3. Определить отдел по образованию Администрации Ольховского муниципального района уполномоченным органом по предоставлению мер социальной поддержки работников библиотек и медицинских работников образовательных организаций, работающих и проживающих в сельских населенных пунктах Ольховского муниципального района Волгоградской области.  </w:t>
      </w:r>
    </w:p>
    <w:p w:rsidR="00F668EF" w:rsidRPr="008E33A4" w:rsidRDefault="00F668EF" w:rsidP="00F668EF">
      <w:pPr>
        <w:shd w:val="clear" w:color="auto" w:fill="FFFFFF"/>
        <w:ind w:firstLine="709"/>
        <w:jc w:val="both"/>
        <w:rPr>
          <w:rFonts w:ascii="Times New Roman" w:hAnsi="Times New Roman"/>
          <w:sz w:val="28"/>
          <w:szCs w:val="28"/>
        </w:rPr>
      </w:pPr>
      <w:r w:rsidRPr="008E33A4">
        <w:rPr>
          <w:rFonts w:ascii="Times New Roman" w:hAnsi="Times New Roman"/>
          <w:sz w:val="28"/>
          <w:szCs w:val="28"/>
        </w:rPr>
        <w:t>4. Контроль за исполнением настоящего постановления возложить на первого заместителя Главы Администрации Ольховского му</w:t>
      </w:r>
      <w:r>
        <w:rPr>
          <w:rFonts w:ascii="Times New Roman" w:hAnsi="Times New Roman"/>
          <w:sz w:val="28"/>
          <w:szCs w:val="28"/>
        </w:rPr>
        <w:t xml:space="preserve">ниципального района </w:t>
      </w:r>
      <w:r w:rsidRPr="008E33A4">
        <w:rPr>
          <w:rFonts w:ascii="Times New Roman" w:hAnsi="Times New Roman"/>
          <w:sz w:val="28"/>
          <w:szCs w:val="28"/>
        </w:rPr>
        <w:t>Л.И. Курину.</w:t>
      </w:r>
    </w:p>
    <w:p w:rsidR="00F668EF" w:rsidRPr="008E33A4" w:rsidRDefault="00F668EF" w:rsidP="00F668EF">
      <w:pPr>
        <w:shd w:val="clear" w:color="auto" w:fill="FFFFFF"/>
        <w:ind w:firstLine="709"/>
        <w:jc w:val="both"/>
        <w:textAlignment w:val="baseline"/>
        <w:rPr>
          <w:rFonts w:ascii="Times New Roman" w:hAnsi="Times New Roman"/>
          <w:spacing w:val="2"/>
          <w:sz w:val="28"/>
          <w:szCs w:val="28"/>
        </w:rPr>
      </w:pPr>
      <w:r>
        <w:rPr>
          <w:rFonts w:ascii="Times New Roman" w:hAnsi="Times New Roman"/>
          <w:sz w:val="28"/>
          <w:szCs w:val="28"/>
        </w:rPr>
        <w:lastRenderedPageBreak/>
        <w:t xml:space="preserve">5. </w:t>
      </w:r>
      <w:r w:rsidRPr="008E33A4">
        <w:rPr>
          <w:rFonts w:ascii="Times New Roman" w:hAnsi="Times New Roman"/>
          <w:sz w:val="28"/>
          <w:szCs w:val="28"/>
        </w:rPr>
        <w:t xml:space="preserve">Настоящее постановление вступает в силу со дня его </w:t>
      </w:r>
      <w:r w:rsidRPr="008E33A4">
        <w:rPr>
          <w:rFonts w:ascii="Arial" w:hAnsi="Arial" w:cs="Arial"/>
          <w:spacing w:val="2"/>
          <w:sz w:val="21"/>
          <w:szCs w:val="21"/>
        </w:rPr>
        <w:t xml:space="preserve"> </w:t>
      </w:r>
      <w:r w:rsidRPr="008E33A4">
        <w:rPr>
          <w:rFonts w:ascii="Times New Roman" w:hAnsi="Times New Roman"/>
          <w:spacing w:val="2"/>
          <w:sz w:val="28"/>
          <w:szCs w:val="28"/>
        </w:rPr>
        <w:t xml:space="preserve">официального опубликования и распространяет свое действие на отношения, возникшие с 01 июля </w:t>
      </w:r>
      <w:smartTag w:uri="urn:schemas-microsoft-com:office:smarttags" w:element="metricconverter">
        <w:smartTagPr>
          <w:attr w:name="ProductID" w:val="2016 г"/>
        </w:smartTagPr>
        <w:r w:rsidRPr="008E33A4">
          <w:rPr>
            <w:rFonts w:ascii="Times New Roman" w:hAnsi="Times New Roman"/>
            <w:spacing w:val="2"/>
            <w:sz w:val="28"/>
            <w:szCs w:val="28"/>
          </w:rPr>
          <w:t>2016 г</w:t>
        </w:r>
      </w:smartTag>
      <w:r w:rsidRPr="008E33A4">
        <w:rPr>
          <w:rFonts w:ascii="Times New Roman" w:hAnsi="Times New Roman"/>
          <w:spacing w:val="2"/>
          <w:sz w:val="28"/>
          <w:szCs w:val="28"/>
        </w:rPr>
        <w:t>.</w:t>
      </w:r>
    </w:p>
    <w:p w:rsidR="00F668EF" w:rsidRPr="008E33A4" w:rsidRDefault="00F668EF" w:rsidP="00F668EF">
      <w:pPr>
        <w:shd w:val="clear" w:color="auto" w:fill="FFFFFF"/>
        <w:ind w:firstLine="709"/>
        <w:jc w:val="both"/>
        <w:rPr>
          <w:rFonts w:ascii="Times New Roman" w:hAnsi="Times New Roman"/>
          <w:sz w:val="28"/>
          <w:szCs w:val="28"/>
        </w:rPr>
      </w:pPr>
    </w:p>
    <w:p w:rsidR="00F668EF" w:rsidRPr="008E33A4" w:rsidRDefault="00F668EF" w:rsidP="00F668EF">
      <w:pPr>
        <w:shd w:val="clear" w:color="auto" w:fill="FFFFFF"/>
        <w:ind w:firstLine="709"/>
        <w:jc w:val="both"/>
        <w:rPr>
          <w:rFonts w:ascii="Helvetica" w:hAnsi="Helvetica" w:cs="Helvetica"/>
          <w:sz w:val="28"/>
          <w:szCs w:val="28"/>
        </w:rPr>
      </w:pPr>
      <w:r w:rsidRPr="008E33A4">
        <w:rPr>
          <w:rFonts w:ascii="Times New Roman" w:hAnsi="Times New Roman"/>
          <w:sz w:val="28"/>
          <w:szCs w:val="28"/>
        </w:rPr>
        <w:t> </w:t>
      </w:r>
    </w:p>
    <w:p w:rsidR="00F668EF" w:rsidRPr="008E33A4" w:rsidRDefault="00F668EF" w:rsidP="00F668EF">
      <w:pPr>
        <w:shd w:val="clear" w:color="auto" w:fill="FFFFFF"/>
        <w:ind w:firstLine="709"/>
        <w:jc w:val="both"/>
        <w:rPr>
          <w:rFonts w:ascii="Helvetica" w:hAnsi="Helvetica" w:cs="Helvetica"/>
          <w:sz w:val="28"/>
          <w:szCs w:val="28"/>
        </w:rPr>
      </w:pPr>
      <w:r w:rsidRPr="008E33A4">
        <w:rPr>
          <w:rFonts w:ascii="Times New Roman" w:hAnsi="Times New Roman"/>
          <w:sz w:val="28"/>
          <w:szCs w:val="28"/>
        </w:rPr>
        <w:t> </w:t>
      </w:r>
    </w:p>
    <w:p w:rsidR="00F668EF" w:rsidRPr="008E33A4" w:rsidRDefault="00F668EF" w:rsidP="00F668EF">
      <w:pPr>
        <w:jc w:val="both"/>
        <w:rPr>
          <w:rFonts w:ascii="Times New Roman" w:hAnsi="Times New Roman"/>
          <w:sz w:val="28"/>
          <w:szCs w:val="28"/>
        </w:rPr>
      </w:pPr>
      <w:r w:rsidRPr="008E33A4">
        <w:rPr>
          <w:rFonts w:ascii="Times New Roman" w:hAnsi="Times New Roman"/>
          <w:sz w:val="28"/>
          <w:szCs w:val="28"/>
        </w:rPr>
        <w:t>И. о. Главы Администрации</w:t>
      </w:r>
    </w:p>
    <w:p w:rsidR="00F668EF" w:rsidRPr="008E33A4" w:rsidRDefault="00F668EF" w:rsidP="00F668EF">
      <w:pPr>
        <w:jc w:val="both"/>
        <w:rPr>
          <w:rFonts w:ascii="Times New Roman" w:hAnsi="Times New Roman"/>
          <w:sz w:val="28"/>
          <w:szCs w:val="28"/>
        </w:rPr>
      </w:pPr>
      <w:r w:rsidRPr="008E33A4">
        <w:rPr>
          <w:rFonts w:ascii="Times New Roman" w:hAnsi="Times New Roman"/>
          <w:sz w:val="28"/>
          <w:szCs w:val="28"/>
        </w:rPr>
        <w:t>Ольховского муниципального района                                     Д.А. Бондаренко</w:t>
      </w:r>
    </w:p>
    <w:p w:rsidR="00F668EF" w:rsidRPr="008E33A4" w:rsidRDefault="00F668EF" w:rsidP="00F668EF">
      <w:pPr>
        <w:ind w:firstLine="6200"/>
        <w:jc w:val="both"/>
        <w:rPr>
          <w:rFonts w:ascii="Times New Roman" w:hAnsi="Times New Roman"/>
          <w:sz w:val="28"/>
          <w:szCs w:val="28"/>
        </w:rPr>
      </w:pPr>
    </w:p>
    <w:p w:rsidR="00F668EF" w:rsidRPr="008E33A4" w:rsidRDefault="00F668EF" w:rsidP="00F668EF">
      <w:pPr>
        <w:ind w:firstLine="6200"/>
        <w:jc w:val="both"/>
        <w:rPr>
          <w:rFonts w:ascii="Times New Roman" w:hAnsi="Times New Roman"/>
          <w:sz w:val="28"/>
          <w:szCs w:val="28"/>
        </w:rPr>
      </w:pPr>
    </w:p>
    <w:p w:rsidR="00F668EF" w:rsidRPr="008E33A4" w:rsidRDefault="00F668EF" w:rsidP="00F668EF">
      <w:pPr>
        <w:ind w:firstLine="6200"/>
        <w:jc w:val="both"/>
        <w:rPr>
          <w:rFonts w:ascii="Times New Roman" w:hAnsi="Times New Roman"/>
          <w:sz w:val="28"/>
          <w:szCs w:val="28"/>
        </w:rPr>
      </w:pPr>
    </w:p>
    <w:p w:rsidR="00F668EF" w:rsidRPr="008E33A4" w:rsidRDefault="00F668EF" w:rsidP="00F668EF">
      <w:pPr>
        <w:shd w:val="clear" w:color="auto" w:fill="FFFFFF"/>
        <w:jc w:val="center"/>
        <w:textAlignment w:val="baseline"/>
        <w:rPr>
          <w:rFonts w:ascii="Arial" w:hAnsi="Arial" w:cs="Arial"/>
          <w:spacing w:val="2"/>
          <w:sz w:val="21"/>
          <w:szCs w:val="21"/>
        </w:rPr>
      </w:pPr>
    </w:p>
    <w:p w:rsidR="00F668EF" w:rsidRPr="008E33A4" w:rsidRDefault="00F668EF" w:rsidP="00F668EF">
      <w:pPr>
        <w:shd w:val="clear" w:color="auto" w:fill="FFFFFF"/>
        <w:textAlignment w:val="baseline"/>
        <w:rPr>
          <w:rFonts w:ascii="Arial" w:hAnsi="Arial" w:cs="Arial"/>
          <w:spacing w:val="2"/>
          <w:sz w:val="31"/>
          <w:szCs w:val="31"/>
        </w:rPr>
      </w:pPr>
      <w:r w:rsidRPr="008E33A4">
        <w:rPr>
          <w:rFonts w:ascii="Arial" w:hAnsi="Arial" w:cs="Arial"/>
          <w:spacing w:val="2"/>
          <w:sz w:val="21"/>
          <w:szCs w:val="21"/>
        </w:rPr>
        <w:br/>
      </w: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textAlignment w:val="baseline"/>
        <w:rPr>
          <w:rFonts w:ascii="Arial" w:hAnsi="Arial" w:cs="Arial"/>
          <w:spacing w:val="2"/>
          <w:sz w:val="31"/>
          <w:szCs w:val="31"/>
        </w:rPr>
      </w:pPr>
    </w:p>
    <w:p w:rsidR="00F668EF" w:rsidRPr="008E33A4" w:rsidRDefault="00F668EF" w:rsidP="00F668EF">
      <w:pPr>
        <w:shd w:val="clear" w:color="auto" w:fill="FFFFFF"/>
        <w:jc w:val="center"/>
        <w:textAlignment w:val="baseline"/>
        <w:rPr>
          <w:rFonts w:ascii="Arial" w:hAnsi="Arial" w:cs="Arial"/>
          <w:spacing w:val="2"/>
          <w:sz w:val="31"/>
          <w:szCs w:val="31"/>
        </w:rPr>
      </w:pPr>
    </w:p>
    <w:p w:rsidR="00F668EF" w:rsidRDefault="00F668EF" w:rsidP="00F668EF">
      <w:pPr>
        <w:spacing w:after="200" w:line="276" w:lineRule="auto"/>
        <w:rPr>
          <w:rFonts w:ascii="Times New Roman" w:hAnsi="Times New Roman"/>
          <w:spacing w:val="2"/>
          <w:sz w:val="28"/>
          <w:szCs w:val="28"/>
        </w:rPr>
      </w:pPr>
      <w:r>
        <w:rPr>
          <w:rFonts w:ascii="Times New Roman" w:hAnsi="Times New Roman"/>
          <w:spacing w:val="2"/>
          <w:sz w:val="28"/>
          <w:szCs w:val="28"/>
        </w:rPr>
        <w:br w:type="page"/>
      </w:r>
    </w:p>
    <w:p w:rsidR="00F668EF" w:rsidRPr="008E33A4" w:rsidRDefault="00F668EF" w:rsidP="00F668EF">
      <w:pPr>
        <w:shd w:val="clear" w:color="auto" w:fill="FFFFFF"/>
        <w:jc w:val="right"/>
        <w:textAlignment w:val="baseline"/>
        <w:rPr>
          <w:rFonts w:ascii="Times New Roman" w:hAnsi="Times New Roman"/>
          <w:spacing w:val="2"/>
          <w:sz w:val="28"/>
          <w:szCs w:val="28"/>
        </w:rPr>
      </w:pPr>
      <w:r w:rsidRPr="008E33A4">
        <w:rPr>
          <w:rFonts w:ascii="Times New Roman" w:hAnsi="Times New Roman"/>
          <w:spacing w:val="2"/>
          <w:sz w:val="28"/>
          <w:szCs w:val="28"/>
        </w:rPr>
        <w:lastRenderedPageBreak/>
        <w:t>Утвержден постановлением</w:t>
      </w:r>
    </w:p>
    <w:p w:rsidR="00F668EF" w:rsidRPr="008E33A4" w:rsidRDefault="00F668EF" w:rsidP="00F668EF">
      <w:pPr>
        <w:shd w:val="clear" w:color="auto" w:fill="FFFFFF"/>
        <w:jc w:val="right"/>
        <w:textAlignment w:val="baseline"/>
        <w:rPr>
          <w:rFonts w:ascii="Times New Roman" w:hAnsi="Times New Roman"/>
          <w:spacing w:val="2"/>
          <w:sz w:val="28"/>
          <w:szCs w:val="28"/>
        </w:rPr>
      </w:pPr>
      <w:r w:rsidRPr="008E33A4">
        <w:rPr>
          <w:rFonts w:ascii="Times New Roman" w:hAnsi="Times New Roman"/>
          <w:spacing w:val="2"/>
          <w:sz w:val="28"/>
          <w:szCs w:val="28"/>
        </w:rPr>
        <w:t xml:space="preserve">  от 15.05.2018 № 329</w:t>
      </w:r>
    </w:p>
    <w:p w:rsidR="00F668EF" w:rsidRPr="00A72D79" w:rsidRDefault="00F668EF" w:rsidP="00F668EF">
      <w:pPr>
        <w:shd w:val="clear" w:color="auto" w:fill="FFFFFF"/>
        <w:jc w:val="center"/>
        <w:textAlignment w:val="baseline"/>
        <w:rPr>
          <w:rFonts w:ascii="Times New Roman" w:hAnsi="Times New Roman"/>
          <w:spacing w:val="2"/>
          <w:sz w:val="28"/>
          <w:szCs w:val="28"/>
        </w:rPr>
      </w:pPr>
      <w:r w:rsidRPr="008E33A4">
        <w:rPr>
          <w:rFonts w:ascii="Arial" w:hAnsi="Arial" w:cs="Arial"/>
          <w:spacing w:val="2"/>
          <w:sz w:val="31"/>
          <w:szCs w:val="31"/>
        </w:rPr>
        <w:br/>
      </w:r>
      <w:r w:rsidRPr="00A72D79">
        <w:rPr>
          <w:rFonts w:ascii="Times New Roman" w:hAnsi="Times New Roman"/>
          <w:spacing w:val="2"/>
          <w:sz w:val="28"/>
          <w:szCs w:val="28"/>
        </w:rPr>
        <w:t>Порядок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 Настоящий Порядок разработан на основании </w:t>
      </w:r>
      <w:hyperlink r:id="rId55" w:history="1">
        <w:r w:rsidRPr="008E33A4">
          <w:rPr>
            <w:rFonts w:ascii="Times New Roman" w:hAnsi="Times New Roman"/>
            <w:sz w:val="28"/>
            <w:szCs w:val="28"/>
          </w:rPr>
          <w:t>Закона Волгоградской области от 13 августа 2007 г. N 1518-ОД "О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учреждений,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hyperlink>
      <w:r w:rsidRPr="008E33A4">
        <w:rPr>
          <w:rFonts w:ascii="Times New Roman" w:hAnsi="Times New Roman"/>
          <w:sz w:val="28"/>
          <w:szCs w:val="28"/>
        </w:rPr>
        <w:t> и устанавливает правила возмещения расходов по оплате жилого помещения и отдельных видов коммунальных услуг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 (далее именуются - меры социальной поддержки, педагогические работники).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2. Предоставление мер социальной поддержки осуществляется за счет средств областного бюджета в пределах бюджетных ассигнований, предусмотренных на указанные цели.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3. Меры социальной поддержки предоставляются педагогическим работникам, указанным в пункте 1 и абзаце втором пункта 4 статьи 1 </w:t>
      </w:r>
      <w:hyperlink r:id="rId56" w:history="1">
        <w:r w:rsidRPr="008E33A4">
          <w:rPr>
            <w:rFonts w:ascii="Times New Roman" w:hAnsi="Times New Roman"/>
            <w:sz w:val="28"/>
            <w:szCs w:val="28"/>
          </w:rPr>
          <w:t>Закона Волгоградской области от 13 августа 2007 г. N 1518-ОД "О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hyperlink>
      <w:r w:rsidRPr="008E33A4">
        <w:rPr>
          <w:rFonts w:ascii="Times New Roman" w:hAnsi="Times New Roman"/>
          <w:sz w:val="28"/>
          <w:szCs w:val="28"/>
        </w:rPr>
        <w:t> и занятым по основному месту работы в государственных и муниципальных образовательных организациях Ольховского муниципального района Волгоградской области.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4. Меры социальной поддержки предоставляются в виде:</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а) возмещения расходов на отопление жилого помещения, в том числе электрического отопления, занимаемого педагогическим работником;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б) возмещения расходов на освещение жилого помещения, занимаемого педагогическим работником;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возмещения расходов на оплату за пользование жилым помещением, занимаемым педагогическим работником (плата за наем).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5. Педагогическим работникам не возмещаются: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lastRenderedPageBreak/>
        <w:t>расходы по оплате топлива, не связанные с отоплением жилого помещения, занимаемого педагогическим работником;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расходы по оплате электроэнергии на цели, не связанные с освещением и электрическим отоплением жилых помещений;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расходы за содержание и ремонт жилого помещения, включающие в себя плату за услуги и работы по управлению многоквартирным домом, содержанию и текущему ремонту общего имущества в многоквартирном доме.</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(абзац введен </w:t>
      </w:r>
      <w:hyperlink r:id="rId57" w:history="1">
        <w:r w:rsidRPr="008E33A4">
          <w:rPr>
            <w:rFonts w:ascii="Times New Roman" w:hAnsi="Times New Roman"/>
            <w:sz w:val="28"/>
            <w:szCs w:val="28"/>
          </w:rPr>
          <w:t>приказом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6. Меры социальной поддержки назначаются и выплачиваются уполномоченным органом местного самоуправления муниципального района и городского округа Волгоградской области.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7. Возмещение расходов на меры социальной поддержки производится на основании заявления педагогического работника о предоставлении мер социальной поддержки (далее именуется - заявление) по форме согласно приложению к настоящему Порядку, которое подается в образовательную организацию по основному месту работы.</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К заявлению прилагаются следующие документы:</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а) документ, удостоверяющий право пользования жилым помещением или право собственности на жилье (ордер, договор найма жилого помещения, документы, подтверждающие право собственности на жилое помещение), или справка органа местного самоуправления о проживании педагогического работника в жилом помещении или пользовании жилым помещением, с указанием площади жилого помещения;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 ред. </w:t>
      </w:r>
      <w:hyperlink r:id="rId58"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б) справка из органов социальной защиты населения о получаемых педагогическим работником и лицами, совместно проживающими с педагогическим работником, мерах социальной поддержки по другим основаниям за счет средств областного и федерального бюджетов;</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 ред. </w:t>
      </w:r>
      <w:hyperlink r:id="rId59"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реквизиты имеющегося (открытого) счета по вкладу или счета банковской карты педагогического работника для возмещения расходов, связанных с предоставлением мер социальной поддержки, при наличии.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(введено </w:t>
      </w:r>
      <w:hyperlink r:id="rId60" w:history="1">
        <w:r w:rsidRPr="008E33A4">
          <w:rPr>
            <w:rFonts w:ascii="Times New Roman" w:hAnsi="Times New Roman"/>
            <w:sz w:val="28"/>
            <w:szCs w:val="28"/>
          </w:rPr>
          <w:t>приказом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Документы представляются в подлинниках или копиях.</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возвращаются педагогическому работнику.</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8. Образовательная организация в течение 2 рабочих дней направляет в уполномоченный орган местного самоуправления муниципального района и </w:t>
      </w:r>
      <w:r w:rsidRPr="008E33A4">
        <w:rPr>
          <w:rFonts w:ascii="Times New Roman" w:hAnsi="Times New Roman"/>
          <w:sz w:val="28"/>
          <w:szCs w:val="28"/>
        </w:rPr>
        <w:lastRenderedPageBreak/>
        <w:t>городского округа Волгоградской области заявление и документы, представленные педагогическим работником, а также заверенные работодателем копии паспорта (с отметкой о регистрации по месту жительства) и трудовой книжки педагогического работника (с указанием места работы на момент подачи заявления).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(п. 8 в ред. </w:t>
      </w:r>
      <w:hyperlink r:id="rId61"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9. Уполномоченный орган местного самоуправления муниципального района и городского округа Волгоградской области рассматривает документы, указанные в пункте 7 настоящего Порядка, в течение 5 рабочих дней со дня их представления.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О назначении (об отказе в назначении) мер социальной поддержки педагогический работник уведомляется в течение 5 рабочих дней со дня вынесения соответствующего решения. В решении об отказе в назначении мер социальной поддержки указываются основания для отказа.</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Меры социальной поддержки назначаются сроком на один год со дня принятия решения органом местного самоуправления муниципального района и городского округа Волгоградской области о назначении мер социальной поддержки педагогическому работнику.</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 ред. </w:t>
      </w:r>
      <w:hyperlink r:id="rId62"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Педагогический работник со дня получения решения о назначении мер социальной поддержки ежемесячно представляет в орган местного самоуправления муниципального района и городского округа Волгоградской области копии документов, подтверждающих фактические расходы по оплате жилого помещения, отопления, в том числе электрического отопления, и освещения.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 ред. </w:t>
      </w:r>
      <w:hyperlink r:id="rId63"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10. Основанием для отказа в назначении мер социальной поддержки является: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а) несоответствие педагогического работника требованиям, установленным пунктом 3 настоящего Порядка;</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б) непредставление или представление неполного комплекта документов, указанного в пункте 7 настоящего Порядка, или наличие в представленных документах недостоверных сведений;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получение педагогическим работником и лицами, совместно проживающими с педагогическим работником, мер социальной поддержки по другим основаниям за счет средств областного и федерального бюджетов в части оплаты отопления и электроосвещения жилого помещения и платы за наем.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(пп. "в" в ред. </w:t>
      </w:r>
      <w:hyperlink r:id="rId64"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11. Педагогический работник обязан известить уполномоченный орган местного самоуправления муниципального района и городского округа </w:t>
      </w:r>
      <w:r w:rsidRPr="008E33A4">
        <w:rPr>
          <w:rFonts w:ascii="Times New Roman" w:hAnsi="Times New Roman"/>
          <w:sz w:val="28"/>
          <w:szCs w:val="28"/>
        </w:rPr>
        <w:lastRenderedPageBreak/>
        <w:t>Волгоградской области об изменении сведений, содержащихся в ранее представленных им документах, в десятидневный срок со дня наступления таких изменений.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12. Размер мер социальной поддержки определяется в соответствии с Методикой расчета размера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 утвержденной настоящим приказом.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13. Основанием для прекращения предоставления мер социальной поддержки является: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(в ред. </w:t>
      </w:r>
      <w:hyperlink r:id="rId65"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а) смерть педагогического работника либо признание его в установленном порядке умершим или безвестно отсутствующим;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б) прекращение педагогическим работником трудовых отношений с образовательной организацией;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переход педагогического работника или лиц, совместно проживающих с педагогическим работником, на получение мер социальной поддержки по другим основаниям за счет средств областного и федерального бюджетов в части оплаты отопления и электроосвещения жилого помещения и платы за наем;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(пп. "в" в ред. </w:t>
      </w:r>
      <w:hyperlink r:id="rId66" w:history="1">
        <w:r w:rsidRPr="008E33A4">
          <w:rPr>
            <w:rFonts w:ascii="Times New Roman" w:hAnsi="Times New Roman"/>
            <w:sz w:val="28"/>
            <w:szCs w:val="28"/>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г) снятие педагогического работника с регистрационного учета по месту жительства в Волгоградской области;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(пп. "г" введен </w:t>
      </w:r>
      <w:hyperlink r:id="rId67" w:history="1">
        <w:r w:rsidRPr="008E33A4">
          <w:rPr>
            <w:rFonts w:ascii="Times New Roman" w:hAnsi="Times New Roman"/>
            <w:sz w:val="28"/>
            <w:szCs w:val="28"/>
          </w:rPr>
          <w:t>приказом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д) поступление заявления от педагогического работника о добровольном отказе от предоставления мер социальной поддержки.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(пп. "д" введен </w:t>
      </w:r>
      <w:hyperlink r:id="rId68" w:history="1">
        <w:r w:rsidRPr="008E33A4">
          <w:rPr>
            <w:rFonts w:ascii="Times New Roman" w:hAnsi="Times New Roman"/>
            <w:sz w:val="28"/>
            <w:szCs w:val="28"/>
          </w:rPr>
          <w:t>приказом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14. Педагогический работник несет ответственность за достоверность и полноту представляемых сведений, являющихся основанием для назначения мер социальной поддержки.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15. Возмещение расходов, связанных с предоставлением мер социальной поддержки, осуществляется ежемесячно.</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Расходы на отопление жилого помещения возмещаются в течение календарного года и выплачиваются с учетом перерасчета за предыдущие месяцы, независимо от отопительного сезона. Расходы на отопление жилого помещения твердым топливом (уголь, дрова) по выбору получателя мер социальной поддержки могут возмещаться единовременно независимо от даты представления платежных документов.</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lastRenderedPageBreak/>
        <w:t>При этом размер предоставленной меры социальной поддержки по итогам года не может превышать двенадцатикратный размер суммы, установленный пунктом 2 статьи 3 </w:t>
      </w:r>
      <w:hyperlink r:id="rId69" w:history="1">
        <w:r w:rsidRPr="008E33A4">
          <w:rPr>
            <w:rFonts w:ascii="Times New Roman" w:hAnsi="Times New Roman"/>
            <w:sz w:val="28"/>
            <w:szCs w:val="28"/>
          </w:rPr>
          <w:t>Закона Волгоградской области от 13 августа 2007 г. N 1518-ОД "О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Возмещение расходов, связанных с предоставлением мер социальной поддержки, осуществляется по выбору получателя путем перечисления средств на имеющиеся (открытые) счета по вкладам или на счета банковских карт либо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xml:space="preserve"> (п. 15 в ред. </w:t>
      </w:r>
      <w:hyperlink r:id="rId70" w:history="1">
        <w:r w:rsidRPr="008E33A4">
          <w:rPr>
            <w:rFonts w:ascii="Times New Roman" w:hAnsi="Times New Roman"/>
            <w:sz w:val="28"/>
            <w:szCs w:val="28"/>
          </w:rPr>
          <w:t>приказа комитета образования и науки Волгоградской области от 30.05.2017 N 64</w:t>
        </w:r>
      </w:hyperlink>
      <w:r w:rsidRPr="008E33A4">
        <w:rPr>
          <w:rFonts w:ascii="Times New Roman" w:hAnsi="Times New Roman"/>
          <w:sz w:val="28"/>
          <w:szCs w:val="28"/>
        </w:rPr>
        <w:t>)</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16. Ответственность за соблюдение Порядка возлагается на  отдел по образованию  Администрации Ольховского муниципального района.</w:t>
      </w:r>
    </w:p>
    <w:p w:rsidR="00F668EF" w:rsidRPr="008E33A4" w:rsidRDefault="00F668EF" w:rsidP="00F668EF">
      <w:pPr>
        <w:shd w:val="clear" w:color="auto" w:fill="FFFFFF"/>
        <w:jc w:val="right"/>
        <w:textAlignment w:val="baseline"/>
        <w:rPr>
          <w:rFonts w:ascii="Arial" w:hAnsi="Arial" w:cs="Arial"/>
          <w:spacing w:val="2"/>
          <w:sz w:val="21"/>
          <w:szCs w:val="21"/>
        </w:rPr>
      </w:pPr>
      <w:r w:rsidRPr="008E33A4">
        <w:rPr>
          <w:rFonts w:ascii="Arial" w:hAnsi="Arial" w:cs="Arial"/>
          <w:spacing w:val="2"/>
          <w:sz w:val="21"/>
          <w:szCs w:val="21"/>
        </w:rPr>
        <w:br/>
      </w:r>
      <w:r w:rsidRPr="008E33A4">
        <w:rPr>
          <w:rFonts w:ascii="Arial" w:hAnsi="Arial" w:cs="Arial"/>
          <w:spacing w:val="2"/>
          <w:sz w:val="21"/>
          <w:szCs w:val="21"/>
        </w:rPr>
        <w:br/>
      </w: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jc w:val="right"/>
        <w:textAlignment w:val="baseline"/>
        <w:rPr>
          <w:rFonts w:ascii="Arial" w:hAnsi="Arial" w:cs="Arial"/>
          <w:spacing w:val="2"/>
          <w:sz w:val="21"/>
          <w:szCs w:val="21"/>
        </w:rPr>
      </w:pPr>
    </w:p>
    <w:p w:rsidR="00F668EF" w:rsidRPr="008E33A4" w:rsidRDefault="00F668EF" w:rsidP="00F668EF">
      <w:pPr>
        <w:shd w:val="clear" w:color="auto" w:fill="FFFFFF"/>
        <w:textAlignment w:val="baseline"/>
        <w:rPr>
          <w:rFonts w:ascii="Arial" w:hAnsi="Arial" w:cs="Arial"/>
          <w:spacing w:val="2"/>
          <w:sz w:val="21"/>
          <w:szCs w:val="21"/>
        </w:rPr>
      </w:pPr>
    </w:p>
    <w:p w:rsidR="00F668EF" w:rsidRDefault="00F668EF" w:rsidP="00F668EF">
      <w:pPr>
        <w:spacing w:after="200" w:line="276" w:lineRule="auto"/>
        <w:rPr>
          <w:rFonts w:ascii="Times New Roman" w:hAnsi="Times New Roman"/>
          <w:spacing w:val="2"/>
          <w:sz w:val="29"/>
          <w:szCs w:val="29"/>
        </w:rPr>
      </w:pPr>
      <w:r>
        <w:rPr>
          <w:rFonts w:ascii="Times New Roman" w:hAnsi="Times New Roman"/>
          <w:spacing w:val="2"/>
          <w:sz w:val="29"/>
          <w:szCs w:val="29"/>
        </w:rPr>
        <w:br w:type="page"/>
      </w:r>
    </w:p>
    <w:p w:rsidR="00F668EF" w:rsidRPr="008E33A4" w:rsidRDefault="00F668EF" w:rsidP="00F668EF">
      <w:pPr>
        <w:shd w:val="clear" w:color="auto" w:fill="FFFFFF"/>
        <w:jc w:val="center"/>
        <w:textAlignment w:val="baseline"/>
        <w:outlineLvl w:val="2"/>
        <w:rPr>
          <w:rFonts w:ascii="Times New Roman" w:hAnsi="Times New Roman"/>
          <w:spacing w:val="2"/>
          <w:sz w:val="29"/>
          <w:szCs w:val="29"/>
        </w:rPr>
      </w:pPr>
      <w:r w:rsidRPr="008E33A4">
        <w:rPr>
          <w:rFonts w:ascii="Times New Roman" w:hAnsi="Times New Roman"/>
          <w:spacing w:val="2"/>
          <w:sz w:val="29"/>
          <w:szCs w:val="29"/>
        </w:rPr>
        <w:lastRenderedPageBreak/>
        <w:t>Приложение 1. Форма заявления</w:t>
      </w:r>
    </w:p>
    <w:p w:rsidR="00F668EF" w:rsidRPr="008E33A4" w:rsidRDefault="00F668EF" w:rsidP="00F668EF">
      <w:pPr>
        <w:shd w:val="clear" w:color="auto" w:fill="FFFFFF"/>
        <w:jc w:val="right"/>
        <w:textAlignment w:val="baseline"/>
        <w:rPr>
          <w:rFonts w:ascii="Times New Roman" w:hAnsi="Times New Roman"/>
          <w:spacing w:val="2"/>
          <w:sz w:val="21"/>
          <w:szCs w:val="21"/>
        </w:rPr>
      </w:pPr>
      <w:r w:rsidRPr="008E33A4">
        <w:rPr>
          <w:rFonts w:ascii="Times New Roman" w:hAnsi="Times New Roman"/>
          <w:spacing w:val="2"/>
          <w:sz w:val="21"/>
          <w:szCs w:val="21"/>
        </w:rPr>
        <w:br/>
        <w:t>Приложение 1</w:t>
      </w:r>
      <w:r w:rsidRPr="008E33A4">
        <w:rPr>
          <w:rFonts w:ascii="Times New Roman" w:hAnsi="Times New Roman"/>
          <w:spacing w:val="2"/>
          <w:sz w:val="21"/>
          <w:szCs w:val="21"/>
        </w:rPr>
        <w:br/>
        <w:t>к Порядку возмещения</w:t>
      </w:r>
      <w:r w:rsidRPr="008E33A4">
        <w:rPr>
          <w:rFonts w:ascii="Times New Roman" w:hAnsi="Times New Roman"/>
          <w:spacing w:val="2"/>
          <w:sz w:val="21"/>
          <w:szCs w:val="21"/>
        </w:rPr>
        <w:br/>
        <w:t>расходов, связанных</w:t>
      </w:r>
      <w:r w:rsidRPr="008E33A4">
        <w:rPr>
          <w:rFonts w:ascii="Times New Roman" w:hAnsi="Times New Roman"/>
          <w:spacing w:val="2"/>
          <w:sz w:val="21"/>
          <w:szCs w:val="21"/>
        </w:rPr>
        <w:br/>
        <w:t>с предоставлением мер</w:t>
      </w:r>
      <w:r w:rsidRPr="008E33A4">
        <w:rPr>
          <w:rFonts w:ascii="Times New Roman" w:hAnsi="Times New Roman"/>
          <w:spacing w:val="2"/>
          <w:sz w:val="21"/>
          <w:szCs w:val="21"/>
        </w:rPr>
        <w:br/>
        <w:t>социальной поддержки</w:t>
      </w:r>
      <w:r w:rsidRPr="008E33A4">
        <w:rPr>
          <w:rFonts w:ascii="Times New Roman" w:hAnsi="Times New Roman"/>
          <w:spacing w:val="2"/>
          <w:sz w:val="21"/>
          <w:szCs w:val="21"/>
        </w:rPr>
        <w:br/>
        <w:t>по оплате жилого помещения</w:t>
      </w:r>
      <w:r w:rsidRPr="008E33A4">
        <w:rPr>
          <w:rFonts w:ascii="Times New Roman" w:hAnsi="Times New Roman"/>
          <w:spacing w:val="2"/>
          <w:sz w:val="21"/>
          <w:szCs w:val="21"/>
        </w:rPr>
        <w:br/>
        <w:t>и отдельных видов</w:t>
      </w:r>
      <w:r w:rsidRPr="008E33A4">
        <w:rPr>
          <w:rFonts w:ascii="Times New Roman" w:hAnsi="Times New Roman"/>
          <w:spacing w:val="2"/>
          <w:sz w:val="21"/>
          <w:szCs w:val="21"/>
        </w:rPr>
        <w:br/>
        <w:t>коммунальных услуг,</w:t>
      </w:r>
      <w:r w:rsidRPr="008E33A4">
        <w:rPr>
          <w:rFonts w:ascii="Times New Roman" w:hAnsi="Times New Roman"/>
          <w:spacing w:val="2"/>
          <w:sz w:val="21"/>
          <w:szCs w:val="21"/>
        </w:rPr>
        <w:br/>
        <w:t>предоставляемых педагогическим</w:t>
      </w:r>
      <w:r w:rsidRPr="008E33A4">
        <w:rPr>
          <w:rFonts w:ascii="Times New Roman" w:hAnsi="Times New Roman"/>
          <w:spacing w:val="2"/>
          <w:sz w:val="21"/>
          <w:szCs w:val="21"/>
        </w:rPr>
        <w:br/>
        <w:t>работникам образовательных</w:t>
      </w:r>
      <w:r w:rsidRPr="008E33A4">
        <w:rPr>
          <w:rFonts w:ascii="Times New Roman" w:hAnsi="Times New Roman"/>
          <w:spacing w:val="2"/>
          <w:sz w:val="21"/>
          <w:szCs w:val="21"/>
        </w:rPr>
        <w:br/>
        <w:t>организаций, проживающим</w:t>
      </w:r>
      <w:r w:rsidRPr="008E33A4">
        <w:rPr>
          <w:rFonts w:ascii="Times New Roman" w:hAnsi="Times New Roman"/>
          <w:spacing w:val="2"/>
          <w:sz w:val="21"/>
          <w:szCs w:val="21"/>
        </w:rPr>
        <w:br/>
        <w:t>в Волгоградской области</w:t>
      </w:r>
      <w:r w:rsidRPr="008E33A4">
        <w:rPr>
          <w:rFonts w:ascii="Times New Roman" w:hAnsi="Times New Roman"/>
          <w:spacing w:val="2"/>
          <w:sz w:val="21"/>
          <w:szCs w:val="21"/>
        </w:rPr>
        <w:br/>
        <w:t>и работающим в сельских</w:t>
      </w:r>
      <w:r w:rsidRPr="008E33A4">
        <w:rPr>
          <w:rFonts w:ascii="Times New Roman" w:hAnsi="Times New Roman"/>
          <w:spacing w:val="2"/>
          <w:sz w:val="21"/>
          <w:szCs w:val="21"/>
        </w:rPr>
        <w:br/>
        <w:t>населенных пунктах,</w:t>
      </w:r>
      <w:r w:rsidRPr="008E33A4">
        <w:rPr>
          <w:rFonts w:ascii="Times New Roman" w:hAnsi="Times New Roman"/>
          <w:spacing w:val="2"/>
          <w:sz w:val="21"/>
          <w:szCs w:val="21"/>
        </w:rPr>
        <w:br/>
        <w:t>Ольховского района</w:t>
      </w:r>
      <w:r w:rsidRPr="008E33A4">
        <w:rPr>
          <w:rFonts w:ascii="Times New Roman" w:hAnsi="Times New Roman"/>
          <w:spacing w:val="2"/>
          <w:sz w:val="21"/>
          <w:szCs w:val="21"/>
        </w:rPr>
        <w:br/>
        <w:t>Волгоградской области</w:t>
      </w:r>
    </w:p>
    <w:p w:rsidR="00F668EF" w:rsidRPr="008E33A4" w:rsidRDefault="00F668EF" w:rsidP="00F668EF">
      <w:pPr>
        <w:shd w:val="clear" w:color="auto" w:fill="FFFFFF"/>
        <w:textAlignment w:val="baseline"/>
        <w:rPr>
          <w:rFonts w:ascii="Times New Roman" w:hAnsi="Times New Roman"/>
          <w:spacing w:val="2"/>
          <w:sz w:val="21"/>
          <w:szCs w:val="21"/>
        </w:rPr>
      </w:pPr>
    </w:p>
    <w:p w:rsidR="00F668EF" w:rsidRPr="008E33A4" w:rsidRDefault="00F668EF" w:rsidP="00F668EF">
      <w:pPr>
        <w:pStyle w:val="1f7"/>
        <w:rPr>
          <w:rFonts w:ascii="Times New Roman" w:hAnsi="Times New Roman"/>
          <w:sz w:val="28"/>
          <w:szCs w:val="28"/>
        </w:rPr>
      </w:pPr>
      <w:r w:rsidRPr="008E33A4">
        <w:br/>
      </w:r>
      <w:r w:rsidRPr="008E33A4">
        <w:rPr>
          <w:rFonts w:ascii="Times New Roman" w:hAnsi="Times New Roman"/>
          <w:sz w:val="28"/>
          <w:szCs w:val="28"/>
        </w:rPr>
        <w:t>                              Форма заявления</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br/>
        <w:t>                                                             Руководителю</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(наименование должности руководителя</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органа местного</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самоуправления муниципального района</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и городского</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округа Волгоградской области)</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от 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фамилия, имя, отчество (при наличии)</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проживающего по адресу: 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br/>
        <w:t>                                место работы 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(указывается полное</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наименование образовательной</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организации по основному месту работы)</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паспортные данные: 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______________________________________</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                                контактный телефон: _____________________</w:t>
      </w:r>
    </w:p>
    <w:p w:rsidR="00F668EF" w:rsidRPr="008E33A4" w:rsidRDefault="00F668EF" w:rsidP="00F668EF">
      <w:pPr>
        <w:pStyle w:val="1f7"/>
        <w:rPr>
          <w:rFonts w:ascii="Times New Roman" w:hAnsi="Times New Roman"/>
          <w:sz w:val="28"/>
          <w:szCs w:val="28"/>
        </w:rPr>
      </w:pPr>
      <w:r w:rsidRPr="008E33A4">
        <w:rPr>
          <w:rFonts w:ascii="Times New Roman" w:hAnsi="Times New Roman"/>
          <w:sz w:val="28"/>
          <w:szCs w:val="28"/>
        </w:rPr>
        <w:t xml:space="preserve">                                                Заявление</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br/>
        <w:t xml:space="preserve">    Прошу предоставить мне меры социальной поддержки, установленные Законом Волгоградской  области  от 13 августа </w:t>
      </w:r>
      <w:smartTag w:uri="urn:schemas-microsoft-com:office:smarttags" w:element="metricconverter">
        <w:smartTagPr>
          <w:attr w:name="ProductID" w:val="2007 г"/>
        </w:smartTagPr>
        <w:r w:rsidRPr="008E33A4">
          <w:rPr>
            <w:rFonts w:ascii="Times New Roman" w:hAnsi="Times New Roman"/>
            <w:sz w:val="28"/>
            <w:szCs w:val="28"/>
          </w:rPr>
          <w:t>2007 г</w:t>
        </w:r>
      </w:smartTag>
      <w:r w:rsidRPr="008E33A4">
        <w:rPr>
          <w:rFonts w:ascii="Times New Roman" w:hAnsi="Times New Roman"/>
          <w:sz w:val="28"/>
          <w:szCs w:val="28"/>
        </w:rPr>
        <w:t xml:space="preserve">. N 1518-ОД "О мерах </w:t>
      </w:r>
      <w:r w:rsidRPr="008E33A4">
        <w:rPr>
          <w:rFonts w:ascii="Times New Roman" w:hAnsi="Times New Roman"/>
          <w:sz w:val="28"/>
          <w:szCs w:val="28"/>
        </w:rPr>
        <w:lastRenderedPageBreak/>
        <w:t>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Я, __________________________________________________________________,</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(фамилия, имя, отчество заявителя)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Обязуюсь   известить   уполномоченный   орган  об  изменении  сведений, содержащихся  в  представленных  документах,  а  также об изменении Ф.И.О.;</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документа,   удостоверяющего   личность;   места   жительства;   реквизитов имеющегося  (открытого)  счета  по  вкладу  или  счета банковской карты для перечисления средств, связанных с предоставлением мер социальной поддержки;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о  наступлении  обстоятельств, влекущих прекращение оказания мер социальной поддержки.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Я __________________________________________________________________,</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фамилия, имя, отчество (при наличии)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в  соответствии  с  Федеральным  законом  от  27  июля  2006 г. N 152-ФЗ "О персональных   данных"   даю   согласие   на   обработку   и  использование представленных  в  данном  заявлении  персональных  данных в целях принятия решения  о  предоставлении  мне  мер  социальной поддержки по оплате жилого помещения и отдельных видов коммунальных услуг.</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br/>
        <w:t>    Приложение (нужное отметить):</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br/>
        <w:t xml:space="preserve"> -документ,  удостоверяющий  право пользования жилым помещением или право собственности   на   жилье  (ордер,  договор  найма  жилого помещения,</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-документы, подтверждающие право собственности на жилое помещение),  или справка   органа   местного  самоуправления  о  проживании  педагогического работника в жилом помещении или пользовании жилым помещением;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lastRenderedPageBreak/>
        <w:t>-справка   из  органов  социальной   защиты   населения   о   получаемых</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педагогическим  работником  мерах  социальной   поддержки   по   другим</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основаниям за счет средств областного и федерального бюджетов;</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реквизиты  имеющегося  (открытого) счета по вкладу или счета банковской</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карты педагогического работника.</w:t>
      </w: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br/>
      </w:r>
      <w:r w:rsidRPr="008E33A4">
        <w:rPr>
          <w:rFonts w:ascii="Times New Roman" w:hAnsi="Times New Roman"/>
          <w:sz w:val="28"/>
          <w:szCs w:val="28"/>
        </w:rPr>
        <w:br/>
        <w:t>"__" ___________ 20__ г.         ____________________________________</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(подпись педагогического работника,</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t>                                 фамилия, имя, отчество (при наличии)</w:t>
      </w:r>
    </w:p>
    <w:p w:rsidR="00F668EF" w:rsidRPr="008E33A4" w:rsidRDefault="00F668EF" w:rsidP="00F668EF">
      <w:pPr>
        <w:pStyle w:val="1f7"/>
        <w:jc w:val="both"/>
        <w:rPr>
          <w:rFonts w:ascii="Times New Roman" w:hAnsi="Times New Roman"/>
          <w:sz w:val="28"/>
          <w:szCs w:val="28"/>
        </w:rPr>
      </w:pPr>
      <w:r w:rsidRPr="008E33A4">
        <w:rPr>
          <w:rFonts w:ascii="Times New Roman" w:hAnsi="Times New Roman"/>
          <w:sz w:val="28"/>
          <w:szCs w:val="28"/>
        </w:rPr>
        <w:br/>
      </w:r>
      <w:r w:rsidRPr="008E33A4">
        <w:rPr>
          <w:rFonts w:ascii="Times New Roman" w:hAnsi="Times New Roman"/>
          <w:sz w:val="28"/>
          <w:szCs w:val="28"/>
        </w:rPr>
        <w:br/>
      </w: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pStyle w:val="1f7"/>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Pr="008E33A4" w:rsidRDefault="00F668EF" w:rsidP="00F668EF">
      <w:pPr>
        <w:shd w:val="clear" w:color="auto" w:fill="FFFFFF"/>
        <w:jc w:val="right"/>
        <w:textAlignment w:val="baseline"/>
        <w:rPr>
          <w:rFonts w:ascii="Times New Roman" w:hAnsi="Times New Roman"/>
          <w:sz w:val="28"/>
          <w:szCs w:val="28"/>
        </w:rPr>
      </w:pPr>
    </w:p>
    <w:p w:rsidR="00F668EF" w:rsidRDefault="00F668EF" w:rsidP="00F668EF">
      <w:pPr>
        <w:spacing w:after="200" w:line="276" w:lineRule="auto"/>
        <w:rPr>
          <w:rFonts w:ascii="Times New Roman" w:hAnsi="Times New Roman"/>
          <w:sz w:val="28"/>
          <w:szCs w:val="28"/>
        </w:rPr>
      </w:pPr>
      <w:r>
        <w:rPr>
          <w:rFonts w:ascii="Times New Roman" w:hAnsi="Times New Roman"/>
          <w:sz w:val="28"/>
          <w:szCs w:val="28"/>
        </w:rPr>
        <w:br w:type="page"/>
      </w:r>
    </w:p>
    <w:p w:rsidR="00F668EF" w:rsidRPr="008E33A4" w:rsidRDefault="00F668EF" w:rsidP="00F668EF">
      <w:pPr>
        <w:shd w:val="clear" w:color="auto" w:fill="FFFFFF"/>
        <w:jc w:val="right"/>
        <w:textAlignment w:val="baseline"/>
        <w:rPr>
          <w:rFonts w:ascii="Times New Roman" w:hAnsi="Times New Roman"/>
          <w:sz w:val="28"/>
          <w:szCs w:val="28"/>
        </w:rPr>
      </w:pPr>
      <w:r w:rsidRPr="008E33A4">
        <w:rPr>
          <w:rFonts w:ascii="Times New Roman" w:hAnsi="Times New Roman"/>
          <w:sz w:val="28"/>
          <w:szCs w:val="28"/>
        </w:rPr>
        <w:lastRenderedPageBreak/>
        <w:t>Утверждена Постановлением</w:t>
      </w:r>
    </w:p>
    <w:p w:rsidR="00F668EF" w:rsidRPr="008E33A4" w:rsidRDefault="00F668EF" w:rsidP="00F668EF">
      <w:pPr>
        <w:shd w:val="clear" w:color="auto" w:fill="FFFFFF"/>
        <w:jc w:val="right"/>
        <w:textAlignment w:val="baseline"/>
        <w:rPr>
          <w:rFonts w:ascii="Times New Roman" w:hAnsi="Times New Roman"/>
          <w:b/>
          <w:spacing w:val="2"/>
          <w:sz w:val="28"/>
          <w:szCs w:val="28"/>
        </w:rPr>
      </w:pPr>
      <w:r w:rsidRPr="008E33A4">
        <w:rPr>
          <w:rFonts w:ascii="Times New Roman" w:hAnsi="Times New Roman"/>
          <w:sz w:val="28"/>
          <w:szCs w:val="28"/>
        </w:rPr>
        <w:t xml:space="preserve"> от 15.05.2018 г. № 329</w:t>
      </w:r>
      <w:r w:rsidRPr="008E33A4">
        <w:rPr>
          <w:rFonts w:ascii="Times New Roman" w:hAnsi="Times New Roman"/>
          <w:sz w:val="28"/>
          <w:szCs w:val="28"/>
        </w:rPr>
        <w:br/>
      </w:r>
    </w:p>
    <w:p w:rsidR="00F668EF" w:rsidRPr="007439AA" w:rsidRDefault="00F668EF" w:rsidP="00F668EF">
      <w:pPr>
        <w:shd w:val="clear" w:color="auto" w:fill="FFFFFF"/>
        <w:jc w:val="center"/>
        <w:textAlignment w:val="baseline"/>
        <w:rPr>
          <w:rFonts w:ascii="Times New Roman" w:hAnsi="Times New Roman"/>
          <w:spacing w:val="2"/>
          <w:sz w:val="28"/>
          <w:szCs w:val="28"/>
        </w:rPr>
      </w:pPr>
      <w:r w:rsidRPr="007439AA">
        <w:rPr>
          <w:rFonts w:ascii="Times New Roman" w:hAnsi="Times New Roman"/>
          <w:spacing w:val="2"/>
          <w:sz w:val="28"/>
          <w:szCs w:val="28"/>
        </w:rPr>
        <w:t>Методика расчета размера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Default="00F668EF" w:rsidP="00F668EF">
      <w:pPr>
        <w:pStyle w:val="1f7"/>
        <w:ind w:firstLine="709"/>
        <w:jc w:val="both"/>
        <w:rPr>
          <w:rFonts w:ascii="Times New Roman" w:hAnsi="Times New Roman"/>
          <w:sz w:val="28"/>
          <w:szCs w:val="28"/>
        </w:rPr>
      </w:pP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1. Настоящая Методика разработана в целях расчета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Размер возмещения расходов, рассчитанный по данной Методике, составляет фактически понесенные педагогическими работниками расходов на оплату жилого помещения и отдельных видов коммунальных услуг, но не более 1200 рублей в месяц.</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(в ред. </w:t>
      </w:r>
      <w:hyperlink r:id="rId71"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В случае проживания двух и более педагогических работников по одному адресу регистрации меры социальной поддержки предоставляются в равных долях каждому из них. Размер возмещения расходов составляет фактически понесенные педагогическими работниками расходы на оплату жилого помещения и отдельных видов коммунальных услуг, но не более 1200 рублей в месяц на каждого педагогического работника.</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(абзац введен </w:t>
      </w:r>
      <w:hyperlink r:id="rId72" w:history="1">
        <w:r w:rsidRPr="008E33A4">
          <w:rPr>
            <w:rFonts w:ascii="Times New Roman" w:hAnsi="Times New Roman"/>
            <w:sz w:val="28"/>
            <w:szCs w:val="28"/>
            <w:u w:val="single"/>
          </w:rPr>
          <w:t>приказом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2. Месячный размер возмещения расходов по оплате жилья, коммунальных услуг и электрического отопления жилья рассчитывается по следующей формуле: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 = Рж + Росв + Ротоп,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 - месячный размер возмещения расходов в рублях;</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Рж - месячный размер возмещения расходов за жилье в рублях;</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Росв - месячный размер возмещения расходов за освещение в рублях;</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 месячный размер возмещения расходов за отопление (электрическое, газовое, углем, дровами, центральное) в рублях.</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73"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2.1. Размер возмещения расходов за жилье включает в себя плату за пользование жилым помещением (плата за наем (складывается из фактических расходов по платежным документам в случае найма жилья в </w:t>
      </w:r>
      <w:r w:rsidRPr="008E33A4">
        <w:rPr>
          <w:rFonts w:ascii="Times New Roman" w:hAnsi="Times New Roman"/>
          <w:sz w:val="28"/>
          <w:szCs w:val="28"/>
        </w:rPr>
        <w:lastRenderedPageBreak/>
        <w:t>муниципальном или государственном жилищном фонде или по договору найма жилого помещения, находящегося в собственности гражданина или в собственности юридического лица)).</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По договору найма жилого помещения, находящегося в собственности гражданина или в собственности юридического лица, возмещение расходов за жилье осуществляется в размере фактических расходов, но не более размера платы за пользование жилым помещением (платы за наем), установленного органами местного самоуправления для нанимателей жилых помещений по договорам социального найма и договорам найма жилых помещений муниципального жилищного фонда.</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(п. 2.1 в ред. </w:t>
      </w:r>
      <w:hyperlink r:id="rId74" w:history="1">
        <w:r w:rsidRPr="008E33A4">
          <w:rPr>
            <w:rFonts w:ascii="Times New Roman" w:hAnsi="Times New Roman"/>
            <w:sz w:val="28"/>
            <w:szCs w:val="28"/>
            <w:u w:val="single"/>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2.2. Размер возмещения расходов за освещение при отсутствии соответствующих приборов учета производится ежемесячно равными долями в течение года и рассчитывается по следующей формуле: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Росв = Sж x Носв x Тэл,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Sж - площадь жилого помещения (кв.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Носв - норматив среднемесячного расхода электрической энергии на освещение помещения (0,64 кВт.ч/кв.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Тэл - тариф на электрическую энергию (руб./кВт.ч).</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Норматив среднемесячного расхода электрической энергии на освещение помещения рассчитывается по следующей формуле: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Носв = Носв. год / 12,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Носв. год - норматив годового расхода электрической энергии на освещение (кВт.ч).</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Норматив годового расхода электрической энергии на освещение (Wосв. год) рассчитывается по следующей формуле: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Носв. год = Роа x К x Nмах,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Роа - удельная мощность приборов освещения в расчете на </w:t>
      </w:r>
      <w:smartTag w:uri="urn:schemas-microsoft-com:office:smarttags" w:element="metricconverter">
        <w:smartTagPr>
          <w:attr w:name="ProductID" w:val="1 кв. м"/>
        </w:smartTagPr>
        <w:r w:rsidRPr="008E33A4">
          <w:rPr>
            <w:rFonts w:ascii="Times New Roman" w:hAnsi="Times New Roman"/>
            <w:sz w:val="28"/>
            <w:szCs w:val="28"/>
          </w:rPr>
          <w:t>1 кв. м</w:t>
        </w:r>
      </w:smartTag>
      <w:r w:rsidRPr="008E33A4">
        <w:rPr>
          <w:rFonts w:ascii="Times New Roman" w:hAnsi="Times New Roman"/>
          <w:sz w:val="28"/>
          <w:szCs w:val="28"/>
        </w:rPr>
        <w:t xml:space="preserve"> общей площади жилого помещения 0,015 кВт/кв. м, утвержденный постановлением Правительства Российской Федерации от 23 мая </w:t>
      </w:r>
      <w:smartTag w:uri="urn:schemas-microsoft-com:office:smarttags" w:element="metricconverter">
        <w:smartTagPr>
          <w:attr w:name="ProductID" w:val="2006 г"/>
        </w:smartTagPr>
        <w:r w:rsidRPr="008E33A4">
          <w:rPr>
            <w:rFonts w:ascii="Times New Roman" w:hAnsi="Times New Roman"/>
            <w:sz w:val="28"/>
            <w:szCs w:val="28"/>
          </w:rPr>
          <w:t>2006 г</w:t>
        </w:r>
      </w:smartTag>
      <w:r w:rsidRPr="008E33A4">
        <w:rPr>
          <w:rFonts w:ascii="Times New Roman" w:hAnsi="Times New Roman"/>
          <w:sz w:val="28"/>
          <w:szCs w:val="28"/>
        </w:rPr>
        <w:t>. N 306 "Об утверждении Правил установления и определения нормативов потребления коммунальных услуг";</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К - коэффициент одновременного включения приборов освещения 0,35, утвержденный постановлением Правительства Российской Федерации от 23 мая </w:t>
      </w:r>
      <w:smartTag w:uri="urn:schemas-microsoft-com:office:smarttags" w:element="metricconverter">
        <w:smartTagPr>
          <w:attr w:name="ProductID" w:val="2006 г"/>
        </w:smartTagPr>
        <w:r w:rsidRPr="008E33A4">
          <w:rPr>
            <w:rFonts w:ascii="Times New Roman" w:hAnsi="Times New Roman"/>
            <w:sz w:val="28"/>
            <w:szCs w:val="28"/>
          </w:rPr>
          <w:t>2006 г</w:t>
        </w:r>
      </w:smartTag>
      <w:r w:rsidRPr="008E33A4">
        <w:rPr>
          <w:rFonts w:ascii="Times New Roman" w:hAnsi="Times New Roman"/>
          <w:sz w:val="28"/>
          <w:szCs w:val="28"/>
        </w:rPr>
        <w:t>. N 306 "Об утверждении Правил установления и определения нормативов потребления коммунальных услуг";</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Nмах - количество часов использования приборов освещения в год.</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Согласно статистической информации долгота светового дня по Волгоградской области, исключая промежуток ночи с 22 до 6 часов утра, составляет 1459 час.</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3. Размер возмещения расходов за отопление при отсутствии соответствующих приборов учета рассчитывается в зависимости от способа отопления жилого помещения по одной из следующих формул:</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эл = Sж x Нот. эл x Тэл,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lastRenderedPageBreak/>
        <w:t>Ротоп. эл - расходы на электрическое отопление в месяц;</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Sж - площадь жилого помещения (кв.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(в ред. </w:t>
      </w:r>
      <w:hyperlink r:id="rId75" w:history="1">
        <w:r w:rsidRPr="008E33A4">
          <w:rPr>
            <w:rFonts w:ascii="Times New Roman" w:hAnsi="Times New Roman"/>
            <w:sz w:val="28"/>
            <w:szCs w:val="28"/>
            <w:u w:val="single"/>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Нот. эл - норматив потребления электрической энергии на отопление жилого помещения в месяц в течение отопительного сезона (39,60 кВт.ч/кв. м, в соответствии со среднеобластными нормативами потребления коммунальных услуг, утвержденными</w:t>
      </w:r>
      <w:r>
        <w:rPr>
          <w:rFonts w:ascii="Times New Roman" w:hAnsi="Times New Roman"/>
          <w:sz w:val="28"/>
          <w:szCs w:val="28"/>
        </w:rPr>
        <w:t xml:space="preserve"> </w:t>
      </w:r>
      <w:hyperlink r:id="rId76" w:history="1">
        <w:r w:rsidRPr="008E33A4">
          <w:rPr>
            <w:rFonts w:ascii="Times New Roman" w:hAnsi="Times New Roman"/>
            <w:sz w:val="28"/>
            <w:szCs w:val="28"/>
            <w:u w:val="single"/>
          </w:rPr>
          <w:t>постановлением Главы Администрации Волгоградской области от 11 июля 2005 г. N 670 "Об утверждении среднеобластных нормативов потребления коммунальных услуг, используемых в межбюджетных отношениях для расчета расходов, связанных с предоставлением мер социальной поддержки по оплате жилья и коммунальных услуг отдельным категориям граждан, работающих и проживающих в сельской местности"</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Тэл - тариф на электрическую энергию (руб./кВт.ч).</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газ = Sж x Нот. газ x Тгаз,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газ - расходы на газовое отопление в месяц (руб.);</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Sж - площадь жилого помещения (кв.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77" w:history="1">
        <w:r w:rsidRPr="008E33A4">
          <w:rPr>
            <w:rFonts w:ascii="Times New Roman" w:hAnsi="Times New Roman"/>
            <w:sz w:val="28"/>
            <w:szCs w:val="28"/>
            <w:u w:val="single"/>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Нот. газ - норматив потребления газа на отопление жилого помещения в течение календарного года (равномерно по месяцам 7,80 куб. м/кв. м, в соответствии со среднеобластными нормативами потребления коммунальных услуг, утвержденными </w:t>
      </w:r>
      <w:hyperlink r:id="rId78" w:history="1">
        <w:r w:rsidRPr="008E33A4">
          <w:rPr>
            <w:rFonts w:ascii="Times New Roman" w:hAnsi="Times New Roman"/>
            <w:sz w:val="28"/>
            <w:szCs w:val="28"/>
            <w:u w:val="single"/>
          </w:rPr>
          <w:t>постановлением Главы Администрации Волгоградской области от 11 июля 2005 г. N 670 "Об утверждении среднеобластных нормативов потребления коммунальных услуг, используемых в межбюджетных отношениях для расчета расходов, связанных с предоставлением мер социальной поддержки по оплате жилья и коммунальных услуг отдельным категориям граждан, работающих и проживающих в сельской местности"</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Тгаз - тариф на газоснабжение (руб./куб.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уг = Sж x Нот. уг x Туг / 12,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79"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уг - расходы на отопление углем в месяц (руб.);</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(в ред. </w:t>
      </w:r>
      <w:hyperlink r:id="rId80"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Sж - площадь жилого помещения (кв.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(в ред. </w:t>
      </w:r>
      <w:hyperlink r:id="rId81" w:history="1">
        <w:r w:rsidRPr="008E33A4">
          <w:rPr>
            <w:rFonts w:ascii="Times New Roman" w:hAnsi="Times New Roman"/>
            <w:sz w:val="28"/>
            <w:szCs w:val="28"/>
            <w:u w:val="single"/>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Нот. уг - норматив обеспечения углем на отопление в год (66 кг/кв.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Туг - стоимость </w:t>
      </w:r>
      <w:smartTag w:uri="urn:schemas-microsoft-com:office:smarttags" w:element="metricconverter">
        <w:smartTagPr>
          <w:attr w:name="ProductID" w:val="1 кг"/>
        </w:smartTagPr>
        <w:r w:rsidRPr="008E33A4">
          <w:rPr>
            <w:rFonts w:ascii="Times New Roman" w:hAnsi="Times New Roman"/>
            <w:sz w:val="28"/>
            <w:szCs w:val="28"/>
          </w:rPr>
          <w:t>1 кг</w:t>
        </w:r>
      </w:smartTag>
      <w:r w:rsidRPr="008E33A4">
        <w:rPr>
          <w:rFonts w:ascii="Times New Roman" w:hAnsi="Times New Roman"/>
          <w:sz w:val="28"/>
          <w:szCs w:val="28"/>
        </w:rPr>
        <w:t xml:space="preserve"> угля (руб./кг).</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Ротоп. др = Sж x Нот. др x Тдр / 12, где:</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82"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lastRenderedPageBreak/>
        <w:t>Ротоп. др - расходы на отопление дровами в месяц (руб.);</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83" w:history="1">
        <w:r w:rsidRPr="008E33A4">
          <w:rPr>
            <w:rFonts w:ascii="Times New Roman" w:hAnsi="Times New Roman"/>
            <w:sz w:val="28"/>
            <w:szCs w:val="28"/>
            <w:u w:val="single"/>
          </w:rPr>
          <w:t>приказа комитета образования и науки Волгоградской области от 24.01.2017 N 6</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Sж - площадь жилого помещения (кв. м);</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 (в ред. </w:t>
      </w:r>
      <w:hyperlink r:id="rId84" w:history="1">
        <w:r w:rsidRPr="008E33A4">
          <w:rPr>
            <w:rFonts w:ascii="Times New Roman" w:hAnsi="Times New Roman"/>
            <w:sz w:val="28"/>
            <w:szCs w:val="28"/>
            <w:u w:val="single"/>
          </w:rPr>
          <w:t>приказа комитета образования и науки Волгоградской области от 14.11.2017 N 112</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Нот. др - норматив обеспечения дровами на отопление в год (0,33 куб. м/кв. м, в соответствии со среднеобластными нормативами потребления коммунальных услуг, утвержденными </w:t>
      </w:r>
      <w:hyperlink r:id="rId85" w:history="1">
        <w:r w:rsidRPr="008E33A4">
          <w:rPr>
            <w:rFonts w:ascii="Times New Roman" w:hAnsi="Times New Roman"/>
            <w:sz w:val="28"/>
            <w:szCs w:val="28"/>
            <w:u w:val="single"/>
          </w:rPr>
          <w:t>постановлением Главы Администрации Волгоградской области от 11 июля 2005 г. N 670 "Об утверждении среднеобластных нормативов потребления коммунальных услуг, используемых в межбюджетных отношениях для расчета расходов, связанных с предоставлением мер социальной поддержки по оплате жилья и коммунальных услуг отдельным категориям граждан, работающих и проживающих в сельской местности"</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 xml:space="preserve">Тдр - стоимость </w:t>
      </w:r>
      <w:smartTag w:uri="urn:schemas-microsoft-com:office:smarttags" w:element="metricconverter">
        <w:smartTagPr>
          <w:attr w:name="ProductID" w:val="1 куб. м"/>
        </w:smartTagPr>
        <w:r w:rsidRPr="008E33A4">
          <w:rPr>
            <w:rFonts w:ascii="Times New Roman" w:hAnsi="Times New Roman"/>
            <w:sz w:val="28"/>
            <w:szCs w:val="28"/>
          </w:rPr>
          <w:t>1 куб. м</w:t>
        </w:r>
      </w:smartTag>
      <w:r w:rsidRPr="008E33A4">
        <w:rPr>
          <w:rFonts w:ascii="Times New Roman" w:hAnsi="Times New Roman"/>
          <w:sz w:val="28"/>
          <w:szCs w:val="28"/>
        </w:rPr>
        <w:t xml:space="preserve"> дров.</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Абзац исключен. - </w:t>
      </w:r>
      <w:hyperlink r:id="rId86" w:history="1">
        <w:r w:rsidRPr="008E33A4">
          <w:rPr>
            <w:rFonts w:ascii="Times New Roman" w:hAnsi="Times New Roman"/>
            <w:sz w:val="28"/>
            <w:szCs w:val="28"/>
            <w:u w:val="single"/>
          </w:rPr>
          <w:t>Приказ комитета образования и науки Волгоградской области от 30.05.2017 N 64</w:t>
        </w:r>
      </w:hyperlink>
      <w:r w:rsidRPr="008E33A4">
        <w:rPr>
          <w:rFonts w:ascii="Times New Roman" w:hAnsi="Times New Roman"/>
          <w:sz w:val="28"/>
          <w:szCs w:val="28"/>
        </w:rPr>
        <w:t>.</w:t>
      </w:r>
    </w:p>
    <w:p w:rsidR="00F668EF" w:rsidRPr="008E33A4" w:rsidRDefault="00F668EF" w:rsidP="00F668EF">
      <w:pPr>
        <w:pStyle w:val="1f7"/>
        <w:ind w:firstLine="709"/>
        <w:jc w:val="both"/>
        <w:rPr>
          <w:rFonts w:ascii="Times New Roman" w:hAnsi="Times New Roman"/>
          <w:sz w:val="28"/>
          <w:szCs w:val="28"/>
        </w:rPr>
      </w:pPr>
      <w:r w:rsidRPr="008E33A4">
        <w:rPr>
          <w:rFonts w:ascii="Times New Roman" w:hAnsi="Times New Roman"/>
          <w:sz w:val="28"/>
          <w:szCs w:val="28"/>
        </w:rPr>
        <w:t>Расходы на отопление при наличии центрального отопления выплачиваются ежемесячно и складываются из фактических расходов, указанных в платежных документах на оплату коммунальных услуг.</w:t>
      </w: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p>
    <w:p w:rsidR="00F668EF" w:rsidRPr="008E33A4" w:rsidRDefault="00F668EF" w:rsidP="00F668EF">
      <w:pPr>
        <w:pStyle w:val="1f7"/>
        <w:jc w:val="both"/>
        <w:rPr>
          <w:rFonts w:ascii="Times New Roman" w:hAnsi="Times New Roman"/>
          <w:sz w:val="28"/>
          <w:szCs w:val="28"/>
        </w:rPr>
      </w:pPr>
    </w:p>
    <w:p w:rsidR="00F668EF" w:rsidRDefault="00F668EF" w:rsidP="00F668EF">
      <w:pPr>
        <w:spacing w:after="200" w:line="276" w:lineRule="auto"/>
        <w:rPr>
          <w:rFonts w:ascii="Times New Roman" w:hAnsi="Times New Roman"/>
          <w:sz w:val="28"/>
          <w:szCs w:val="28"/>
        </w:rPr>
      </w:pPr>
      <w:r>
        <w:rPr>
          <w:rFonts w:ascii="Times New Roman" w:hAnsi="Times New Roman"/>
          <w:sz w:val="28"/>
          <w:szCs w:val="28"/>
        </w:rPr>
        <w:br w:type="page"/>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lastRenderedPageBreak/>
        <w:t>Утверждена Постановлением</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от 15.05.2018 г. № 329</w:t>
      </w:r>
    </w:p>
    <w:p w:rsidR="00F668EF" w:rsidRPr="008E33A4" w:rsidRDefault="00F668EF" w:rsidP="00F668EF">
      <w:pPr>
        <w:pStyle w:val="1f7"/>
        <w:jc w:val="both"/>
        <w:rPr>
          <w:rFonts w:ascii="Times New Roman" w:hAnsi="Times New Roman"/>
          <w:sz w:val="28"/>
          <w:szCs w:val="28"/>
        </w:rPr>
      </w:pPr>
    </w:p>
    <w:p w:rsidR="00F668EF" w:rsidRPr="007439AA" w:rsidRDefault="00F668EF" w:rsidP="00F668EF">
      <w:pPr>
        <w:shd w:val="clear" w:color="auto" w:fill="FFFFFF"/>
        <w:jc w:val="center"/>
        <w:textAlignment w:val="baseline"/>
        <w:outlineLvl w:val="1"/>
        <w:rPr>
          <w:rFonts w:ascii="Times New Roman" w:hAnsi="Times New Roman"/>
          <w:spacing w:val="2"/>
          <w:sz w:val="28"/>
          <w:szCs w:val="28"/>
        </w:rPr>
      </w:pPr>
      <w:r w:rsidRPr="007439AA">
        <w:rPr>
          <w:rFonts w:ascii="Times New Roman" w:hAnsi="Times New Roman"/>
          <w:spacing w:val="2"/>
          <w:sz w:val="28"/>
          <w:szCs w:val="28"/>
        </w:rPr>
        <w:t xml:space="preserve">Заявка на финансирование расходов по предоставлению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Ольховского муниципального района Волгоградской области </w:t>
      </w:r>
    </w:p>
    <w:p w:rsidR="007439AA" w:rsidRDefault="007439AA" w:rsidP="00F668EF">
      <w:pPr>
        <w:shd w:val="clear" w:color="auto" w:fill="FFFFFF"/>
        <w:jc w:val="center"/>
        <w:textAlignment w:val="baseline"/>
        <w:outlineLvl w:val="1"/>
        <w:rPr>
          <w:rFonts w:ascii="Times New Roman" w:hAnsi="Times New Roman"/>
          <w:spacing w:val="2"/>
          <w:sz w:val="24"/>
          <w:szCs w:val="24"/>
        </w:rPr>
      </w:pPr>
    </w:p>
    <w:p w:rsidR="00F668EF" w:rsidRPr="007439AA" w:rsidRDefault="00F668EF" w:rsidP="00F668EF">
      <w:pPr>
        <w:shd w:val="clear" w:color="auto" w:fill="FFFFFF"/>
        <w:jc w:val="center"/>
        <w:textAlignment w:val="baseline"/>
        <w:outlineLvl w:val="1"/>
        <w:rPr>
          <w:rFonts w:ascii="Times New Roman" w:hAnsi="Times New Roman"/>
          <w:spacing w:val="2"/>
          <w:sz w:val="24"/>
          <w:szCs w:val="24"/>
        </w:rPr>
      </w:pPr>
      <w:r w:rsidRPr="007439AA">
        <w:rPr>
          <w:rFonts w:ascii="Times New Roman" w:hAnsi="Times New Roman"/>
          <w:spacing w:val="2"/>
          <w:sz w:val="24"/>
          <w:szCs w:val="24"/>
        </w:rPr>
        <w:t>форма</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Courier New" w:hAnsi="Courier New" w:cs="Courier New"/>
          <w:spacing w:val="2"/>
          <w:sz w:val="21"/>
          <w:szCs w:val="21"/>
        </w:rPr>
        <w:br/>
      </w:r>
      <w:r w:rsidRPr="008E33A4">
        <w:rPr>
          <w:rFonts w:ascii="Times New Roman" w:hAnsi="Times New Roman"/>
          <w:spacing w:val="2"/>
          <w:sz w:val="21"/>
          <w:szCs w:val="21"/>
        </w:rPr>
        <w:t>ЗАЯВКА</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на финансирование расходов по предоставлению мер социальной поддержки</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по оплате жилого помещения и отдельных видов коммунальных услуг,</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предоставляемых педагогическим работникам образовательных организаций,</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проживающим в Волгоградской области и работающим в сельской</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местности, рабочих поселках (поселках городского типа) на территории</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Волгоградской области</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на _____________ _______</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месяц       год</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Муниципальное образование ___________________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Периодичность: месячная</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Единица измерения: тыс. рублей</w:t>
      </w:r>
    </w:p>
    <w:tbl>
      <w:tblPr>
        <w:tblW w:w="0" w:type="auto"/>
        <w:tblCellMar>
          <w:left w:w="0" w:type="dxa"/>
          <w:right w:w="0" w:type="dxa"/>
        </w:tblCellMar>
        <w:tblLook w:val="00A0"/>
      </w:tblPr>
      <w:tblGrid>
        <w:gridCol w:w="582"/>
        <w:gridCol w:w="7297"/>
        <w:gridCol w:w="1476"/>
      </w:tblGrid>
      <w:tr w:rsidR="00F668EF" w:rsidRPr="008E33A4" w:rsidTr="00F70374">
        <w:trPr>
          <w:trHeight w:val="15"/>
        </w:trPr>
        <w:tc>
          <w:tcPr>
            <w:tcW w:w="554" w:type="dxa"/>
          </w:tcPr>
          <w:p w:rsidR="00F668EF" w:rsidRPr="008E33A4" w:rsidRDefault="00F668EF" w:rsidP="00F70374">
            <w:pPr>
              <w:rPr>
                <w:rFonts w:ascii="Times New Roman" w:hAnsi="Times New Roman"/>
                <w:sz w:val="2"/>
                <w:szCs w:val="24"/>
              </w:rPr>
            </w:pPr>
          </w:p>
        </w:tc>
        <w:tc>
          <w:tcPr>
            <w:tcW w:w="7392" w:type="dxa"/>
          </w:tcPr>
          <w:p w:rsidR="00F668EF" w:rsidRPr="008E33A4" w:rsidRDefault="00F668EF" w:rsidP="00F70374">
            <w:pPr>
              <w:rPr>
                <w:rFonts w:ascii="Times New Roman" w:hAnsi="Times New Roman"/>
                <w:sz w:val="2"/>
                <w:szCs w:val="24"/>
              </w:rPr>
            </w:pPr>
          </w:p>
        </w:tc>
        <w:tc>
          <w:tcPr>
            <w:tcW w:w="1478" w:type="dxa"/>
          </w:tcPr>
          <w:p w:rsidR="00F668EF" w:rsidRPr="008E33A4" w:rsidRDefault="00F668EF" w:rsidP="00F70374">
            <w:pPr>
              <w:rPr>
                <w:rFonts w:ascii="Times New Roman" w:hAnsi="Times New Roman"/>
                <w:sz w:val="2"/>
                <w:szCs w:val="24"/>
              </w:rPr>
            </w:pP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N п/п</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Наименование субвенции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Фактически заявлено (тыс. руб.)</w:t>
            </w: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3</w:t>
            </w: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textAlignment w:val="baseline"/>
              <w:rPr>
                <w:rFonts w:ascii="Times New Roman" w:hAnsi="Times New Roman"/>
                <w:sz w:val="21"/>
                <w:szCs w:val="21"/>
              </w:rPr>
            </w:pPr>
            <w:r w:rsidRPr="008E33A4">
              <w:rPr>
                <w:rFonts w:ascii="Times New Roman" w:hAnsi="Times New Roman"/>
                <w:sz w:val="21"/>
                <w:szCs w:val="21"/>
              </w:rPr>
              <w:t>Субвенция на предоставление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сельской местности, рабочих поселках (поселках городского типа) на территории Волгоградской области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bl>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Руководитель      _____________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Главный бухгалтер _____________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Исполнитель:      _____________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тел.                  Ф.И.О.        подпись</w:t>
      </w:r>
      <w:r w:rsidRPr="008E33A4">
        <w:rPr>
          <w:rFonts w:ascii="Times New Roman" w:hAnsi="Times New Roman"/>
          <w:spacing w:val="2"/>
          <w:sz w:val="21"/>
          <w:szCs w:val="21"/>
        </w:rPr>
        <w:br/>
        <w:t>М.П.</w:t>
      </w:r>
    </w:p>
    <w:p w:rsidR="00F668EF" w:rsidRDefault="00F668EF" w:rsidP="00F668EF">
      <w:pPr>
        <w:spacing w:after="200" w:line="276" w:lineRule="auto"/>
        <w:rPr>
          <w:rFonts w:ascii="Times New Roman" w:hAnsi="Times New Roman"/>
          <w:sz w:val="28"/>
          <w:szCs w:val="28"/>
        </w:rPr>
      </w:pPr>
      <w:r>
        <w:rPr>
          <w:rFonts w:ascii="Times New Roman" w:hAnsi="Times New Roman"/>
          <w:sz w:val="28"/>
          <w:szCs w:val="28"/>
        </w:rPr>
        <w:br w:type="page"/>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lastRenderedPageBreak/>
        <w:t>Утверждена Постановлением</w:t>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t>от 15.05.2018 г. № 329</w:t>
      </w:r>
    </w:p>
    <w:p w:rsidR="00F668EF" w:rsidRPr="008E33A4" w:rsidRDefault="00F668EF" w:rsidP="00F668EF">
      <w:pPr>
        <w:shd w:val="clear" w:color="auto" w:fill="FFFFFF"/>
        <w:jc w:val="center"/>
        <w:textAlignment w:val="baseline"/>
        <w:outlineLvl w:val="1"/>
        <w:rPr>
          <w:rFonts w:ascii="Times New Roman" w:hAnsi="Times New Roman"/>
          <w:spacing w:val="2"/>
          <w:sz w:val="21"/>
          <w:szCs w:val="21"/>
        </w:rPr>
      </w:pPr>
      <w:r w:rsidRPr="00A72D79">
        <w:rPr>
          <w:rFonts w:ascii="Times New Roman" w:hAnsi="Times New Roman"/>
          <w:spacing w:val="2"/>
          <w:sz w:val="28"/>
          <w:szCs w:val="28"/>
        </w:rPr>
        <w:t xml:space="preserve">Отчет об использовании субвенции, выделенной для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проживающим в Волгоградской области и работающим в сельских населенных пунктах Ольховского муниципального района Волгоградской области </w:t>
      </w:r>
      <w:r w:rsidRPr="00A72D79">
        <w:rPr>
          <w:rFonts w:ascii="Times New Roman" w:hAnsi="Times New Roman"/>
          <w:spacing w:val="2"/>
          <w:sz w:val="21"/>
          <w:szCs w:val="21"/>
        </w:rPr>
        <w:br/>
      </w:r>
      <w:r w:rsidRPr="00A72D79">
        <w:rPr>
          <w:rFonts w:ascii="Times New Roman" w:hAnsi="Times New Roman"/>
          <w:spacing w:val="2"/>
          <w:sz w:val="21"/>
          <w:szCs w:val="21"/>
        </w:rPr>
        <w:br/>
      </w:r>
      <w:r w:rsidRPr="008E33A4">
        <w:rPr>
          <w:rFonts w:ascii="Arial" w:hAnsi="Arial" w:cs="Arial"/>
          <w:spacing w:val="2"/>
          <w:sz w:val="21"/>
          <w:szCs w:val="21"/>
        </w:rPr>
        <w:t>форма</w:t>
      </w:r>
      <w:r w:rsidRPr="008E33A4">
        <w:rPr>
          <w:rFonts w:ascii="Arial" w:hAnsi="Arial" w:cs="Arial"/>
          <w:spacing w:val="2"/>
          <w:sz w:val="21"/>
          <w:szCs w:val="21"/>
        </w:rPr>
        <w:br/>
      </w:r>
      <w:r w:rsidRPr="008E33A4">
        <w:rPr>
          <w:rFonts w:ascii="Times New Roman" w:hAnsi="Times New Roman"/>
          <w:spacing w:val="2"/>
          <w:sz w:val="21"/>
          <w:szCs w:val="21"/>
        </w:rPr>
        <w:t>по состоянию на ____________ 20__ г.</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Муниципальный район (городской округ): 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Периодичность: месячная</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Единица измерения: тыс. рублей</w:t>
      </w:r>
    </w:p>
    <w:tbl>
      <w:tblPr>
        <w:tblW w:w="0" w:type="auto"/>
        <w:tblCellMar>
          <w:left w:w="0" w:type="dxa"/>
          <w:right w:w="0" w:type="dxa"/>
        </w:tblCellMar>
        <w:tblLook w:val="00A0"/>
      </w:tblPr>
      <w:tblGrid>
        <w:gridCol w:w="1220"/>
        <w:gridCol w:w="693"/>
        <w:gridCol w:w="858"/>
        <w:gridCol w:w="886"/>
        <w:gridCol w:w="694"/>
        <w:gridCol w:w="858"/>
        <w:gridCol w:w="694"/>
        <w:gridCol w:w="858"/>
        <w:gridCol w:w="1401"/>
        <w:gridCol w:w="1193"/>
      </w:tblGrid>
      <w:tr w:rsidR="00F668EF" w:rsidRPr="008E33A4" w:rsidTr="00F70374">
        <w:trPr>
          <w:trHeight w:val="15"/>
        </w:trPr>
        <w:tc>
          <w:tcPr>
            <w:tcW w:w="1109"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1109"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c>
          <w:tcPr>
            <w:tcW w:w="739" w:type="dxa"/>
          </w:tcPr>
          <w:p w:rsidR="00F668EF" w:rsidRPr="008E33A4" w:rsidRDefault="00F668EF" w:rsidP="00F70374">
            <w:pPr>
              <w:rPr>
                <w:rFonts w:ascii="Times New Roman" w:hAnsi="Times New Roman"/>
                <w:sz w:val="2"/>
                <w:szCs w:val="24"/>
              </w:rPr>
            </w:pPr>
          </w:p>
        </w:tc>
        <w:tc>
          <w:tcPr>
            <w:tcW w:w="924" w:type="dxa"/>
          </w:tcPr>
          <w:p w:rsidR="00F668EF" w:rsidRPr="008E33A4" w:rsidRDefault="00F668EF" w:rsidP="00F70374">
            <w:pPr>
              <w:rPr>
                <w:rFonts w:ascii="Times New Roman" w:hAnsi="Times New Roman"/>
                <w:sz w:val="2"/>
                <w:szCs w:val="24"/>
              </w:rPr>
            </w:pPr>
          </w:p>
        </w:tc>
      </w:tr>
      <w:tr w:rsidR="00F668EF" w:rsidRPr="008E33A4" w:rsidTr="00F70374">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Количество педагогических работников, имеющих право на меры социальной поддержки</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Фактические расходы к возмещению</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Остаток средств на начало отчетного периода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Поступило финансирование из областного бюджета</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Произведено расходов</w:t>
            </w:r>
          </w:p>
        </w:t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Остаток неиспользованных средств на конец отчетного периода</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Задолженность на конец отчетного периода</w:t>
            </w:r>
          </w:p>
        </w:tc>
      </w:tr>
      <w:tr w:rsidR="00F668EF" w:rsidRPr="008E33A4" w:rsidTr="00F70374">
        <w:tc>
          <w:tcPr>
            <w:tcW w:w="1109" w:type="dxa"/>
            <w:tcBorders>
              <w:top w:val="nil"/>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с начала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в том числе за отчетный период</w:t>
            </w:r>
          </w:p>
        </w:tc>
        <w:tc>
          <w:tcPr>
            <w:tcW w:w="1109" w:type="dxa"/>
            <w:tcBorders>
              <w:top w:val="nil"/>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с начала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в том числе за отчетный период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с начала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в том числе за отчетный период</w:t>
            </w:r>
          </w:p>
        </w:tc>
        <w:tc>
          <w:tcPr>
            <w:tcW w:w="739" w:type="dxa"/>
            <w:tcBorders>
              <w:top w:val="nil"/>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nil"/>
              <w:left w:val="single" w:sz="6" w:space="0" w:color="000000"/>
              <w:bottom w:val="nil"/>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r w:rsidR="00F668EF" w:rsidRPr="008E33A4" w:rsidTr="00F70374">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10</w:t>
            </w:r>
          </w:p>
        </w:tc>
      </w:tr>
      <w:tr w:rsidR="00F668EF" w:rsidRPr="008E33A4" w:rsidTr="00F70374">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r w:rsidR="00F668EF" w:rsidRPr="008E33A4" w:rsidTr="00F70374">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bl>
    <w:p w:rsidR="00F668EF" w:rsidRPr="008E33A4" w:rsidRDefault="00F668EF" w:rsidP="00F668EF">
      <w:pPr>
        <w:pStyle w:val="1f7"/>
        <w:rPr>
          <w:rFonts w:ascii="Times New Roman" w:hAnsi="Times New Roman"/>
        </w:rPr>
      </w:pPr>
      <w:r w:rsidRPr="008E33A4">
        <w:br/>
      </w:r>
      <w:r w:rsidRPr="008E33A4">
        <w:rPr>
          <w:rFonts w:ascii="Times New Roman" w:hAnsi="Times New Roman"/>
        </w:rPr>
        <w:t>Руководитель      _____________ _________________</w:t>
      </w:r>
    </w:p>
    <w:p w:rsidR="00F668EF" w:rsidRPr="008E33A4" w:rsidRDefault="00F668EF" w:rsidP="00F668EF">
      <w:pPr>
        <w:pStyle w:val="1f7"/>
        <w:rPr>
          <w:rFonts w:ascii="Times New Roman" w:hAnsi="Times New Roman"/>
        </w:rPr>
      </w:pPr>
      <w:r w:rsidRPr="008E33A4">
        <w:rPr>
          <w:rFonts w:ascii="Times New Roman" w:hAnsi="Times New Roman"/>
        </w:rPr>
        <w:t>                      Ф.И.О.        подпись</w:t>
      </w:r>
    </w:p>
    <w:p w:rsidR="00F668EF" w:rsidRPr="008E33A4" w:rsidRDefault="00F668EF" w:rsidP="00F668EF">
      <w:pPr>
        <w:pStyle w:val="1f7"/>
        <w:rPr>
          <w:rFonts w:ascii="Times New Roman" w:hAnsi="Times New Roman"/>
        </w:rPr>
      </w:pPr>
      <w:r w:rsidRPr="008E33A4">
        <w:rPr>
          <w:rFonts w:ascii="Times New Roman" w:hAnsi="Times New Roman"/>
        </w:rPr>
        <w:br/>
        <w:t>Главный бухгалтер _____________ _________________</w:t>
      </w:r>
    </w:p>
    <w:p w:rsidR="00F668EF" w:rsidRPr="008E33A4" w:rsidRDefault="00F668EF" w:rsidP="00F668EF">
      <w:pPr>
        <w:pStyle w:val="1f7"/>
        <w:rPr>
          <w:rFonts w:ascii="Times New Roman" w:hAnsi="Times New Roman"/>
        </w:rPr>
      </w:pPr>
      <w:r w:rsidRPr="008E33A4">
        <w:rPr>
          <w:rFonts w:ascii="Times New Roman" w:hAnsi="Times New Roman"/>
        </w:rPr>
        <w:t>                      Ф.И.О.        подпись</w:t>
      </w:r>
    </w:p>
    <w:p w:rsidR="00F668EF" w:rsidRPr="008E33A4" w:rsidRDefault="00F668EF" w:rsidP="00F668EF">
      <w:pPr>
        <w:pStyle w:val="1f7"/>
        <w:rPr>
          <w:rFonts w:ascii="Times New Roman" w:hAnsi="Times New Roman"/>
        </w:rPr>
      </w:pPr>
      <w:r w:rsidRPr="008E33A4">
        <w:rPr>
          <w:rFonts w:ascii="Times New Roman" w:hAnsi="Times New Roman"/>
        </w:rPr>
        <w:br/>
        <w:t>Исполнитель:      _____________ _________________   </w:t>
      </w:r>
    </w:p>
    <w:p w:rsidR="00F668EF" w:rsidRPr="008E33A4" w:rsidRDefault="00F668EF" w:rsidP="00F668EF">
      <w:pPr>
        <w:pStyle w:val="1f7"/>
        <w:rPr>
          <w:rFonts w:ascii="Times New Roman" w:hAnsi="Times New Roman"/>
        </w:rPr>
      </w:pPr>
      <w:r w:rsidRPr="008E33A4">
        <w:rPr>
          <w:rFonts w:ascii="Times New Roman" w:hAnsi="Times New Roman"/>
        </w:rPr>
        <w:t>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тел.                       М.П.</w:t>
      </w:r>
    </w:p>
    <w:p w:rsidR="00F668EF" w:rsidRDefault="00F668EF" w:rsidP="00F668EF">
      <w:pPr>
        <w:pStyle w:val="1f7"/>
        <w:jc w:val="right"/>
        <w:rPr>
          <w:rFonts w:ascii="Times New Roman" w:hAnsi="Times New Roman"/>
          <w:sz w:val="28"/>
          <w:szCs w:val="28"/>
        </w:rPr>
      </w:pPr>
      <w:r w:rsidRPr="008E33A4">
        <w:rPr>
          <w:rFonts w:ascii="Times New Roman" w:hAnsi="Times New Roman"/>
          <w:spacing w:val="2"/>
          <w:sz w:val="21"/>
          <w:szCs w:val="21"/>
        </w:rPr>
        <w:br/>
      </w:r>
    </w:p>
    <w:p w:rsidR="00F668EF" w:rsidRDefault="00F668EF" w:rsidP="00F668EF">
      <w:pPr>
        <w:spacing w:after="200" w:line="276" w:lineRule="auto"/>
        <w:rPr>
          <w:rFonts w:ascii="Times New Roman" w:hAnsi="Times New Roman"/>
          <w:sz w:val="28"/>
          <w:szCs w:val="28"/>
        </w:rPr>
      </w:pPr>
      <w:r>
        <w:rPr>
          <w:rFonts w:ascii="Times New Roman" w:hAnsi="Times New Roman"/>
          <w:sz w:val="28"/>
          <w:szCs w:val="28"/>
        </w:rPr>
        <w:br w:type="page"/>
      </w:r>
    </w:p>
    <w:p w:rsidR="00F668EF" w:rsidRPr="008E33A4" w:rsidRDefault="00F668EF" w:rsidP="00F668EF">
      <w:pPr>
        <w:pStyle w:val="1f7"/>
        <w:jc w:val="right"/>
        <w:rPr>
          <w:rFonts w:ascii="Times New Roman" w:hAnsi="Times New Roman"/>
          <w:sz w:val="28"/>
          <w:szCs w:val="28"/>
        </w:rPr>
      </w:pPr>
      <w:r w:rsidRPr="008E33A4">
        <w:rPr>
          <w:rFonts w:ascii="Times New Roman" w:hAnsi="Times New Roman"/>
          <w:sz w:val="28"/>
          <w:szCs w:val="28"/>
        </w:rPr>
        <w:lastRenderedPageBreak/>
        <w:t>Утверждена Постановлением</w:t>
      </w:r>
    </w:p>
    <w:p w:rsidR="00F668EF" w:rsidRPr="008E33A4" w:rsidRDefault="00F668EF" w:rsidP="00F668EF">
      <w:pPr>
        <w:pStyle w:val="1f7"/>
        <w:jc w:val="right"/>
        <w:rPr>
          <w:rFonts w:ascii="Arial" w:hAnsi="Arial" w:cs="Arial"/>
          <w:spacing w:val="2"/>
          <w:sz w:val="21"/>
          <w:szCs w:val="21"/>
        </w:rPr>
      </w:pPr>
      <w:r w:rsidRPr="008E33A4">
        <w:rPr>
          <w:rFonts w:ascii="Times New Roman" w:hAnsi="Times New Roman"/>
          <w:sz w:val="28"/>
          <w:szCs w:val="28"/>
        </w:rPr>
        <w:t>от 15.05.2018 г. № 329</w:t>
      </w:r>
      <w:r w:rsidRPr="008E33A4">
        <w:rPr>
          <w:rFonts w:ascii="Arial" w:hAnsi="Arial" w:cs="Arial"/>
          <w:spacing w:val="2"/>
          <w:sz w:val="21"/>
          <w:szCs w:val="21"/>
        </w:rPr>
        <w:br/>
      </w:r>
    </w:p>
    <w:p w:rsidR="00F668EF" w:rsidRPr="00A72D79" w:rsidRDefault="00F668EF" w:rsidP="00F668EF">
      <w:pPr>
        <w:shd w:val="clear" w:color="auto" w:fill="FFFFFF"/>
        <w:jc w:val="center"/>
        <w:textAlignment w:val="baseline"/>
        <w:outlineLvl w:val="1"/>
        <w:rPr>
          <w:rFonts w:ascii="Times New Roman" w:hAnsi="Times New Roman"/>
          <w:spacing w:val="2"/>
          <w:sz w:val="31"/>
          <w:szCs w:val="31"/>
        </w:rPr>
      </w:pPr>
      <w:r w:rsidRPr="00A72D79">
        <w:rPr>
          <w:rFonts w:ascii="Times New Roman" w:hAnsi="Times New Roman"/>
          <w:spacing w:val="2"/>
          <w:sz w:val="31"/>
          <w:szCs w:val="31"/>
        </w:rPr>
        <w:t xml:space="preserve">Сведения для формирования бюджета по субвенции, выделяемой на предоставление мер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w:t>
      </w:r>
      <w:r w:rsidRPr="00A72D79">
        <w:rPr>
          <w:rFonts w:ascii="Times New Roman" w:hAnsi="Times New Roman"/>
          <w:spacing w:val="2"/>
          <w:sz w:val="28"/>
          <w:szCs w:val="28"/>
        </w:rPr>
        <w:t xml:space="preserve"> Волгоградской области и работающим в сельских населенных пунктах Ольховского муниципального района </w:t>
      </w:r>
      <w:r w:rsidRPr="00A72D79">
        <w:rPr>
          <w:rFonts w:ascii="Times New Roman" w:hAnsi="Times New Roman"/>
          <w:spacing w:val="2"/>
          <w:sz w:val="31"/>
          <w:szCs w:val="31"/>
        </w:rPr>
        <w:t>Волгоградской области   на ___________ годы</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Courier New" w:hAnsi="Courier New" w:cs="Courier New"/>
          <w:spacing w:val="2"/>
          <w:sz w:val="21"/>
          <w:szCs w:val="21"/>
        </w:rPr>
        <w:br/>
      </w:r>
      <w:r w:rsidRPr="008E33A4">
        <w:rPr>
          <w:rFonts w:ascii="Times New Roman" w:hAnsi="Times New Roman"/>
          <w:spacing w:val="2"/>
          <w:sz w:val="21"/>
          <w:szCs w:val="21"/>
        </w:rPr>
        <w:t>Расходы  на  предоставление  мер  социальной  поддержки  по  оплате  жилого</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помещения   и   отдельных   видов   коммунальных   услуг,   предоставляемых</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педагогическим   работникам   образовательных  организаций,  проживающим  в</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Волгоградской  области  и работающим в сельской местности, рабочих поселках</w:t>
      </w:r>
    </w:p>
    <w:p w:rsidR="00F668EF" w:rsidRPr="008E33A4" w:rsidRDefault="00F668EF" w:rsidP="00F668EF">
      <w:pPr>
        <w:shd w:val="clear" w:color="auto" w:fill="FFFFFF"/>
        <w:jc w:val="center"/>
        <w:textAlignment w:val="baseline"/>
        <w:rPr>
          <w:rFonts w:ascii="Times New Roman" w:hAnsi="Times New Roman"/>
          <w:spacing w:val="2"/>
          <w:sz w:val="21"/>
          <w:szCs w:val="21"/>
        </w:rPr>
      </w:pPr>
      <w:r w:rsidRPr="008E33A4">
        <w:rPr>
          <w:rFonts w:ascii="Times New Roman" w:hAnsi="Times New Roman"/>
          <w:spacing w:val="2"/>
          <w:sz w:val="21"/>
          <w:szCs w:val="21"/>
        </w:rPr>
        <w:t>(поселках городского типа) на территории Волгоградской области</w:t>
      </w:r>
    </w:p>
    <w:tbl>
      <w:tblPr>
        <w:tblW w:w="0" w:type="auto"/>
        <w:tblCellMar>
          <w:left w:w="0" w:type="dxa"/>
          <w:right w:w="0" w:type="dxa"/>
        </w:tblCellMar>
        <w:tblLook w:val="00A0"/>
      </w:tblPr>
      <w:tblGrid>
        <w:gridCol w:w="582"/>
        <w:gridCol w:w="1653"/>
        <w:gridCol w:w="1837"/>
        <w:gridCol w:w="2195"/>
        <w:gridCol w:w="3088"/>
      </w:tblGrid>
      <w:tr w:rsidR="00F668EF" w:rsidRPr="008E33A4" w:rsidTr="00F70374">
        <w:trPr>
          <w:trHeight w:val="15"/>
        </w:trPr>
        <w:tc>
          <w:tcPr>
            <w:tcW w:w="554" w:type="dxa"/>
          </w:tcPr>
          <w:p w:rsidR="00F668EF" w:rsidRPr="008E33A4" w:rsidRDefault="00F668EF" w:rsidP="00F70374">
            <w:pPr>
              <w:rPr>
                <w:rFonts w:ascii="Times New Roman" w:hAnsi="Times New Roman"/>
                <w:sz w:val="2"/>
                <w:szCs w:val="24"/>
              </w:rPr>
            </w:pPr>
          </w:p>
        </w:tc>
        <w:tc>
          <w:tcPr>
            <w:tcW w:w="1663" w:type="dxa"/>
          </w:tcPr>
          <w:p w:rsidR="00F668EF" w:rsidRPr="008E33A4" w:rsidRDefault="00F668EF" w:rsidP="00F70374">
            <w:pPr>
              <w:rPr>
                <w:rFonts w:ascii="Times New Roman" w:hAnsi="Times New Roman"/>
                <w:sz w:val="2"/>
                <w:szCs w:val="24"/>
              </w:rPr>
            </w:pPr>
          </w:p>
        </w:tc>
        <w:tc>
          <w:tcPr>
            <w:tcW w:w="1848" w:type="dxa"/>
          </w:tcPr>
          <w:p w:rsidR="00F668EF" w:rsidRPr="008E33A4" w:rsidRDefault="00F668EF" w:rsidP="00F70374">
            <w:pPr>
              <w:rPr>
                <w:rFonts w:ascii="Times New Roman" w:hAnsi="Times New Roman"/>
                <w:sz w:val="2"/>
                <w:szCs w:val="24"/>
              </w:rPr>
            </w:pPr>
          </w:p>
        </w:tc>
        <w:tc>
          <w:tcPr>
            <w:tcW w:w="2218" w:type="dxa"/>
          </w:tcPr>
          <w:p w:rsidR="00F668EF" w:rsidRPr="008E33A4" w:rsidRDefault="00F668EF" w:rsidP="00F70374">
            <w:pPr>
              <w:rPr>
                <w:rFonts w:ascii="Times New Roman" w:hAnsi="Times New Roman"/>
                <w:sz w:val="2"/>
                <w:szCs w:val="24"/>
              </w:rPr>
            </w:pPr>
          </w:p>
        </w:tc>
        <w:tc>
          <w:tcPr>
            <w:tcW w:w="3142" w:type="dxa"/>
          </w:tcPr>
          <w:p w:rsidR="00F668EF" w:rsidRPr="008E33A4" w:rsidRDefault="00F668EF" w:rsidP="00F70374">
            <w:pPr>
              <w:rPr>
                <w:rFonts w:ascii="Times New Roman" w:hAnsi="Times New Roman"/>
                <w:sz w:val="2"/>
                <w:szCs w:val="24"/>
              </w:rPr>
            </w:pP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N п/п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Финансовый год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Кол-во пользователей льгот (человек)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Размер ставки, установленный банком по обслуживанию получателей компенсации (%)</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Размер тарифа, установленного федеральным государственным унитарным предприятием "Почта России", по обслуживанию получателей льгот (%)</w:t>
            </w: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5</w:t>
            </w: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r w:rsidR="00F668EF" w:rsidRPr="008E33A4"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jc w:val="center"/>
              <w:textAlignment w:val="baseline"/>
              <w:rPr>
                <w:rFonts w:ascii="Times New Roman" w:hAnsi="Times New Roman"/>
                <w:sz w:val="21"/>
                <w:szCs w:val="21"/>
              </w:rPr>
            </w:pPr>
            <w:r w:rsidRPr="008E33A4">
              <w:rPr>
                <w:rFonts w:ascii="Times New Roman" w:hAnsi="Times New Roman"/>
                <w:sz w:val="21"/>
                <w:szCs w:val="21"/>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668EF" w:rsidRPr="008E33A4" w:rsidRDefault="00F668EF" w:rsidP="00F70374">
            <w:pPr>
              <w:rPr>
                <w:rFonts w:ascii="Times New Roman" w:hAnsi="Times New Roman"/>
                <w:sz w:val="24"/>
                <w:szCs w:val="24"/>
              </w:rPr>
            </w:pPr>
          </w:p>
        </w:tc>
      </w:tr>
    </w:tbl>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Руководитель      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Главный бухгалтер 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Исполнитель:       ___________ _________________</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t>тел.                 Ф.И.О.        подпись</w:t>
      </w:r>
    </w:p>
    <w:p w:rsidR="00F668EF" w:rsidRPr="008E33A4" w:rsidRDefault="00F668EF" w:rsidP="00F668EF">
      <w:pPr>
        <w:shd w:val="clear" w:color="auto" w:fill="FFFFFF"/>
        <w:textAlignment w:val="baseline"/>
        <w:rPr>
          <w:rFonts w:ascii="Times New Roman" w:hAnsi="Times New Roman"/>
          <w:spacing w:val="2"/>
          <w:sz w:val="21"/>
          <w:szCs w:val="21"/>
        </w:rPr>
      </w:pPr>
      <w:r w:rsidRPr="008E33A4">
        <w:rPr>
          <w:rFonts w:ascii="Times New Roman" w:hAnsi="Times New Roman"/>
          <w:spacing w:val="2"/>
          <w:sz w:val="21"/>
          <w:szCs w:val="21"/>
        </w:rPr>
        <w:br/>
        <w:t>М.П.</w:t>
      </w:r>
    </w:p>
    <w:p w:rsidR="00F668EF" w:rsidRPr="008E33A4" w:rsidRDefault="00F668EF" w:rsidP="00F668EF"/>
    <w:p w:rsidR="002C2206" w:rsidRDefault="002C2206">
      <w:pPr>
        <w:spacing w:after="200" w:line="276" w:lineRule="auto"/>
        <w:rPr>
          <w:sz w:val="2"/>
          <w:szCs w:val="2"/>
        </w:rPr>
      </w:pPr>
      <w:r>
        <w:rPr>
          <w:sz w:val="2"/>
          <w:szCs w:val="2"/>
        </w:rPr>
        <w:br w:type="page"/>
      </w:r>
    </w:p>
    <w:p w:rsidR="002C2206" w:rsidRPr="00D74F7D" w:rsidRDefault="002C2206" w:rsidP="002C2206">
      <w:pPr>
        <w:jc w:val="center"/>
        <w:rPr>
          <w:rFonts w:ascii="Times New Roman" w:hAnsi="Times New Roman"/>
          <w:sz w:val="28"/>
        </w:rPr>
      </w:pPr>
      <w:r w:rsidRPr="00D74F7D">
        <w:rPr>
          <w:rFonts w:ascii="Times New Roman" w:hAnsi="Times New Roman"/>
          <w:sz w:val="28"/>
        </w:rPr>
        <w:lastRenderedPageBreak/>
        <w:t>АДМИНИСТРАЦИЯ</w:t>
      </w:r>
    </w:p>
    <w:p w:rsidR="002C2206" w:rsidRPr="00D74F7D" w:rsidRDefault="002C2206" w:rsidP="002C2206">
      <w:pPr>
        <w:jc w:val="center"/>
        <w:rPr>
          <w:rFonts w:ascii="Times New Roman" w:hAnsi="Times New Roman"/>
          <w:sz w:val="28"/>
        </w:rPr>
      </w:pPr>
      <w:r w:rsidRPr="00D74F7D">
        <w:rPr>
          <w:rFonts w:ascii="Times New Roman" w:hAnsi="Times New Roman"/>
          <w:sz w:val="28"/>
        </w:rPr>
        <w:t>ОЛЬХОВСКОГО МУНИЦИПАЛЬНОГО РАЙОНА</w:t>
      </w:r>
    </w:p>
    <w:p w:rsidR="002C2206" w:rsidRPr="00D74F7D" w:rsidRDefault="002C2206" w:rsidP="002C2206">
      <w:pPr>
        <w:jc w:val="center"/>
        <w:rPr>
          <w:rFonts w:ascii="Times New Roman" w:hAnsi="Times New Roman"/>
          <w:sz w:val="28"/>
        </w:rPr>
      </w:pPr>
      <w:r w:rsidRPr="00D74F7D">
        <w:rPr>
          <w:rFonts w:ascii="Times New Roman" w:hAnsi="Times New Roman"/>
          <w:sz w:val="28"/>
        </w:rPr>
        <w:t>ВОЛГОГРАДСКОЙ ОБЛАСТИ</w:t>
      </w:r>
    </w:p>
    <w:p w:rsidR="002C2206" w:rsidRPr="00D74F7D" w:rsidRDefault="002C2206" w:rsidP="002C2206">
      <w:pPr>
        <w:jc w:val="center"/>
        <w:rPr>
          <w:rFonts w:ascii="Times New Roman" w:hAnsi="Times New Roman"/>
          <w:sz w:val="28"/>
        </w:rPr>
      </w:pPr>
      <w:r w:rsidRPr="00D74F7D">
        <w:rPr>
          <w:rFonts w:ascii="Times New Roman" w:hAnsi="Times New Roman"/>
          <w:sz w:val="28"/>
        </w:rPr>
        <w:t>____________________________________________________</w:t>
      </w:r>
    </w:p>
    <w:p w:rsidR="002C2206" w:rsidRPr="00D74F7D" w:rsidRDefault="002C2206" w:rsidP="002C2206">
      <w:pPr>
        <w:jc w:val="center"/>
        <w:rPr>
          <w:rFonts w:ascii="Times New Roman" w:hAnsi="Times New Roman"/>
          <w:sz w:val="28"/>
        </w:rPr>
      </w:pPr>
      <w:r w:rsidRPr="00D74F7D">
        <w:rPr>
          <w:rFonts w:ascii="Times New Roman" w:hAnsi="Times New Roman"/>
          <w:sz w:val="28"/>
        </w:rPr>
        <w:t>П О С Т А Н О В Л Е Н И Е</w:t>
      </w:r>
    </w:p>
    <w:p w:rsidR="002C2206" w:rsidRPr="00D74F7D" w:rsidRDefault="002C2206" w:rsidP="002C2206">
      <w:pPr>
        <w:jc w:val="center"/>
        <w:rPr>
          <w:rFonts w:ascii="Times New Roman" w:hAnsi="Times New Roman"/>
          <w:b/>
          <w:sz w:val="28"/>
          <w:szCs w:val="28"/>
        </w:rPr>
      </w:pPr>
    </w:p>
    <w:p w:rsidR="002C2206" w:rsidRPr="00D74F7D" w:rsidRDefault="002C2206" w:rsidP="002C2206">
      <w:pPr>
        <w:pStyle w:val="1f7"/>
        <w:rPr>
          <w:rStyle w:val="CharacterStyle1"/>
          <w:rFonts w:ascii="Times New Roman" w:eastAsiaTheme="majorEastAsia" w:hAnsi="Times New Roman"/>
          <w:bCs/>
        </w:rPr>
      </w:pPr>
      <w:r w:rsidRPr="00D74F7D">
        <w:rPr>
          <w:rFonts w:ascii="Times New Roman" w:hAnsi="Times New Roman"/>
          <w:sz w:val="28"/>
          <w:szCs w:val="28"/>
        </w:rPr>
        <w:t>от 15.05.2018 № 330</w:t>
      </w:r>
    </w:p>
    <w:p w:rsidR="002C2206" w:rsidRPr="00D74F7D" w:rsidRDefault="002C2206" w:rsidP="002C2206">
      <w:pPr>
        <w:pStyle w:val="ConsPlusTitle"/>
        <w:rPr>
          <w:rFonts w:ascii="Times New Roman" w:hAnsi="Times New Roman" w:cs="Times New Roman"/>
          <w:b w:val="0"/>
          <w:spacing w:val="2"/>
          <w:sz w:val="28"/>
          <w:szCs w:val="28"/>
        </w:rPr>
      </w:pPr>
      <w:r w:rsidRPr="00D74F7D">
        <w:rPr>
          <w:rFonts w:ascii="Times New Roman" w:hAnsi="Times New Roman" w:cs="Times New Roman"/>
          <w:b w:val="0"/>
          <w:sz w:val="28"/>
          <w:szCs w:val="28"/>
        </w:rPr>
        <w:t xml:space="preserve">«Об утверждении  порядка </w:t>
      </w:r>
      <w:r w:rsidRPr="00D74F7D">
        <w:rPr>
          <w:rFonts w:ascii="Times New Roman" w:hAnsi="Times New Roman" w:cs="Times New Roman"/>
          <w:b w:val="0"/>
          <w:spacing w:val="2"/>
          <w:sz w:val="28"/>
          <w:szCs w:val="28"/>
        </w:rPr>
        <w:t xml:space="preserve">компенсации расходов, </w:t>
      </w:r>
    </w:p>
    <w:p w:rsidR="002C2206" w:rsidRPr="00D74F7D" w:rsidRDefault="002C2206" w:rsidP="002C2206">
      <w:pPr>
        <w:pStyle w:val="ConsPlusTitle"/>
        <w:rPr>
          <w:rFonts w:ascii="Times New Roman" w:hAnsi="Times New Roman" w:cs="Times New Roman"/>
          <w:b w:val="0"/>
          <w:spacing w:val="2"/>
          <w:sz w:val="28"/>
          <w:szCs w:val="28"/>
        </w:rPr>
      </w:pPr>
      <w:r w:rsidRPr="00D74F7D">
        <w:rPr>
          <w:rFonts w:ascii="Times New Roman" w:hAnsi="Times New Roman" w:cs="Times New Roman"/>
          <w:b w:val="0"/>
          <w:spacing w:val="2"/>
          <w:sz w:val="28"/>
          <w:szCs w:val="28"/>
        </w:rPr>
        <w:t xml:space="preserve">связанных с предоставлением мер социальной поддержки, </w:t>
      </w:r>
    </w:p>
    <w:p w:rsidR="002C2206" w:rsidRPr="00D74F7D" w:rsidRDefault="002C2206" w:rsidP="002C2206">
      <w:pPr>
        <w:pStyle w:val="ConsPlusTitle"/>
        <w:rPr>
          <w:rFonts w:ascii="Times New Roman" w:hAnsi="Times New Roman" w:cs="Times New Roman"/>
          <w:b w:val="0"/>
          <w:spacing w:val="2"/>
          <w:sz w:val="28"/>
          <w:szCs w:val="28"/>
        </w:rPr>
      </w:pPr>
      <w:r w:rsidRPr="00D74F7D">
        <w:rPr>
          <w:rFonts w:ascii="Times New Roman" w:hAnsi="Times New Roman" w:cs="Times New Roman"/>
          <w:b w:val="0"/>
          <w:spacing w:val="2"/>
          <w:sz w:val="28"/>
          <w:szCs w:val="28"/>
        </w:rPr>
        <w:t xml:space="preserve">предоставляемых работникам библиотек и медицинским </w:t>
      </w:r>
    </w:p>
    <w:p w:rsidR="002C2206" w:rsidRPr="00D74F7D" w:rsidRDefault="002C2206" w:rsidP="002C2206">
      <w:pPr>
        <w:pStyle w:val="ConsPlusTitle"/>
        <w:rPr>
          <w:rFonts w:ascii="Times New Roman" w:hAnsi="Times New Roman" w:cs="Times New Roman"/>
          <w:b w:val="0"/>
          <w:spacing w:val="2"/>
          <w:sz w:val="28"/>
          <w:szCs w:val="28"/>
        </w:rPr>
      </w:pPr>
      <w:r w:rsidRPr="00D74F7D">
        <w:rPr>
          <w:rFonts w:ascii="Times New Roman" w:hAnsi="Times New Roman" w:cs="Times New Roman"/>
          <w:b w:val="0"/>
          <w:spacing w:val="2"/>
          <w:sz w:val="28"/>
          <w:szCs w:val="28"/>
        </w:rPr>
        <w:t xml:space="preserve">работникам образовательных организаций, работающим </w:t>
      </w:r>
    </w:p>
    <w:p w:rsidR="002C2206" w:rsidRPr="00D74F7D" w:rsidRDefault="002C2206" w:rsidP="002C2206">
      <w:pPr>
        <w:pStyle w:val="ConsPlusTitle"/>
        <w:rPr>
          <w:rFonts w:ascii="Times New Roman" w:hAnsi="Times New Roman" w:cs="Times New Roman"/>
          <w:b w:val="0"/>
          <w:sz w:val="28"/>
          <w:szCs w:val="28"/>
        </w:rPr>
      </w:pPr>
      <w:r w:rsidRPr="00D74F7D">
        <w:rPr>
          <w:rFonts w:ascii="Times New Roman" w:hAnsi="Times New Roman" w:cs="Times New Roman"/>
          <w:b w:val="0"/>
          <w:spacing w:val="2"/>
          <w:sz w:val="28"/>
          <w:szCs w:val="28"/>
        </w:rPr>
        <w:t>и проживающим в сельских населенных пунктах Ольховского муниципальног</w:t>
      </w:r>
      <w:r>
        <w:rPr>
          <w:rFonts w:ascii="Times New Roman" w:hAnsi="Times New Roman" w:cs="Times New Roman"/>
          <w:b w:val="0"/>
          <w:spacing w:val="2"/>
          <w:sz w:val="28"/>
          <w:szCs w:val="28"/>
        </w:rPr>
        <w:t>о района Волгоградской области»</w:t>
      </w:r>
      <w:r w:rsidRPr="00D74F7D">
        <w:rPr>
          <w:rFonts w:ascii="Times New Roman" w:hAnsi="Times New Roman" w:cs="Times New Roman"/>
          <w:b w:val="0"/>
          <w:spacing w:val="2"/>
          <w:sz w:val="28"/>
          <w:szCs w:val="28"/>
        </w:rPr>
        <w:br/>
      </w:r>
    </w:p>
    <w:p w:rsidR="002C2206" w:rsidRPr="00D74F7D" w:rsidRDefault="002C2206" w:rsidP="002C2206">
      <w:pPr>
        <w:pStyle w:val="1f7"/>
        <w:rPr>
          <w:rFonts w:ascii="Times New Roman" w:hAnsi="Times New Roman"/>
          <w:bCs/>
          <w:sz w:val="28"/>
          <w:szCs w:val="28"/>
        </w:rPr>
      </w:pPr>
    </w:p>
    <w:p w:rsidR="002C2206" w:rsidRPr="00D74F7D" w:rsidRDefault="002C2206" w:rsidP="002C2206">
      <w:pPr>
        <w:shd w:val="clear" w:color="auto" w:fill="FFFFFF"/>
        <w:ind w:firstLine="708"/>
        <w:jc w:val="both"/>
        <w:textAlignment w:val="baseline"/>
        <w:outlineLvl w:val="0"/>
        <w:rPr>
          <w:rFonts w:ascii="Times New Roman" w:hAnsi="Times New Roman"/>
          <w:sz w:val="28"/>
          <w:szCs w:val="28"/>
        </w:rPr>
      </w:pPr>
      <w:r w:rsidRPr="00D74F7D">
        <w:rPr>
          <w:rFonts w:ascii="Times New Roman" w:hAnsi="Times New Roman"/>
          <w:spacing w:val="2"/>
          <w:sz w:val="28"/>
          <w:szCs w:val="28"/>
        </w:rPr>
        <w:t>В соответствии с пунктом 2 статьи 7 Социального кодекса Волгоградской области </w:t>
      </w:r>
      <w:hyperlink r:id="rId87" w:history="1">
        <w:r w:rsidRPr="00D74F7D">
          <w:rPr>
            <w:rFonts w:ascii="Times New Roman" w:hAnsi="Times New Roman"/>
            <w:spacing w:val="2"/>
            <w:sz w:val="28"/>
            <w:szCs w:val="28"/>
          </w:rPr>
          <w:t>от 31 декабря 2015 года N 246-ОД</w:t>
        </w:r>
      </w:hyperlink>
      <w:r w:rsidRPr="00D74F7D">
        <w:rPr>
          <w:rFonts w:ascii="Times New Roman" w:hAnsi="Times New Roman"/>
          <w:spacing w:val="2"/>
          <w:sz w:val="28"/>
          <w:szCs w:val="28"/>
        </w:rPr>
        <w:t> и </w:t>
      </w:r>
      <w:hyperlink r:id="rId88" w:history="1">
        <w:r w:rsidRPr="00D74F7D">
          <w:rPr>
            <w:rFonts w:ascii="Times New Roman" w:hAnsi="Times New Roman"/>
            <w:spacing w:val="2"/>
            <w:sz w:val="28"/>
            <w:szCs w:val="28"/>
          </w:rPr>
          <w:t>Законом Волгоградской области от 12 декабря 2005 года N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hyperlink>
      <w:r w:rsidRPr="00D74F7D">
        <w:rPr>
          <w:rFonts w:ascii="Times New Roman" w:hAnsi="Times New Roman"/>
          <w:spacing w:val="2"/>
          <w:sz w:val="28"/>
          <w:szCs w:val="28"/>
        </w:rPr>
        <w:t>, на основании </w:t>
      </w:r>
      <w:hyperlink r:id="rId89" w:history="1">
        <w:r w:rsidRPr="00D74F7D">
          <w:rPr>
            <w:rFonts w:ascii="Times New Roman" w:hAnsi="Times New Roman"/>
            <w:spacing w:val="2"/>
            <w:sz w:val="28"/>
            <w:szCs w:val="28"/>
          </w:rPr>
          <w:t>постановления Администрации Волгоградской области от 14 марта 2011 года N 111-п "Об утверждении Порядка расходования и учета субвенций из областного бюджета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сельской местности, рабочих поселках (поселках городского типа) на территории Волгоградской области"</w:t>
        </w:r>
      </w:hyperlink>
      <w:r w:rsidRPr="00D74F7D">
        <w:rPr>
          <w:rFonts w:ascii="Times New Roman" w:hAnsi="Times New Roman"/>
          <w:sz w:val="28"/>
          <w:szCs w:val="28"/>
        </w:rPr>
        <w:t>,  а также приказа от 09.12.2016 г. № 121 комитета образования и науки Волгоградской области «О мерах социальной поддержки работников библиотек и медицинских работников  образовательных организаций, работающих и проживающих в сельских населенных пунктах, рабочих поселках (поселках городского типа) на территории Волгоградской области»</w:t>
      </w:r>
    </w:p>
    <w:p w:rsidR="002C2206" w:rsidRPr="00D74F7D" w:rsidRDefault="002C2206" w:rsidP="002C2206">
      <w:pPr>
        <w:shd w:val="clear" w:color="auto" w:fill="FFFFFF"/>
        <w:textAlignment w:val="baseline"/>
        <w:outlineLvl w:val="0"/>
        <w:rPr>
          <w:rFonts w:ascii="Times New Roman" w:hAnsi="Times New Roman"/>
          <w:bCs/>
          <w:spacing w:val="2"/>
          <w:kern w:val="36"/>
          <w:sz w:val="28"/>
          <w:szCs w:val="28"/>
        </w:rPr>
      </w:pPr>
      <w:r w:rsidRPr="00D74F7D">
        <w:rPr>
          <w:rFonts w:ascii="Times New Roman" w:hAnsi="Times New Roman"/>
          <w:sz w:val="28"/>
          <w:szCs w:val="28"/>
        </w:rPr>
        <w:t xml:space="preserve"> ( с изменениями на 12.09.2017 г.),    </w:t>
      </w:r>
    </w:p>
    <w:p w:rsidR="002C2206" w:rsidRPr="00D74F7D" w:rsidRDefault="002C2206" w:rsidP="002C2206">
      <w:pPr>
        <w:shd w:val="clear" w:color="auto" w:fill="FFFFFF"/>
        <w:ind w:firstLine="709"/>
        <w:jc w:val="both"/>
        <w:rPr>
          <w:rFonts w:ascii="Times New Roman" w:hAnsi="Times New Roman"/>
          <w:sz w:val="28"/>
          <w:szCs w:val="28"/>
        </w:rPr>
      </w:pPr>
      <w:r w:rsidRPr="00D74F7D">
        <w:rPr>
          <w:rFonts w:ascii="Times New Roman" w:hAnsi="Times New Roman"/>
          <w:sz w:val="28"/>
          <w:szCs w:val="28"/>
        </w:rPr>
        <w:t>ПОСТАНОВЛЯЮ:</w:t>
      </w:r>
    </w:p>
    <w:p w:rsidR="002C2206" w:rsidRPr="00D15065" w:rsidRDefault="002C2206" w:rsidP="00395473">
      <w:pPr>
        <w:pStyle w:val="a8"/>
        <w:numPr>
          <w:ilvl w:val="0"/>
          <w:numId w:val="51"/>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Утвердить прилагаемые:</w:t>
      </w:r>
    </w:p>
    <w:p w:rsidR="002C2206" w:rsidRPr="00D15065" w:rsidRDefault="002C2206" w:rsidP="00395473">
      <w:pPr>
        <w:pStyle w:val="a8"/>
        <w:numPr>
          <w:ilvl w:val="0"/>
          <w:numId w:val="50"/>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порядок компенсации расходов, связанных с предоставлением мер социальной поддержки, предоставляемых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15065" w:rsidRDefault="002C2206" w:rsidP="00395473">
      <w:pPr>
        <w:pStyle w:val="a8"/>
        <w:numPr>
          <w:ilvl w:val="0"/>
          <w:numId w:val="50"/>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 xml:space="preserve">форму заявки на финансовые средства, необходимые на предоставление мер социальной поддержки по оплате жилья и коммунальных услуг работникам библиотек и медицинским работникам </w:t>
      </w:r>
      <w:r w:rsidRPr="00D15065">
        <w:rPr>
          <w:rFonts w:ascii="Times New Roman" w:hAnsi="Times New Roman"/>
          <w:spacing w:val="2"/>
          <w:sz w:val="28"/>
          <w:szCs w:val="28"/>
        </w:rPr>
        <w:lastRenderedPageBreak/>
        <w:t>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15065" w:rsidRDefault="002C2206" w:rsidP="00395473">
      <w:pPr>
        <w:pStyle w:val="a8"/>
        <w:numPr>
          <w:ilvl w:val="0"/>
          <w:numId w:val="50"/>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форму отчета об осуществлении расходов бюджета муниципального района (городского округа) Волгоградской области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15065" w:rsidRDefault="002C2206" w:rsidP="00395473">
      <w:pPr>
        <w:pStyle w:val="a8"/>
        <w:numPr>
          <w:ilvl w:val="0"/>
          <w:numId w:val="50"/>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форму сведений для определения размера субвенции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15065" w:rsidRDefault="002C2206" w:rsidP="00395473">
      <w:pPr>
        <w:pStyle w:val="a8"/>
        <w:numPr>
          <w:ilvl w:val="0"/>
          <w:numId w:val="51"/>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 xml:space="preserve">Признать утратившим силу постановление от 04.06.2012 г. № 351 Администрации Ольховского муниципального района Волгоградской области «Об утверждении порядка расходования и учета субвенций из областного фонда компенсаций на предоставление мер по оплате жилья и коммунальных услуг работникам библиотек и медицинских работников  образовательных учреждений, работающих и проживающих в сельской местности».  </w:t>
      </w:r>
    </w:p>
    <w:p w:rsidR="002C2206" w:rsidRPr="00D15065" w:rsidRDefault="002C2206" w:rsidP="00395473">
      <w:pPr>
        <w:pStyle w:val="a8"/>
        <w:numPr>
          <w:ilvl w:val="0"/>
          <w:numId w:val="51"/>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 xml:space="preserve">Определить отдел по образованию Администрации Ольховского муниципального района уполномоченным органом по предоставлению мер социальной поддержки работников библиотек и медицинских работников образовательных организаций, работающих и проживающих в сельских населенных пунктах Ольховского муниципального района Волгоградской области.  </w:t>
      </w:r>
    </w:p>
    <w:p w:rsidR="002C2206" w:rsidRPr="00D15065" w:rsidRDefault="002C2206" w:rsidP="00395473">
      <w:pPr>
        <w:pStyle w:val="a8"/>
        <w:numPr>
          <w:ilvl w:val="0"/>
          <w:numId w:val="51"/>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2C2206" w:rsidRPr="00D74F7D" w:rsidRDefault="002C2206" w:rsidP="00395473">
      <w:pPr>
        <w:pStyle w:val="a8"/>
        <w:numPr>
          <w:ilvl w:val="0"/>
          <w:numId w:val="51"/>
        </w:numPr>
        <w:shd w:val="clear" w:color="auto" w:fill="FFFFFF"/>
        <w:tabs>
          <w:tab w:val="left" w:pos="993"/>
        </w:tabs>
        <w:ind w:left="0" w:firstLine="709"/>
        <w:jc w:val="both"/>
        <w:rPr>
          <w:rFonts w:ascii="Times New Roman" w:hAnsi="Times New Roman"/>
          <w:spacing w:val="2"/>
          <w:sz w:val="28"/>
          <w:szCs w:val="28"/>
        </w:rPr>
      </w:pPr>
      <w:r w:rsidRPr="00D15065">
        <w:rPr>
          <w:rFonts w:ascii="Times New Roman" w:hAnsi="Times New Roman"/>
          <w:spacing w:val="2"/>
          <w:sz w:val="28"/>
          <w:szCs w:val="28"/>
        </w:rPr>
        <w:t xml:space="preserve">Настоящее постановление вступает в силу со дня его </w:t>
      </w:r>
      <w:r w:rsidRPr="00D74F7D">
        <w:rPr>
          <w:rFonts w:ascii="Times New Roman" w:hAnsi="Times New Roman"/>
          <w:spacing w:val="2"/>
          <w:sz w:val="28"/>
          <w:szCs w:val="28"/>
        </w:rPr>
        <w:t xml:space="preserve">официального опубликования и распространяет свое действие на отношения, возникшие с 01 июля </w:t>
      </w:r>
      <w:smartTag w:uri="urn:schemas-microsoft-com:office:smarttags" w:element="metricconverter">
        <w:smartTagPr>
          <w:attr w:name="ProductID" w:val="2003 г"/>
        </w:smartTagPr>
        <w:r w:rsidRPr="00D74F7D">
          <w:rPr>
            <w:rFonts w:ascii="Times New Roman" w:hAnsi="Times New Roman"/>
            <w:spacing w:val="2"/>
            <w:sz w:val="28"/>
            <w:szCs w:val="28"/>
          </w:rPr>
          <w:t>2016 г</w:t>
        </w:r>
      </w:smartTag>
      <w:r w:rsidRPr="00D74F7D">
        <w:rPr>
          <w:rFonts w:ascii="Times New Roman" w:hAnsi="Times New Roman"/>
          <w:spacing w:val="2"/>
          <w:sz w:val="28"/>
          <w:szCs w:val="28"/>
        </w:rPr>
        <w:t>.</w:t>
      </w:r>
    </w:p>
    <w:p w:rsidR="002C2206" w:rsidRPr="00D74F7D" w:rsidRDefault="002C2206" w:rsidP="002C2206">
      <w:pPr>
        <w:shd w:val="clear" w:color="auto" w:fill="FFFFFF"/>
        <w:ind w:firstLine="709"/>
        <w:jc w:val="both"/>
        <w:rPr>
          <w:rFonts w:ascii="Times New Roman" w:hAnsi="Times New Roman"/>
          <w:sz w:val="28"/>
          <w:szCs w:val="28"/>
        </w:rPr>
      </w:pPr>
    </w:p>
    <w:p w:rsidR="002C2206" w:rsidRPr="00D74F7D" w:rsidRDefault="002C2206" w:rsidP="002C2206">
      <w:pPr>
        <w:shd w:val="clear" w:color="auto" w:fill="FFFFFF"/>
        <w:ind w:firstLine="709"/>
        <w:jc w:val="both"/>
        <w:rPr>
          <w:rFonts w:ascii="Helvetica" w:hAnsi="Helvetica" w:cs="Helvetica"/>
          <w:sz w:val="28"/>
          <w:szCs w:val="28"/>
        </w:rPr>
      </w:pPr>
      <w:r w:rsidRPr="00D74F7D">
        <w:rPr>
          <w:rFonts w:ascii="Times New Roman" w:hAnsi="Times New Roman"/>
          <w:sz w:val="28"/>
          <w:szCs w:val="28"/>
        </w:rPr>
        <w:t> </w:t>
      </w:r>
    </w:p>
    <w:p w:rsidR="002C2206" w:rsidRPr="00D74F7D" w:rsidRDefault="002C2206" w:rsidP="002C2206">
      <w:pPr>
        <w:jc w:val="both"/>
        <w:rPr>
          <w:rFonts w:ascii="Times New Roman" w:hAnsi="Times New Roman"/>
          <w:sz w:val="28"/>
          <w:szCs w:val="28"/>
        </w:rPr>
      </w:pPr>
      <w:r w:rsidRPr="00D74F7D">
        <w:rPr>
          <w:rFonts w:ascii="Times New Roman" w:hAnsi="Times New Roman"/>
          <w:sz w:val="28"/>
          <w:szCs w:val="28"/>
        </w:rPr>
        <w:t>И.о. Глава Администрации</w:t>
      </w:r>
    </w:p>
    <w:p w:rsidR="002C2206" w:rsidRPr="00D74F7D" w:rsidRDefault="002C2206" w:rsidP="002C2206">
      <w:pPr>
        <w:jc w:val="both"/>
        <w:rPr>
          <w:rFonts w:ascii="Times New Roman" w:hAnsi="Times New Roman"/>
          <w:sz w:val="28"/>
          <w:szCs w:val="28"/>
        </w:rPr>
      </w:pPr>
      <w:r w:rsidRPr="00D74F7D">
        <w:rPr>
          <w:rFonts w:ascii="Times New Roman" w:hAnsi="Times New Roman"/>
          <w:sz w:val="28"/>
          <w:szCs w:val="28"/>
        </w:rPr>
        <w:t>Ольховского муниципального района                                      Д.А. Бондаренко</w:t>
      </w:r>
    </w:p>
    <w:p w:rsidR="002C2206" w:rsidRPr="00D74F7D" w:rsidRDefault="002C2206" w:rsidP="002C2206">
      <w:pPr>
        <w:ind w:firstLine="6200"/>
        <w:jc w:val="both"/>
        <w:rPr>
          <w:rFonts w:ascii="Times New Roman" w:hAnsi="Times New Roman"/>
          <w:sz w:val="28"/>
          <w:szCs w:val="28"/>
        </w:rPr>
      </w:pPr>
    </w:p>
    <w:p w:rsidR="002C2206" w:rsidRPr="00D74F7D" w:rsidRDefault="002C2206" w:rsidP="002C2206">
      <w:pPr>
        <w:ind w:firstLine="6200"/>
        <w:jc w:val="both"/>
        <w:rPr>
          <w:rFonts w:ascii="Times New Roman" w:hAnsi="Times New Roman"/>
          <w:sz w:val="28"/>
          <w:szCs w:val="28"/>
        </w:rPr>
      </w:pPr>
    </w:p>
    <w:p w:rsidR="002C2206" w:rsidRPr="00D74F7D" w:rsidRDefault="002C2206" w:rsidP="002C2206">
      <w:pPr>
        <w:ind w:firstLine="6200"/>
        <w:jc w:val="both"/>
        <w:rPr>
          <w:rFonts w:ascii="Times New Roman" w:hAnsi="Times New Roman"/>
          <w:sz w:val="28"/>
          <w:szCs w:val="28"/>
        </w:rPr>
      </w:pPr>
    </w:p>
    <w:p w:rsidR="002C2206" w:rsidRPr="00D74F7D" w:rsidRDefault="002C2206" w:rsidP="002C2206">
      <w:pPr>
        <w:ind w:firstLine="6200"/>
        <w:jc w:val="both"/>
        <w:rPr>
          <w:rFonts w:ascii="Times New Roman" w:hAnsi="Times New Roman"/>
          <w:sz w:val="28"/>
          <w:szCs w:val="28"/>
        </w:rPr>
      </w:pPr>
    </w:p>
    <w:p w:rsidR="002C2206" w:rsidRPr="00D74F7D" w:rsidRDefault="002C2206" w:rsidP="002C2206">
      <w:pPr>
        <w:rPr>
          <w:rFonts w:ascii="Times New Roman" w:hAnsi="Times New Roman"/>
          <w:sz w:val="28"/>
          <w:szCs w:val="28"/>
        </w:rPr>
      </w:pPr>
    </w:p>
    <w:p w:rsidR="002C2206" w:rsidRPr="00D74F7D" w:rsidRDefault="002C2206" w:rsidP="002C2206"/>
    <w:p w:rsidR="002C2206" w:rsidRDefault="002C2206" w:rsidP="002C2206">
      <w:pPr>
        <w:spacing w:after="200" w:line="276" w:lineRule="auto"/>
        <w:rPr>
          <w:rFonts w:ascii="Arial" w:hAnsi="Arial" w:cs="Arial"/>
          <w:spacing w:val="2"/>
          <w:sz w:val="21"/>
          <w:szCs w:val="21"/>
        </w:rPr>
      </w:pPr>
      <w:r>
        <w:rPr>
          <w:rFonts w:ascii="Arial" w:hAnsi="Arial" w:cs="Arial"/>
          <w:spacing w:val="2"/>
          <w:sz w:val="21"/>
          <w:szCs w:val="21"/>
        </w:rPr>
        <w:br w:type="page"/>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Arial" w:hAnsi="Arial" w:cs="Arial"/>
          <w:spacing w:val="2"/>
          <w:sz w:val="21"/>
          <w:szCs w:val="21"/>
        </w:rPr>
        <w:lastRenderedPageBreak/>
        <w:t xml:space="preserve">                                </w:t>
      </w:r>
      <w:r w:rsidRPr="00D74F7D">
        <w:rPr>
          <w:rFonts w:ascii="Times New Roman" w:hAnsi="Times New Roman"/>
          <w:spacing w:val="2"/>
          <w:sz w:val="28"/>
          <w:szCs w:val="28"/>
        </w:rPr>
        <w:t>Приложение №1</w:t>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t xml:space="preserve">                                                                к  Постановлению № 330 от 15.05.2018</w:t>
      </w:r>
    </w:p>
    <w:p w:rsidR="002C2206" w:rsidRDefault="002C2206" w:rsidP="002C2206">
      <w:pPr>
        <w:shd w:val="clear" w:color="auto" w:fill="FFFFFF"/>
        <w:jc w:val="center"/>
        <w:textAlignment w:val="baseline"/>
        <w:rPr>
          <w:rFonts w:ascii="Times New Roman" w:hAnsi="Times New Roman"/>
          <w:spacing w:val="2"/>
          <w:sz w:val="28"/>
          <w:szCs w:val="28"/>
        </w:rPr>
      </w:pPr>
    </w:p>
    <w:p w:rsidR="002C2206" w:rsidRDefault="002C2206" w:rsidP="002C2206">
      <w:pPr>
        <w:shd w:val="clear" w:color="auto" w:fill="FFFFFF"/>
        <w:jc w:val="center"/>
        <w:textAlignment w:val="baseline"/>
        <w:rPr>
          <w:rFonts w:ascii="Times New Roman" w:hAnsi="Times New Roman"/>
          <w:spacing w:val="2"/>
          <w:sz w:val="28"/>
          <w:szCs w:val="28"/>
        </w:rPr>
      </w:pPr>
      <w:r w:rsidRPr="00D74F7D">
        <w:rPr>
          <w:rFonts w:ascii="Times New Roman" w:hAnsi="Times New Roman"/>
          <w:spacing w:val="2"/>
          <w:sz w:val="28"/>
          <w:szCs w:val="28"/>
        </w:rPr>
        <w:t>Порядок компенсации расходов, связанных с предоставлением мер социальной поддержки, предоставляемых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74F7D" w:rsidRDefault="002C2206" w:rsidP="002C2206">
      <w:pPr>
        <w:shd w:val="clear" w:color="auto" w:fill="FFFFFF"/>
        <w:jc w:val="center"/>
        <w:textAlignment w:val="baseline"/>
        <w:rPr>
          <w:rFonts w:ascii="Times New Roman" w:hAnsi="Times New Roman"/>
          <w:spacing w:val="2"/>
          <w:sz w:val="28"/>
          <w:szCs w:val="28"/>
        </w:rPr>
      </w:pP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 Настоящий Порядок разработан на основании Социального кодекса Волгоградской области </w:t>
      </w:r>
      <w:hyperlink r:id="rId90" w:history="1">
        <w:r w:rsidRPr="00D74F7D">
          <w:rPr>
            <w:rFonts w:ascii="Times New Roman" w:hAnsi="Times New Roman"/>
            <w:spacing w:val="2"/>
            <w:sz w:val="28"/>
            <w:szCs w:val="28"/>
            <w:u w:val="single"/>
          </w:rPr>
          <w:t>от 31 декабря 2015 года N 246-ОД</w:t>
        </w:r>
      </w:hyperlink>
      <w:r w:rsidRPr="00D74F7D">
        <w:rPr>
          <w:rFonts w:ascii="Times New Roman" w:hAnsi="Times New Roman"/>
          <w:spacing w:val="2"/>
          <w:sz w:val="28"/>
          <w:szCs w:val="28"/>
        </w:rPr>
        <w:t> (далее - Социальный кодекс) и устанавливает правила возмещения расходов, связанных с предоставлением мер социальной поддержки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2. Предоставление мер социальной поддержки осуществляется за счет средств областного бюджета в пределах бюджетных ассигнований, предусмотренных на указанные цели.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3. Меры социальной поддержки предоставляются специалистам, указанным в абзацах втором и четвертом пункта 1 статьи 36 Социального кодекса и занятым по основному месту работы в государственных и муниципальных образовательных организациях Волгоградской области.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4. Меры социальной поддержки предоставляются в виде:</w:t>
      </w:r>
    </w:p>
    <w:p w:rsidR="002C2206" w:rsidRPr="00E30728" w:rsidRDefault="002C2206" w:rsidP="00395473">
      <w:pPr>
        <w:pStyle w:val="a8"/>
        <w:numPr>
          <w:ilvl w:val="0"/>
          <w:numId w:val="52"/>
        </w:numPr>
        <w:shd w:val="clear" w:color="auto" w:fill="FFFFFF"/>
        <w:jc w:val="both"/>
        <w:textAlignment w:val="baseline"/>
        <w:rPr>
          <w:rFonts w:ascii="Times New Roman" w:hAnsi="Times New Roman"/>
          <w:spacing w:val="2"/>
          <w:sz w:val="28"/>
          <w:szCs w:val="28"/>
        </w:rPr>
      </w:pPr>
      <w:r w:rsidRPr="00E30728">
        <w:rPr>
          <w:rFonts w:ascii="Times New Roman" w:hAnsi="Times New Roman"/>
          <w:spacing w:val="2"/>
          <w:sz w:val="28"/>
          <w:szCs w:val="28"/>
        </w:rPr>
        <w:t>ежемесячной денежной компенсации расходов по оплате жилья;</w:t>
      </w:r>
    </w:p>
    <w:p w:rsidR="002C2206" w:rsidRPr="00E30728" w:rsidRDefault="002C2206" w:rsidP="00395473">
      <w:pPr>
        <w:pStyle w:val="a8"/>
        <w:numPr>
          <w:ilvl w:val="0"/>
          <w:numId w:val="52"/>
        </w:numPr>
        <w:shd w:val="clear" w:color="auto" w:fill="FFFFFF"/>
        <w:jc w:val="both"/>
        <w:textAlignment w:val="baseline"/>
        <w:rPr>
          <w:rFonts w:ascii="Times New Roman" w:hAnsi="Times New Roman"/>
          <w:spacing w:val="2"/>
          <w:sz w:val="28"/>
          <w:szCs w:val="28"/>
        </w:rPr>
      </w:pPr>
      <w:r w:rsidRPr="00E30728">
        <w:rPr>
          <w:rFonts w:ascii="Times New Roman" w:hAnsi="Times New Roman"/>
          <w:spacing w:val="2"/>
          <w:sz w:val="28"/>
          <w:szCs w:val="28"/>
        </w:rPr>
        <w:t>ежемесячной денежной компенсации расходов по оплате электроосвещения;</w:t>
      </w:r>
    </w:p>
    <w:p w:rsidR="002C2206" w:rsidRPr="00E30728" w:rsidRDefault="002C2206" w:rsidP="00395473">
      <w:pPr>
        <w:pStyle w:val="a8"/>
        <w:numPr>
          <w:ilvl w:val="0"/>
          <w:numId w:val="52"/>
        </w:numPr>
        <w:shd w:val="clear" w:color="auto" w:fill="FFFFFF"/>
        <w:jc w:val="both"/>
        <w:textAlignment w:val="baseline"/>
        <w:rPr>
          <w:rFonts w:ascii="Times New Roman" w:hAnsi="Times New Roman"/>
          <w:spacing w:val="2"/>
          <w:sz w:val="28"/>
          <w:szCs w:val="28"/>
        </w:rPr>
      </w:pPr>
      <w:r w:rsidRPr="00E30728">
        <w:rPr>
          <w:rFonts w:ascii="Times New Roman" w:hAnsi="Times New Roman"/>
          <w:spacing w:val="2"/>
          <w:sz w:val="28"/>
          <w:szCs w:val="28"/>
        </w:rPr>
        <w:t>ежемесячной денежной компенсации расходов по оплате отопления жилья.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5. Меры социальной поддержки назначаются и предоставляются отделом по образованию Администрации Ольховского муниципального района Волгоградской области (далее- отдел по образованию).</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6. Предоставление мер социальной поддержки осуществляется на основании заявления специалиста о предоставлении мер социальной поддержки (далее именуется - заявление), поданного им в образовательную организацию по основному месту работы, по форме согласно приложению к настоящему Порядку.</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К заявлению прилагаются следующие документы:</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а) документ, удостоверяющий право пользования жилым помещением или право собственности на жилье (ордер, договор найма жилого помещения, документы, подтверждающие право собственности на жилое помещение):</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справка органа местного самоуправления о проживании специалиста в жилом помещении или пользовании жилым помещением с указанием площади жилого помещения;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(в ред. </w:t>
      </w:r>
      <w:hyperlink r:id="rId91" w:history="1">
        <w:r w:rsidRPr="00D74F7D">
          <w:rPr>
            <w:rFonts w:ascii="Times New Roman" w:hAnsi="Times New Roman"/>
            <w:spacing w:val="2"/>
            <w:sz w:val="28"/>
            <w:szCs w:val="28"/>
            <w:u w:val="single"/>
          </w:rPr>
          <w:t>приказа комитета образования и науки Волгоградской области от 12.09.2017 N 97</w:t>
        </w:r>
      </w:hyperlink>
      <w:r w:rsidRPr="00D74F7D">
        <w:rPr>
          <w:rFonts w:ascii="Times New Roman" w:hAnsi="Times New Roman"/>
          <w:spacing w:val="2"/>
          <w:sz w:val="28"/>
          <w:szCs w:val="28"/>
        </w:rPr>
        <w:t>)</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(пп. "а" в ред. </w:t>
      </w:r>
      <w:hyperlink r:id="rId92" w:history="1">
        <w:r w:rsidRPr="00D74F7D">
          <w:rPr>
            <w:rFonts w:ascii="Times New Roman" w:hAnsi="Times New Roman"/>
            <w:spacing w:val="2"/>
            <w:sz w:val="28"/>
            <w:szCs w:val="28"/>
            <w:u w:val="single"/>
          </w:rPr>
          <w:t>приказа комитета образования и науки Волгоградской области от 14.03.2017 N 30</w:t>
        </w:r>
      </w:hyperlink>
      <w:r w:rsidRPr="00D74F7D">
        <w:rPr>
          <w:rFonts w:ascii="Times New Roman" w:hAnsi="Times New Roman"/>
          <w:spacing w:val="2"/>
          <w:sz w:val="28"/>
          <w:szCs w:val="28"/>
        </w:rPr>
        <w:t>)</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б) документы, удостоверяющие личность членов семьи специалиста (не представляются одиноко проживающими);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 документы, подтверждающие невозможность предоставления жилого помещения в сельском населенном пункте, рабочем поселке (поселке городского типа) по месту нахождения работы, в случае, предусмотренном пунктом 3 статьи 37 Социального кодекса;</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г) документы, подтверждающие факт отнесения совместно проживающих граждан к членам семьи специалиста (не представляются одиноко проживающими специалистами);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д) справка из органов социальной защиты населения о получаемых специалистом и лицами, совместно проживающими со специалистом, мерах социальной поддержки по другим основаниям за счет средств областного и федерального бюджетов;</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 ред. </w:t>
      </w:r>
      <w:hyperlink r:id="rId93" w:history="1">
        <w:r w:rsidRPr="00D74F7D">
          <w:rPr>
            <w:rFonts w:ascii="Times New Roman" w:hAnsi="Times New Roman"/>
            <w:spacing w:val="2"/>
            <w:sz w:val="28"/>
            <w:szCs w:val="28"/>
            <w:u w:val="single"/>
          </w:rPr>
          <w:t>приказа комитета образования и науки Волгоградской области от 12.09.2017 N 97</w:t>
        </w:r>
      </w:hyperlink>
      <w:r w:rsidRPr="00D74F7D">
        <w:rPr>
          <w:rFonts w:ascii="Times New Roman" w:hAnsi="Times New Roman"/>
          <w:spacing w:val="2"/>
          <w:sz w:val="28"/>
          <w:szCs w:val="28"/>
        </w:rPr>
        <w:t>)</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е) справка с места учебы в случае обучения детей до 24 лет в образовательной организации по очной форме обучения (2 раза в год по результатам сессии).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 случае представления подлинников документов сотрудник образовательной организации, осуществляющий прием документов, изготавливает и заверяет копии с подлинников документов. Подлинники документов возвращаются специалисту.</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Специалист несет ответственность за достоверность и полноту представляемых сведений, являющихся основанием для назначения мер социальной поддержки.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Документы представляются в подлинниках или копиях.</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Документы, указанные в абзаце втором подпункта "а" и подпунктах "в" - "д" настоящего пункта, не представленные специалистом по собственной инициативе, запрашиваются уполномоченным органом местного самоуправления муниципального района и городского округа Волгоградской области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и иных организаций в течение 5 рабочих дней со дня обращения специалиста.</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 ред. </w:t>
      </w:r>
      <w:hyperlink r:id="rId94" w:history="1">
        <w:r w:rsidRPr="00D74F7D">
          <w:rPr>
            <w:rFonts w:ascii="Times New Roman" w:hAnsi="Times New Roman"/>
            <w:spacing w:val="2"/>
            <w:sz w:val="28"/>
            <w:szCs w:val="28"/>
            <w:u w:val="single"/>
          </w:rPr>
          <w:t>приказа комитета образования и науки Волгоградской области от 14.03.2017 N 30</w:t>
        </w:r>
      </w:hyperlink>
      <w:r w:rsidRPr="00D74F7D">
        <w:rPr>
          <w:rFonts w:ascii="Times New Roman" w:hAnsi="Times New Roman"/>
          <w:spacing w:val="2"/>
          <w:sz w:val="28"/>
          <w:szCs w:val="28"/>
        </w:rPr>
        <w:t>)</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7. Заявление и документы в течение 2 рабочих дней со дня поступления в образовательную организацию направляются в  отдел по образованию.</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8. Отдел по образованию  рассматривает документы, указанные в пункте 6 настоящего Порядка, в течение 5 рабочих дней со дня их поступления.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О назначении (об отказе в назначении) мер социальной поддержки специалист уведомляется в течение 5 рабочих дней со дня вынесения соответствующего решения. В решении об отказе в назначении мер социальной поддержки указываются основания для отказа.</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Меры социальной поддержки назначаются сроком на один год со дня принятия отделом по образованию такого решения.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Специалист со дня получения решения о назначении мер социальной поддержки ежемесячно представляет в отдел по образованию документы, подтверждающие его фактические расходы по оплате жилья, отопления жилья и электроосвещения.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9. Основанием для отказа в назначении мер социальной поддержки является: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а) несоответствие специалиста требованиям, установленным пунктом 3 настоящего Порядка;</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б) непредставление или представление неполного комплекта документов, указанного в пункте 7 настоящего Порядка, или наличие в представленных документах недостоверных сведений.</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10. Специалист обязан известить уполномоченный орган местного самоуправления муниципального района и городского округа Волгоградской области об изменении сведений, содержащихся в ранее представленных им документах, в десятидневный срок со дня наступления таких изменений.</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11. Размер предоставления ежемесячной меры социальной поддержки определяется в соответствии со статьями 38 - 40 Социального кодекса.</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12. Предоставление меры социальной поддержки приостанавливается при наличии информации о неуплате специалистом текущих платежей за жилье, отопление жилья и электроосвещение.</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Приостановление предоставления мер социальной поддержки осуществляется с первого числа месяца, следующего за месяцем, в котором установлены соответствующие обстоятельства, о чем специалист уведомляется в течение 5 рабочих дней со дня принятия решения о приостановлении предоставления мер социальной поддержки.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Возобновление предоставления мер социальной поддержки производится за период с месяца приостановления выплаты на основании заявления специалиста и представления документов, подтверждающих погашение задолженности по оплате жилья, отопления жилья и электроосвещения или соглашения о погашении задолженности.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Возобновление предоставления мер социальной поддержки производится в течение 30 календарных дней со дня получения заявления и необходимых документов.</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15. Основанием для прекращения предоставления мер социальной поддержки является:</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а) смерть специалиста либо признание его в установленном порядке умершим или безвестно отсутствующим;</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б) прекращение специалистом трудовых отношений с образовательной организацией;</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в) переход специалиста на получение мер социальной поддержки по другим основаниям за счет средств областного и федерального бюджетов.</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16. Специалист несет ответственность за достоверность и полноту представляемых сведений, являющихся основанием для назначения мер социальной поддержки.</w:t>
      </w:r>
    </w:p>
    <w:p w:rsidR="002C2206"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17. Ежемесячная денежная компенсация, связанная с предоставлением мер социальной поддержки, осуществляется по выбору специалиста путем перечисления средств на имеющиеся (открытые) счета по вкладам или на счета банковских карт, а также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2C2206" w:rsidRPr="00D74F7D" w:rsidRDefault="002C2206" w:rsidP="002C2206">
      <w:pPr>
        <w:shd w:val="clear" w:color="auto" w:fill="FFFFFF"/>
        <w:ind w:firstLine="709"/>
        <w:jc w:val="both"/>
        <w:textAlignment w:val="baseline"/>
        <w:rPr>
          <w:rFonts w:ascii="Times New Roman" w:hAnsi="Times New Roman"/>
          <w:spacing w:val="2"/>
          <w:sz w:val="28"/>
          <w:szCs w:val="28"/>
        </w:rPr>
      </w:pPr>
      <w:r w:rsidRPr="00D74F7D">
        <w:rPr>
          <w:rFonts w:ascii="Times New Roman" w:hAnsi="Times New Roman"/>
          <w:spacing w:val="2"/>
          <w:sz w:val="28"/>
          <w:szCs w:val="28"/>
        </w:rPr>
        <w:t>18. Ответственность за соблюдение настоящего Порядка возлагается на отдел по образованию Администрации Ольховского муниципального района Волгоградской области.</w:t>
      </w:r>
    </w:p>
    <w:p w:rsidR="002C2206" w:rsidRPr="00D74F7D" w:rsidRDefault="002C2206" w:rsidP="002C2206">
      <w:pPr>
        <w:shd w:val="clear" w:color="auto" w:fill="FFFFFF"/>
        <w:ind w:firstLine="709"/>
        <w:jc w:val="both"/>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Default="002C2206" w:rsidP="002C2206">
      <w:pPr>
        <w:spacing w:after="200" w:line="276" w:lineRule="auto"/>
        <w:rPr>
          <w:rFonts w:ascii="Times New Roman" w:hAnsi="Times New Roman"/>
          <w:spacing w:val="2"/>
          <w:sz w:val="21"/>
          <w:szCs w:val="21"/>
        </w:rPr>
      </w:pPr>
      <w:r>
        <w:rPr>
          <w:rFonts w:ascii="Times New Roman" w:hAnsi="Times New Roman"/>
          <w:spacing w:val="2"/>
          <w:sz w:val="21"/>
          <w:szCs w:val="21"/>
        </w:rPr>
        <w:br w:type="page"/>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lastRenderedPageBreak/>
        <w:t>Приложение</w:t>
      </w:r>
      <w:r>
        <w:rPr>
          <w:rFonts w:ascii="Times New Roman" w:hAnsi="Times New Roman"/>
          <w:spacing w:val="2"/>
          <w:sz w:val="21"/>
          <w:szCs w:val="21"/>
        </w:rPr>
        <w:t xml:space="preserve"> </w:t>
      </w:r>
      <w:r w:rsidRPr="00D74F7D">
        <w:rPr>
          <w:rFonts w:ascii="Times New Roman" w:hAnsi="Times New Roman"/>
          <w:spacing w:val="2"/>
          <w:sz w:val="21"/>
          <w:szCs w:val="21"/>
        </w:rPr>
        <w:t>к Порядку</w:t>
      </w:r>
      <w:r>
        <w:rPr>
          <w:rFonts w:ascii="Times New Roman" w:hAnsi="Times New Roman"/>
          <w:spacing w:val="2"/>
          <w:sz w:val="21"/>
          <w:szCs w:val="21"/>
        </w:rPr>
        <w:t xml:space="preserve"> </w:t>
      </w:r>
      <w:r w:rsidRPr="00D74F7D">
        <w:rPr>
          <w:rFonts w:ascii="Times New Roman" w:hAnsi="Times New Roman"/>
          <w:spacing w:val="2"/>
          <w:sz w:val="21"/>
          <w:szCs w:val="21"/>
        </w:rPr>
        <w:t xml:space="preserve">компенсации </w:t>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расходов,</w:t>
      </w:r>
      <w:r>
        <w:rPr>
          <w:rFonts w:ascii="Times New Roman" w:hAnsi="Times New Roman"/>
          <w:spacing w:val="2"/>
          <w:sz w:val="21"/>
          <w:szCs w:val="21"/>
        </w:rPr>
        <w:t xml:space="preserve"> </w:t>
      </w:r>
      <w:r w:rsidRPr="00D74F7D">
        <w:rPr>
          <w:rFonts w:ascii="Times New Roman" w:hAnsi="Times New Roman"/>
          <w:spacing w:val="2"/>
          <w:sz w:val="21"/>
          <w:szCs w:val="21"/>
        </w:rPr>
        <w:t>связанных с предоставлением</w:t>
      </w:r>
      <w:r>
        <w:rPr>
          <w:rFonts w:ascii="Times New Roman" w:hAnsi="Times New Roman"/>
          <w:spacing w:val="2"/>
          <w:sz w:val="21"/>
          <w:szCs w:val="21"/>
        </w:rPr>
        <w:t xml:space="preserve"> </w:t>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мер социальной поддержки,</w:t>
      </w:r>
      <w:r>
        <w:rPr>
          <w:rFonts w:ascii="Times New Roman" w:hAnsi="Times New Roman"/>
          <w:spacing w:val="2"/>
          <w:sz w:val="21"/>
          <w:szCs w:val="21"/>
        </w:rPr>
        <w:t xml:space="preserve"> п</w:t>
      </w:r>
      <w:r w:rsidRPr="00D74F7D">
        <w:rPr>
          <w:rFonts w:ascii="Times New Roman" w:hAnsi="Times New Roman"/>
          <w:spacing w:val="2"/>
          <w:sz w:val="21"/>
          <w:szCs w:val="21"/>
        </w:rPr>
        <w:t>редоставляемых</w:t>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 xml:space="preserve"> работникам</w:t>
      </w:r>
      <w:r>
        <w:rPr>
          <w:rFonts w:ascii="Times New Roman" w:hAnsi="Times New Roman"/>
          <w:spacing w:val="2"/>
          <w:sz w:val="21"/>
          <w:szCs w:val="21"/>
        </w:rPr>
        <w:t xml:space="preserve"> </w:t>
      </w:r>
      <w:r w:rsidRPr="00D74F7D">
        <w:rPr>
          <w:rFonts w:ascii="Times New Roman" w:hAnsi="Times New Roman"/>
          <w:spacing w:val="2"/>
          <w:sz w:val="21"/>
          <w:szCs w:val="21"/>
        </w:rPr>
        <w:t>библиотек и медицинским</w:t>
      </w:r>
      <w:r>
        <w:rPr>
          <w:rFonts w:ascii="Times New Roman" w:hAnsi="Times New Roman"/>
          <w:spacing w:val="2"/>
          <w:sz w:val="21"/>
          <w:szCs w:val="21"/>
        </w:rPr>
        <w:t xml:space="preserve"> </w:t>
      </w:r>
      <w:r w:rsidRPr="00D74F7D">
        <w:rPr>
          <w:rFonts w:ascii="Times New Roman" w:hAnsi="Times New Roman"/>
          <w:spacing w:val="2"/>
          <w:sz w:val="21"/>
          <w:szCs w:val="21"/>
        </w:rPr>
        <w:t xml:space="preserve">работникам </w:t>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образовательных</w:t>
      </w:r>
      <w:r>
        <w:rPr>
          <w:rFonts w:ascii="Times New Roman" w:hAnsi="Times New Roman"/>
          <w:spacing w:val="2"/>
          <w:sz w:val="21"/>
          <w:szCs w:val="21"/>
        </w:rPr>
        <w:t xml:space="preserve"> </w:t>
      </w:r>
      <w:r w:rsidRPr="00D74F7D">
        <w:rPr>
          <w:rFonts w:ascii="Times New Roman" w:hAnsi="Times New Roman"/>
          <w:spacing w:val="2"/>
          <w:sz w:val="21"/>
          <w:szCs w:val="21"/>
        </w:rPr>
        <w:t>организаций, работающим</w:t>
      </w:r>
      <w:r>
        <w:rPr>
          <w:rFonts w:ascii="Times New Roman" w:hAnsi="Times New Roman"/>
          <w:spacing w:val="2"/>
          <w:sz w:val="21"/>
          <w:szCs w:val="21"/>
        </w:rPr>
        <w:t xml:space="preserve"> </w:t>
      </w:r>
    </w:p>
    <w:p w:rsidR="002C2206" w:rsidRPr="00D74F7D"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и проживающим в сельских</w:t>
      </w:r>
      <w:r>
        <w:rPr>
          <w:rFonts w:ascii="Times New Roman" w:hAnsi="Times New Roman"/>
          <w:spacing w:val="2"/>
          <w:sz w:val="21"/>
          <w:szCs w:val="21"/>
        </w:rPr>
        <w:t xml:space="preserve"> </w:t>
      </w:r>
      <w:r w:rsidRPr="00D74F7D">
        <w:rPr>
          <w:rFonts w:ascii="Times New Roman" w:hAnsi="Times New Roman"/>
          <w:spacing w:val="2"/>
          <w:sz w:val="21"/>
          <w:szCs w:val="21"/>
        </w:rPr>
        <w:t xml:space="preserve">населенных пунктах </w:t>
      </w:r>
    </w:p>
    <w:p w:rsidR="002C2206"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Ольховского муниципального района</w:t>
      </w:r>
      <w:r>
        <w:rPr>
          <w:rFonts w:ascii="Times New Roman" w:hAnsi="Times New Roman"/>
          <w:spacing w:val="2"/>
          <w:sz w:val="21"/>
          <w:szCs w:val="21"/>
        </w:rPr>
        <w:t xml:space="preserve"> </w:t>
      </w:r>
    </w:p>
    <w:p w:rsidR="002C2206" w:rsidRPr="00D74F7D" w:rsidRDefault="002C2206" w:rsidP="002C2206">
      <w:pPr>
        <w:shd w:val="clear" w:color="auto" w:fill="FFFFFF"/>
        <w:jc w:val="right"/>
        <w:textAlignment w:val="baseline"/>
        <w:rPr>
          <w:rFonts w:ascii="Times New Roman" w:hAnsi="Times New Roman"/>
          <w:spacing w:val="2"/>
          <w:sz w:val="21"/>
          <w:szCs w:val="21"/>
        </w:rPr>
      </w:pPr>
      <w:r w:rsidRPr="00D74F7D">
        <w:rPr>
          <w:rFonts w:ascii="Times New Roman" w:hAnsi="Times New Roman"/>
          <w:spacing w:val="2"/>
          <w:sz w:val="21"/>
          <w:szCs w:val="21"/>
        </w:rPr>
        <w:t>Волгоградской области</w:t>
      </w:r>
    </w:p>
    <w:p w:rsidR="002C2206" w:rsidRDefault="002C2206" w:rsidP="002C2206">
      <w:pPr>
        <w:pStyle w:val="1f7"/>
        <w:jc w:val="right"/>
        <w:rPr>
          <w:rFonts w:ascii="Times New Roman" w:hAnsi="Times New Roman"/>
        </w:rPr>
      </w:pPr>
      <w:r w:rsidRPr="00D74F7D">
        <w:t>форма</w:t>
      </w:r>
      <w:r w:rsidRPr="00D74F7D">
        <w:br/>
      </w:r>
    </w:p>
    <w:p w:rsidR="002C2206" w:rsidRPr="00D74F7D" w:rsidRDefault="002C2206" w:rsidP="002C2206">
      <w:pPr>
        <w:pStyle w:val="1f7"/>
        <w:jc w:val="right"/>
        <w:rPr>
          <w:rFonts w:ascii="Times New Roman" w:hAnsi="Times New Roman"/>
        </w:rPr>
      </w:pPr>
      <w:r w:rsidRPr="00D74F7D">
        <w:rPr>
          <w:rFonts w:ascii="Times New Roman" w:hAnsi="Times New Roman"/>
        </w:rPr>
        <w:t>Руководителю</w:t>
      </w:r>
      <w:r w:rsidRPr="00D74F7D">
        <w:rPr>
          <w:rFonts w:ascii="Times New Roman" w:hAnsi="Times New Roman"/>
        </w:rPr>
        <w:br/>
        <w:t>____________________________________</w:t>
      </w:r>
      <w:r w:rsidRPr="00D74F7D">
        <w:rPr>
          <w:rFonts w:ascii="Times New Roman" w:hAnsi="Times New Roman"/>
        </w:rPr>
        <w:br/>
        <w:t>(наименование должности руководителя</w:t>
      </w:r>
      <w:r w:rsidRPr="00D74F7D">
        <w:rPr>
          <w:rFonts w:ascii="Times New Roman" w:hAnsi="Times New Roman"/>
        </w:rPr>
        <w:br/>
        <w:t>органа местного самоуправления</w:t>
      </w:r>
      <w:r w:rsidRPr="00D74F7D">
        <w:rPr>
          <w:rFonts w:ascii="Times New Roman" w:hAnsi="Times New Roman"/>
        </w:rPr>
        <w:br/>
        <w:t>муниципального района и городского</w:t>
      </w:r>
      <w:r w:rsidRPr="00D74F7D">
        <w:rPr>
          <w:rFonts w:ascii="Times New Roman" w:hAnsi="Times New Roman"/>
        </w:rPr>
        <w:br/>
        <w:t>округа Волгоградской области)</w:t>
      </w:r>
      <w:r w:rsidRPr="00D74F7D">
        <w:rPr>
          <w:rFonts w:ascii="Times New Roman" w:hAnsi="Times New Roman"/>
        </w:rPr>
        <w:br/>
        <w:t>от _________________________________</w:t>
      </w:r>
      <w:r w:rsidRPr="00D74F7D">
        <w:rPr>
          <w:rFonts w:ascii="Times New Roman" w:hAnsi="Times New Roman"/>
        </w:rPr>
        <w:br/>
        <w:t>фамилия, имя, отчество (при наличии)</w:t>
      </w:r>
      <w:r w:rsidRPr="00D74F7D">
        <w:rPr>
          <w:rFonts w:ascii="Times New Roman" w:hAnsi="Times New Roman"/>
        </w:rPr>
        <w:br/>
        <w:t>проживающего по адресу: ____________</w:t>
      </w:r>
      <w:r w:rsidRPr="00D74F7D">
        <w:rPr>
          <w:rFonts w:ascii="Times New Roman" w:hAnsi="Times New Roman"/>
        </w:rPr>
        <w:br/>
        <w:t>____________________________________</w:t>
      </w:r>
      <w:r w:rsidRPr="00D74F7D">
        <w:rPr>
          <w:rFonts w:ascii="Times New Roman" w:hAnsi="Times New Roman"/>
        </w:rPr>
        <w:br/>
        <w:t>место работы _______________________</w:t>
      </w:r>
      <w:r w:rsidRPr="00D74F7D">
        <w:rPr>
          <w:rFonts w:ascii="Times New Roman" w:hAnsi="Times New Roman"/>
        </w:rPr>
        <w:br/>
        <w:t>(указывается полное наименование</w:t>
      </w:r>
      <w:r w:rsidRPr="00D74F7D">
        <w:rPr>
          <w:rFonts w:ascii="Times New Roman" w:hAnsi="Times New Roman"/>
        </w:rPr>
        <w:br/>
        <w:t>образовательной организации</w:t>
      </w:r>
      <w:r w:rsidRPr="00D74F7D">
        <w:rPr>
          <w:rFonts w:ascii="Times New Roman" w:hAnsi="Times New Roman"/>
        </w:rPr>
        <w:br/>
        <w:t>по основному месту работы)</w:t>
      </w:r>
      <w:r w:rsidRPr="00D74F7D">
        <w:rPr>
          <w:rFonts w:ascii="Times New Roman" w:hAnsi="Times New Roman"/>
        </w:rPr>
        <w:br/>
        <w:t>паспортные данные: _________________</w:t>
      </w:r>
      <w:r w:rsidRPr="00D74F7D">
        <w:rPr>
          <w:rFonts w:ascii="Times New Roman" w:hAnsi="Times New Roman"/>
        </w:rPr>
        <w:br/>
        <w:t>контактный телефон: ________________</w:t>
      </w:r>
    </w:p>
    <w:p w:rsidR="002C2206" w:rsidRPr="00D74F7D" w:rsidRDefault="002C2206" w:rsidP="002C2206">
      <w:pPr>
        <w:pStyle w:val="1f7"/>
        <w:jc w:val="right"/>
      </w:pPr>
    </w:p>
    <w:p w:rsidR="002C2206" w:rsidRPr="000F398D" w:rsidRDefault="002C2206" w:rsidP="002C2206">
      <w:pPr>
        <w:shd w:val="clear" w:color="auto" w:fill="FFFFFF"/>
        <w:jc w:val="center"/>
        <w:textAlignment w:val="baseline"/>
        <w:rPr>
          <w:rFonts w:ascii="Times New Roman" w:hAnsi="Times New Roman"/>
          <w:spacing w:val="2"/>
          <w:sz w:val="24"/>
          <w:szCs w:val="24"/>
        </w:rPr>
      </w:pPr>
      <w:r w:rsidRPr="000F398D">
        <w:rPr>
          <w:rFonts w:ascii="Times New Roman" w:hAnsi="Times New Roman"/>
          <w:spacing w:val="2"/>
          <w:sz w:val="24"/>
          <w:szCs w:val="24"/>
        </w:rPr>
        <w:t>Заявление</w:t>
      </w:r>
    </w:p>
    <w:p w:rsidR="002C2206" w:rsidRPr="00D74F7D"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Прошу</w:t>
      </w:r>
      <w:r>
        <w:rPr>
          <w:rFonts w:ascii="Times New Roman" w:hAnsi="Times New Roman"/>
          <w:spacing w:val="2"/>
          <w:sz w:val="21"/>
          <w:szCs w:val="21"/>
        </w:rPr>
        <w:t xml:space="preserve"> </w:t>
      </w:r>
      <w:r w:rsidRPr="00D74F7D">
        <w:rPr>
          <w:rFonts w:ascii="Times New Roman" w:hAnsi="Times New Roman"/>
          <w:spacing w:val="2"/>
          <w:sz w:val="21"/>
          <w:szCs w:val="21"/>
        </w:rPr>
        <w:t>предоставить</w:t>
      </w:r>
      <w:r>
        <w:rPr>
          <w:rFonts w:ascii="Times New Roman" w:hAnsi="Times New Roman"/>
          <w:spacing w:val="2"/>
          <w:sz w:val="21"/>
          <w:szCs w:val="21"/>
        </w:rPr>
        <w:t xml:space="preserve"> </w:t>
      </w:r>
      <w:r w:rsidRPr="00D74F7D">
        <w:rPr>
          <w:rFonts w:ascii="Times New Roman" w:hAnsi="Times New Roman"/>
          <w:spacing w:val="2"/>
          <w:sz w:val="21"/>
          <w:szCs w:val="21"/>
        </w:rPr>
        <w:t>мне</w:t>
      </w:r>
      <w:r>
        <w:rPr>
          <w:rFonts w:ascii="Times New Roman" w:hAnsi="Times New Roman"/>
          <w:spacing w:val="2"/>
          <w:sz w:val="21"/>
          <w:szCs w:val="21"/>
        </w:rPr>
        <w:t xml:space="preserve"> </w:t>
      </w:r>
      <w:r w:rsidRPr="00D74F7D">
        <w:rPr>
          <w:rFonts w:ascii="Times New Roman" w:hAnsi="Times New Roman"/>
          <w:spacing w:val="2"/>
          <w:sz w:val="21"/>
          <w:szCs w:val="21"/>
        </w:rPr>
        <w:t>меры</w:t>
      </w:r>
      <w:r>
        <w:rPr>
          <w:rFonts w:ascii="Times New Roman" w:hAnsi="Times New Roman"/>
          <w:spacing w:val="2"/>
          <w:sz w:val="21"/>
          <w:szCs w:val="21"/>
        </w:rPr>
        <w:t xml:space="preserve"> </w:t>
      </w:r>
      <w:r w:rsidRPr="00D74F7D">
        <w:rPr>
          <w:rFonts w:ascii="Times New Roman" w:hAnsi="Times New Roman"/>
          <w:spacing w:val="2"/>
          <w:sz w:val="21"/>
          <w:szCs w:val="21"/>
        </w:rPr>
        <w:t>социальной</w:t>
      </w:r>
      <w:r>
        <w:rPr>
          <w:rFonts w:ascii="Times New Roman" w:hAnsi="Times New Roman"/>
          <w:spacing w:val="2"/>
          <w:sz w:val="21"/>
          <w:szCs w:val="21"/>
        </w:rPr>
        <w:t xml:space="preserve"> </w:t>
      </w:r>
      <w:r w:rsidRPr="00D74F7D">
        <w:rPr>
          <w:rFonts w:ascii="Times New Roman" w:hAnsi="Times New Roman"/>
          <w:spacing w:val="2"/>
          <w:sz w:val="21"/>
          <w:szCs w:val="21"/>
        </w:rPr>
        <w:t>поддержки,</w:t>
      </w:r>
      <w:r>
        <w:rPr>
          <w:rFonts w:ascii="Times New Roman" w:hAnsi="Times New Roman"/>
          <w:spacing w:val="2"/>
          <w:sz w:val="21"/>
          <w:szCs w:val="21"/>
        </w:rPr>
        <w:t xml:space="preserve"> </w:t>
      </w:r>
      <w:r w:rsidRPr="00D74F7D">
        <w:rPr>
          <w:rFonts w:ascii="Times New Roman" w:hAnsi="Times New Roman"/>
          <w:spacing w:val="2"/>
          <w:sz w:val="21"/>
          <w:szCs w:val="21"/>
        </w:rPr>
        <w:t>установленные</w:t>
      </w:r>
      <w:r>
        <w:rPr>
          <w:rFonts w:ascii="Times New Roman" w:hAnsi="Times New Roman"/>
          <w:spacing w:val="2"/>
          <w:sz w:val="21"/>
          <w:szCs w:val="21"/>
        </w:rPr>
        <w:t xml:space="preserve"> </w:t>
      </w:r>
      <w:r w:rsidRPr="00D74F7D">
        <w:rPr>
          <w:rFonts w:ascii="Times New Roman" w:hAnsi="Times New Roman"/>
          <w:spacing w:val="2"/>
          <w:sz w:val="21"/>
          <w:szCs w:val="21"/>
        </w:rPr>
        <w:t>Социальным кодексом Волгоградской области</w:t>
      </w:r>
      <w:r>
        <w:rPr>
          <w:rFonts w:ascii="Times New Roman" w:hAnsi="Times New Roman"/>
          <w:spacing w:val="2"/>
          <w:sz w:val="21"/>
          <w:szCs w:val="21"/>
        </w:rPr>
        <w:t xml:space="preserve"> </w:t>
      </w:r>
      <w:hyperlink r:id="rId95" w:history="1">
        <w:r w:rsidRPr="00D74F7D">
          <w:rPr>
            <w:rFonts w:ascii="Times New Roman" w:hAnsi="Times New Roman"/>
            <w:spacing w:val="2"/>
            <w:sz w:val="21"/>
            <w:szCs w:val="21"/>
            <w:u w:val="single"/>
          </w:rPr>
          <w:t>от 31 декабря 2015 года N 246-ОД</w:t>
        </w:r>
      </w:hyperlink>
      <w:r w:rsidRPr="00D74F7D">
        <w:rPr>
          <w:rFonts w:ascii="Times New Roman" w:hAnsi="Times New Roman"/>
          <w:spacing w:val="2"/>
          <w:sz w:val="21"/>
          <w:szCs w:val="21"/>
        </w:rPr>
        <w:t>.</w:t>
      </w:r>
      <w:r>
        <w:rPr>
          <w:rFonts w:ascii="Times New Roman" w:hAnsi="Times New Roman"/>
          <w:spacing w:val="2"/>
          <w:sz w:val="21"/>
          <w:szCs w:val="21"/>
        </w:rPr>
        <w:t xml:space="preserve"> </w:t>
      </w:r>
      <w:r w:rsidRPr="00D74F7D">
        <w:rPr>
          <w:rFonts w:ascii="Times New Roman" w:hAnsi="Times New Roman"/>
          <w:spacing w:val="2"/>
          <w:sz w:val="21"/>
          <w:szCs w:val="21"/>
        </w:rPr>
        <w:t>Я ____________________________________________________________________,</w:t>
      </w:r>
      <w:r>
        <w:rPr>
          <w:rFonts w:ascii="Times New Roman" w:hAnsi="Times New Roman"/>
          <w:spacing w:val="2"/>
          <w:sz w:val="21"/>
          <w:szCs w:val="21"/>
        </w:rPr>
        <w:t xml:space="preserve"> </w:t>
      </w:r>
      <w:r w:rsidRPr="00D74F7D">
        <w:rPr>
          <w:rFonts w:ascii="Times New Roman" w:hAnsi="Times New Roman"/>
          <w:spacing w:val="2"/>
          <w:sz w:val="21"/>
          <w:szCs w:val="21"/>
        </w:rPr>
        <w:t>фамилия, имя, отчество (при наличии)</w:t>
      </w:r>
      <w:r>
        <w:rPr>
          <w:rFonts w:ascii="Times New Roman" w:hAnsi="Times New Roman"/>
          <w:spacing w:val="2"/>
          <w:sz w:val="21"/>
          <w:szCs w:val="21"/>
        </w:rPr>
        <w:t xml:space="preserve"> </w:t>
      </w:r>
      <w:r w:rsidRPr="00D74F7D">
        <w:rPr>
          <w:rFonts w:ascii="Times New Roman" w:hAnsi="Times New Roman"/>
          <w:spacing w:val="2"/>
          <w:sz w:val="21"/>
          <w:szCs w:val="21"/>
        </w:rPr>
        <w:t>в</w:t>
      </w:r>
      <w:r>
        <w:rPr>
          <w:rFonts w:ascii="Times New Roman" w:hAnsi="Times New Roman"/>
          <w:spacing w:val="2"/>
          <w:sz w:val="21"/>
          <w:szCs w:val="21"/>
        </w:rPr>
        <w:t xml:space="preserve"> </w:t>
      </w:r>
      <w:r w:rsidRPr="00D74F7D">
        <w:rPr>
          <w:rFonts w:ascii="Times New Roman" w:hAnsi="Times New Roman"/>
          <w:spacing w:val="2"/>
          <w:sz w:val="21"/>
          <w:szCs w:val="21"/>
        </w:rPr>
        <w:t>соответствии</w:t>
      </w:r>
      <w:r>
        <w:rPr>
          <w:rFonts w:ascii="Times New Roman" w:hAnsi="Times New Roman"/>
          <w:spacing w:val="2"/>
          <w:sz w:val="21"/>
          <w:szCs w:val="21"/>
        </w:rPr>
        <w:t xml:space="preserve"> </w:t>
      </w:r>
      <w:r w:rsidRPr="00D74F7D">
        <w:rPr>
          <w:rFonts w:ascii="Times New Roman" w:hAnsi="Times New Roman"/>
          <w:spacing w:val="2"/>
          <w:sz w:val="21"/>
          <w:szCs w:val="21"/>
        </w:rPr>
        <w:t>с</w:t>
      </w:r>
      <w:r>
        <w:rPr>
          <w:rFonts w:ascii="Times New Roman" w:hAnsi="Times New Roman"/>
          <w:spacing w:val="2"/>
          <w:sz w:val="21"/>
          <w:szCs w:val="21"/>
        </w:rPr>
        <w:t xml:space="preserve"> </w:t>
      </w:r>
      <w:hyperlink r:id="rId96" w:history="1">
        <w:r w:rsidRPr="00D74F7D">
          <w:rPr>
            <w:rFonts w:ascii="Times New Roman" w:hAnsi="Times New Roman"/>
            <w:spacing w:val="2"/>
            <w:sz w:val="21"/>
            <w:szCs w:val="21"/>
            <w:u w:val="single"/>
          </w:rPr>
          <w:t>Федеральным законом от 27 июля 2006 года N 152-ФЗ "О</w:t>
        </w:r>
        <w:r>
          <w:rPr>
            <w:rFonts w:ascii="Times New Roman" w:hAnsi="Times New Roman"/>
            <w:spacing w:val="2"/>
            <w:sz w:val="21"/>
            <w:szCs w:val="21"/>
            <w:u w:val="single"/>
          </w:rPr>
          <w:t xml:space="preserve"> </w:t>
        </w:r>
        <w:r w:rsidRPr="00D74F7D">
          <w:rPr>
            <w:rFonts w:ascii="Times New Roman" w:hAnsi="Times New Roman"/>
            <w:spacing w:val="2"/>
            <w:sz w:val="21"/>
            <w:szCs w:val="21"/>
            <w:u w:val="single"/>
          </w:rPr>
          <w:t>персональных</w:t>
        </w:r>
        <w:r>
          <w:rPr>
            <w:rFonts w:ascii="Times New Roman" w:hAnsi="Times New Roman"/>
            <w:spacing w:val="2"/>
            <w:sz w:val="21"/>
            <w:szCs w:val="21"/>
            <w:u w:val="single"/>
          </w:rPr>
          <w:t xml:space="preserve"> </w:t>
        </w:r>
        <w:r w:rsidRPr="00D74F7D">
          <w:rPr>
            <w:rFonts w:ascii="Times New Roman" w:hAnsi="Times New Roman"/>
            <w:spacing w:val="2"/>
            <w:sz w:val="21"/>
            <w:szCs w:val="21"/>
            <w:u w:val="single"/>
          </w:rPr>
          <w:t>данных"</w:t>
        </w:r>
      </w:hyperlink>
      <w:r>
        <w:t xml:space="preserve"> </w:t>
      </w:r>
      <w:r w:rsidRPr="00D74F7D">
        <w:rPr>
          <w:rFonts w:ascii="Times New Roman" w:hAnsi="Times New Roman"/>
          <w:spacing w:val="2"/>
          <w:sz w:val="21"/>
          <w:szCs w:val="21"/>
        </w:rPr>
        <w:t>даю</w:t>
      </w:r>
      <w:r>
        <w:rPr>
          <w:rFonts w:ascii="Times New Roman" w:hAnsi="Times New Roman"/>
          <w:spacing w:val="2"/>
          <w:sz w:val="21"/>
          <w:szCs w:val="21"/>
        </w:rPr>
        <w:t xml:space="preserve"> </w:t>
      </w:r>
      <w:r w:rsidRPr="00D74F7D">
        <w:rPr>
          <w:rFonts w:ascii="Times New Roman" w:hAnsi="Times New Roman"/>
          <w:spacing w:val="2"/>
          <w:sz w:val="21"/>
          <w:szCs w:val="21"/>
        </w:rPr>
        <w:t>согласие</w:t>
      </w:r>
      <w:r>
        <w:rPr>
          <w:rFonts w:ascii="Times New Roman" w:hAnsi="Times New Roman"/>
          <w:spacing w:val="2"/>
          <w:sz w:val="21"/>
          <w:szCs w:val="21"/>
        </w:rPr>
        <w:t xml:space="preserve"> </w:t>
      </w:r>
      <w:r w:rsidRPr="00D74F7D">
        <w:rPr>
          <w:rFonts w:ascii="Times New Roman" w:hAnsi="Times New Roman"/>
          <w:spacing w:val="2"/>
          <w:sz w:val="21"/>
          <w:szCs w:val="21"/>
        </w:rPr>
        <w:t>на</w:t>
      </w:r>
      <w:r>
        <w:rPr>
          <w:rFonts w:ascii="Times New Roman" w:hAnsi="Times New Roman"/>
          <w:spacing w:val="2"/>
          <w:sz w:val="21"/>
          <w:szCs w:val="21"/>
        </w:rPr>
        <w:t xml:space="preserve"> </w:t>
      </w:r>
      <w:r w:rsidRPr="00D74F7D">
        <w:rPr>
          <w:rFonts w:ascii="Times New Roman" w:hAnsi="Times New Roman"/>
          <w:spacing w:val="2"/>
          <w:sz w:val="21"/>
          <w:szCs w:val="21"/>
        </w:rPr>
        <w:t>обработку</w:t>
      </w:r>
      <w:r>
        <w:rPr>
          <w:rFonts w:ascii="Times New Roman" w:hAnsi="Times New Roman"/>
          <w:spacing w:val="2"/>
          <w:sz w:val="21"/>
          <w:szCs w:val="21"/>
        </w:rPr>
        <w:t xml:space="preserve"> </w:t>
      </w:r>
      <w:r w:rsidRPr="00D74F7D">
        <w:rPr>
          <w:rFonts w:ascii="Times New Roman" w:hAnsi="Times New Roman"/>
          <w:spacing w:val="2"/>
          <w:sz w:val="21"/>
          <w:szCs w:val="21"/>
        </w:rPr>
        <w:t>и</w:t>
      </w:r>
      <w:r>
        <w:rPr>
          <w:rFonts w:ascii="Times New Roman" w:hAnsi="Times New Roman"/>
          <w:spacing w:val="2"/>
          <w:sz w:val="21"/>
          <w:szCs w:val="21"/>
        </w:rPr>
        <w:t xml:space="preserve"> </w:t>
      </w:r>
      <w:r w:rsidRPr="00D74F7D">
        <w:rPr>
          <w:rFonts w:ascii="Times New Roman" w:hAnsi="Times New Roman"/>
          <w:spacing w:val="2"/>
          <w:sz w:val="21"/>
          <w:szCs w:val="21"/>
        </w:rPr>
        <w:t>использование</w:t>
      </w:r>
      <w:r>
        <w:rPr>
          <w:rFonts w:ascii="Times New Roman" w:hAnsi="Times New Roman"/>
          <w:spacing w:val="2"/>
          <w:sz w:val="21"/>
          <w:szCs w:val="21"/>
        </w:rPr>
        <w:t xml:space="preserve"> </w:t>
      </w:r>
      <w:r w:rsidRPr="00D74F7D">
        <w:rPr>
          <w:rFonts w:ascii="Times New Roman" w:hAnsi="Times New Roman"/>
          <w:spacing w:val="2"/>
          <w:sz w:val="21"/>
          <w:szCs w:val="21"/>
        </w:rPr>
        <w:t>представленных</w:t>
      </w:r>
      <w:r>
        <w:rPr>
          <w:rFonts w:ascii="Times New Roman" w:hAnsi="Times New Roman"/>
          <w:spacing w:val="2"/>
          <w:sz w:val="21"/>
          <w:szCs w:val="21"/>
        </w:rPr>
        <w:t xml:space="preserve"> </w:t>
      </w:r>
      <w:r w:rsidRPr="00D74F7D">
        <w:rPr>
          <w:rFonts w:ascii="Times New Roman" w:hAnsi="Times New Roman"/>
          <w:spacing w:val="2"/>
          <w:sz w:val="21"/>
          <w:szCs w:val="21"/>
        </w:rPr>
        <w:t>в</w:t>
      </w:r>
      <w:r>
        <w:rPr>
          <w:rFonts w:ascii="Times New Roman" w:hAnsi="Times New Roman"/>
          <w:spacing w:val="2"/>
          <w:sz w:val="21"/>
          <w:szCs w:val="21"/>
        </w:rPr>
        <w:t xml:space="preserve"> </w:t>
      </w:r>
      <w:r w:rsidRPr="00D74F7D">
        <w:rPr>
          <w:rFonts w:ascii="Times New Roman" w:hAnsi="Times New Roman"/>
          <w:spacing w:val="2"/>
          <w:sz w:val="21"/>
          <w:szCs w:val="21"/>
        </w:rPr>
        <w:t>данном</w:t>
      </w:r>
      <w:r>
        <w:rPr>
          <w:rFonts w:ascii="Times New Roman" w:hAnsi="Times New Roman"/>
          <w:spacing w:val="2"/>
          <w:sz w:val="21"/>
          <w:szCs w:val="21"/>
        </w:rPr>
        <w:t xml:space="preserve"> </w:t>
      </w:r>
      <w:r w:rsidRPr="00D74F7D">
        <w:rPr>
          <w:rFonts w:ascii="Times New Roman" w:hAnsi="Times New Roman"/>
          <w:spacing w:val="2"/>
          <w:sz w:val="21"/>
          <w:szCs w:val="21"/>
        </w:rPr>
        <w:t>заявлении</w:t>
      </w:r>
      <w:r>
        <w:rPr>
          <w:rFonts w:ascii="Times New Roman" w:hAnsi="Times New Roman"/>
          <w:spacing w:val="2"/>
          <w:sz w:val="21"/>
          <w:szCs w:val="21"/>
        </w:rPr>
        <w:t xml:space="preserve"> </w:t>
      </w:r>
      <w:r w:rsidRPr="00D74F7D">
        <w:rPr>
          <w:rFonts w:ascii="Times New Roman" w:hAnsi="Times New Roman"/>
          <w:spacing w:val="2"/>
          <w:sz w:val="21"/>
          <w:szCs w:val="21"/>
        </w:rPr>
        <w:t>персональных данных в целях принятия</w:t>
      </w:r>
      <w:r>
        <w:rPr>
          <w:rFonts w:ascii="Times New Roman" w:hAnsi="Times New Roman"/>
          <w:spacing w:val="2"/>
          <w:sz w:val="21"/>
          <w:szCs w:val="21"/>
        </w:rPr>
        <w:t xml:space="preserve"> </w:t>
      </w:r>
      <w:r w:rsidRPr="00D74F7D">
        <w:rPr>
          <w:rFonts w:ascii="Times New Roman" w:hAnsi="Times New Roman"/>
          <w:spacing w:val="2"/>
          <w:sz w:val="21"/>
          <w:szCs w:val="21"/>
        </w:rPr>
        <w:t>решения о предоставлении мне мер социальной поддержки по оплате жилого</w:t>
      </w:r>
      <w:r>
        <w:rPr>
          <w:rFonts w:ascii="Times New Roman" w:hAnsi="Times New Roman"/>
          <w:spacing w:val="2"/>
          <w:sz w:val="21"/>
          <w:szCs w:val="21"/>
        </w:rPr>
        <w:t xml:space="preserve"> </w:t>
      </w:r>
      <w:r w:rsidRPr="00D74F7D">
        <w:rPr>
          <w:rFonts w:ascii="Times New Roman" w:hAnsi="Times New Roman"/>
          <w:spacing w:val="2"/>
          <w:sz w:val="21"/>
          <w:szCs w:val="21"/>
        </w:rPr>
        <w:t>помещения и отдельных видов коммунальных услуг.</w:t>
      </w:r>
      <w:r>
        <w:rPr>
          <w:rFonts w:ascii="Times New Roman" w:hAnsi="Times New Roman"/>
          <w:spacing w:val="2"/>
          <w:sz w:val="21"/>
          <w:szCs w:val="21"/>
        </w:rPr>
        <w:t xml:space="preserve"> </w:t>
      </w:r>
      <w:r w:rsidRPr="00D74F7D">
        <w:rPr>
          <w:rFonts w:ascii="Times New Roman" w:hAnsi="Times New Roman"/>
          <w:spacing w:val="2"/>
          <w:sz w:val="21"/>
          <w:szCs w:val="21"/>
        </w:rPr>
        <w:t>Приложение (нужное отметить):</w:t>
      </w:r>
      <w:r>
        <w:rPr>
          <w:rFonts w:ascii="Times New Roman" w:hAnsi="Times New Roman"/>
          <w:spacing w:val="2"/>
          <w:sz w:val="21"/>
          <w:szCs w:val="21"/>
        </w:rPr>
        <w:t xml:space="preserve"> </w:t>
      </w:r>
      <w:r w:rsidRPr="00D74F7D">
        <w:rPr>
          <w:rFonts w:ascii="Times New Roman" w:hAnsi="Times New Roman"/>
          <w:spacing w:val="2"/>
          <w:sz w:val="21"/>
          <w:szCs w:val="21"/>
        </w:rPr>
        <w:t>- документ, удостоверяющий  право пользования жилым помещением или право</w:t>
      </w:r>
      <w:r>
        <w:rPr>
          <w:rFonts w:ascii="Times New Roman" w:hAnsi="Times New Roman"/>
          <w:spacing w:val="2"/>
          <w:sz w:val="21"/>
          <w:szCs w:val="21"/>
        </w:rPr>
        <w:t xml:space="preserve"> </w:t>
      </w:r>
      <w:r w:rsidRPr="00D74F7D">
        <w:rPr>
          <w:rFonts w:ascii="Times New Roman" w:hAnsi="Times New Roman"/>
          <w:spacing w:val="2"/>
          <w:sz w:val="21"/>
          <w:szCs w:val="21"/>
        </w:rPr>
        <w:t>собственности  на   жилье  (ордер,  договор  найма  жилого  помещения,</w:t>
      </w:r>
      <w:r>
        <w:rPr>
          <w:rFonts w:ascii="Times New Roman" w:hAnsi="Times New Roman"/>
          <w:spacing w:val="2"/>
          <w:sz w:val="21"/>
          <w:szCs w:val="21"/>
        </w:rPr>
        <w:t xml:space="preserve"> </w:t>
      </w:r>
      <w:r w:rsidRPr="00D74F7D">
        <w:rPr>
          <w:rFonts w:ascii="Times New Roman" w:hAnsi="Times New Roman"/>
          <w:spacing w:val="2"/>
          <w:sz w:val="21"/>
          <w:szCs w:val="21"/>
        </w:rPr>
        <w:t>документы,  подтверждающие  право  собственности  на  жилое помещение), или</w:t>
      </w:r>
      <w:r>
        <w:rPr>
          <w:rFonts w:ascii="Times New Roman" w:hAnsi="Times New Roman"/>
          <w:spacing w:val="2"/>
          <w:sz w:val="21"/>
          <w:szCs w:val="21"/>
        </w:rPr>
        <w:t xml:space="preserve"> </w:t>
      </w:r>
      <w:r w:rsidRPr="00D74F7D">
        <w:rPr>
          <w:rFonts w:ascii="Times New Roman" w:hAnsi="Times New Roman"/>
          <w:spacing w:val="2"/>
          <w:sz w:val="21"/>
          <w:szCs w:val="21"/>
        </w:rPr>
        <w:t>справка   органа   местного  самоуправления  о  проживании  педагогического</w:t>
      </w:r>
      <w:r>
        <w:rPr>
          <w:rFonts w:ascii="Times New Roman" w:hAnsi="Times New Roman"/>
          <w:spacing w:val="2"/>
          <w:sz w:val="21"/>
          <w:szCs w:val="21"/>
        </w:rPr>
        <w:t xml:space="preserve"> </w:t>
      </w:r>
      <w:r w:rsidRPr="00D74F7D">
        <w:rPr>
          <w:rFonts w:ascii="Times New Roman" w:hAnsi="Times New Roman"/>
          <w:spacing w:val="2"/>
          <w:sz w:val="21"/>
          <w:szCs w:val="21"/>
        </w:rPr>
        <w:t>работника в жилом помещении или пользовании жилым помещением;</w:t>
      </w:r>
    </w:p>
    <w:p w:rsidR="002C2206"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-документы,    подтверждающие   невозможность   предоставления   жилого</w:t>
      </w:r>
      <w:r>
        <w:rPr>
          <w:rFonts w:ascii="Times New Roman" w:hAnsi="Times New Roman"/>
          <w:spacing w:val="2"/>
          <w:sz w:val="21"/>
          <w:szCs w:val="21"/>
        </w:rPr>
        <w:t xml:space="preserve"> </w:t>
      </w:r>
      <w:r w:rsidRPr="00D74F7D">
        <w:rPr>
          <w:rFonts w:ascii="Times New Roman" w:hAnsi="Times New Roman"/>
          <w:spacing w:val="2"/>
          <w:sz w:val="21"/>
          <w:szCs w:val="21"/>
        </w:rPr>
        <w:t>помещения  в  сельском  населенном  пункте,  рабочем  поселке (поселке </w:t>
      </w:r>
      <w:r>
        <w:rPr>
          <w:rFonts w:ascii="Times New Roman" w:hAnsi="Times New Roman"/>
          <w:spacing w:val="2"/>
          <w:sz w:val="21"/>
          <w:szCs w:val="21"/>
        </w:rPr>
        <w:t xml:space="preserve"> </w:t>
      </w:r>
      <w:r w:rsidRPr="00D74F7D">
        <w:rPr>
          <w:rFonts w:ascii="Times New Roman" w:hAnsi="Times New Roman"/>
          <w:spacing w:val="2"/>
          <w:sz w:val="21"/>
          <w:szCs w:val="21"/>
        </w:rPr>
        <w:t>городского типа) по месту нахождения работы;</w:t>
      </w:r>
    </w:p>
    <w:p w:rsidR="002C2206" w:rsidRPr="00D74F7D"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-документы, удостоверяющие личность членов семьи работника библиотеки,</w:t>
      </w:r>
      <w:r>
        <w:rPr>
          <w:rFonts w:ascii="Times New Roman" w:hAnsi="Times New Roman"/>
          <w:spacing w:val="2"/>
          <w:sz w:val="21"/>
          <w:szCs w:val="21"/>
        </w:rPr>
        <w:t xml:space="preserve"> </w:t>
      </w:r>
      <w:r w:rsidRPr="00D74F7D">
        <w:rPr>
          <w:rFonts w:ascii="Times New Roman" w:hAnsi="Times New Roman"/>
          <w:spacing w:val="2"/>
          <w:sz w:val="21"/>
          <w:szCs w:val="21"/>
        </w:rPr>
        <w:t>медицинского  работника (не представляют</w:t>
      </w:r>
      <w:r>
        <w:rPr>
          <w:rFonts w:ascii="Times New Roman" w:hAnsi="Times New Roman"/>
          <w:spacing w:val="2"/>
          <w:sz w:val="21"/>
          <w:szCs w:val="21"/>
        </w:rPr>
        <w:t xml:space="preserve">ся одиноко  проживающими </w:t>
      </w:r>
      <w:r w:rsidRPr="00D74F7D">
        <w:rPr>
          <w:rFonts w:ascii="Times New Roman" w:hAnsi="Times New Roman"/>
          <w:spacing w:val="2"/>
          <w:sz w:val="21"/>
          <w:szCs w:val="21"/>
        </w:rPr>
        <w:t>работниками библиотеки, медицинскими работниками);</w:t>
      </w:r>
    </w:p>
    <w:p w:rsidR="002C2206" w:rsidRPr="00D74F7D"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-документы, подтверждающие факт отнесения совместно проживающих граждан</w:t>
      </w:r>
      <w:r>
        <w:rPr>
          <w:rFonts w:ascii="Times New Roman" w:hAnsi="Times New Roman"/>
          <w:spacing w:val="2"/>
          <w:sz w:val="21"/>
          <w:szCs w:val="21"/>
        </w:rPr>
        <w:t xml:space="preserve"> </w:t>
      </w:r>
      <w:r w:rsidRPr="00D74F7D">
        <w:rPr>
          <w:rFonts w:ascii="Times New Roman" w:hAnsi="Times New Roman"/>
          <w:spacing w:val="2"/>
          <w:sz w:val="21"/>
          <w:szCs w:val="21"/>
        </w:rPr>
        <w:t>к  членам  семьи  работника  библиотеки,  медицинского  работника (не </w:t>
      </w:r>
      <w:r>
        <w:rPr>
          <w:rFonts w:ascii="Times New Roman" w:hAnsi="Times New Roman"/>
          <w:spacing w:val="2"/>
          <w:sz w:val="21"/>
          <w:szCs w:val="21"/>
        </w:rPr>
        <w:t xml:space="preserve"> </w:t>
      </w:r>
      <w:r w:rsidRPr="00D74F7D">
        <w:rPr>
          <w:rFonts w:ascii="Times New Roman" w:hAnsi="Times New Roman"/>
          <w:spacing w:val="2"/>
          <w:sz w:val="21"/>
          <w:szCs w:val="21"/>
        </w:rPr>
        <w:t>представляются  одиноко  проживающими  работниками библиотеки, медицинскими</w:t>
      </w:r>
      <w:r>
        <w:rPr>
          <w:rFonts w:ascii="Times New Roman" w:hAnsi="Times New Roman"/>
          <w:spacing w:val="2"/>
          <w:sz w:val="21"/>
          <w:szCs w:val="21"/>
        </w:rPr>
        <w:t xml:space="preserve"> </w:t>
      </w:r>
      <w:r w:rsidRPr="00D74F7D">
        <w:rPr>
          <w:rFonts w:ascii="Times New Roman" w:hAnsi="Times New Roman"/>
          <w:spacing w:val="2"/>
          <w:sz w:val="21"/>
          <w:szCs w:val="21"/>
        </w:rPr>
        <w:t>работниками);</w:t>
      </w:r>
    </w:p>
    <w:p w:rsidR="002C2206"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 справка  с   места   учебы  в  случае  обучения  детей  до  24  лет  в</w:t>
      </w:r>
      <w:r>
        <w:rPr>
          <w:rFonts w:ascii="Times New Roman" w:hAnsi="Times New Roman"/>
          <w:spacing w:val="2"/>
          <w:sz w:val="21"/>
          <w:szCs w:val="21"/>
        </w:rPr>
        <w:t xml:space="preserve"> </w:t>
      </w:r>
      <w:r w:rsidRPr="00D74F7D">
        <w:rPr>
          <w:rFonts w:ascii="Times New Roman" w:hAnsi="Times New Roman"/>
          <w:spacing w:val="2"/>
          <w:sz w:val="21"/>
          <w:szCs w:val="21"/>
        </w:rPr>
        <w:t>образовательной организации  по  очной форме обучения (2 раза в год по </w:t>
      </w:r>
      <w:r>
        <w:rPr>
          <w:rFonts w:ascii="Times New Roman" w:hAnsi="Times New Roman"/>
          <w:spacing w:val="2"/>
          <w:sz w:val="21"/>
          <w:szCs w:val="21"/>
        </w:rPr>
        <w:t xml:space="preserve"> </w:t>
      </w:r>
      <w:r w:rsidRPr="00D74F7D">
        <w:rPr>
          <w:rFonts w:ascii="Times New Roman" w:hAnsi="Times New Roman"/>
          <w:spacing w:val="2"/>
          <w:sz w:val="21"/>
          <w:szCs w:val="21"/>
        </w:rPr>
        <w:t>результатам сессии);</w:t>
      </w:r>
    </w:p>
    <w:p w:rsidR="002C2206" w:rsidRPr="00D74F7D" w:rsidRDefault="002C2206" w:rsidP="002C2206">
      <w:pPr>
        <w:shd w:val="clear" w:color="auto" w:fill="FFFFFF"/>
        <w:ind w:firstLine="709"/>
        <w:jc w:val="both"/>
        <w:textAlignment w:val="baseline"/>
        <w:rPr>
          <w:rFonts w:ascii="Times New Roman" w:hAnsi="Times New Roman"/>
          <w:spacing w:val="2"/>
          <w:sz w:val="21"/>
          <w:szCs w:val="21"/>
        </w:rPr>
      </w:pPr>
      <w:r w:rsidRPr="00D74F7D">
        <w:rPr>
          <w:rFonts w:ascii="Times New Roman" w:hAnsi="Times New Roman"/>
          <w:spacing w:val="2"/>
          <w:sz w:val="21"/>
          <w:szCs w:val="21"/>
        </w:rPr>
        <w:t>-</w:t>
      </w:r>
      <w:r>
        <w:rPr>
          <w:rFonts w:ascii="Times New Roman" w:hAnsi="Times New Roman"/>
          <w:spacing w:val="2"/>
          <w:sz w:val="21"/>
          <w:szCs w:val="21"/>
        </w:rPr>
        <w:t xml:space="preserve"> </w:t>
      </w:r>
      <w:r w:rsidRPr="00D74F7D">
        <w:rPr>
          <w:rFonts w:ascii="Times New Roman" w:hAnsi="Times New Roman"/>
          <w:spacing w:val="2"/>
          <w:sz w:val="21"/>
          <w:szCs w:val="21"/>
        </w:rPr>
        <w:t>справка из органов социальной защиты населения о получаемых работником</w:t>
      </w:r>
      <w:r>
        <w:rPr>
          <w:rFonts w:ascii="Times New Roman" w:hAnsi="Times New Roman"/>
          <w:spacing w:val="2"/>
          <w:sz w:val="21"/>
          <w:szCs w:val="21"/>
        </w:rPr>
        <w:t xml:space="preserve"> </w:t>
      </w:r>
      <w:r w:rsidRPr="00D74F7D">
        <w:rPr>
          <w:rFonts w:ascii="Times New Roman" w:hAnsi="Times New Roman"/>
          <w:spacing w:val="2"/>
          <w:sz w:val="21"/>
          <w:szCs w:val="21"/>
        </w:rPr>
        <w:t>библиотеки,  медицинским работником  мерах  социальной  поддержки по</w:t>
      </w:r>
      <w:r>
        <w:rPr>
          <w:rFonts w:ascii="Times New Roman" w:hAnsi="Times New Roman"/>
          <w:spacing w:val="2"/>
          <w:sz w:val="21"/>
          <w:szCs w:val="21"/>
        </w:rPr>
        <w:t xml:space="preserve"> </w:t>
      </w:r>
      <w:r w:rsidRPr="00D74F7D">
        <w:rPr>
          <w:rFonts w:ascii="Times New Roman" w:hAnsi="Times New Roman"/>
          <w:spacing w:val="2"/>
          <w:sz w:val="21"/>
          <w:szCs w:val="21"/>
        </w:rPr>
        <w:t>другим основаниям за счет средств областного и федерального бюджетов.</w:t>
      </w:r>
    </w:p>
    <w:p w:rsidR="002C2206" w:rsidRPr="00D74F7D" w:rsidRDefault="002C2206" w:rsidP="002C2206">
      <w:pPr>
        <w:shd w:val="clear" w:color="auto" w:fill="FFFFFF"/>
        <w:ind w:firstLine="709"/>
        <w:jc w:val="both"/>
        <w:textAlignment w:val="baseline"/>
        <w:rPr>
          <w:rFonts w:ascii="Times New Roman" w:hAnsi="Times New Roman"/>
          <w:spacing w:val="2"/>
          <w:sz w:val="21"/>
          <w:szCs w:val="21"/>
        </w:rPr>
      </w:pPr>
    </w:p>
    <w:p w:rsidR="002C2206" w:rsidRDefault="002C2206" w:rsidP="002C2206">
      <w:pPr>
        <w:shd w:val="clear" w:color="auto" w:fill="FFFFFF"/>
        <w:ind w:firstLine="709"/>
        <w:jc w:val="both"/>
        <w:textAlignment w:val="baseline"/>
        <w:rPr>
          <w:rFonts w:ascii="Arial" w:hAnsi="Arial" w:cs="Arial"/>
          <w:spacing w:val="2"/>
          <w:sz w:val="21"/>
          <w:szCs w:val="21"/>
        </w:rPr>
      </w:pPr>
      <w:r w:rsidRPr="00D74F7D">
        <w:rPr>
          <w:rFonts w:ascii="Times New Roman" w:hAnsi="Times New Roman"/>
          <w:spacing w:val="2"/>
          <w:sz w:val="21"/>
          <w:szCs w:val="21"/>
        </w:rPr>
        <w:t>"__" ___________ 20__ г. ________________________________</w:t>
      </w:r>
      <w:r w:rsidRPr="00D74F7D">
        <w:rPr>
          <w:rFonts w:ascii="Times New Roman" w:hAnsi="Times New Roman"/>
          <w:spacing w:val="2"/>
          <w:sz w:val="21"/>
          <w:szCs w:val="21"/>
        </w:rPr>
        <w:br/>
        <w:t>                              (подпись работника библиотеки,</w:t>
      </w:r>
      <w:r w:rsidRPr="00D74F7D">
        <w:rPr>
          <w:rFonts w:ascii="Times New Roman" w:hAnsi="Times New Roman"/>
          <w:spacing w:val="2"/>
          <w:sz w:val="21"/>
          <w:szCs w:val="21"/>
        </w:rPr>
        <w:br/>
        <w:t>                               медицинского работника, фамилия,</w:t>
      </w:r>
      <w:r w:rsidRPr="00D74F7D">
        <w:rPr>
          <w:rFonts w:ascii="Times New Roman" w:hAnsi="Times New Roman"/>
          <w:spacing w:val="2"/>
          <w:sz w:val="21"/>
          <w:szCs w:val="21"/>
        </w:rPr>
        <w:br/>
        <w:t>                               имя, отчество (при наличии)</w:t>
      </w:r>
      <w:r>
        <w:rPr>
          <w:rFonts w:ascii="Arial" w:hAnsi="Arial" w:cs="Arial"/>
          <w:spacing w:val="2"/>
          <w:sz w:val="21"/>
          <w:szCs w:val="21"/>
        </w:rPr>
        <w:br w:type="page"/>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Приложение №2</w:t>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t xml:space="preserve">                                                                к  Постановлению № 330 от 15.05.2018</w:t>
      </w: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center"/>
        <w:textAlignment w:val="baseline"/>
        <w:rPr>
          <w:rFonts w:ascii="Times New Roman" w:hAnsi="Times New Roman"/>
          <w:spacing w:val="2"/>
          <w:sz w:val="24"/>
          <w:szCs w:val="24"/>
        </w:rPr>
      </w:pPr>
      <w:r w:rsidRPr="00D74F7D">
        <w:rPr>
          <w:rFonts w:ascii="Times New Roman" w:hAnsi="Times New Roman"/>
          <w:spacing w:val="2"/>
          <w:sz w:val="28"/>
          <w:szCs w:val="28"/>
        </w:rPr>
        <w:t>Форма заявки на финансовые средства, необходимые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r w:rsidRPr="00D74F7D">
        <w:rPr>
          <w:rFonts w:ascii="Times New Roman" w:hAnsi="Times New Roman"/>
          <w:spacing w:val="2"/>
          <w:sz w:val="28"/>
          <w:szCs w:val="28"/>
        </w:rPr>
        <w:br/>
      </w:r>
      <w:r w:rsidRPr="00D74F7D">
        <w:rPr>
          <w:rFonts w:ascii="Times New Roman" w:hAnsi="Times New Roman"/>
          <w:spacing w:val="2"/>
          <w:sz w:val="24"/>
          <w:szCs w:val="24"/>
        </w:rPr>
        <w:t>на ________________ ____</w:t>
      </w:r>
      <w:r w:rsidRPr="00D74F7D">
        <w:rPr>
          <w:rFonts w:ascii="Times New Roman" w:hAnsi="Times New Roman"/>
          <w:spacing w:val="2"/>
          <w:sz w:val="24"/>
          <w:szCs w:val="24"/>
        </w:rPr>
        <w:br/>
        <w:t>месяц год</w:t>
      </w:r>
    </w:p>
    <w:p w:rsidR="002C2206" w:rsidRPr="00D74F7D" w:rsidRDefault="002C2206" w:rsidP="002C2206">
      <w:pPr>
        <w:shd w:val="clear" w:color="auto" w:fill="FFFFFF"/>
        <w:textAlignment w:val="baseline"/>
        <w:rPr>
          <w:rFonts w:ascii="Times New Roman" w:hAnsi="Times New Roman"/>
          <w:spacing w:val="2"/>
          <w:sz w:val="24"/>
          <w:szCs w:val="24"/>
        </w:rPr>
      </w:pPr>
      <w:r w:rsidRPr="00D74F7D">
        <w:rPr>
          <w:rFonts w:ascii="Times New Roman" w:hAnsi="Times New Roman"/>
          <w:spacing w:val="2"/>
          <w:sz w:val="24"/>
          <w:szCs w:val="24"/>
        </w:rPr>
        <w:t>Муниципальное образование _________________________________________________</w:t>
      </w:r>
      <w:r w:rsidRPr="00D74F7D">
        <w:rPr>
          <w:rFonts w:ascii="Times New Roman" w:hAnsi="Times New Roman"/>
          <w:spacing w:val="2"/>
          <w:sz w:val="24"/>
          <w:szCs w:val="24"/>
        </w:rPr>
        <w:br/>
        <w:t>Периодичность: месячная</w:t>
      </w:r>
      <w:r w:rsidRPr="00D74F7D">
        <w:rPr>
          <w:rFonts w:ascii="Times New Roman" w:hAnsi="Times New Roman"/>
          <w:spacing w:val="2"/>
          <w:sz w:val="24"/>
          <w:szCs w:val="24"/>
        </w:rPr>
        <w:br/>
        <w:t>Единица измерения: тыс. рублей</w:t>
      </w:r>
    </w:p>
    <w:tbl>
      <w:tblPr>
        <w:tblW w:w="0" w:type="auto"/>
        <w:tblCellMar>
          <w:left w:w="0" w:type="dxa"/>
          <w:right w:w="0" w:type="dxa"/>
        </w:tblCellMar>
        <w:tblLook w:val="00A0"/>
      </w:tblPr>
      <w:tblGrid>
        <w:gridCol w:w="622"/>
        <w:gridCol w:w="6914"/>
        <w:gridCol w:w="1819"/>
      </w:tblGrid>
      <w:tr w:rsidR="002C2206" w:rsidRPr="00D74F7D" w:rsidTr="00F70374">
        <w:trPr>
          <w:trHeight w:val="15"/>
        </w:trPr>
        <w:tc>
          <w:tcPr>
            <w:tcW w:w="554" w:type="dxa"/>
          </w:tcPr>
          <w:p w:rsidR="002C2206" w:rsidRPr="00D74F7D" w:rsidRDefault="002C2206" w:rsidP="00F70374">
            <w:pPr>
              <w:rPr>
                <w:rFonts w:ascii="Times New Roman" w:hAnsi="Times New Roman"/>
                <w:sz w:val="24"/>
                <w:szCs w:val="24"/>
              </w:rPr>
            </w:pPr>
          </w:p>
        </w:tc>
        <w:tc>
          <w:tcPr>
            <w:tcW w:w="7392" w:type="dxa"/>
          </w:tcPr>
          <w:p w:rsidR="002C2206" w:rsidRPr="00D74F7D" w:rsidRDefault="002C2206" w:rsidP="00F70374">
            <w:pPr>
              <w:rPr>
                <w:rFonts w:ascii="Times New Roman" w:hAnsi="Times New Roman"/>
                <w:sz w:val="24"/>
                <w:szCs w:val="24"/>
              </w:rPr>
            </w:pPr>
          </w:p>
        </w:tc>
        <w:tc>
          <w:tcPr>
            <w:tcW w:w="1848" w:type="dxa"/>
          </w:tcPr>
          <w:p w:rsidR="002C2206" w:rsidRPr="00D74F7D" w:rsidRDefault="002C2206" w:rsidP="00F70374">
            <w:pPr>
              <w:rPr>
                <w:rFonts w:ascii="Times New Roman" w:hAnsi="Times New Roman"/>
                <w:sz w:val="24"/>
                <w:szCs w:val="24"/>
              </w:rPr>
            </w:pPr>
          </w:p>
        </w:tc>
      </w:tr>
      <w:tr w:rsidR="002C2206" w:rsidRPr="00D74F7D"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N п/п</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Наименование субвенции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Фактически заявлено (тыс. руб.)</w:t>
            </w:r>
          </w:p>
        </w:tc>
      </w:tr>
      <w:tr w:rsidR="002C2206" w:rsidRPr="00D74F7D"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3</w:t>
            </w:r>
          </w:p>
        </w:tc>
      </w:tr>
      <w:tr w:rsidR="002C2206" w:rsidRPr="00D74F7D" w:rsidTr="00F7037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textAlignment w:val="baseline"/>
              <w:rPr>
                <w:rFonts w:ascii="Times New Roman" w:hAnsi="Times New Roman"/>
                <w:sz w:val="24"/>
                <w:szCs w:val="24"/>
              </w:rPr>
            </w:pPr>
            <w:r w:rsidRPr="00D74F7D">
              <w:rPr>
                <w:rFonts w:ascii="Times New Roman" w:hAnsi="Times New Roman"/>
                <w:sz w:val="24"/>
                <w:szCs w:val="24"/>
              </w:rPr>
              <w:t>Субвенция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рабочих поселках (поселках городского типа) на территории Волгоградской области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bl>
    <w:p w:rsidR="002C2206" w:rsidRPr="00D74F7D" w:rsidRDefault="002C2206" w:rsidP="002C2206">
      <w:pPr>
        <w:shd w:val="clear" w:color="auto" w:fill="FFFFFF"/>
        <w:textAlignment w:val="baseline"/>
        <w:rPr>
          <w:rFonts w:ascii="Times New Roman" w:hAnsi="Times New Roman"/>
          <w:spacing w:val="2"/>
          <w:sz w:val="24"/>
          <w:szCs w:val="24"/>
        </w:rPr>
      </w:pPr>
      <w:r w:rsidRPr="00D74F7D">
        <w:rPr>
          <w:rFonts w:ascii="Times New Roman" w:hAnsi="Times New Roman"/>
          <w:spacing w:val="2"/>
          <w:sz w:val="24"/>
          <w:szCs w:val="24"/>
        </w:rPr>
        <w:t>Руководитель _____________ ___________________</w:t>
      </w:r>
      <w:r w:rsidRPr="00D74F7D">
        <w:rPr>
          <w:rFonts w:ascii="Times New Roman" w:hAnsi="Times New Roman"/>
          <w:spacing w:val="2"/>
          <w:sz w:val="24"/>
          <w:szCs w:val="24"/>
        </w:rPr>
        <w:br/>
        <w:t>Ф.И.О. подпись</w:t>
      </w:r>
      <w:r w:rsidRPr="00D74F7D">
        <w:rPr>
          <w:rFonts w:ascii="Times New Roman" w:hAnsi="Times New Roman"/>
          <w:spacing w:val="2"/>
          <w:sz w:val="24"/>
          <w:szCs w:val="24"/>
        </w:rPr>
        <w:br/>
        <w:t>Главный бухгалтер _____________ ___________________</w:t>
      </w:r>
      <w:r w:rsidRPr="00D74F7D">
        <w:rPr>
          <w:rFonts w:ascii="Times New Roman" w:hAnsi="Times New Roman"/>
          <w:spacing w:val="2"/>
          <w:sz w:val="24"/>
          <w:szCs w:val="24"/>
        </w:rPr>
        <w:br/>
        <w:t>Ф.И.О. подпись</w:t>
      </w:r>
      <w:r w:rsidRPr="00D74F7D">
        <w:rPr>
          <w:rFonts w:ascii="Times New Roman" w:hAnsi="Times New Roman"/>
          <w:spacing w:val="2"/>
          <w:sz w:val="24"/>
          <w:szCs w:val="24"/>
        </w:rPr>
        <w:br/>
        <w:t>Исполнитель: _____________ ___________________</w:t>
      </w:r>
      <w:r w:rsidRPr="00D74F7D">
        <w:rPr>
          <w:rFonts w:ascii="Times New Roman" w:hAnsi="Times New Roman"/>
          <w:spacing w:val="2"/>
          <w:sz w:val="24"/>
          <w:szCs w:val="24"/>
        </w:rPr>
        <w:br/>
        <w:t>тел. Ф.И.О. подпись</w:t>
      </w:r>
      <w:r w:rsidRPr="00D74F7D">
        <w:rPr>
          <w:rFonts w:ascii="Times New Roman" w:hAnsi="Times New Roman"/>
          <w:spacing w:val="2"/>
          <w:sz w:val="24"/>
          <w:szCs w:val="24"/>
        </w:rPr>
        <w:br/>
      </w:r>
      <w:r w:rsidRPr="00D74F7D">
        <w:rPr>
          <w:rFonts w:ascii="Times New Roman" w:hAnsi="Times New Roman"/>
          <w:spacing w:val="2"/>
          <w:sz w:val="24"/>
          <w:szCs w:val="24"/>
        </w:rPr>
        <w:br/>
        <w:t>М.П.</w:t>
      </w: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Default="002C2206" w:rsidP="002C2206">
      <w:pPr>
        <w:shd w:val="clear" w:color="auto" w:fill="FFFFFF"/>
        <w:jc w:val="center"/>
        <w:textAlignment w:val="baseline"/>
        <w:rPr>
          <w:rFonts w:ascii="Arial" w:hAnsi="Arial" w:cs="Arial"/>
          <w:spacing w:val="2"/>
          <w:sz w:val="21"/>
          <w:szCs w:val="21"/>
        </w:rPr>
      </w:pPr>
      <w:r w:rsidRPr="00D74F7D">
        <w:rPr>
          <w:rFonts w:ascii="Arial" w:hAnsi="Arial" w:cs="Arial"/>
          <w:spacing w:val="2"/>
          <w:sz w:val="21"/>
          <w:szCs w:val="21"/>
        </w:rPr>
        <w:t xml:space="preserve">                                </w:t>
      </w:r>
    </w:p>
    <w:p w:rsidR="002C2206" w:rsidRDefault="002C2206" w:rsidP="002C2206">
      <w:pPr>
        <w:spacing w:after="200" w:line="276" w:lineRule="auto"/>
        <w:rPr>
          <w:rFonts w:ascii="Arial" w:hAnsi="Arial" w:cs="Arial"/>
          <w:spacing w:val="2"/>
          <w:sz w:val="21"/>
          <w:szCs w:val="21"/>
        </w:rPr>
      </w:pPr>
      <w:r>
        <w:rPr>
          <w:rFonts w:ascii="Arial" w:hAnsi="Arial" w:cs="Arial"/>
          <w:spacing w:val="2"/>
          <w:sz w:val="21"/>
          <w:szCs w:val="21"/>
        </w:rPr>
        <w:br w:type="page"/>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Приложение № 3</w:t>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t xml:space="preserve">                                                                к  Постановлению № 330 от 15.05.2018</w:t>
      </w: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center"/>
        <w:textAlignment w:val="baseline"/>
        <w:rPr>
          <w:rFonts w:ascii="Times New Roman" w:hAnsi="Times New Roman"/>
          <w:spacing w:val="2"/>
          <w:sz w:val="28"/>
          <w:szCs w:val="28"/>
        </w:rPr>
      </w:pPr>
      <w:r w:rsidRPr="00D74F7D">
        <w:rPr>
          <w:rFonts w:ascii="Times New Roman" w:hAnsi="Times New Roman"/>
          <w:spacing w:val="2"/>
          <w:sz w:val="28"/>
          <w:szCs w:val="28"/>
        </w:rPr>
        <w:t>Форма отчета об осуществлении расходов бюджета муниципального района (городского округа) Волгоградской области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textAlignment w:val="baseline"/>
        <w:rPr>
          <w:rFonts w:ascii="Times New Roman" w:hAnsi="Times New Roman"/>
          <w:spacing w:val="2"/>
          <w:sz w:val="24"/>
          <w:szCs w:val="24"/>
        </w:rPr>
      </w:pPr>
      <w:r w:rsidRPr="00D74F7D">
        <w:rPr>
          <w:rFonts w:ascii="Times New Roman" w:hAnsi="Times New Roman"/>
          <w:spacing w:val="2"/>
          <w:sz w:val="24"/>
          <w:szCs w:val="24"/>
        </w:rPr>
        <w:t>Муниципальный район (городской округ): ____________________________________</w:t>
      </w:r>
      <w:r w:rsidRPr="00D74F7D">
        <w:rPr>
          <w:rFonts w:ascii="Times New Roman" w:hAnsi="Times New Roman"/>
          <w:spacing w:val="2"/>
          <w:sz w:val="24"/>
          <w:szCs w:val="24"/>
        </w:rPr>
        <w:br/>
        <w:t>Периодичность: месячная</w:t>
      </w:r>
      <w:r w:rsidRPr="00D74F7D">
        <w:rPr>
          <w:rFonts w:ascii="Times New Roman" w:hAnsi="Times New Roman"/>
          <w:spacing w:val="2"/>
          <w:sz w:val="24"/>
          <w:szCs w:val="24"/>
        </w:rPr>
        <w:br/>
        <w:t>Единица измерения: тыс. рублей</w:t>
      </w:r>
    </w:p>
    <w:tbl>
      <w:tblPr>
        <w:tblW w:w="0" w:type="auto"/>
        <w:tblCellMar>
          <w:left w:w="0" w:type="dxa"/>
          <w:right w:w="0" w:type="dxa"/>
        </w:tblCellMar>
        <w:tblLook w:val="00A0"/>
      </w:tblPr>
      <w:tblGrid>
        <w:gridCol w:w="1293"/>
        <w:gridCol w:w="688"/>
        <w:gridCol w:w="851"/>
        <w:gridCol w:w="878"/>
        <w:gridCol w:w="688"/>
        <w:gridCol w:w="851"/>
        <w:gridCol w:w="688"/>
        <w:gridCol w:w="851"/>
        <w:gridCol w:w="1386"/>
        <w:gridCol w:w="1181"/>
      </w:tblGrid>
      <w:tr w:rsidR="002C2206" w:rsidRPr="00D74F7D" w:rsidTr="00F70374">
        <w:trPr>
          <w:trHeight w:val="15"/>
        </w:trPr>
        <w:tc>
          <w:tcPr>
            <w:tcW w:w="2218" w:type="dxa"/>
          </w:tcPr>
          <w:p w:rsidR="002C2206" w:rsidRPr="00D74F7D" w:rsidRDefault="002C2206" w:rsidP="00F70374">
            <w:pPr>
              <w:rPr>
                <w:rFonts w:ascii="Times New Roman" w:hAnsi="Times New Roman"/>
                <w:sz w:val="24"/>
                <w:szCs w:val="24"/>
              </w:rPr>
            </w:pPr>
          </w:p>
        </w:tc>
        <w:tc>
          <w:tcPr>
            <w:tcW w:w="924" w:type="dxa"/>
          </w:tcPr>
          <w:p w:rsidR="002C2206" w:rsidRPr="00D74F7D" w:rsidRDefault="002C2206" w:rsidP="00F70374">
            <w:pPr>
              <w:rPr>
                <w:rFonts w:ascii="Times New Roman" w:hAnsi="Times New Roman"/>
                <w:sz w:val="24"/>
                <w:szCs w:val="24"/>
              </w:rPr>
            </w:pPr>
          </w:p>
        </w:tc>
        <w:tc>
          <w:tcPr>
            <w:tcW w:w="1294" w:type="dxa"/>
          </w:tcPr>
          <w:p w:rsidR="002C2206" w:rsidRPr="00D74F7D" w:rsidRDefault="002C2206" w:rsidP="00F70374">
            <w:pPr>
              <w:rPr>
                <w:rFonts w:ascii="Times New Roman" w:hAnsi="Times New Roman"/>
                <w:sz w:val="24"/>
                <w:szCs w:val="24"/>
              </w:rPr>
            </w:pPr>
          </w:p>
        </w:tc>
        <w:tc>
          <w:tcPr>
            <w:tcW w:w="1294" w:type="dxa"/>
          </w:tcPr>
          <w:p w:rsidR="002C2206" w:rsidRPr="00D74F7D" w:rsidRDefault="002C2206" w:rsidP="00F70374">
            <w:pPr>
              <w:rPr>
                <w:rFonts w:ascii="Times New Roman" w:hAnsi="Times New Roman"/>
                <w:sz w:val="24"/>
                <w:szCs w:val="24"/>
              </w:rPr>
            </w:pPr>
          </w:p>
        </w:tc>
        <w:tc>
          <w:tcPr>
            <w:tcW w:w="924" w:type="dxa"/>
          </w:tcPr>
          <w:p w:rsidR="002C2206" w:rsidRPr="00D74F7D" w:rsidRDefault="002C2206" w:rsidP="00F70374">
            <w:pPr>
              <w:rPr>
                <w:rFonts w:ascii="Times New Roman" w:hAnsi="Times New Roman"/>
                <w:sz w:val="24"/>
                <w:szCs w:val="24"/>
              </w:rPr>
            </w:pPr>
          </w:p>
        </w:tc>
        <w:tc>
          <w:tcPr>
            <w:tcW w:w="1294" w:type="dxa"/>
          </w:tcPr>
          <w:p w:rsidR="002C2206" w:rsidRPr="00D74F7D" w:rsidRDefault="002C2206" w:rsidP="00F70374">
            <w:pPr>
              <w:rPr>
                <w:rFonts w:ascii="Times New Roman" w:hAnsi="Times New Roman"/>
                <w:sz w:val="24"/>
                <w:szCs w:val="24"/>
              </w:rPr>
            </w:pPr>
          </w:p>
        </w:tc>
        <w:tc>
          <w:tcPr>
            <w:tcW w:w="924" w:type="dxa"/>
          </w:tcPr>
          <w:p w:rsidR="002C2206" w:rsidRPr="00D74F7D" w:rsidRDefault="002C2206" w:rsidP="00F70374">
            <w:pPr>
              <w:rPr>
                <w:rFonts w:ascii="Times New Roman" w:hAnsi="Times New Roman"/>
                <w:sz w:val="24"/>
                <w:szCs w:val="24"/>
              </w:rPr>
            </w:pPr>
          </w:p>
        </w:tc>
        <w:tc>
          <w:tcPr>
            <w:tcW w:w="1294" w:type="dxa"/>
          </w:tcPr>
          <w:p w:rsidR="002C2206" w:rsidRPr="00D74F7D" w:rsidRDefault="002C2206" w:rsidP="00F70374">
            <w:pPr>
              <w:rPr>
                <w:rFonts w:ascii="Times New Roman" w:hAnsi="Times New Roman"/>
                <w:sz w:val="24"/>
                <w:szCs w:val="24"/>
              </w:rPr>
            </w:pPr>
          </w:p>
        </w:tc>
        <w:tc>
          <w:tcPr>
            <w:tcW w:w="2218" w:type="dxa"/>
          </w:tcPr>
          <w:p w:rsidR="002C2206" w:rsidRPr="00D74F7D" w:rsidRDefault="002C2206" w:rsidP="00F70374">
            <w:pPr>
              <w:rPr>
                <w:rFonts w:ascii="Times New Roman" w:hAnsi="Times New Roman"/>
                <w:sz w:val="24"/>
                <w:szCs w:val="24"/>
              </w:rPr>
            </w:pPr>
          </w:p>
        </w:tc>
        <w:tc>
          <w:tcPr>
            <w:tcW w:w="2033" w:type="dxa"/>
          </w:tcPr>
          <w:p w:rsidR="002C2206" w:rsidRPr="00D74F7D" w:rsidRDefault="002C2206" w:rsidP="00F70374">
            <w:pPr>
              <w:rPr>
                <w:rFonts w:ascii="Times New Roman" w:hAnsi="Times New Roman"/>
                <w:sz w:val="24"/>
                <w:szCs w:val="24"/>
              </w:rPr>
            </w:pPr>
          </w:p>
        </w:tc>
      </w:tr>
      <w:tr w:rsidR="002C2206" w:rsidRPr="00D74F7D" w:rsidTr="00F70374">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Количество работников библиотек и медицинских работников образовательных организаций, работающих и проживающих в сельских населенных пунктах, рабочих поселках (поселках городского типа), имеющих право на меры социальной поддержки по оплате </w:t>
            </w:r>
            <w:r w:rsidRPr="00D74F7D">
              <w:rPr>
                <w:rFonts w:ascii="Times New Roman" w:hAnsi="Times New Roman"/>
                <w:sz w:val="24"/>
                <w:szCs w:val="24"/>
              </w:rPr>
              <w:lastRenderedPageBreak/>
              <w:t>жилья и коммунальных услуг</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lastRenderedPageBreak/>
              <w:t>Фактические расходы к возмещению</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Остаток средств на начало отчетного периода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Поступило финансирование из областного бюджета</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Произведено расходов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Остаток неиспользованных средств на конец отчетного периода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Задолженность на конец отчетного периода</w:t>
            </w:r>
          </w:p>
        </w:tc>
      </w:tr>
      <w:tr w:rsidR="002C2206" w:rsidRPr="00D74F7D" w:rsidTr="00F70374">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с начала года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в том числе за отчетный период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с начала года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в том числе за отчетный период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с начала года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в том числе за отчетный период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r w:rsidR="002C2206" w:rsidRPr="00D74F7D" w:rsidTr="00F70374">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10</w:t>
            </w:r>
          </w:p>
        </w:tc>
      </w:tr>
      <w:tr w:rsidR="002C2206" w:rsidRPr="00D74F7D" w:rsidTr="00F70374">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r w:rsidR="002C2206" w:rsidRPr="00D74F7D" w:rsidTr="00F70374">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bl>
    <w:p w:rsidR="002C2206" w:rsidRPr="00D74F7D" w:rsidRDefault="002C2206" w:rsidP="002C2206">
      <w:pPr>
        <w:shd w:val="clear" w:color="auto" w:fill="FFFFFF"/>
        <w:textAlignment w:val="baseline"/>
        <w:rPr>
          <w:rFonts w:ascii="Times New Roman" w:hAnsi="Times New Roman"/>
          <w:spacing w:val="2"/>
          <w:sz w:val="24"/>
          <w:szCs w:val="24"/>
        </w:rPr>
      </w:pPr>
      <w:r w:rsidRPr="00D74F7D">
        <w:rPr>
          <w:rFonts w:ascii="Times New Roman" w:hAnsi="Times New Roman"/>
          <w:spacing w:val="2"/>
          <w:sz w:val="24"/>
          <w:szCs w:val="24"/>
        </w:rPr>
        <w:br/>
        <w:t>     Руководитель _____________ ___________________</w:t>
      </w:r>
      <w:r w:rsidRPr="00D74F7D">
        <w:rPr>
          <w:rFonts w:ascii="Times New Roman" w:hAnsi="Times New Roman"/>
          <w:spacing w:val="2"/>
          <w:sz w:val="24"/>
          <w:szCs w:val="24"/>
        </w:rPr>
        <w:br/>
        <w:t>                         Ф.И.О. подпись</w:t>
      </w:r>
      <w:r w:rsidRPr="00D74F7D">
        <w:rPr>
          <w:rFonts w:ascii="Times New Roman" w:hAnsi="Times New Roman"/>
          <w:spacing w:val="2"/>
          <w:sz w:val="24"/>
          <w:szCs w:val="24"/>
        </w:rPr>
        <w:br/>
        <w:t>     Главный бухгалтер _____________ ___________________</w:t>
      </w:r>
      <w:r w:rsidRPr="00D74F7D">
        <w:rPr>
          <w:rFonts w:ascii="Times New Roman" w:hAnsi="Times New Roman"/>
          <w:spacing w:val="2"/>
          <w:sz w:val="24"/>
          <w:szCs w:val="24"/>
        </w:rPr>
        <w:br/>
        <w:t>                               Ф.И.О. подпись</w:t>
      </w:r>
      <w:r w:rsidRPr="00D74F7D">
        <w:rPr>
          <w:rFonts w:ascii="Times New Roman" w:hAnsi="Times New Roman"/>
          <w:spacing w:val="2"/>
          <w:sz w:val="24"/>
          <w:szCs w:val="24"/>
        </w:rPr>
        <w:br/>
        <w:t>     Исполнитель: _____________ ___________________</w:t>
      </w:r>
      <w:r w:rsidRPr="00D74F7D">
        <w:rPr>
          <w:rFonts w:ascii="Times New Roman" w:hAnsi="Times New Roman"/>
          <w:spacing w:val="2"/>
          <w:sz w:val="24"/>
          <w:szCs w:val="24"/>
        </w:rPr>
        <w:br/>
        <w:t>      тел.                 Ф.И.О. подпись</w:t>
      </w:r>
      <w:r w:rsidRPr="00D74F7D">
        <w:rPr>
          <w:rFonts w:ascii="Times New Roman" w:hAnsi="Times New Roman"/>
          <w:spacing w:val="2"/>
          <w:sz w:val="24"/>
          <w:szCs w:val="24"/>
        </w:rPr>
        <w:br/>
      </w:r>
      <w:r w:rsidRPr="00D74F7D">
        <w:rPr>
          <w:rFonts w:ascii="Times New Roman" w:hAnsi="Times New Roman"/>
          <w:spacing w:val="2"/>
          <w:sz w:val="24"/>
          <w:szCs w:val="24"/>
        </w:rPr>
        <w:br/>
        <w:t>     М.П.</w:t>
      </w: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Times New Roman" w:hAnsi="Times New Roman"/>
          <w:spacing w:val="2"/>
          <w:sz w:val="24"/>
          <w:szCs w:val="24"/>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jc w:val="right"/>
        <w:textAlignment w:val="baseline"/>
        <w:rPr>
          <w:rFonts w:ascii="Arial" w:hAnsi="Arial" w:cs="Arial"/>
          <w:spacing w:val="2"/>
          <w:sz w:val="21"/>
          <w:szCs w:val="21"/>
        </w:rPr>
      </w:pPr>
    </w:p>
    <w:p w:rsidR="002C2206" w:rsidRPr="00D74F7D" w:rsidRDefault="002C2206" w:rsidP="002C2206">
      <w:pPr>
        <w:shd w:val="clear" w:color="auto" w:fill="FFFFFF"/>
        <w:textAlignment w:val="baseline"/>
        <w:rPr>
          <w:rFonts w:ascii="Arial" w:hAnsi="Arial" w:cs="Arial"/>
          <w:spacing w:val="2"/>
          <w:sz w:val="21"/>
          <w:szCs w:val="21"/>
        </w:rPr>
      </w:pPr>
    </w:p>
    <w:p w:rsidR="002C2206" w:rsidRDefault="002C2206" w:rsidP="002C2206">
      <w:pPr>
        <w:shd w:val="clear" w:color="auto" w:fill="FFFFFF"/>
        <w:jc w:val="center"/>
        <w:textAlignment w:val="baseline"/>
        <w:rPr>
          <w:rFonts w:ascii="Arial" w:hAnsi="Arial" w:cs="Arial"/>
          <w:spacing w:val="2"/>
          <w:sz w:val="21"/>
          <w:szCs w:val="21"/>
        </w:rPr>
      </w:pPr>
      <w:r w:rsidRPr="00D74F7D">
        <w:rPr>
          <w:rFonts w:ascii="Arial" w:hAnsi="Arial" w:cs="Arial"/>
          <w:spacing w:val="2"/>
          <w:sz w:val="21"/>
          <w:szCs w:val="21"/>
        </w:rPr>
        <w:t xml:space="preserve">                                </w:t>
      </w:r>
    </w:p>
    <w:p w:rsidR="002C2206" w:rsidRDefault="002C2206" w:rsidP="002C2206">
      <w:pPr>
        <w:spacing w:after="200" w:line="276" w:lineRule="auto"/>
        <w:rPr>
          <w:rFonts w:ascii="Arial" w:hAnsi="Arial" w:cs="Arial"/>
          <w:spacing w:val="2"/>
          <w:sz w:val="21"/>
          <w:szCs w:val="21"/>
        </w:rPr>
      </w:pPr>
      <w:r>
        <w:rPr>
          <w:rFonts w:ascii="Arial" w:hAnsi="Arial" w:cs="Arial"/>
          <w:spacing w:val="2"/>
          <w:sz w:val="21"/>
          <w:szCs w:val="21"/>
        </w:rPr>
        <w:br w:type="page"/>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lastRenderedPageBreak/>
        <w:t>Приложение №4</w:t>
      </w:r>
    </w:p>
    <w:p w:rsidR="002C2206" w:rsidRPr="00D74F7D" w:rsidRDefault="002C2206" w:rsidP="002C2206">
      <w:pPr>
        <w:shd w:val="clear" w:color="auto" w:fill="FFFFFF"/>
        <w:jc w:val="right"/>
        <w:textAlignment w:val="baseline"/>
        <w:rPr>
          <w:rFonts w:ascii="Times New Roman" w:hAnsi="Times New Roman"/>
          <w:spacing w:val="2"/>
          <w:sz w:val="28"/>
          <w:szCs w:val="28"/>
        </w:rPr>
      </w:pPr>
      <w:r w:rsidRPr="00D74F7D">
        <w:rPr>
          <w:rFonts w:ascii="Times New Roman" w:hAnsi="Times New Roman"/>
          <w:spacing w:val="2"/>
          <w:sz w:val="28"/>
          <w:szCs w:val="28"/>
        </w:rPr>
        <w:t xml:space="preserve">                                                                к  Постановлению № 330 от 15.05.2018</w:t>
      </w: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right"/>
        <w:textAlignment w:val="baseline"/>
        <w:rPr>
          <w:rFonts w:ascii="Times New Roman" w:hAnsi="Times New Roman"/>
          <w:spacing w:val="2"/>
          <w:sz w:val="28"/>
          <w:szCs w:val="28"/>
        </w:rPr>
      </w:pPr>
    </w:p>
    <w:p w:rsidR="002C2206" w:rsidRPr="00D74F7D" w:rsidRDefault="002C2206" w:rsidP="002C2206">
      <w:pPr>
        <w:shd w:val="clear" w:color="auto" w:fill="FFFFFF"/>
        <w:jc w:val="center"/>
        <w:textAlignment w:val="baseline"/>
        <w:rPr>
          <w:rFonts w:ascii="Arial" w:hAnsi="Arial" w:cs="Arial"/>
          <w:spacing w:val="2"/>
          <w:sz w:val="21"/>
          <w:szCs w:val="21"/>
        </w:rPr>
      </w:pPr>
      <w:r w:rsidRPr="00D74F7D">
        <w:rPr>
          <w:rFonts w:ascii="Times New Roman" w:hAnsi="Times New Roman"/>
          <w:spacing w:val="2"/>
          <w:sz w:val="28"/>
          <w:szCs w:val="28"/>
        </w:rPr>
        <w:t>Форма сведений для определения размера субвенции на предоставление мер социальной поддержки по оплате жилья и коммунальных услуг работникам библиотек и медицинским работникам образовательных организаций, работающим и проживающим в сельских населенных пунктах Ольховского муниципального района Волгоградской области</w:t>
      </w:r>
      <w:r w:rsidRPr="00D74F7D">
        <w:rPr>
          <w:rFonts w:ascii="Times New Roman" w:hAnsi="Times New Roman"/>
          <w:spacing w:val="2"/>
          <w:sz w:val="28"/>
          <w:szCs w:val="28"/>
        </w:rPr>
        <w:br/>
      </w:r>
    </w:p>
    <w:tbl>
      <w:tblPr>
        <w:tblW w:w="0" w:type="auto"/>
        <w:tblCellMar>
          <w:left w:w="0" w:type="dxa"/>
          <w:right w:w="0" w:type="dxa"/>
        </w:tblCellMar>
        <w:tblLook w:val="00A0"/>
      </w:tblPr>
      <w:tblGrid>
        <w:gridCol w:w="597"/>
        <w:gridCol w:w="635"/>
        <w:gridCol w:w="689"/>
        <w:gridCol w:w="635"/>
        <w:gridCol w:w="550"/>
        <w:gridCol w:w="635"/>
        <w:gridCol w:w="625"/>
        <w:gridCol w:w="635"/>
        <w:gridCol w:w="550"/>
        <w:gridCol w:w="635"/>
        <w:gridCol w:w="689"/>
        <w:gridCol w:w="635"/>
        <w:gridCol w:w="605"/>
        <w:gridCol w:w="635"/>
        <w:gridCol w:w="605"/>
      </w:tblGrid>
      <w:tr w:rsidR="002C2206" w:rsidRPr="00D74F7D" w:rsidTr="00F70374">
        <w:trPr>
          <w:trHeight w:val="15"/>
        </w:trPr>
        <w:tc>
          <w:tcPr>
            <w:tcW w:w="597"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689"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550"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625"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550"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689"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605" w:type="dxa"/>
          </w:tcPr>
          <w:p w:rsidR="002C2206" w:rsidRPr="00D74F7D" w:rsidRDefault="002C2206" w:rsidP="00F70374">
            <w:pPr>
              <w:rPr>
                <w:rFonts w:ascii="Times New Roman" w:hAnsi="Times New Roman"/>
                <w:sz w:val="2"/>
                <w:szCs w:val="24"/>
              </w:rPr>
            </w:pPr>
          </w:p>
        </w:tc>
        <w:tc>
          <w:tcPr>
            <w:tcW w:w="635" w:type="dxa"/>
          </w:tcPr>
          <w:p w:rsidR="002C2206" w:rsidRPr="00D74F7D" w:rsidRDefault="002C2206" w:rsidP="00F70374">
            <w:pPr>
              <w:rPr>
                <w:rFonts w:ascii="Times New Roman" w:hAnsi="Times New Roman"/>
                <w:sz w:val="2"/>
                <w:szCs w:val="24"/>
              </w:rPr>
            </w:pPr>
          </w:p>
        </w:tc>
        <w:tc>
          <w:tcPr>
            <w:tcW w:w="605" w:type="dxa"/>
          </w:tcPr>
          <w:p w:rsidR="002C2206" w:rsidRPr="00D74F7D" w:rsidRDefault="002C2206" w:rsidP="00F70374">
            <w:pPr>
              <w:rPr>
                <w:rFonts w:ascii="Times New Roman" w:hAnsi="Times New Roman"/>
                <w:sz w:val="2"/>
                <w:szCs w:val="24"/>
              </w:rPr>
            </w:pP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Финансовый год</w:t>
            </w:r>
          </w:p>
        </w:tc>
        <w:tc>
          <w:tcPr>
            <w:tcW w:w="8758"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Наименование показателей</w:t>
            </w: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13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оплате льгот на электроосвещение жилых помещений</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теплоснабжению жилых помещений (при наличии приборов учета)</w:t>
            </w: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централизованному отоплению (без приборов учета)</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отоплению жилых домов газовыми приборами</w:t>
            </w:r>
          </w:p>
        </w:tc>
        <w:tc>
          <w:tcPr>
            <w:tcW w:w="13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электроотоплению жилых домов</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отоплению жилых помещений дровами</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Расходы по отоплению жилых помещений углем</w:t>
            </w: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2</w:t>
            </w: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3</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4</w:t>
            </w: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5</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6</w:t>
            </w:r>
          </w:p>
        </w:tc>
        <w:tc>
          <w:tcPr>
            <w:tcW w:w="6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7</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8</w:t>
            </w: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9</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10</w:t>
            </w: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11</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12</w:t>
            </w: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13</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14</w:t>
            </w: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15</w:t>
            </w: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Кол-во пользователей льгот (чел.)</w:t>
            </w: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Тариф на электроэнергию, отпускаемую сельскому населению, </w:t>
            </w:r>
            <w:r w:rsidRPr="00D74F7D">
              <w:rPr>
                <w:rFonts w:ascii="Times New Roman" w:hAnsi="Times New Roman"/>
                <w:sz w:val="24"/>
                <w:szCs w:val="24"/>
              </w:rPr>
              <w:lastRenderedPageBreak/>
              <w:t>за 1 кВт/час</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lastRenderedPageBreak/>
              <w:t>Кол-во пользователей льгот (чел.)</w:t>
            </w: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Стоимость 1 Гкал (рублей)</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Кол-во пользователей льгот (чел.)</w:t>
            </w:r>
          </w:p>
        </w:tc>
        <w:tc>
          <w:tcPr>
            <w:tcW w:w="6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Тариф на отопление </w:t>
            </w:r>
            <w:smartTag w:uri="urn:schemas-microsoft-com:office:smarttags" w:element="metricconverter">
              <w:smartTagPr>
                <w:attr w:name="ProductID" w:val="2003 г"/>
              </w:smartTagPr>
              <w:r w:rsidRPr="00D74F7D">
                <w:rPr>
                  <w:rFonts w:ascii="Times New Roman" w:hAnsi="Times New Roman"/>
                  <w:sz w:val="24"/>
                  <w:szCs w:val="24"/>
                </w:rPr>
                <w:t>1 кв. м</w:t>
              </w:r>
            </w:smartTag>
            <w:r w:rsidRPr="00D74F7D">
              <w:rPr>
                <w:rFonts w:ascii="Times New Roman" w:hAnsi="Times New Roman"/>
                <w:sz w:val="24"/>
                <w:szCs w:val="24"/>
              </w:rPr>
              <w:t xml:space="preserve"> отапливаемой площад</w:t>
            </w:r>
            <w:r w:rsidRPr="00D74F7D">
              <w:rPr>
                <w:rFonts w:ascii="Times New Roman" w:hAnsi="Times New Roman"/>
                <w:sz w:val="24"/>
                <w:szCs w:val="24"/>
              </w:rPr>
              <w:lastRenderedPageBreak/>
              <w:t>и</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lastRenderedPageBreak/>
              <w:t>Кол-во пользователей льгот (чел.)</w:t>
            </w: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Стоимость </w:t>
            </w:r>
            <w:smartTag w:uri="urn:schemas-microsoft-com:office:smarttags" w:element="metricconverter">
              <w:smartTagPr>
                <w:attr w:name="ProductID" w:val="2003 г"/>
              </w:smartTagPr>
              <w:r w:rsidRPr="00D74F7D">
                <w:rPr>
                  <w:rFonts w:ascii="Times New Roman" w:hAnsi="Times New Roman"/>
                  <w:sz w:val="24"/>
                  <w:szCs w:val="24"/>
                </w:rPr>
                <w:t>1 куб. м</w:t>
              </w:r>
            </w:smartTag>
            <w:r w:rsidRPr="00D74F7D">
              <w:rPr>
                <w:rFonts w:ascii="Times New Roman" w:hAnsi="Times New Roman"/>
                <w:sz w:val="24"/>
                <w:szCs w:val="24"/>
              </w:rPr>
              <w:t xml:space="preserve"> газа</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Кол-во пользователей льгот (чел.)</w:t>
            </w: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Тариф на электроэнергию, отпускаемую сельскому населению, </w:t>
            </w:r>
            <w:r w:rsidRPr="00D74F7D">
              <w:rPr>
                <w:rFonts w:ascii="Times New Roman" w:hAnsi="Times New Roman"/>
                <w:sz w:val="24"/>
                <w:szCs w:val="24"/>
              </w:rPr>
              <w:lastRenderedPageBreak/>
              <w:t>за 1 кВт/час</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lastRenderedPageBreak/>
              <w:t>Кол-во пользователей льгот (чел.)</w:t>
            </w: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Стоимость </w:t>
            </w:r>
            <w:smartTag w:uri="urn:schemas-microsoft-com:office:smarttags" w:element="metricconverter">
              <w:smartTagPr>
                <w:attr w:name="ProductID" w:val="2003 г"/>
              </w:smartTagPr>
              <w:r w:rsidRPr="00D74F7D">
                <w:rPr>
                  <w:rFonts w:ascii="Times New Roman" w:hAnsi="Times New Roman"/>
                  <w:sz w:val="24"/>
                  <w:szCs w:val="24"/>
                </w:rPr>
                <w:t>1 куб. м</w:t>
              </w:r>
            </w:smartTag>
            <w:r w:rsidRPr="00D74F7D">
              <w:rPr>
                <w:rFonts w:ascii="Times New Roman" w:hAnsi="Times New Roman"/>
                <w:sz w:val="24"/>
                <w:szCs w:val="24"/>
              </w:rPr>
              <w:t xml:space="preserve"> дров, по данным снабжающ</w:t>
            </w:r>
            <w:r w:rsidRPr="00D74F7D">
              <w:rPr>
                <w:rFonts w:ascii="Times New Roman" w:hAnsi="Times New Roman"/>
                <w:sz w:val="24"/>
                <w:szCs w:val="24"/>
              </w:rPr>
              <w:lastRenderedPageBreak/>
              <w:t>их организаций</w:t>
            </w: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lastRenderedPageBreak/>
              <w:t>Кол-во пользователей льгот (чел.)</w:t>
            </w: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jc w:val="center"/>
              <w:textAlignment w:val="baseline"/>
              <w:rPr>
                <w:rFonts w:ascii="Times New Roman" w:hAnsi="Times New Roman"/>
                <w:sz w:val="24"/>
                <w:szCs w:val="24"/>
              </w:rPr>
            </w:pPr>
            <w:r w:rsidRPr="00D74F7D">
              <w:rPr>
                <w:rFonts w:ascii="Times New Roman" w:hAnsi="Times New Roman"/>
                <w:sz w:val="24"/>
                <w:szCs w:val="24"/>
              </w:rPr>
              <w:t xml:space="preserve">Стоимость </w:t>
            </w:r>
            <w:smartTag w:uri="urn:schemas-microsoft-com:office:smarttags" w:element="metricconverter">
              <w:smartTagPr>
                <w:attr w:name="ProductID" w:val="2003 г"/>
              </w:smartTagPr>
              <w:r w:rsidRPr="00D74F7D">
                <w:rPr>
                  <w:rFonts w:ascii="Times New Roman" w:hAnsi="Times New Roman"/>
                  <w:sz w:val="24"/>
                  <w:szCs w:val="24"/>
                </w:rPr>
                <w:t>1 кг</w:t>
              </w:r>
            </w:smartTag>
            <w:r w:rsidRPr="00D74F7D">
              <w:rPr>
                <w:rFonts w:ascii="Times New Roman" w:hAnsi="Times New Roman"/>
                <w:sz w:val="24"/>
                <w:szCs w:val="24"/>
              </w:rPr>
              <w:t xml:space="preserve"> угля, по данным снабжающих ор</w:t>
            </w:r>
            <w:r w:rsidRPr="00D74F7D">
              <w:rPr>
                <w:rFonts w:ascii="Times New Roman" w:hAnsi="Times New Roman"/>
                <w:sz w:val="24"/>
                <w:szCs w:val="24"/>
              </w:rPr>
              <w:lastRenderedPageBreak/>
              <w:t>ганизаций</w:t>
            </w: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r w:rsidR="002C2206" w:rsidRPr="00D74F7D" w:rsidTr="00F70374">
        <w:tc>
          <w:tcPr>
            <w:tcW w:w="5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c>
          <w:tcPr>
            <w:tcW w:w="6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2206" w:rsidRPr="00D74F7D" w:rsidRDefault="002C2206" w:rsidP="00F70374">
            <w:pPr>
              <w:rPr>
                <w:rFonts w:ascii="Times New Roman" w:hAnsi="Times New Roman"/>
                <w:sz w:val="24"/>
                <w:szCs w:val="24"/>
              </w:rPr>
            </w:pPr>
          </w:p>
        </w:tc>
      </w:tr>
    </w:tbl>
    <w:p w:rsidR="002C2206" w:rsidRPr="00D74F7D" w:rsidRDefault="002C2206" w:rsidP="002C2206">
      <w:pPr>
        <w:shd w:val="clear" w:color="auto" w:fill="FFFFFF"/>
        <w:textAlignment w:val="baseline"/>
        <w:rPr>
          <w:rFonts w:ascii="Times New Roman" w:hAnsi="Times New Roman"/>
          <w:spacing w:val="2"/>
          <w:sz w:val="24"/>
          <w:szCs w:val="24"/>
        </w:rPr>
      </w:pPr>
      <w:r w:rsidRPr="00D74F7D">
        <w:rPr>
          <w:rFonts w:ascii="Times New Roman" w:hAnsi="Times New Roman"/>
          <w:spacing w:val="2"/>
          <w:sz w:val="24"/>
          <w:szCs w:val="24"/>
        </w:rPr>
        <w:t>Руководитель _____________ ___________________</w:t>
      </w:r>
      <w:r w:rsidRPr="00D74F7D">
        <w:rPr>
          <w:rFonts w:ascii="Times New Roman" w:hAnsi="Times New Roman"/>
          <w:spacing w:val="2"/>
          <w:sz w:val="24"/>
          <w:szCs w:val="24"/>
        </w:rPr>
        <w:br/>
        <w:t>Ф.И.О. подпись</w:t>
      </w:r>
      <w:r w:rsidRPr="00D74F7D">
        <w:rPr>
          <w:rFonts w:ascii="Times New Roman" w:hAnsi="Times New Roman"/>
          <w:spacing w:val="2"/>
          <w:sz w:val="24"/>
          <w:szCs w:val="24"/>
        </w:rPr>
        <w:br/>
        <w:t>Главный бухгалтер _____________ ___________________</w:t>
      </w:r>
      <w:r w:rsidRPr="00D74F7D">
        <w:rPr>
          <w:rFonts w:ascii="Times New Roman" w:hAnsi="Times New Roman"/>
          <w:spacing w:val="2"/>
          <w:sz w:val="24"/>
          <w:szCs w:val="24"/>
        </w:rPr>
        <w:br/>
        <w:t>Ф.И.О. подпись</w:t>
      </w:r>
      <w:r w:rsidRPr="00D74F7D">
        <w:rPr>
          <w:rFonts w:ascii="Times New Roman" w:hAnsi="Times New Roman"/>
          <w:spacing w:val="2"/>
          <w:sz w:val="24"/>
          <w:szCs w:val="24"/>
        </w:rPr>
        <w:br/>
        <w:t>Исполнитель: _____________ ___________________</w:t>
      </w:r>
      <w:r w:rsidRPr="00D74F7D">
        <w:rPr>
          <w:rFonts w:ascii="Times New Roman" w:hAnsi="Times New Roman"/>
          <w:spacing w:val="2"/>
          <w:sz w:val="24"/>
          <w:szCs w:val="24"/>
        </w:rPr>
        <w:br/>
        <w:t>тел. Ф.И.О. подпись</w:t>
      </w:r>
      <w:r w:rsidRPr="00D74F7D">
        <w:rPr>
          <w:rFonts w:ascii="Times New Roman" w:hAnsi="Times New Roman"/>
          <w:spacing w:val="2"/>
          <w:sz w:val="24"/>
          <w:szCs w:val="24"/>
        </w:rPr>
        <w:br/>
        <w:t>М.П.</w:t>
      </w:r>
    </w:p>
    <w:p w:rsidR="002C2206" w:rsidRPr="00D74F7D" w:rsidRDefault="002C2206" w:rsidP="002C2206">
      <w:pPr>
        <w:rPr>
          <w:rFonts w:ascii="Times New Roman" w:hAnsi="Times New Roman"/>
          <w:sz w:val="24"/>
          <w:szCs w:val="24"/>
        </w:rPr>
      </w:pPr>
    </w:p>
    <w:p w:rsidR="002C2206" w:rsidRPr="00D74F7D" w:rsidRDefault="002C2206" w:rsidP="002C2206"/>
    <w:p w:rsidR="001C4C43" w:rsidRDefault="001C4C43">
      <w:pPr>
        <w:spacing w:after="200" w:line="276" w:lineRule="auto"/>
        <w:rPr>
          <w:sz w:val="2"/>
          <w:szCs w:val="2"/>
        </w:rPr>
      </w:pPr>
      <w:r>
        <w:rPr>
          <w:sz w:val="2"/>
          <w:szCs w:val="2"/>
        </w:rPr>
        <w:br w:type="page"/>
      </w:r>
    </w:p>
    <w:p w:rsidR="001C4C43" w:rsidRDefault="001C4C43" w:rsidP="001C4C43">
      <w:pPr>
        <w:pStyle w:val="ac"/>
        <w:jc w:val="center"/>
        <w:rPr>
          <w:rFonts w:ascii="Times New Roman" w:hAnsi="Times New Roman" w:cs="Times New Roman"/>
          <w:sz w:val="28"/>
          <w:szCs w:val="28"/>
        </w:rPr>
      </w:pPr>
      <w:r w:rsidRPr="00B85892">
        <w:rPr>
          <w:rFonts w:ascii="Times New Roman" w:hAnsi="Times New Roman" w:cs="Times New Roman"/>
          <w:sz w:val="28"/>
          <w:szCs w:val="28"/>
        </w:rPr>
        <w:lastRenderedPageBreak/>
        <w:t>АДМИНИСТРАЦИЯ</w:t>
      </w:r>
    </w:p>
    <w:p w:rsidR="001C4C43" w:rsidRPr="00B85892" w:rsidRDefault="001C4C43" w:rsidP="001C4C43">
      <w:pPr>
        <w:pStyle w:val="ac"/>
        <w:jc w:val="center"/>
        <w:rPr>
          <w:rFonts w:ascii="Times New Roman" w:hAnsi="Times New Roman" w:cs="Times New Roman"/>
          <w:sz w:val="28"/>
          <w:szCs w:val="28"/>
        </w:rPr>
      </w:pPr>
      <w:r w:rsidRPr="00B85892">
        <w:rPr>
          <w:rFonts w:ascii="Times New Roman" w:hAnsi="Times New Roman" w:cs="Times New Roman"/>
          <w:sz w:val="28"/>
          <w:szCs w:val="28"/>
        </w:rPr>
        <w:t xml:space="preserve"> ОЛЬХОВСКОГО</w:t>
      </w:r>
      <w:r>
        <w:rPr>
          <w:rFonts w:ascii="Times New Roman" w:hAnsi="Times New Roman" w:cs="Times New Roman"/>
          <w:sz w:val="28"/>
          <w:szCs w:val="28"/>
        </w:rPr>
        <w:t xml:space="preserve"> </w:t>
      </w:r>
      <w:r w:rsidRPr="00B85892">
        <w:rPr>
          <w:rFonts w:ascii="Times New Roman" w:hAnsi="Times New Roman" w:cs="Times New Roman"/>
          <w:sz w:val="28"/>
          <w:szCs w:val="28"/>
        </w:rPr>
        <w:t>МУНИЦИПАЛЬНОГО РАЙОНА</w:t>
      </w:r>
    </w:p>
    <w:p w:rsidR="001C4C43" w:rsidRPr="00B85892" w:rsidRDefault="001C4C43" w:rsidP="001C4C43">
      <w:pPr>
        <w:pStyle w:val="ac"/>
        <w:jc w:val="center"/>
        <w:rPr>
          <w:rFonts w:ascii="Times New Roman" w:hAnsi="Times New Roman" w:cs="Times New Roman"/>
          <w:sz w:val="28"/>
          <w:szCs w:val="28"/>
        </w:rPr>
      </w:pPr>
      <w:r w:rsidRPr="00B85892">
        <w:rPr>
          <w:rFonts w:ascii="Times New Roman" w:hAnsi="Times New Roman" w:cs="Times New Roman"/>
          <w:sz w:val="28"/>
          <w:szCs w:val="28"/>
        </w:rPr>
        <w:t>ВОЛГОГРАДСКОЙ ОБЛАСТИ</w:t>
      </w:r>
    </w:p>
    <w:p w:rsidR="001C4C43" w:rsidRPr="00B85892" w:rsidRDefault="001C4C43" w:rsidP="001C4C43">
      <w:pPr>
        <w:pStyle w:val="ac"/>
        <w:jc w:val="center"/>
        <w:rPr>
          <w:rFonts w:ascii="Times New Roman" w:hAnsi="Times New Roman" w:cs="Times New Roman"/>
          <w:sz w:val="28"/>
          <w:szCs w:val="28"/>
        </w:rPr>
      </w:pPr>
      <w:r w:rsidRPr="00B85892">
        <w:rPr>
          <w:rFonts w:ascii="Times New Roman" w:hAnsi="Times New Roman" w:cs="Times New Roman"/>
          <w:sz w:val="28"/>
          <w:szCs w:val="28"/>
        </w:rPr>
        <w:t>___________________________________________________________</w:t>
      </w:r>
    </w:p>
    <w:p w:rsidR="001C4C43" w:rsidRPr="00B85892" w:rsidRDefault="001C4C43" w:rsidP="001C4C43">
      <w:pPr>
        <w:pStyle w:val="ac"/>
        <w:jc w:val="center"/>
        <w:rPr>
          <w:rFonts w:ascii="Times New Roman" w:hAnsi="Times New Roman" w:cs="Times New Roman"/>
          <w:sz w:val="28"/>
          <w:szCs w:val="28"/>
        </w:rPr>
      </w:pPr>
      <w:r w:rsidRPr="00B85892">
        <w:rPr>
          <w:rFonts w:ascii="Times New Roman" w:hAnsi="Times New Roman" w:cs="Times New Roman"/>
          <w:sz w:val="28"/>
          <w:szCs w:val="28"/>
        </w:rPr>
        <w:t>П</w:t>
      </w:r>
      <w:r>
        <w:rPr>
          <w:rFonts w:ascii="Times New Roman" w:hAnsi="Times New Roman" w:cs="Times New Roman"/>
          <w:sz w:val="28"/>
          <w:szCs w:val="28"/>
        </w:rPr>
        <w:t xml:space="preserve"> </w:t>
      </w:r>
      <w:r w:rsidRPr="00B85892">
        <w:rPr>
          <w:rFonts w:ascii="Times New Roman" w:hAnsi="Times New Roman" w:cs="Times New Roman"/>
          <w:sz w:val="28"/>
          <w:szCs w:val="28"/>
        </w:rPr>
        <w:t>О</w:t>
      </w:r>
      <w:r>
        <w:rPr>
          <w:rFonts w:ascii="Times New Roman" w:hAnsi="Times New Roman" w:cs="Times New Roman"/>
          <w:sz w:val="28"/>
          <w:szCs w:val="28"/>
        </w:rPr>
        <w:t xml:space="preserve"> </w:t>
      </w:r>
      <w:r w:rsidRPr="00B85892">
        <w:rPr>
          <w:rFonts w:ascii="Times New Roman" w:hAnsi="Times New Roman" w:cs="Times New Roman"/>
          <w:sz w:val="28"/>
          <w:szCs w:val="28"/>
        </w:rPr>
        <w:t>С</w:t>
      </w:r>
      <w:r>
        <w:rPr>
          <w:rFonts w:ascii="Times New Roman" w:hAnsi="Times New Roman" w:cs="Times New Roman"/>
          <w:sz w:val="28"/>
          <w:szCs w:val="28"/>
        </w:rPr>
        <w:t xml:space="preserve"> </w:t>
      </w:r>
      <w:r w:rsidRPr="00B85892">
        <w:rPr>
          <w:rFonts w:ascii="Times New Roman" w:hAnsi="Times New Roman" w:cs="Times New Roman"/>
          <w:sz w:val="28"/>
          <w:szCs w:val="28"/>
        </w:rPr>
        <w:t>Т</w:t>
      </w:r>
      <w:r>
        <w:rPr>
          <w:rFonts w:ascii="Times New Roman" w:hAnsi="Times New Roman" w:cs="Times New Roman"/>
          <w:sz w:val="28"/>
          <w:szCs w:val="28"/>
        </w:rPr>
        <w:t xml:space="preserve"> </w:t>
      </w:r>
      <w:r w:rsidRPr="00B85892">
        <w:rPr>
          <w:rFonts w:ascii="Times New Roman" w:hAnsi="Times New Roman" w:cs="Times New Roman"/>
          <w:sz w:val="28"/>
          <w:szCs w:val="28"/>
        </w:rPr>
        <w:t>А</w:t>
      </w:r>
      <w:r>
        <w:rPr>
          <w:rFonts w:ascii="Times New Roman" w:hAnsi="Times New Roman" w:cs="Times New Roman"/>
          <w:sz w:val="28"/>
          <w:szCs w:val="28"/>
        </w:rPr>
        <w:t xml:space="preserve"> </w:t>
      </w:r>
      <w:r w:rsidRPr="00B85892">
        <w:rPr>
          <w:rFonts w:ascii="Times New Roman" w:hAnsi="Times New Roman" w:cs="Times New Roman"/>
          <w:sz w:val="28"/>
          <w:szCs w:val="28"/>
        </w:rPr>
        <w:t>Н</w:t>
      </w:r>
      <w:r>
        <w:rPr>
          <w:rFonts w:ascii="Times New Roman" w:hAnsi="Times New Roman" w:cs="Times New Roman"/>
          <w:sz w:val="28"/>
          <w:szCs w:val="28"/>
        </w:rPr>
        <w:t xml:space="preserve"> </w:t>
      </w:r>
      <w:r w:rsidRPr="00B85892">
        <w:rPr>
          <w:rFonts w:ascii="Times New Roman" w:hAnsi="Times New Roman" w:cs="Times New Roman"/>
          <w:sz w:val="28"/>
          <w:szCs w:val="28"/>
        </w:rPr>
        <w:t>О</w:t>
      </w:r>
      <w:r>
        <w:rPr>
          <w:rFonts w:ascii="Times New Roman" w:hAnsi="Times New Roman" w:cs="Times New Roman"/>
          <w:sz w:val="28"/>
          <w:szCs w:val="28"/>
        </w:rPr>
        <w:t xml:space="preserve"> </w:t>
      </w:r>
      <w:r w:rsidRPr="00B85892">
        <w:rPr>
          <w:rFonts w:ascii="Times New Roman" w:hAnsi="Times New Roman" w:cs="Times New Roman"/>
          <w:sz w:val="28"/>
          <w:szCs w:val="28"/>
        </w:rPr>
        <w:t>В</w:t>
      </w:r>
      <w:r>
        <w:rPr>
          <w:rFonts w:ascii="Times New Roman" w:hAnsi="Times New Roman" w:cs="Times New Roman"/>
          <w:sz w:val="28"/>
          <w:szCs w:val="28"/>
        </w:rPr>
        <w:t xml:space="preserve"> </w:t>
      </w:r>
      <w:r w:rsidRPr="00B85892">
        <w:rPr>
          <w:rFonts w:ascii="Times New Roman" w:hAnsi="Times New Roman" w:cs="Times New Roman"/>
          <w:sz w:val="28"/>
          <w:szCs w:val="28"/>
        </w:rPr>
        <w:t>Л</w:t>
      </w:r>
      <w:r>
        <w:rPr>
          <w:rFonts w:ascii="Times New Roman" w:hAnsi="Times New Roman" w:cs="Times New Roman"/>
          <w:sz w:val="28"/>
          <w:szCs w:val="28"/>
        </w:rPr>
        <w:t xml:space="preserve"> </w:t>
      </w:r>
      <w:r w:rsidRPr="00B85892">
        <w:rPr>
          <w:rFonts w:ascii="Times New Roman" w:hAnsi="Times New Roman" w:cs="Times New Roman"/>
          <w:sz w:val="28"/>
          <w:szCs w:val="28"/>
        </w:rPr>
        <w:t>Е</w:t>
      </w:r>
      <w:r>
        <w:rPr>
          <w:rFonts w:ascii="Times New Roman" w:hAnsi="Times New Roman" w:cs="Times New Roman"/>
          <w:sz w:val="28"/>
          <w:szCs w:val="28"/>
        </w:rPr>
        <w:t xml:space="preserve"> </w:t>
      </w:r>
      <w:r w:rsidRPr="00B85892">
        <w:rPr>
          <w:rFonts w:ascii="Times New Roman" w:hAnsi="Times New Roman" w:cs="Times New Roman"/>
          <w:sz w:val="28"/>
          <w:szCs w:val="28"/>
        </w:rPr>
        <w:t>Н</w:t>
      </w:r>
      <w:r>
        <w:rPr>
          <w:rFonts w:ascii="Times New Roman" w:hAnsi="Times New Roman" w:cs="Times New Roman"/>
          <w:sz w:val="28"/>
          <w:szCs w:val="28"/>
        </w:rPr>
        <w:t xml:space="preserve"> </w:t>
      </w:r>
      <w:r w:rsidRPr="00B85892">
        <w:rPr>
          <w:rFonts w:ascii="Times New Roman" w:hAnsi="Times New Roman" w:cs="Times New Roman"/>
          <w:sz w:val="28"/>
          <w:szCs w:val="28"/>
        </w:rPr>
        <w:t>И</w:t>
      </w:r>
      <w:r>
        <w:rPr>
          <w:rFonts w:ascii="Times New Roman" w:hAnsi="Times New Roman" w:cs="Times New Roman"/>
          <w:sz w:val="28"/>
          <w:szCs w:val="28"/>
        </w:rPr>
        <w:t xml:space="preserve"> </w:t>
      </w:r>
      <w:r w:rsidRPr="00B85892">
        <w:rPr>
          <w:rFonts w:ascii="Times New Roman" w:hAnsi="Times New Roman" w:cs="Times New Roman"/>
          <w:sz w:val="28"/>
          <w:szCs w:val="28"/>
        </w:rPr>
        <w:t>Е</w:t>
      </w:r>
    </w:p>
    <w:p w:rsidR="001C4C43" w:rsidRPr="00B85892" w:rsidRDefault="001C4C43" w:rsidP="001C4C43">
      <w:pPr>
        <w:pStyle w:val="ac"/>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r>
        <w:rPr>
          <w:rFonts w:ascii="Times New Roman" w:hAnsi="Times New Roman" w:cs="Times New Roman"/>
          <w:sz w:val="28"/>
          <w:szCs w:val="28"/>
        </w:rPr>
        <w:t xml:space="preserve">от 18.05.2018 </w:t>
      </w:r>
      <w:r w:rsidRPr="00B85892">
        <w:rPr>
          <w:rFonts w:ascii="Times New Roman" w:hAnsi="Times New Roman" w:cs="Times New Roman"/>
          <w:sz w:val="28"/>
          <w:szCs w:val="28"/>
        </w:rPr>
        <w:t xml:space="preserve"> № 341</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о внесении изменений в постановлении</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от 15.11.2013 №766 «Об утверждении</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 xml:space="preserve"> муниципальной программы</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«Устойчивое развитие сельских территорий</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Ольховского муниципального района на</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2014-2017 годы и на период до 2020 года»</w:t>
      </w:r>
    </w:p>
    <w:p w:rsidR="001C4C43" w:rsidRPr="00B85892" w:rsidRDefault="001C4C43" w:rsidP="001C4C43">
      <w:pPr>
        <w:pStyle w:val="ac"/>
        <w:jc w:val="both"/>
        <w:rPr>
          <w:rFonts w:ascii="Times New Roman" w:hAnsi="Times New Roman" w:cs="Times New Roman"/>
          <w:b/>
          <w:color w:val="000000" w:themeColor="text1"/>
          <w:sz w:val="28"/>
          <w:szCs w:val="28"/>
        </w:rPr>
      </w:pPr>
    </w:p>
    <w:p w:rsidR="001C4C43" w:rsidRPr="00B85892" w:rsidRDefault="001C4C43" w:rsidP="001C4C43">
      <w:pPr>
        <w:pStyle w:val="ac"/>
        <w:ind w:firstLine="708"/>
        <w:jc w:val="both"/>
        <w:rPr>
          <w:rFonts w:ascii="Times New Roman" w:hAnsi="Times New Roman" w:cs="Times New Roman"/>
          <w:color w:val="000000" w:themeColor="text1"/>
          <w:sz w:val="28"/>
          <w:szCs w:val="28"/>
        </w:rPr>
      </w:pPr>
      <w:r w:rsidRPr="00B85892">
        <w:rPr>
          <w:rFonts w:ascii="Times New Roman" w:hAnsi="Times New Roman" w:cs="Times New Roman"/>
          <w:color w:val="000000" w:themeColor="text1"/>
          <w:sz w:val="28"/>
          <w:szCs w:val="28"/>
        </w:rPr>
        <w:t xml:space="preserve">В соответствии с </w:t>
      </w:r>
      <w:hyperlink r:id="rId97" w:history="1">
        <w:r w:rsidRPr="00B85892">
          <w:rPr>
            <w:rStyle w:val="afffff2"/>
            <w:rFonts w:ascii="Times New Roman" w:hAnsi="Times New Roman" w:cs="Times New Roman"/>
            <w:color w:val="000000" w:themeColor="text1"/>
            <w:sz w:val="28"/>
            <w:szCs w:val="28"/>
          </w:rPr>
          <w:t>постановлением</w:t>
        </w:r>
      </w:hyperlink>
      <w:r w:rsidRPr="00B85892">
        <w:rPr>
          <w:rFonts w:ascii="Times New Roman" w:hAnsi="Times New Roman" w:cs="Times New Roman"/>
          <w:color w:val="000000" w:themeColor="text1"/>
          <w:sz w:val="28"/>
          <w:szCs w:val="28"/>
        </w:rP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 и в целях реализации государственной программы Волгоградской области «Устойчивое развитие сельских территорий», утвержденной </w:t>
      </w:r>
      <w:hyperlink r:id="rId98" w:history="1">
        <w:r w:rsidRPr="00B85892">
          <w:rPr>
            <w:rStyle w:val="afffff2"/>
            <w:rFonts w:ascii="Times New Roman" w:hAnsi="Times New Roman" w:cs="Times New Roman"/>
            <w:color w:val="000000" w:themeColor="text1"/>
            <w:sz w:val="28"/>
            <w:szCs w:val="28"/>
          </w:rPr>
          <w:t>постановлением</w:t>
        </w:r>
      </w:hyperlink>
      <w:r w:rsidRPr="00B85892">
        <w:rPr>
          <w:rFonts w:ascii="Times New Roman" w:hAnsi="Times New Roman" w:cs="Times New Roman"/>
          <w:color w:val="000000" w:themeColor="text1"/>
          <w:sz w:val="28"/>
          <w:szCs w:val="28"/>
        </w:rPr>
        <w:t xml:space="preserve"> Правительства Волгоградской области от 29 ноября 2013 г. N 681-п, руководствуясь Уставом Администрации Ольховского муниципального района</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ПОСТАНОВЛЯЮ:</w:t>
      </w:r>
    </w:p>
    <w:p w:rsidR="001C4C43" w:rsidRPr="00B85892" w:rsidRDefault="001C4C43" w:rsidP="001C4C43">
      <w:pPr>
        <w:pStyle w:val="ac"/>
        <w:ind w:firstLine="709"/>
        <w:jc w:val="both"/>
        <w:rPr>
          <w:rFonts w:ascii="Times New Roman" w:hAnsi="Times New Roman" w:cs="Times New Roman"/>
          <w:sz w:val="28"/>
          <w:szCs w:val="28"/>
        </w:rPr>
      </w:pPr>
      <w:r w:rsidRPr="00B85892">
        <w:rPr>
          <w:rFonts w:ascii="Times New Roman" w:hAnsi="Times New Roman" w:cs="Times New Roman"/>
          <w:sz w:val="28"/>
          <w:szCs w:val="28"/>
        </w:rPr>
        <w:t>1. Внести изменения в постановление администрации Ольховского муниципального района от 15.11.2013 №766 «Об утверждении муниципальной программы «Устойчивое развитие сельских территорий на 2014-2017 годы и на период до 2020 года», изложив муниципальную программу в новой редакции (новая редакция прилагается).</w:t>
      </w:r>
    </w:p>
    <w:p w:rsidR="001C4C43" w:rsidRPr="00B85892" w:rsidRDefault="001C4C43" w:rsidP="001C4C43">
      <w:pPr>
        <w:pStyle w:val="ac"/>
        <w:ind w:firstLine="709"/>
        <w:jc w:val="both"/>
        <w:rPr>
          <w:rFonts w:ascii="Times New Roman" w:hAnsi="Times New Roman" w:cs="Times New Roman"/>
          <w:sz w:val="28"/>
          <w:szCs w:val="28"/>
        </w:rPr>
      </w:pPr>
      <w:bookmarkStart w:id="38" w:name="sub_2"/>
      <w:r w:rsidRPr="00B85892">
        <w:rPr>
          <w:rFonts w:ascii="Times New Roman" w:hAnsi="Times New Roman" w:cs="Times New Roman"/>
          <w:sz w:val="28"/>
          <w:szCs w:val="28"/>
        </w:rPr>
        <w:t>2. Контроль за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Л.И.Курину.</w:t>
      </w:r>
    </w:p>
    <w:p w:rsidR="001C4C43" w:rsidRPr="00B85892" w:rsidRDefault="001C4C43" w:rsidP="001C4C43">
      <w:pPr>
        <w:pStyle w:val="ac"/>
        <w:ind w:firstLine="709"/>
        <w:jc w:val="both"/>
        <w:rPr>
          <w:rFonts w:ascii="Times New Roman" w:hAnsi="Times New Roman" w:cs="Times New Roman"/>
          <w:sz w:val="28"/>
          <w:szCs w:val="28"/>
        </w:rPr>
      </w:pPr>
      <w:r w:rsidRPr="00B85892">
        <w:rPr>
          <w:rFonts w:ascii="Times New Roman" w:hAnsi="Times New Roman" w:cs="Times New Roman"/>
          <w:sz w:val="28"/>
          <w:szCs w:val="28"/>
        </w:rPr>
        <w:t xml:space="preserve">3. Настоящее постановление вступает в силу со дня его подписания. </w:t>
      </w:r>
      <w:bookmarkEnd w:id="38"/>
    </w:p>
    <w:p w:rsidR="001C4C43" w:rsidRPr="00B85892" w:rsidRDefault="001C4C43" w:rsidP="001C4C43">
      <w:pPr>
        <w:pStyle w:val="ac"/>
        <w:ind w:firstLine="709"/>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p>
    <w:p w:rsidR="001C4C43"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И.о. Главы</w:t>
      </w:r>
      <w:r>
        <w:rPr>
          <w:rFonts w:ascii="Times New Roman" w:hAnsi="Times New Roman" w:cs="Times New Roman"/>
          <w:sz w:val="28"/>
          <w:szCs w:val="28"/>
        </w:rPr>
        <w:t xml:space="preserve"> Администрации</w:t>
      </w:r>
    </w:p>
    <w:p w:rsidR="001C4C43" w:rsidRPr="00B85892" w:rsidRDefault="001C4C43" w:rsidP="001C4C43">
      <w:pPr>
        <w:pStyle w:val="ac"/>
        <w:jc w:val="both"/>
        <w:rPr>
          <w:rFonts w:ascii="Times New Roman" w:hAnsi="Times New Roman" w:cs="Times New Roman"/>
          <w:sz w:val="28"/>
          <w:szCs w:val="28"/>
        </w:rPr>
      </w:pPr>
      <w:r w:rsidRPr="00B85892">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B85892">
        <w:rPr>
          <w:rFonts w:ascii="Times New Roman" w:hAnsi="Times New Roman" w:cs="Times New Roman"/>
          <w:sz w:val="28"/>
          <w:szCs w:val="28"/>
        </w:rPr>
        <w:t>муниципального района</w:t>
      </w:r>
      <w:r w:rsidRPr="00B85892">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B85892">
        <w:rPr>
          <w:rFonts w:ascii="Times New Roman" w:hAnsi="Times New Roman" w:cs="Times New Roman"/>
          <w:sz w:val="28"/>
          <w:szCs w:val="28"/>
        </w:rPr>
        <w:t>Д.А.Бондаренко</w:t>
      </w:r>
    </w:p>
    <w:p w:rsidR="001C4C43" w:rsidRPr="00B85892" w:rsidRDefault="001C4C43" w:rsidP="001C4C43">
      <w:pPr>
        <w:pStyle w:val="ac"/>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p>
    <w:p w:rsidR="001C4C43" w:rsidRPr="00B85892" w:rsidRDefault="001C4C43" w:rsidP="001C4C43">
      <w:pPr>
        <w:pStyle w:val="ac"/>
        <w:jc w:val="both"/>
        <w:rPr>
          <w:rFonts w:ascii="Times New Roman" w:hAnsi="Times New Roman" w:cs="Times New Roman"/>
          <w:sz w:val="28"/>
          <w:szCs w:val="28"/>
        </w:rPr>
      </w:pPr>
    </w:p>
    <w:p w:rsidR="001C4C43" w:rsidRPr="001321C7" w:rsidRDefault="001C4C43" w:rsidP="001C4C43">
      <w:pPr>
        <w:ind w:right="4536"/>
        <w:rPr>
          <w:rFonts w:ascii="Times New Roman" w:hAnsi="Times New Roman"/>
          <w:sz w:val="28"/>
          <w:szCs w:val="28"/>
        </w:rPr>
      </w:pPr>
    </w:p>
    <w:p w:rsidR="001C4C43" w:rsidRPr="00F57C43" w:rsidRDefault="001C4C43" w:rsidP="001C4C43">
      <w:pPr>
        <w:jc w:val="center"/>
        <w:rPr>
          <w:sz w:val="28"/>
        </w:rPr>
      </w:pPr>
    </w:p>
    <w:p w:rsidR="001C4C43" w:rsidRPr="00F57C43" w:rsidRDefault="001C4C43" w:rsidP="001C4C43">
      <w:pPr>
        <w:jc w:val="center"/>
        <w:rPr>
          <w:sz w:val="28"/>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Default="001C4C43" w:rsidP="001C4C43">
      <w:pPr>
        <w:rPr>
          <w:rFonts w:ascii="Times New Roman" w:hAnsi="Times New Roman"/>
          <w:sz w:val="36"/>
          <w:szCs w:val="36"/>
        </w:rPr>
      </w:pPr>
    </w:p>
    <w:p w:rsidR="001C4C43" w:rsidRPr="001321C7" w:rsidRDefault="001C4C43" w:rsidP="001C4C43">
      <w:pPr>
        <w:jc w:val="center"/>
        <w:rPr>
          <w:rFonts w:ascii="Times New Roman" w:hAnsi="Times New Roman"/>
          <w:sz w:val="36"/>
          <w:szCs w:val="36"/>
        </w:rPr>
      </w:pPr>
      <w:r w:rsidRPr="001321C7">
        <w:rPr>
          <w:rFonts w:ascii="Times New Roman" w:hAnsi="Times New Roman"/>
          <w:sz w:val="36"/>
          <w:szCs w:val="36"/>
        </w:rPr>
        <w:t>МУНИЦИПАЛЬНАЯ ПРОГРАММА</w:t>
      </w:r>
    </w:p>
    <w:p w:rsidR="001C4C43" w:rsidRPr="001321C7" w:rsidRDefault="001C4C43" w:rsidP="001C4C43">
      <w:pPr>
        <w:ind w:right="-67"/>
        <w:jc w:val="center"/>
        <w:rPr>
          <w:rFonts w:ascii="Times New Roman" w:hAnsi="Times New Roman"/>
          <w:sz w:val="32"/>
          <w:szCs w:val="32"/>
        </w:rPr>
      </w:pPr>
      <w:r w:rsidRPr="001321C7">
        <w:rPr>
          <w:rFonts w:ascii="Times New Roman" w:hAnsi="Times New Roman"/>
          <w:sz w:val="36"/>
          <w:szCs w:val="36"/>
        </w:rPr>
        <w:br/>
      </w:r>
      <w:r w:rsidRPr="001321C7">
        <w:rPr>
          <w:rFonts w:ascii="Times New Roman" w:hAnsi="Times New Roman"/>
          <w:sz w:val="32"/>
          <w:szCs w:val="32"/>
        </w:rPr>
        <w:t>«Устойчивое развитие сельских территорий</w:t>
      </w:r>
    </w:p>
    <w:p w:rsidR="001C4C43" w:rsidRDefault="001C4C43" w:rsidP="001C4C43">
      <w:pPr>
        <w:ind w:right="-67"/>
        <w:jc w:val="center"/>
        <w:rPr>
          <w:rFonts w:ascii="Times New Roman" w:hAnsi="Times New Roman"/>
          <w:sz w:val="32"/>
          <w:szCs w:val="32"/>
        </w:rPr>
      </w:pPr>
      <w:r w:rsidRPr="001321C7">
        <w:rPr>
          <w:rFonts w:ascii="Times New Roman" w:hAnsi="Times New Roman"/>
          <w:sz w:val="32"/>
          <w:szCs w:val="32"/>
        </w:rPr>
        <w:t>Ольховского муниципального района на 2014-2017 годы</w:t>
      </w:r>
    </w:p>
    <w:p w:rsidR="001C4C43" w:rsidRPr="001321C7" w:rsidRDefault="001C4C43" w:rsidP="001C4C43">
      <w:pPr>
        <w:ind w:right="-67"/>
        <w:jc w:val="center"/>
        <w:rPr>
          <w:rFonts w:ascii="Times New Roman" w:hAnsi="Times New Roman"/>
          <w:sz w:val="32"/>
          <w:szCs w:val="32"/>
        </w:rPr>
      </w:pPr>
      <w:r w:rsidRPr="001321C7">
        <w:rPr>
          <w:rFonts w:ascii="Times New Roman" w:hAnsi="Times New Roman"/>
          <w:sz w:val="32"/>
          <w:szCs w:val="32"/>
        </w:rPr>
        <w:t>и на период до 2020 года»</w:t>
      </w:r>
    </w:p>
    <w:p w:rsidR="001C4C43" w:rsidRPr="001321C7" w:rsidRDefault="001C4C43" w:rsidP="001C4C43">
      <w:pPr>
        <w:jc w:val="center"/>
        <w:rPr>
          <w:rFonts w:ascii="Times New Roman" w:hAnsi="Times New Roman"/>
          <w:sz w:val="32"/>
          <w:szCs w:val="32"/>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B10B37" w:rsidRDefault="001C4C43" w:rsidP="001C4C43">
      <w:pPr>
        <w:jc w:val="center"/>
        <w:rPr>
          <w:sz w:val="28"/>
        </w:rPr>
      </w:pPr>
    </w:p>
    <w:p w:rsidR="001C4C43" w:rsidRPr="00EB3C50" w:rsidRDefault="001C4C43" w:rsidP="001C4C43">
      <w:pPr>
        <w:pStyle w:val="ac"/>
        <w:jc w:val="center"/>
        <w:rPr>
          <w:rFonts w:ascii="Times New Roman" w:hAnsi="Times New Roman" w:cs="Times New Roman"/>
          <w:sz w:val="24"/>
          <w:szCs w:val="24"/>
        </w:rPr>
      </w:pPr>
      <w:r w:rsidRPr="00EB3C50">
        <w:rPr>
          <w:rFonts w:ascii="Times New Roman" w:hAnsi="Times New Roman" w:cs="Times New Roman"/>
          <w:sz w:val="24"/>
          <w:szCs w:val="24"/>
        </w:rPr>
        <w:t>ПАСПОРТ</w:t>
      </w:r>
    </w:p>
    <w:p w:rsidR="001C4C43" w:rsidRPr="00EB3C50" w:rsidRDefault="001C4C43" w:rsidP="001C4C43">
      <w:pPr>
        <w:pStyle w:val="ac"/>
        <w:jc w:val="center"/>
        <w:rPr>
          <w:rFonts w:ascii="Times New Roman" w:hAnsi="Times New Roman" w:cs="Times New Roman"/>
          <w:sz w:val="24"/>
          <w:szCs w:val="24"/>
        </w:rPr>
      </w:pPr>
      <w:r w:rsidRPr="00EB3C50">
        <w:rPr>
          <w:rFonts w:ascii="Times New Roman" w:hAnsi="Times New Roman" w:cs="Times New Roman"/>
          <w:sz w:val="24"/>
          <w:szCs w:val="24"/>
        </w:rPr>
        <w:t xml:space="preserve">муниципальной программы </w:t>
      </w:r>
      <w:r w:rsidRPr="00EB3C50">
        <w:rPr>
          <w:rFonts w:ascii="Times New Roman" w:hAnsi="Times New Roman" w:cs="Times New Roman"/>
          <w:sz w:val="24"/>
          <w:szCs w:val="24"/>
        </w:rPr>
        <w:br/>
        <w:t>«Устойчивое развитие сельских территорий</w:t>
      </w:r>
    </w:p>
    <w:p w:rsidR="001C4C43" w:rsidRPr="00EB3C50" w:rsidRDefault="001C4C43" w:rsidP="001C4C43">
      <w:pPr>
        <w:pStyle w:val="ac"/>
        <w:jc w:val="center"/>
        <w:rPr>
          <w:rFonts w:ascii="Times New Roman" w:hAnsi="Times New Roman" w:cs="Times New Roman"/>
          <w:sz w:val="24"/>
          <w:szCs w:val="24"/>
        </w:rPr>
      </w:pPr>
      <w:r w:rsidRPr="00EB3C50">
        <w:rPr>
          <w:rFonts w:ascii="Times New Roman" w:hAnsi="Times New Roman" w:cs="Times New Roman"/>
          <w:sz w:val="24"/>
          <w:szCs w:val="24"/>
        </w:rPr>
        <w:t>Ольховского муниципального района на 2014-2017 годы</w:t>
      </w:r>
    </w:p>
    <w:p w:rsidR="001C4C43" w:rsidRPr="00EB3C50" w:rsidRDefault="001C4C43" w:rsidP="001C4C43">
      <w:pPr>
        <w:pStyle w:val="ac"/>
        <w:jc w:val="center"/>
        <w:rPr>
          <w:rFonts w:ascii="Times New Roman" w:hAnsi="Times New Roman" w:cs="Times New Roman"/>
          <w:sz w:val="24"/>
          <w:szCs w:val="24"/>
        </w:rPr>
      </w:pPr>
      <w:r w:rsidRPr="00EB3C50">
        <w:rPr>
          <w:rFonts w:ascii="Times New Roman" w:hAnsi="Times New Roman" w:cs="Times New Roman"/>
          <w:sz w:val="24"/>
          <w:szCs w:val="24"/>
        </w:rPr>
        <w:t>и на период до 2020 года»</w:t>
      </w:r>
    </w:p>
    <w:p w:rsidR="001C4C43" w:rsidRPr="00EB3C50" w:rsidRDefault="001C4C43" w:rsidP="001C4C43">
      <w:pPr>
        <w:pStyle w:val="ac"/>
        <w:rPr>
          <w:rFonts w:ascii="Times New Roman" w:hAnsi="Times New Roman" w:cs="Times New Roman"/>
          <w:sz w:val="24"/>
          <w:szCs w:val="24"/>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7371"/>
      </w:tblGrid>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Наименование 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«Устойчивое развитие сельских территорий Ольховского муниципального района на 2014-2017 годы и на период до 2020 года» (далее –Программа)</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Основание для разработки</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w:t>
            </w:r>
            <w:hyperlink r:id="rId99" w:history="1">
              <w:r w:rsidRPr="00EB3C50">
                <w:rPr>
                  <w:rFonts w:ascii="Times New Roman" w:hAnsi="Times New Roman" w:cs="Times New Roman"/>
                  <w:sz w:val="24"/>
                  <w:szCs w:val="24"/>
                </w:rPr>
                <w:t>Постановление Правительства РФ от 14 июля 2012 г. N 717</w:t>
              </w:r>
              <w:r w:rsidRPr="00EB3C50">
                <w:rPr>
                  <w:rFonts w:ascii="Times New Roman" w:hAnsi="Times New Roman" w:cs="Times New Roman"/>
                  <w:sz w:val="24"/>
                  <w:szCs w:val="24"/>
                </w:rPr>
                <w:br/>
                <w:t>"О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hyperlink>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Постановление Правительства Волгоградской области от 29 ноября 2013г. №681-п «Устойчивое развитие сельских территорий»</w:t>
            </w: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Заказчик -Программы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администрация  Ольховского муниципального района Волгоградской области </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Основной разработчик 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отдел сельского хозяйства и промышленной переработки; отдела градостроительства, капитального строительства, ЖКХ и охраны окружающей среды; отдел образования; отдел спорта, молодежной и </w:t>
            </w:r>
            <w:r w:rsidRPr="00EB3C50">
              <w:rPr>
                <w:rFonts w:ascii="Times New Roman" w:hAnsi="Times New Roman" w:cs="Times New Roman"/>
                <w:sz w:val="24"/>
                <w:szCs w:val="24"/>
              </w:rPr>
              <w:lastRenderedPageBreak/>
              <w:t>социальной политики; отдел культуры и библиотечного обслуживания; отдел экономики и управления имуществом администрации  Ольховского муниципального района; органы местного самоуправления поселений Ольховского муниципального района</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lastRenderedPageBreak/>
              <w:t>Исполнители 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отдел сельского хозяйства и промышленной переработки; отдела градостроительства, капитального строительства, ЖКХ и охраны окружающей среды; отдел образования; отдел спорта, молодежной и социальной политики; отдел культуры и библиотечного обслуживания; отдел экономики и управления имуществом администрации  Ольховского муниципального района; органы местного самоуправления поселений Ольховского муниципального района</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Цели и задачи Программы</w:t>
            </w:r>
          </w:p>
        </w:tc>
        <w:tc>
          <w:tcPr>
            <w:tcW w:w="7371" w:type="dxa"/>
          </w:tcPr>
          <w:p w:rsidR="001C4C43" w:rsidRPr="00EB3C50" w:rsidRDefault="001C4C43" w:rsidP="00F70374">
            <w:pPr>
              <w:pStyle w:val="ac"/>
              <w:rPr>
                <w:rFonts w:ascii="Times New Roman" w:hAnsi="Times New Roman" w:cs="Times New Roman"/>
                <w:b/>
                <w:sz w:val="24"/>
                <w:szCs w:val="24"/>
              </w:rPr>
            </w:pPr>
            <w:r w:rsidRPr="00EB3C50">
              <w:rPr>
                <w:rFonts w:ascii="Times New Roman" w:hAnsi="Times New Roman" w:cs="Times New Roman"/>
                <w:sz w:val="24"/>
                <w:szCs w:val="24"/>
              </w:rPr>
              <w:t xml:space="preserve">      </w:t>
            </w:r>
            <w:r w:rsidRPr="00EB3C50">
              <w:rPr>
                <w:rFonts w:ascii="Times New Roman" w:hAnsi="Times New Roman" w:cs="Times New Roman"/>
                <w:b/>
                <w:sz w:val="24"/>
                <w:szCs w:val="24"/>
              </w:rPr>
              <w:t>Основные цели Программы:</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улучшение условий жизнедеятельности на сельских территориях Ольховского муниципального района;</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улучшение инвестиционного климата в сфере АПК на сельских территориях Ольховского муниципального района за счет реализации мероприятий в рамках Программы;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содействие созданию высокотехнологичных рабочих мест на сельских территориях Ольховского муниципального района;</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активизация участия граждан, проживающих на сельских территориях Ольховского муниципального района, в решении вопросов местного значения; </w:t>
            </w:r>
          </w:p>
          <w:p w:rsidR="001C4C43" w:rsidRPr="00EB3C50" w:rsidRDefault="001C4C43" w:rsidP="00F70374">
            <w:pPr>
              <w:pStyle w:val="ac"/>
              <w:rPr>
                <w:rFonts w:ascii="Times New Roman" w:hAnsi="Times New Roman" w:cs="Times New Roman"/>
                <w:b/>
                <w:sz w:val="24"/>
                <w:szCs w:val="24"/>
              </w:rPr>
            </w:pPr>
            <w:r w:rsidRPr="00EB3C50">
              <w:rPr>
                <w:rFonts w:ascii="Times New Roman" w:hAnsi="Times New Roman" w:cs="Times New Roman"/>
                <w:sz w:val="24"/>
                <w:szCs w:val="24"/>
              </w:rPr>
              <w:t xml:space="preserve">      </w:t>
            </w:r>
            <w:r w:rsidRPr="00EB3C50">
              <w:rPr>
                <w:rFonts w:ascii="Times New Roman" w:hAnsi="Times New Roman" w:cs="Times New Roman"/>
                <w:b/>
                <w:sz w:val="24"/>
                <w:szCs w:val="24"/>
              </w:rPr>
              <w:t>Основными задачами Программы являются:</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удовлетворение потребностей в благоустроенном жилья граждан, проживающих на сельских территориях  Ольховского муниципального  района, в том числе молодых семей и молодых специалистов;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повышение уровня комплексного обустройства объектами социальной и инженерной инфраструктуры сельских территорий  Ольховского муниципального  района;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реализация общественно значимых проектов в интересах сельских жителей Ольховского муниципального района с помощью грантовой поддержки;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проведение мероприятий по поощрению и популяризации достижений в развитии  сельских территорий Ольховского муниципального  района. </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Важнейшие целевые индикаторы 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а)  ввод (приобретение) _</w:t>
            </w:r>
            <w:r w:rsidRPr="00EB3C50">
              <w:rPr>
                <w:rFonts w:ascii="Times New Roman" w:hAnsi="Times New Roman" w:cs="Times New Roman"/>
                <w:sz w:val="24"/>
                <w:szCs w:val="24"/>
                <w:u w:val="single"/>
              </w:rPr>
              <w:t>1251,5</w:t>
            </w:r>
            <w:r w:rsidRPr="00EB3C50">
              <w:rPr>
                <w:rFonts w:ascii="Times New Roman" w:hAnsi="Times New Roman" w:cs="Times New Roman"/>
                <w:sz w:val="24"/>
                <w:szCs w:val="24"/>
              </w:rPr>
              <w:t xml:space="preserve">_ кв. м жилья для сельских граждан,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проживающих в Ольховском муниципальном районе, в том числе _</w:t>
            </w:r>
            <w:r w:rsidRPr="00EB3C50">
              <w:rPr>
                <w:rFonts w:ascii="Times New Roman" w:hAnsi="Times New Roman" w:cs="Times New Roman"/>
                <w:sz w:val="24"/>
                <w:szCs w:val="24"/>
                <w:u w:val="single"/>
              </w:rPr>
              <w:t>207,5</w:t>
            </w:r>
            <w:r w:rsidRPr="00EB3C50">
              <w:rPr>
                <w:rFonts w:ascii="Times New Roman" w:hAnsi="Times New Roman" w:cs="Times New Roman"/>
                <w:sz w:val="24"/>
                <w:szCs w:val="24"/>
              </w:rPr>
              <w:t xml:space="preserve">  кв.м       для молодых семей и молодых специалистов;</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сокращение числа сельских семей Ольховского муниципального района, нуждающихся в улучшении жилищных условий – на _100_ %, в том числе молодых семей и молодых специалистов – на _100 %;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б) _</w:t>
            </w:r>
            <w:r w:rsidRPr="00EB3C50">
              <w:rPr>
                <w:rFonts w:ascii="Times New Roman" w:hAnsi="Times New Roman" w:cs="Times New Roman"/>
                <w:sz w:val="24"/>
                <w:szCs w:val="24"/>
                <w:u w:val="single"/>
              </w:rPr>
              <w:t>5_</w:t>
            </w:r>
            <w:r w:rsidRPr="00EB3C50">
              <w:rPr>
                <w:rFonts w:ascii="Times New Roman" w:hAnsi="Times New Roman" w:cs="Times New Roman"/>
                <w:sz w:val="24"/>
                <w:szCs w:val="24"/>
              </w:rPr>
              <w:t xml:space="preserve"> (количество) рабочих мест, созданных на сельских территориях  района в результате реализации Программы</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w:t>
            </w: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Сроки и этапы реализации </w:t>
            </w:r>
            <w:r w:rsidRPr="00EB3C50">
              <w:rPr>
                <w:rFonts w:ascii="Times New Roman" w:hAnsi="Times New Roman" w:cs="Times New Roman"/>
                <w:sz w:val="24"/>
                <w:szCs w:val="24"/>
              </w:rPr>
              <w:lastRenderedPageBreak/>
              <w:t>Программы</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lastRenderedPageBreak/>
              <w:t>2014-2020 годы</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lang w:val="en-US"/>
              </w:rPr>
              <w:t>I</w:t>
            </w:r>
            <w:r w:rsidRPr="00EB3C50">
              <w:rPr>
                <w:rFonts w:ascii="Times New Roman" w:hAnsi="Times New Roman" w:cs="Times New Roman"/>
                <w:sz w:val="24"/>
                <w:szCs w:val="24"/>
              </w:rPr>
              <w:t xml:space="preserve"> этап – 2014-2017 годы;</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lang w:val="en-US"/>
              </w:rPr>
              <w:lastRenderedPageBreak/>
              <w:t>II</w:t>
            </w:r>
            <w:r w:rsidRPr="00EB3C50">
              <w:rPr>
                <w:rFonts w:ascii="Times New Roman" w:hAnsi="Times New Roman" w:cs="Times New Roman"/>
                <w:sz w:val="24"/>
                <w:szCs w:val="24"/>
              </w:rPr>
              <w:t xml:space="preserve"> этап – 2018-2020 годы.</w:t>
            </w:r>
          </w:p>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288"/>
        </w:trPr>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lastRenderedPageBreak/>
              <w:t>Объемы и источники финансирования Программы</w:t>
            </w:r>
          </w:p>
          <w:p w:rsidR="001C4C43" w:rsidRPr="00EB3C50" w:rsidRDefault="001C4C43" w:rsidP="00F70374">
            <w:pPr>
              <w:pStyle w:val="ac"/>
              <w:rPr>
                <w:rFonts w:ascii="Times New Roman" w:hAnsi="Times New Roman" w:cs="Times New Roman"/>
                <w:sz w:val="24"/>
                <w:szCs w:val="24"/>
              </w:rPr>
            </w:pPr>
          </w:p>
          <w:p w:rsidR="001C4C43" w:rsidRPr="00EB3C50" w:rsidRDefault="001C4C43" w:rsidP="00F70374">
            <w:pPr>
              <w:pStyle w:val="ac"/>
              <w:rPr>
                <w:rFonts w:ascii="Times New Roman" w:hAnsi="Times New Roman" w:cs="Times New Roman"/>
                <w:sz w:val="24"/>
                <w:szCs w:val="24"/>
              </w:rPr>
            </w:pP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Общий объем финансирования Программы составляет </w:t>
            </w:r>
            <w:r w:rsidRPr="00EB3C50">
              <w:rPr>
                <w:rFonts w:ascii="Times New Roman" w:hAnsi="Times New Roman" w:cs="Times New Roman"/>
                <w:sz w:val="24"/>
                <w:szCs w:val="24"/>
                <w:u w:val="single"/>
              </w:rPr>
              <w:t>45,544</w:t>
            </w:r>
            <w:r w:rsidRPr="00EB3C50">
              <w:rPr>
                <w:rFonts w:ascii="Times New Roman" w:hAnsi="Times New Roman" w:cs="Times New Roman"/>
                <w:sz w:val="24"/>
                <w:szCs w:val="24"/>
              </w:rPr>
              <w:t>__млн. рублей, в том числе:</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средства федерального бюджета – __</w:t>
            </w:r>
            <w:r w:rsidRPr="00EB3C50">
              <w:rPr>
                <w:rFonts w:ascii="Times New Roman" w:hAnsi="Times New Roman" w:cs="Times New Roman"/>
                <w:sz w:val="24"/>
                <w:szCs w:val="24"/>
                <w:u w:val="single"/>
              </w:rPr>
              <w:t>11,44856</w:t>
            </w:r>
            <w:r w:rsidRPr="00EB3C50">
              <w:rPr>
                <w:rFonts w:ascii="Times New Roman" w:hAnsi="Times New Roman" w:cs="Times New Roman"/>
                <w:sz w:val="24"/>
                <w:szCs w:val="24"/>
              </w:rPr>
              <w:t>_ млн.рублей;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средства бюджета области  – _</w:t>
            </w:r>
            <w:r w:rsidRPr="00EB3C50">
              <w:rPr>
                <w:rFonts w:ascii="Times New Roman" w:hAnsi="Times New Roman" w:cs="Times New Roman"/>
                <w:sz w:val="24"/>
                <w:szCs w:val="24"/>
                <w:u w:val="single"/>
              </w:rPr>
              <w:t>29,64014</w:t>
            </w:r>
            <w:r w:rsidRPr="00EB3C50">
              <w:rPr>
                <w:rFonts w:ascii="Times New Roman" w:hAnsi="Times New Roman" w:cs="Times New Roman"/>
                <w:color w:val="800000"/>
                <w:sz w:val="24"/>
                <w:szCs w:val="24"/>
              </w:rPr>
              <w:t xml:space="preserve"> </w:t>
            </w:r>
            <w:r w:rsidRPr="00EB3C50">
              <w:rPr>
                <w:rFonts w:ascii="Times New Roman" w:hAnsi="Times New Roman" w:cs="Times New Roman"/>
                <w:sz w:val="24"/>
                <w:szCs w:val="24"/>
              </w:rPr>
              <w:t>млн. 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средства бюджета Ольховского муниципального района – ___млн. 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средства бюджетов сельских поселений Ольховского муниципального  района – </w:t>
            </w:r>
            <w:r w:rsidRPr="00EB3C50">
              <w:rPr>
                <w:rFonts w:ascii="Times New Roman" w:hAnsi="Times New Roman" w:cs="Times New Roman"/>
                <w:sz w:val="24"/>
                <w:szCs w:val="24"/>
                <w:u w:val="single"/>
              </w:rPr>
              <w:t>2,636</w:t>
            </w:r>
            <w:r w:rsidRPr="00EB3C50">
              <w:rPr>
                <w:rFonts w:ascii="Times New Roman" w:hAnsi="Times New Roman" w:cs="Times New Roman"/>
                <w:sz w:val="24"/>
                <w:szCs w:val="24"/>
              </w:rPr>
              <w:t>_ млн. 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средства внебюджетных источников – </w:t>
            </w:r>
            <w:r w:rsidRPr="00EB3C50">
              <w:rPr>
                <w:rFonts w:ascii="Times New Roman" w:hAnsi="Times New Roman" w:cs="Times New Roman"/>
                <w:sz w:val="24"/>
                <w:szCs w:val="24"/>
                <w:u w:val="single"/>
              </w:rPr>
              <w:t>1,81941</w:t>
            </w:r>
            <w:r w:rsidRPr="00EB3C50">
              <w:rPr>
                <w:rFonts w:ascii="Times New Roman" w:hAnsi="Times New Roman" w:cs="Times New Roman"/>
                <w:sz w:val="24"/>
                <w:szCs w:val="24"/>
              </w:rPr>
              <w:t>_ млн. рублей.</w:t>
            </w:r>
          </w:p>
          <w:p w:rsidR="001C4C43" w:rsidRPr="00EB3C50" w:rsidRDefault="001C4C43" w:rsidP="00F70374">
            <w:pPr>
              <w:pStyle w:val="ac"/>
              <w:rPr>
                <w:rFonts w:ascii="Times New Roman" w:hAnsi="Times New Roman" w:cs="Times New Roman"/>
                <w:sz w:val="24"/>
                <w:szCs w:val="24"/>
              </w:rPr>
            </w:pPr>
          </w:p>
        </w:tc>
      </w:tr>
      <w:tr w:rsidR="001C4C43" w:rsidRPr="00EB3C50" w:rsidTr="00F70374">
        <w:tc>
          <w:tcPr>
            <w:tcW w:w="262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Ожидаемые результаты реализации Программы и показатели ее социально-экономической эффективности</w:t>
            </w:r>
          </w:p>
        </w:tc>
        <w:tc>
          <w:tcPr>
            <w:tcW w:w="7371"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а) Улучшение жилищных условий _</w:t>
            </w:r>
            <w:r w:rsidRPr="00EB3C50">
              <w:rPr>
                <w:rFonts w:ascii="Times New Roman" w:hAnsi="Times New Roman" w:cs="Times New Roman"/>
                <w:sz w:val="24"/>
                <w:szCs w:val="24"/>
                <w:u w:val="single"/>
              </w:rPr>
              <w:t>14</w:t>
            </w:r>
            <w:r w:rsidRPr="00EB3C50">
              <w:rPr>
                <w:rFonts w:ascii="Times New Roman" w:hAnsi="Times New Roman" w:cs="Times New Roman"/>
                <w:sz w:val="24"/>
                <w:szCs w:val="24"/>
              </w:rPr>
              <w:t>_ сельских семей, в том числе _</w:t>
            </w:r>
            <w:r w:rsidRPr="00EB3C50">
              <w:rPr>
                <w:rFonts w:ascii="Times New Roman" w:hAnsi="Times New Roman" w:cs="Times New Roman"/>
                <w:sz w:val="24"/>
                <w:szCs w:val="24"/>
                <w:u w:val="single"/>
              </w:rPr>
              <w:t>5</w:t>
            </w:r>
            <w:r w:rsidRPr="00EB3C50">
              <w:rPr>
                <w:rFonts w:ascii="Times New Roman" w:hAnsi="Times New Roman" w:cs="Times New Roman"/>
                <w:sz w:val="24"/>
                <w:szCs w:val="24"/>
              </w:rPr>
              <w:t xml:space="preserve"> молодых семей и молодых специалистов;</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б) Удовлетворение потребностей организаций АПК Ольховского муниципального района в молодых специалистах на _</w:t>
            </w:r>
            <w:r w:rsidRPr="00EB3C50">
              <w:rPr>
                <w:rFonts w:ascii="Times New Roman" w:hAnsi="Times New Roman" w:cs="Times New Roman"/>
                <w:sz w:val="24"/>
                <w:szCs w:val="24"/>
                <w:u w:val="single"/>
              </w:rPr>
              <w:t>100</w:t>
            </w:r>
            <w:r w:rsidRPr="00EB3C50">
              <w:rPr>
                <w:rFonts w:ascii="Times New Roman" w:hAnsi="Times New Roman" w:cs="Times New Roman"/>
                <w:sz w:val="24"/>
                <w:szCs w:val="24"/>
              </w:rPr>
              <w:t>__ % и социальной сферы -  на _</w:t>
            </w:r>
            <w:r w:rsidRPr="00EB3C50">
              <w:rPr>
                <w:rFonts w:ascii="Times New Roman" w:hAnsi="Times New Roman" w:cs="Times New Roman"/>
                <w:sz w:val="24"/>
                <w:szCs w:val="24"/>
                <w:u w:val="single"/>
              </w:rPr>
              <w:t>100</w:t>
            </w:r>
            <w:r w:rsidRPr="00EB3C50">
              <w:rPr>
                <w:rFonts w:ascii="Times New Roman" w:hAnsi="Times New Roman" w:cs="Times New Roman"/>
                <w:sz w:val="24"/>
                <w:szCs w:val="24"/>
              </w:rPr>
              <w:t>__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в) Увеличение коэффициента рождаемости сельского населения Ольховского муниципального района на </w:t>
            </w:r>
            <w:r w:rsidRPr="00EB3C50">
              <w:rPr>
                <w:rFonts w:ascii="Times New Roman" w:hAnsi="Times New Roman" w:cs="Times New Roman"/>
                <w:sz w:val="24"/>
                <w:szCs w:val="24"/>
                <w:u w:val="single"/>
              </w:rPr>
              <w:t>102</w:t>
            </w:r>
            <w:r w:rsidRPr="00EB3C50">
              <w:rPr>
                <w:rFonts w:ascii="Times New Roman" w:hAnsi="Times New Roman" w:cs="Times New Roman"/>
                <w:sz w:val="24"/>
                <w:szCs w:val="24"/>
              </w:rPr>
              <w:t>_ % и ожидаемой продолжительности жизни – на _</w:t>
            </w:r>
            <w:r w:rsidRPr="00EB3C50">
              <w:rPr>
                <w:rFonts w:ascii="Times New Roman" w:hAnsi="Times New Roman" w:cs="Times New Roman"/>
                <w:sz w:val="24"/>
                <w:szCs w:val="24"/>
                <w:u w:val="single"/>
              </w:rPr>
              <w:t>105</w:t>
            </w:r>
            <w:r w:rsidRPr="00EB3C50">
              <w:rPr>
                <w:rFonts w:ascii="Times New Roman" w:hAnsi="Times New Roman" w:cs="Times New Roman"/>
                <w:sz w:val="24"/>
                <w:szCs w:val="24"/>
              </w:rPr>
              <w:t>___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г) Достижение совокупного экономического эффекта в объеме </w:t>
            </w:r>
            <w:r w:rsidRPr="00EB3C50">
              <w:rPr>
                <w:rFonts w:ascii="Times New Roman" w:hAnsi="Times New Roman" w:cs="Times New Roman"/>
                <w:sz w:val="24"/>
                <w:szCs w:val="24"/>
                <w:u w:val="single"/>
              </w:rPr>
              <w:t xml:space="preserve">393,14 </w:t>
            </w:r>
            <w:r w:rsidRPr="00EB3C50">
              <w:rPr>
                <w:rFonts w:ascii="Times New Roman" w:hAnsi="Times New Roman" w:cs="Times New Roman"/>
                <w:sz w:val="24"/>
                <w:szCs w:val="24"/>
              </w:rPr>
              <w:t xml:space="preserve"> млн. рублей, в том числе за счет:</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прироста продукции сельского хозяйства на основе улучшения условий жизни специалистов АПК _</w:t>
            </w:r>
            <w:r w:rsidRPr="00EB3C50">
              <w:rPr>
                <w:rFonts w:ascii="Times New Roman" w:hAnsi="Times New Roman" w:cs="Times New Roman"/>
                <w:sz w:val="24"/>
                <w:szCs w:val="24"/>
                <w:u w:val="single"/>
              </w:rPr>
              <w:t>391,340</w:t>
            </w:r>
            <w:r w:rsidRPr="00EB3C50">
              <w:rPr>
                <w:rFonts w:ascii="Times New Roman" w:hAnsi="Times New Roman" w:cs="Times New Roman"/>
                <w:sz w:val="24"/>
                <w:szCs w:val="24"/>
              </w:rPr>
              <w:t>_ млн. 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реализации мероприятий по развитию газификации и водоснабжения - ___ млн. рублей;</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привлечения внебюджетных средств - _</w:t>
            </w:r>
            <w:r w:rsidRPr="00EB3C50">
              <w:rPr>
                <w:rFonts w:ascii="Times New Roman" w:hAnsi="Times New Roman" w:cs="Times New Roman"/>
                <w:sz w:val="24"/>
                <w:szCs w:val="24"/>
                <w:u w:val="single"/>
              </w:rPr>
              <w:t>1,8</w:t>
            </w:r>
            <w:r w:rsidRPr="00EB3C50">
              <w:rPr>
                <w:rFonts w:ascii="Times New Roman" w:hAnsi="Times New Roman" w:cs="Times New Roman"/>
                <w:sz w:val="24"/>
                <w:szCs w:val="24"/>
              </w:rPr>
              <w:t xml:space="preserve"> млн. рублей.</w:t>
            </w:r>
          </w:p>
        </w:tc>
      </w:tr>
    </w:tbl>
    <w:p w:rsidR="001C4C43" w:rsidRPr="00B10B37" w:rsidRDefault="001C4C43" w:rsidP="001C4C43">
      <w:pPr>
        <w:pStyle w:val="32"/>
      </w:pPr>
    </w:p>
    <w:p w:rsidR="001C4C43" w:rsidRPr="00B10B37" w:rsidRDefault="001C4C43" w:rsidP="001C4C43"/>
    <w:p w:rsidR="001C4C43" w:rsidRPr="00EB3C50"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Характеристика проблемы</w:t>
      </w:r>
    </w:p>
    <w:p w:rsidR="001C4C43" w:rsidRPr="00EB3C50" w:rsidRDefault="001C4C43" w:rsidP="001C4C43">
      <w:pPr>
        <w:pStyle w:val="ac"/>
        <w:jc w:val="center"/>
        <w:rPr>
          <w:rFonts w:ascii="Times New Roman" w:hAnsi="Times New Roman" w:cs="Times New Roman"/>
          <w:sz w:val="28"/>
          <w:szCs w:val="28"/>
        </w:rPr>
      </w:pPr>
    </w:p>
    <w:p w:rsidR="001C4C43" w:rsidRPr="00EB3C50" w:rsidRDefault="001C4C43" w:rsidP="001C4C43">
      <w:pPr>
        <w:pStyle w:val="ac"/>
        <w:jc w:val="center"/>
        <w:rPr>
          <w:rFonts w:ascii="Times New Roman" w:hAnsi="Times New Roman" w:cs="Times New Roman"/>
          <w:i/>
          <w:sz w:val="28"/>
          <w:szCs w:val="28"/>
        </w:rPr>
      </w:pPr>
      <w:r w:rsidRPr="00EB3C50">
        <w:rPr>
          <w:rFonts w:ascii="Times New Roman" w:hAnsi="Times New Roman" w:cs="Times New Roman"/>
          <w:i/>
          <w:sz w:val="28"/>
          <w:szCs w:val="28"/>
        </w:rPr>
        <w:t>Общие сведения о социально-экономическом развитии сельских территорий муниципального района</w:t>
      </w:r>
    </w:p>
    <w:p w:rsidR="001C4C43" w:rsidRPr="00EB3C50" w:rsidRDefault="001C4C43" w:rsidP="001C4C43">
      <w:pPr>
        <w:pStyle w:val="ac"/>
        <w:jc w:val="center"/>
        <w:rPr>
          <w:rFonts w:ascii="Times New Roman" w:hAnsi="Times New Roman" w:cs="Times New Roman"/>
          <w:sz w:val="28"/>
          <w:szCs w:val="28"/>
        </w:rPr>
      </w:pPr>
    </w:p>
    <w:p w:rsidR="001C4C43" w:rsidRPr="00EB3C50"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На сельской территории Ольховского муниципального района (далее - Муниципальный район) располагается  13 сельских поселений.</w:t>
      </w:r>
    </w:p>
    <w:p w:rsidR="001C4C43"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 xml:space="preserve">Общая площадь сельской территории Муниципального района составляет </w:t>
      </w:r>
      <w:r w:rsidRPr="00EB3C50">
        <w:rPr>
          <w:rFonts w:ascii="Times New Roman" w:hAnsi="Times New Roman" w:cs="Times New Roman"/>
          <w:sz w:val="28"/>
          <w:szCs w:val="28"/>
          <w:u w:val="single"/>
        </w:rPr>
        <w:t>3225,6</w:t>
      </w:r>
      <w:r w:rsidRPr="00EB3C50">
        <w:rPr>
          <w:rFonts w:ascii="Times New Roman" w:hAnsi="Times New Roman" w:cs="Times New Roman"/>
          <w:sz w:val="28"/>
          <w:szCs w:val="28"/>
        </w:rPr>
        <w:t xml:space="preserve"> кв. км, в том числе земель сельскохозяйственного </w:t>
      </w:r>
    </w:p>
    <w:p w:rsidR="001C4C43" w:rsidRPr="00EB3C50"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 xml:space="preserve">назначения </w:t>
      </w:r>
      <w:smartTag w:uri="urn:schemas-microsoft-com:office:smarttags" w:element="metricconverter">
        <w:smartTagPr>
          <w:attr w:name="ProductID" w:val="287168 га"/>
        </w:smartTagPr>
        <w:r w:rsidRPr="00EB3C50">
          <w:rPr>
            <w:rFonts w:ascii="Times New Roman" w:hAnsi="Times New Roman" w:cs="Times New Roman"/>
            <w:sz w:val="28"/>
            <w:szCs w:val="28"/>
            <w:u w:val="single"/>
          </w:rPr>
          <w:t>287168</w:t>
        </w:r>
        <w:r w:rsidRPr="00EB3C50">
          <w:rPr>
            <w:rFonts w:ascii="Times New Roman" w:hAnsi="Times New Roman" w:cs="Times New Roman"/>
            <w:sz w:val="28"/>
            <w:szCs w:val="28"/>
          </w:rPr>
          <w:t xml:space="preserve"> га</w:t>
        </w:r>
      </w:smartTag>
      <w:r w:rsidRPr="00EB3C50">
        <w:rPr>
          <w:rFonts w:ascii="Times New Roman" w:hAnsi="Times New Roman" w:cs="Times New Roman"/>
          <w:sz w:val="28"/>
          <w:szCs w:val="28"/>
        </w:rPr>
        <w:t>.</w:t>
      </w:r>
    </w:p>
    <w:p w:rsidR="001C4C43"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 xml:space="preserve">Характеристика землепользования на сельских территориях </w:t>
      </w:r>
    </w:p>
    <w:p w:rsidR="001C4C43" w:rsidRPr="00EB3C50"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Муниципального района приведена в таблице 1.</w:t>
      </w:r>
    </w:p>
    <w:p w:rsidR="001C4C43" w:rsidRPr="00EB3C50" w:rsidRDefault="001C4C43" w:rsidP="001C4C43">
      <w:pPr>
        <w:pStyle w:val="ac"/>
        <w:jc w:val="center"/>
        <w:rPr>
          <w:rFonts w:ascii="Times New Roman" w:hAnsi="Times New Roman" w:cs="Times New Roman"/>
          <w:sz w:val="28"/>
          <w:szCs w:val="28"/>
        </w:rPr>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Default="001C4C43" w:rsidP="001C4C43">
      <w:pPr>
        <w:pStyle w:val="34"/>
        <w:tabs>
          <w:tab w:val="left" w:pos="8080"/>
        </w:tabs>
        <w:jc w:val="right"/>
      </w:pPr>
    </w:p>
    <w:p w:rsidR="001C4C43" w:rsidRPr="001321C7" w:rsidRDefault="001C4C43" w:rsidP="001C4C43">
      <w:pPr>
        <w:pStyle w:val="34"/>
        <w:tabs>
          <w:tab w:val="left" w:pos="8080"/>
        </w:tabs>
        <w:jc w:val="right"/>
      </w:pPr>
      <w:r w:rsidRPr="001321C7">
        <w:rPr>
          <w:sz w:val="20"/>
        </w:rPr>
        <w:t>Таблица 1</w:t>
      </w:r>
    </w:p>
    <w:p w:rsidR="001C4C43" w:rsidRPr="00EB3C50" w:rsidRDefault="001C4C43" w:rsidP="001C4C43">
      <w:pPr>
        <w:pStyle w:val="ac"/>
        <w:jc w:val="center"/>
        <w:rPr>
          <w:rFonts w:ascii="Times New Roman" w:hAnsi="Times New Roman" w:cs="Times New Roman"/>
          <w:sz w:val="24"/>
          <w:szCs w:val="24"/>
        </w:rPr>
      </w:pPr>
      <w:r w:rsidRPr="00EB3C50">
        <w:rPr>
          <w:rFonts w:ascii="Times New Roman" w:hAnsi="Times New Roman" w:cs="Times New Roman"/>
          <w:sz w:val="24"/>
          <w:szCs w:val="24"/>
        </w:rPr>
        <w:t>Характеристика землепользования на территории</w:t>
      </w:r>
    </w:p>
    <w:p w:rsidR="001C4C43" w:rsidRPr="00EB3C50" w:rsidRDefault="001C4C43" w:rsidP="001C4C43">
      <w:pPr>
        <w:pStyle w:val="ac"/>
        <w:jc w:val="center"/>
        <w:rPr>
          <w:rFonts w:ascii="Times New Roman" w:hAnsi="Times New Roman" w:cs="Times New Roman"/>
          <w:noProof/>
          <w:sz w:val="24"/>
          <w:szCs w:val="24"/>
        </w:rPr>
      </w:pPr>
      <w:r w:rsidRPr="00EB3C50">
        <w:rPr>
          <w:rFonts w:ascii="Times New Roman" w:hAnsi="Times New Roman" w:cs="Times New Roman"/>
          <w:noProof/>
          <w:sz w:val="24"/>
          <w:szCs w:val="24"/>
        </w:rPr>
        <w:t>Муниципального района по состоянию на 01.01.2018г.</w:t>
      </w:r>
    </w:p>
    <w:p w:rsidR="001C4C43" w:rsidRPr="00EB3C50" w:rsidRDefault="001C4C43" w:rsidP="001C4C43">
      <w:pPr>
        <w:pStyle w:val="ac"/>
        <w:rPr>
          <w:rFonts w:ascii="Times New Roman" w:hAnsi="Times New Roman" w:cs="Times New Roman"/>
          <w:noProof/>
          <w:sz w:val="24"/>
          <w:szCs w:val="24"/>
        </w:rPr>
      </w:pPr>
    </w:p>
    <w:tbl>
      <w:tblPr>
        <w:tblW w:w="942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5"/>
        <w:gridCol w:w="4620"/>
        <w:gridCol w:w="960"/>
        <w:gridCol w:w="1080"/>
        <w:gridCol w:w="1578"/>
      </w:tblGrid>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п/п</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Показатели</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Ед. изм.</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Кол-во</w:t>
            </w:r>
          </w:p>
        </w:tc>
        <w:tc>
          <w:tcPr>
            <w:tcW w:w="1578"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Примечание</w:t>
            </w: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Общая площадь территории Муниципального района</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кв.км</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3225,6</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1.1</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леса</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кв.км</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254,79</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1.2</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водоемы</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кв.км</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7,57</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1.3</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площади земель, отведенные под застройку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населенных пунктов</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5574</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1.4</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площади земель, отведенные под  застройку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сооружений производственного назначения и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инженерных коммуникаций (дороги, ЛЭП,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газопроводы, сооружения связи и т.п.)</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13,12</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val="restart"/>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lastRenderedPageBreak/>
              <w:t>1.5</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площади земель сельскохозяйственного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назначения - всего</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287168</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38"/>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vMerge w:val="restart"/>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в том числе используемые под посевы </w:t>
            </w:r>
          </w:p>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xml:space="preserve">  сельскохозяйственных культур</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275515</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138"/>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vMerge/>
          </w:tcPr>
          <w:p w:rsidR="001C4C43" w:rsidRPr="00EB3C50" w:rsidRDefault="001C4C43" w:rsidP="00F70374">
            <w:pPr>
              <w:pStyle w:val="ac"/>
              <w:rPr>
                <w:rFonts w:ascii="Times New Roman" w:hAnsi="Times New Roman" w:cs="Times New Roman"/>
                <w:sz w:val="24"/>
                <w:szCs w:val="24"/>
              </w:rPr>
            </w:pP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95,9%</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val="restart"/>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2</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Количество сельскохозяйственных предприятий</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ед.</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17</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имеют в наличие земель сельхоз. назначения</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114111,2</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в них среднегодовая численность работающих</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чел.</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398</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получаемый среднегодовой удельный доход</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руб./га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3463</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val="restart"/>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3</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Количество крестьянских (фермерских) хозяйств</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ед.</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42</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имеют в наличие земель сельхоз. назначения</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63944,5</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в них среднегодовая численность работающих</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чел.</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98</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cantSplit/>
          <w:trHeight w:val="247"/>
        </w:trPr>
        <w:tc>
          <w:tcPr>
            <w:tcW w:w="1185" w:type="dxa"/>
            <w:vMerge/>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 получаемый среднегодовой удельный доход</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руб./га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2313</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4</w:t>
            </w: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Количество личных подсобных хозяйств (семей)</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ед.</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6889</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Площадь земель, используемых для личного подсобного хозяйства</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109112,3</w:t>
            </w:r>
          </w:p>
        </w:tc>
        <w:tc>
          <w:tcPr>
            <w:tcW w:w="1578" w:type="dxa"/>
          </w:tcPr>
          <w:p w:rsidR="001C4C43" w:rsidRPr="00EB3C50" w:rsidRDefault="001C4C43" w:rsidP="00F70374">
            <w:pPr>
              <w:pStyle w:val="ac"/>
              <w:rPr>
                <w:rFonts w:ascii="Times New Roman" w:hAnsi="Times New Roman" w:cs="Times New Roman"/>
                <w:sz w:val="24"/>
                <w:szCs w:val="24"/>
              </w:rPr>
            </w:pPr>
          </w:p>
        </w:tc>
      </w:tr>
      <w:tr w:rsidR="001C4C43" w:rsidRPr="00EB3C50" w:rsidTr="00F70374">
        <w:trPr>
          <w:trHeight w:val="247"/>
        </w:trPr>
        <w:tc>
          <w:tcPr>
            <w:tcW w:w="1185" w:type="dxa"/>
          </w:tcPr>
          <w:p w:rsidR="001C4C43" w:rsidRPr="00EB3C50" w:rsidRDefault="001C4C43" w:rsidP="00F70374">
            <w:pPr>
              <w:pStyle w:val="ac"/>
              <w:rPr>
                <w:rFonts w:ascii="Times New Roman" w:hAnsi="Times New Roman" w:cs="Times New Roman"/>
                <w:sz w:val="24"/>
                <w:szCs w:val="24"/>
              </w:rPr>
            </w:pPr>
          </w:p>
        </w:tc>
        <w:tc>
          <w:tcPr>
            <w:tcW w:w="462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Получаемый среднегодовой доход с личного подсобного хозяйства</w:t>
            </w:r>
          </w:p>
        </w:tc>
        <w:tc>
          <w:tcPr>
            <w:tcW w:w="96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руб./га</w:t>
            </w:r>
          </w:p>
        </w:tc>
        <w:tc>
          <w:tcPr>
            <w:tcW w:w="1080" w:type="dxa"/>
          </w:tcPr>
          <w:p w:rsidR="001C4C43" w:rsidRPr="00EB3C50" w:rsidRDefault="001C4C43" w:rsidP="00F70374">
            <w:pPr>
              <w:pStyle w:val="ac"/>
              <w:rPr>
                <w:rFonts w:ascii="Times New Roman" w:hAnsi="Times New Roman" w:cs="Times New Roman"/>
                <w:sz w:val="24"/>
                <w:szCs w:val="24"/>
              </w:rPr>
            </w:pPr>
            <w:r w:rsidRPr="00EB3C50">
              <w:rPr>
                <w:rFonts w:ascii="Times New Roman" w:hAnsi="Times New Roman" w:cs="Times New Roman"/>
                <w:sz w:val="24"/>
                <w:szCs w:val="24"/>
              </w:rPr>
              <w:t>8418</w:t>
            </w:r>
          </w:p>
        </w:tc>
        <w:tc>
          <w:tcPr>
            <w:tcW w:w="1578" w:type="dxa"/>
          </w:tcPr>
          <w:p w:rsidR="001C4C43" w:rsidRPr="00EB3C50" w:rsidRDefault="001C4C43" w:rsidP="00F70374">
            <w:pPr>
              <w:pStyle w:val="ac"/>
              <w:rPr>
                <w:rFonts w:ascii="Times New Roman" w:hAnsi="Times New Roman" w:cs="Times New Roman"/>
                <w:sz w:val="24"/>
                <w:szCs w:val="24"/>
              </w:rPr>
            </w:pPr>
          </w:p>
        </w:tc>
      </w:tr>
    </w:tbl>
    <w:p w:rsidR="001C4C43" w:rsidRPr="00B10B37" w:rsidRDefault="001C4C43" w:rsidP="001C4C43">
      <w:pPr>
        <w:pStyle w:val="34"/>
        <w:tabs>
          <w:tab w:val="left" w:pos="8080"/>
        </w:tabs>
        <w:jc w:val="center"/>
        <w:rPr>
          <w:b/>
          <w:i/>
        </w:rPr>
      </w:pPr>
    </w:p>
    <w:p w:rsidR="001C4C43" w:rsidRPr="00B10B37" w:rsidRDefault="001C4C43" w:rsidP="001C4C43">
      <w:pPr>
        <w:pStyle w:val="34"/>
        <w:tabs>
          <w:tab w:val="left" w:pos="8080"/>
        </w:tabs>
        <w:jc w:val="center"/>
        <w:rPr>
          <w:b/>
          <w:i/>
        </w:rPr>
      </w:pPr>
    </w:p>
    <w:p w:rsidR="001C4C43" w:rsidRDefault="001C4C43" w:rsidP="001C4C43">
      <w:pPr>
        <w:widowControl w:val="0"/>
        <w:rPr>
          <w:rFonts w:ascii="Times New Roman" w:hAnsi="Times New Roman"/>
          <w:i/>
          <w:sz w:val="28"/>
        </w:rPr>
      </w:pPr>
    </w:p>
    <w:p w:rsidR="001C4C43" w:rsidRPr="00EB3C50" w:rsidRDefault="001C4C43" w:rsidP="001C4C43">
      <w:pPr>
        <w:pStyle w:val="ac"/>
        <w:jc w:val="center"/>
        <w:rPr>
          <w:rFonts w:ascii="Times New Roman" w:hAnsi="Times New Roman" w:cs="Times New Roman"/>
          <w:sz w:val="28"/>
          <w:szCs w:val="28"/>
        </w:rPr>
      </w:pPr>
      <w:r w:rsidRPr="00EB3C50">
        <w:rPr>
          <w:rFonts w:ascii="Times New Roman" w:hAnsi="Times New Roman" w:cs="Times New Roman"/>
          <w:sz w:val="28"/>
          <w:szCs w:val="28"/>
        </w:rPr>
        <w:t>1.2.  Сельское население Муниципального района</w:t>
      </w:r>
    </w:p>
    <w:p w:rsidR="001C4C43" w:rsidRPr="00EB3C50" w:rsidRDefault="001C4C43" w:rsidP="001C4C43">
      <w:pPr>
        <w:pStyle w:val="ac"/>
        <w:rPr>
          <w:rFonts w:ascii="Times New Roman" w:hAnsi="Times New Roman" w:cs="Times New Roman"/>
          <w:sz w:val="28"/>
          <w:szCs w:val="28"/>
        </w:rPr>
      </w:pPr>
    </w:p>
    <w:p w:rsidR="001C4C43" w:rsidRPr="00EB3C50" w:rsidRDefault="001C4C43" w:rsidP="001C4C43">
      <w:pPr>
        <w:pStyle w:val="ac"/>
        <w:ind w:firstLine="709"/>
        <w:rPr>
          <w:rFonts w:ascii="Times New Roman" w:hAnsi="Times New Roman" w:cs="Times New Roman"/>
          <w:sz w:val="28"/>
          <w:szCs w:val="28"/>
        </w:rPr>
      </w:pPr>
      <w:r w:rsidRPr="00EB3C50">
        <w:rPr>
          <w:rFonts w:ascii="Times New Roman" w:hAnsi="Times New Roman" w:cs="Times New Roman"/>
          <w:sz w:val="28"/>
          <w:szCs w:val="28"/>
        </w:rPr>
        <w:t>Численность сельского населения Муниципального района по состоянию на 01.01.2018 года составила 17 218 человек, в том числе трудоспособного населения  9300 человек.</w:t>
      </w:r>
    </w:p>
    <w:p w:rsidR="001C4C43" w:rsidRPr="00EB3C50" w:rsidRDefault="001C4C43" w:rsidP="001C4C43">
      <w:pPr>
        <w:pStyle w:val="ac"/>
        <w:ind w:firstLine="709"/>
        <w:rPr>
          <w:rFonts w:ascii="Times New Roman" w:hAnsi="Times New Roman" w:cs="Times New Roman"/>
          <w:sz w:val="28"/>
          <w:szCs w:val="28"/>
        </w:rPr>
      </w:pPr>
      <w:r w:rsidRPr="00EB3C50">
        <w:rPr>
          <w:rFonts w:ascii="Times New Roman" w:hAnsi="Times New Roman" w:cs="Times New Roman"/>
          <w:sz w:val="28"/>
          <w:szCs w:val="28"/>
        </w:rPr>
        <w:t>Структура занятости трудоспособного сельского населения  характеризуется следующими данными (таблица 2):</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сельскохозяйственное производство – 608 человек (11,1%);</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организации бюджетной сферы – 1635 человек (29,8  %);</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организации несельскохозяйственной сферы - 2244 человек (40,91 %);</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личное подсобное хозяйство – 998 человек (18,19 %);</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работает за пределами сельской территории Муниципального района – 1990 человек (36,28 %);</w:t>
      </w:r>
    </w:p>
    <w:p w:rsidR="001C4C43" w:rsidRPr="00EB3C50" w:rsidRDefault="001C4C43" w:rsidP="002174B1">
      <w:pPr>
        <w:pStyle w:val="ac"/>
        <w:numPr>
          <w:ilvl w:val="0"/>
          <w:numId w:val="54"/>
        </w:numPr>
        <w:ind w:left="0" w:firstLine="709"/>
        <w:rPr>
          <w:rFonts w:ascii="Times New Roman" w:hAnsi="Times New Roman" w:cs="Times New Roman"/>
          <w:sz w:val="28"/>
          <w:szCs w:val="28"/>
        </w:rPr>
      </w:pPr>
      <w:r w:rsidRPr="00EB3C50">
        <w:rPr>
          <w:rFonts w:ascii="Times New Roman" w:hAnsi="Times New Roman" w:cs="Times New Roman"/>
          <w:sz w:val="28"/>
          <w:szCs w:val="28"/>
        </w:rPr>
        <w:t>не обеспечено работой - 1758 человек (18,99 %).</w:t>
      </w:r>
    </w:p>
    <w:p w:rsidR="001C4C43" w:rsidRPr="00EB3C50" w:rsidRDefault="001C4C43" w:rsidP="001C4C43">
      <w:pPr>
        <w:pStyle w:val="ac"/>
        <w:ind w:firstLine="709"/>
        <w:rPr>
          <w:rFonts w:ascii="Times New Roman" w:hAnsi="Times New Roman" w:cs="Times New Roman"/>
          <w:sz w:val="28"/>
          <w:szCs w:val="28"/>
        </w:rPr>
      </w:pPr>
      <w:r w:rsidRPr="00EB3C50">
        <w:rPr>
          <w:rFonts w:ascii="Times New Roman" w:hAnsi="Times New Roman" w:cs="Times New Roman"/>
          <w:sz w:val="28"/>
          <w:szCs w:val="28"/>
        </w:rPr>
        <w:t>Дефицит кадров в сфере АПК Муниципального района составляет _</w:t>
      </w:r>
      <w:r w:rsidRPr="00EB3C50">
        <w:rPr>
          <w:rFonts w:ascii="Times New Roman" w:hAnsi="Times New Roman" w:cs="Times New Roman"/>
          <w:sz w:val="28"/>
          <w:szCs w:val="28"/>
          <w:u w:val="single"/>
        </w:rPr>
        <w:t>15</w:t>
      </w:r>
      <w:r w:rsidRPr="00EB3C50">
        <w:rPr>
          <w:rFonts w:ascii="Times New Roman" w:hAnsi="Times New Roman" w:cs="Times New Roman"/>
          <w:sz w:val="28"/>
          <w:szCs w:val="28"/>
        </w:rPr>
        <w:t>_ человек, специалистов сельских учреждений социальной сферы - _</w:t>
      </w:r>
      <w:r w:rsidRPr="00EB3C50">
        <w:rPr>
          <w:rFonts w:ascii="Times New Roman" w:hAnsi="Times New Roman" w:cs="Times New Roman"/>
          <w:sz w:val="28"/>
          <w:szCs w:val="28"/>
          <w:u w:val="single"/>
        </w:rPr>
        <w:t>6</w:t>
      </w:r>
      <w:r w:rsidRPr="00EB3C50">
        <w:rPr>
          <w:rFonts w:ascii="Times New Roman" w:hAnsi="Times New Roman" w:cs="Times New Roman"/>
          <w:sz w:val="28"/>
          <w:szCs w:val="28"/>
        </w:rPr>
        <w:t>__ человек.</w:t>
      </w:r>
    </w:p>
    <w:p w:rsidR="001C4C43" w:rsidRPr="00EB3C50" w:rsidRDefault="001C4C43" w:rsidP="001C4C43">
      <w:pPr>
        <w:pStyle w:val="ac"/>
        <w:ind w:firstLine="709"/>
        <w:rPr>
          <w:rFonts w:ascii="Times New Roman" w:hAnsi="Times New Roman" w:cs="Times New Roman"/>
          <w:sz w:val="28"/>
          <w:szCs w:val="28"/>
        </w:rPr>
      </w:pPr>
      <w:r w:rsidRPr="00EB3C50">
        <w:rPr>
          <w:rFonts w:ascii="Times New Roman" w:hAnsi="Times New Roman" w:cs="Times New Roman"/>
          <w:sz w:val="28"/>
          <w:szCs w:val="28"/>
        </w:rPr>
        <w:lastRenderedPageBreak/>
        <w:t xml:space="preserve"> Размер среднемесячного душевого дохода населения в 2017 году составил 8299 рублей на человека.</w:t>
      </w:r>
    </w:p>
    <w:p w:rsidR="001C4C43" w:rsidRPr="00EB3C50" w:rsidRDefault="001C4C43" w:rsidP="001C4C43">
      <w:pPr>
        <w:pStyle w:val="ac"/>
        <w:rPr>
          <w:rFonts w:ascii="Times New Roman" w:hAnsi="Times New Roman" w:cs="Times New Roman"/>
          <w:sz w:val="28"/>
          <w:szCs w:val="28"/>
        </w:rPr>
      </w:pPr>
    </w:p>
    <w:p w:rsidR="001C4C43" w:rsidRPr="00EB3C50" w:rsidRDefault="001C4C43" w:rsidP="001C4C43">
      <w:pPr>
        <w:pStyle w:val="ac"/>
        <w:rPr>
          <w:rFonts w:ascii="Times New Roman" w:hAnsi="Times New Roman" w:cs="Times New Roman"/>
          <w:sz w:val="28"/>
          <w:szCs w:val="28"/>
        </w:rPr>
      </w:pPr>
    </w:p>
    <w:p w:rsidR="001C4C43" w:rsidRPr="00EB3C50" w:rsidRDefault="001C4C43" w:rsidP="001C4C43">
      <w:pPr>
        <w:pStyle w:val="ac"/>
        <w:rPr>
          <w:rFonts w:ascii="Times New Roman" w:hAnsi="Times New Roman" w:cs="Times New Roman"/>
          <w:sz w:val="28"/>
          <w:szCs w:val="28"/>
        </w:rPr>
      </w:pPr>
    </w:p>
    <w:p w:rsidR="001C4C43" w:rsidRPr="001321C7" w:rsidRDefault="001C4C43" w:rsidP="001C4C43">
      <w:pPr>
        <w:tabs>
          <w:tab w:val="num" w:pos="0"/>
        </w:tabs>
        <w:jc w:val="both"/>
        <w:rPr>
          <w:rFonts w:ascii="Times New Roman" w:hAnsi="Times New Roman"/>
        </w:rPr>
      </w:pPr>
    </w:p>
    <w:p w:rsidR="001C4C43" w:rsidRPr="001321C7" w:rsidRDefault="001C4C43" w:rsidP="001C4C43">
      <w:pPr>
        <w:tabs>
          <w:tab w:val="num" w:pos="0"/>
        </w:tabs>
        <w:ind w:firstLine="360"/>
        <w:jc w:val="both"/>
        <w:rPr>
          <w:rFonts w:ascii="Times New Roman" w:hAnsi="Times New Roman"/>
        </w:rPr>
      </w:pPr>
    </w:p>
    <w:p w:rsidR="001C4C43" w:rsidRPr="001321C7" w:rsidRDefault="001C4C43" w:rsidP="001C4C43">
      <w:pPr>
        <w:tabs>
          <w:tab w:val="num" w:pos="0"/>
        </w:tabs>
        <w:ind w:firstLine="360"/>
        <w:jc w:val="both"/>
        <w:rPr>
          <w:rFonts w:ascii="Times New Roman" w:hAnsi="Times New Roman"/>
        </w:rPr>
      </w:pPr>
    </w:p>
    <w:p w:rsidR="001C4C43" w:rsidRPr="001321C7" w:rsidRDefault="001C4C43" w:rsidP="001C4C43">
      <w:pPr>
        <w:tabs>
          <w:tab w:val="num" w:pos="0"/>
        </w:tabs>
        <w:ind w:firstLine="360"/>
        <w:jc w:val="both"/>
        <w:rPr>
          <w:rFonts w:ascii="Times New Roman" w:hAnsi="Times New Roman"/>
        </w:rPr>
      </w:pPr>
    </w:p>
    <w:p w:rsidR="001C4C43" w:rsidRPr="001321C7" w:rsidRDefault="001C4C43" w:rsidP="001C4C43">
      <w:pPr>
        <w:tabs>
          <w:tab w:val="num" w:pos="0"/>
        </w:tabs>
        <w:ind w:firstLine="360"/>
        <w:jc w:val="both"/>
        <w:rPr>
          <w:rFonts w:ascii="Times New Roman" w:hAnsi="Times New Roman"/>
        </w:rPr>
      </w:pPr>
    </w:p>
    <w:p w:rsidR="001C4C43" w:rsidRPr="001321C7" w:rsidRDefault="001C4C43" w:rsidP="001C4C43">
      <w:pPr>
        <w:tabs>
          <w:tab w:val="num" w:pos="0"/>
        </w:tabs>
        <w:ind w:firstLine="360"/>
        <w:jc w:val="both"/>
        <w:rPr>
          <w:rFonts w:ascii="Times New Roman" w:hAnsi="Times New Roman"/>
        </w:rPr>
      </w:pPr>
    </w:p>
    <w:p w:rsidR="001C4C43" w:rsidRPr="00B10B37" w:rsidRDefault="001C4C43" w:rsidP="001C4C43">
      <w:pPr>
        <w:tabs>
          <w:tab w:val="num" w:pos="0"/>
        </w:tabs>
        <w:ind w:firstLine="360"/>
        <w:jc w:val="both"/>
      </w:pPr>
    </w:p>
    <w:p w:rsidR="001C4C43" w:rsidRPr="00B10B37" w:rsidRDefault="001C4C43" w:rsidP="001C4C43">
      <w:pPr>
        <w:tabs>
          <w:tab w:val="num" w:pos="0"/>
        </w:tabs>
        <w:ind w:firstLine="360"/>
        <w:jc w:val="both"/>
      </w:pPr>
    </w:p>
    <w:p w:rsidR="001C4C43" w:rsidRPr="00B10B37" w:rsidRDefault="001C4C43" w:rsidP="001C4C43">
      <w:pPr>
        <w:widowControl w:val="0"/>
        <w:jc w:val="center"/>
        <w:rPr>
          <w:sz w:val="28"/>
        </w:rPr>
        <w:sectPr w:rsidR="001C4C43" w:rsidRPr="00B10B37" w:rsidSect="00F70374">
          <w:pgSz w:w="11907" w:h="16840" w:code="9"/>
          <w:pgMar w:top="1134" w:right="851" w:bottom="1134" w:left="1701" w:header="720" w:footer="720" w:gutter="0"/>
          <w:cols w:space="720"/>
          <w:titlePg/>
        </w:sectPr>
      </w:pPr>
    </w:p>
    <w:p w:rsidR="001C4C43" w:rsidRPr="001321C7" w:rsidRDefault="001C4C43" w:rsidP="001C4C43">
      <w:pPr>
        <w:widowControl w:val="0"/>
        <w:jc w:val="right"/>
        <w:rPr>
          <w:rFonts w:ascii="Times New Roman" w:hAnsi="Times New Roman"/>
          <w:sz w:val="28"/>
          <w:szCs w:val="28"/>
        </w:rPr>
      </w:pPr>
      <w:r w:rsidRPr="001321C7">
        <w:rPr>
          <w:rFonts w:ascii="Times New Roman" w:hAnsi="Times New Roman"/>
          <w:sz w:val="28"/>
        </w:rPr>
        <w:lastRenderedPageBreak/>
        <w:t xml:space="preserve">                                                                                                                                                       </w:t>
      </w:r>
      <w:r>
        <w:rPr>
          <w:rFonts w:ascii="Times New Roman" w:hAnsi="Times New Roman"/>
          <w:sz w:val="28"/>
        </w:rPr>
        <w:t xml:space="preserve">                           </w:t>
      </w:r>
      <w:r w:rsidRPr="001321C7">
        <w:rPr>
          <w:rFonts w:ascii="Times New Roman" w:hAnsi="Times New Roman"/>
          <w:sz w:val="28"/>
        </w:rPr>
        <w:t xml:space="preserve"> </w:t>
      </w:r>
      <w:r w:rsidRPr="001321C7">
        <w:rPr>
          <w:rFonts w:ascii="Times New Roman" w:hAnsi="Times New Roman"/>
          <w:sz w:val="28"/>
          <w:szCs w:val="28"/>
        </w:rPr>
        <w:t>Таблица 2</w:t>
      </w:r>
    </w:p>
    <w:p w:rsidR="001C4C43" w:rsidRPr="009A313F" w:rsidRDefault="001C4C43" w:rsidP="001C4C43">
      <w:pPr>
        <w:pStyle w:val="ac"/>
        <w:jc w:val="center"/>
        <w:rPr>
          <w:rFonts w:ascii="Times New Roman" w:hAnsi="Times New Roman" w:cs="Times New Roman"/>
        </w:rPr>
      </w:pPr>
      <w:r w:rsidRPr="009A313F">
        <w:rPr>
          <w:rFonts w:ascii="Times New Roman" w:hAnsi="Times New Roman" w:cs="Times New Roman"/>
        </w:rPr>
        <w:t>Характеристика численности, занятости и среднедушевой доход населения</w:t>
      </w:r>
    </w:p>
    <w:p w:rsidR="001C4C43" w:rsidRPr="009A313F" w:rsidRDefault="001C4C43" w:rsidP="001C4C43">
      <w:pPr>
        <w:pStyle w:val="ac"/>
        <w:jc w:val="center"/>
        <w:rPr>
          <w:rFonts w:ascii="Times New Roman" w:hAnsi="Times New Roman" w:cs="Times New Roman"/>
        </w:rPr>
      </w:pPr>
      <w:r w:rsidRPr="009A313F">
        <w:rPr>
          <w:rFonts w:ascii="Times New Roman" w:hAnsi="Times New Roman" w:cs="Times New Roman"/>
        </w:rPr>
        <w:t>Ольховского района по состоянию на 01.01.2018 г</w:t>
      </w:r>
    </w:p>
    <w:p w:rsidR="001C4C43" w:rsidRPr="00B10B37" w:rsidRDefault="001C4C43" w:rsidP="001C4C43"/>
    <w:tbl>
      <w:tblPr>
        <w:tblW w:w="1523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760"/>
        <w:gridCol w:w="720"/>
        <w:gridCol w:w="600"/>
        <w:gridCol w:w="600"/>
        <w:gridCol w:w="600"/>
        <w:gridCol w:w="723"/>
        <w:gridCol w:w="600"/>
        <w:gridCol w:w="735"/>
        <w:gridCol w:w="705"/>
        <w:gridCol w:w="720"/>
        <w:gridCol w:w="720"/>
        <w:gridCol w:w="720"/>
        <w:gridCol w:w="690"/>
        <w:gridCol w:w="870"/>
        <w:gridCol w:w="820"/>
        <w:gridCol w:w="675"/>
        <w:gridCol w:w="600"/>
        <w:gridCol w:w="900"/>
      </w:tblGrid>
      <w:tr w:rsidR="001C4C43" w:rsidRPr="001321C7" w:rsidTr="00F70374">
        <w:trPr>
          <w:cantSplit/>
          <w:trHeight w:val="240"/>
        </w:trPr>
        <w:tc>
          <w:tcPr>
            <w:tcW w:w="480" w:type="dxa"/>
            <w:vMerge w:val="restart"/>
          </w:tcPr>
          <w:p w:rsidR="001C4C43" w:rsidRPr="001321C7" w:rsidRDefault="001C4C43" w:rsidP="00F70374">
            <w:pPr>
              <w:widowControl w:val="0"/>
              <w:ind w:left="-108" w:right="-108" w:firstLine="108"/>
              <w:jc w:val="center"/>
              <w:rPr>
                <w:rFonts w:ascii="Times New Roman" w:hAnsi="Times New Roman"/>
                <w:b/>
                <w:sz w:val="20"/>
              </w:rPr>
            </w:pPr>
            <w:r w:rsidRPr="001321C7">
              <w:rPr>
                <w:rFonts w:ascii="Times New Roman" w:hAnsi="Times New Roman"/>
                <w:b/>
                <w:sz w:val="20"/>
              </w:rPr>
              <w:t>№ п/п</w:t>
            </w:r>
          </w:p>
          <w:p w:rsidR="001C4C43" w:rsidRPr="001321C7" w:rsidRDefault="001C4C43" w:rsidP="00F70374">
            <w:pPr>
              <w:widowControl w:val="0"/>
              <w:ind w:left="-108" w:right="-108" w:firstLine="108"/>
              <w:jc w:val="center"/>
              <w:rPr>
                <w:rFonts w:ascii="Times New Roman" w:hAnsi="Times New Roman"/>
                <w:b/>
                <w:sz w:val="20"/>
              </w:rPr>
            </w:pPr>
          </w:p>
        </w:tc>
        <w:tc>
          <w:tcPr>
            <w:tcW w:w="2760" w:type="dxa"/>
            <w:vMerge w:val="restart"/>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Наименование сельских поселений в составе Муниципального района</w:t>
            </w:r>
          </w:p>
        </w:tc>
        <w:tc>
          <w:tcPr>
            <w:tcW w:w="3843" w:type="dxa"/>
            <w:gridSpan w:val="6"/>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Численность сельского населения  Муниципального района (чел.)</w:t>
            </w:r>
          </w:p>
        </w:tc>
        <w:tc>
          <w:tcPr>
            <w:tcW w:w="8155" w:type="dxa"/>
            <w:gridSpan w:val="11"/>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Наличие и занятость трудоспособного сельского населения Муниципального района(чел.)</w:t>
            </w:r>
          </w:p>
        </w:tc>
      </w:tr>
      <w:tr w:rsidR="001C4C43" w:rsidRPr="001321C7" w:rsidTr="00F70374">
        <w:trPr>
          <w:cantSplit/>
          <w:trHeight w:val="300"/>
        </w:trPr>
        <w:tc>
          <w:tcPr>
            <w:tcW w:w="480" w:type="dxa"/>
            <w:vMerge/>
          </w:tcPr>
          <w:p w:rsidR="001C4C43" w:rsidRPr="001321C7" w:rsidRDefault="001C4C43" w:rsidP="00F70374">
            <w:pPr>
              <w:widowControl w:val="0"/>
              <w:jc w:val="both"/>
              <w:rPr>
                <w:rFonts w:ascii="Times New Roman" w:hAnsi="Times New Roman"/>
                <w:b/>
                <w:sz w:val="20"/>
              </w:rPr>
            </w:pPr>
          </w:p>
        </w:tc>
        <w:tc>
          <w:tcPr>
            <w:tcW w:w="2760" w:type="dxa"/>
            <w:vMerge/>
          </w:tcPr>
          <w:p w:rsidR="001C4C43" w:rsidRPr="001321C7" w:rsidRDefault="001C4C43" w:rsidP="00F70374">
            <w:pPr>
              <w:widowControl w:val="0"/>
              <w:jc w:val="center"/>
              <w:rPr>
                <w:rFonts w:ascii="Times New Roman" w:hAnsi="Times New Roman"/>
                <w:b/>
                <w:sz w:val="20"/>
              </w:rPr>
            </w:pPr>
          </w:p>
        </w:tc>
        <w:tc>
          <w:tcPr>
            <w:tcW w:w="720" w:type="dxa"/>
            <w:vMerge w:val="restart"/>
          </w:tcPr>
          <w:p w:rsidR="001C4C43" w:rsidRPr="001321C7" w:rsidRDefault="001C4C43" w:rsidP="00F70374">
            <w:pPr>
              <w:widowControl w:val="0"/>
              <w:ind w:left="-108" w:right="-78"/>
              <w:jc w:val="center"/>
              <w:rPr>
                <w:rFonts w:ascii="Times New Roman" w:hAnsi="Times New Roman"/>
                <w:b/>
                <w:sz w:val="20"/>
              </w:rPr>
            </w:pPr>
            <w:r w:rsidRPr="001321C7">
              <w:rPr>
                <w:rFonts w:ascii="Times New Roman" w:hAnsi="Times New Roman"/>
                <w:b/>
                <w:sz w:val="20"/>
              </w:rPr>
              <w:t>Всего</w:t>
            </w:r>
          </w:p>
        </w:tc>
        <w:tc>
          <w:tcPr>
            <w:tcW w:w="3123" w:type="dxa"/>
            <w:gridSpan w:val="5"/>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В т.ч. по возрастным группам</w:t>
            </w:r>
          </w:p>
        </w:tc>
        <w:tc>
          <w:tcPr>
            <w:tcW w:w="735" w:type="dxa"/>
            <w:vMerge w:val="restart"/>
            <w:textDirection w:val="btLr"/>
          </w:tcPr>
          <w:p w:rsidR="001C4C43" w:rsidRPr="001321C7" w:rsidRDefault="001C4C43" w:rsidP="00F70374">
            <w:pPr>
              <w:widowControl w:val="0"/>
              <w:ind w:left="113" w:right="113"/>
              <w:jc w:val="center"/>
              <w:rPr>
                <w:rFonts w:ascii="Times New Roman" w:hAnsi="Times New Roman"/>
                <w:b/>
                <w:sz w:val="20"/>
              </w:rPr>
            </w:pPr>
            <w:r w:rsidRPr="001321C7">
              <w:rPr>
                <w:rFonts w:ascii="Times New Roman" w:hAnsi="Times New Roman"/>
                <w:b/>
                <w:sz w:val="20"/>
              </w:rPr>
              <w:t>Наличие трудоспособного сельского населения - всего</w:t>
            </w: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p w:rsidR="001C4C43" w:rsidRPr="001321C7" w:rsidRDefault="001C4C43" w:rsidP="00F70374">
            <w:pPr>
              <w:widowControl w:val="0"/>
              <w:ind w:left="113" w:right="113"/>
              <w:jc w:val="center"/>
              <w:rPr>
                <w:rFonts w:ascii="Times New Roman" w:hAnsi="Times New Roman"/>
                <w:b/>
                <w:sz w:val="20"/>
              </w:rPr>
            </w:pPr>
          </w:p>
        </w:tc>
        <w:tc>
          <w:tcPr>
            <w:tcW w:w="4425" w:type="dxa"/>
            <w:gridSpan w:val="6"/>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Занято на территории Муниципального района</w:t>
            </w:r>
          </w:p>
        </w:tc>
        <w:tc>
          <w:tcPr>
            <w:tcW w:w="820" w:type="dxa"/>
            <w:vMerge w:val="restart"/>
            <w:textDirection w:val="btLr"/>
          </w:tcPr>
          <w:p w:rsidR="001C4C43" w:rsidRPr="001321C7" w:rsidRDefault="001C4C43" w:rsidP="00F70374">
            <w:pPr>
              <w:widowControl w:val="0"/>
              <w:ind w:left="113" w:right="113"/>
              <w:jc w:val="center"/>
              <w:rPr>
                <w:rFonts w:ascii="Times New Roman" w:hAnsi="Times New Roman"/>
                <w:b/>
                <w:sz w:val="20"/>
              </w:rPr>
            </w:pPr>
            <w:r w:rsidRPr="001321C7">
              <w:rPr>
                <w:rFonts w:ascii="Times New Roman" w:hAnsi="Times New Roman"/>
                <w:b/>
                <w:sz w:val="20"/>
              </w:rPr>
              <w:t>Работает за пределами территории Муниципального района</w:t>
            </w:r>
          </w:p>
        </w:tc>
        <w:tc>
          <w:tcPr>
            <w:tcW w:w="675" w:type="dxa"/>
            <w:vMerge w:val="restart"/>
            <w:textDirection w:val="btLr"/>
          </w:tcPr>
          <w:p w:rsidR="001C4C43" w:rsidRPr="001321C7" w:rsidRDefault="001C4C43" w:rsidP="00F70374">
            <w:pPr>
              <w:widowControl w:val="0"/>
              <w:ind w:left="113" w:right="113"/>
              <w:jc w:val="center"/>
              <w:rPr>
                <w:rFonts w:ascii="Times New Roman" w:hAnsi="Times New Roman"/>
                <w:b/>
                <w:sz w:val="20"/>
              </w:rPr>
            </w:pPr>
            <w:r w:rsidRPr="001321C7">
              <w:rPr>
                <w:rFonts w:ascii="Times New Roman" w:hAnsi="Times New Roman"/>
                <w:b/>
                <w:sz w:val="20"/>
              </w:rPr>
              <w:t>Не обеспечено работой</w:t>
            </w:r>
          </w:p>
        </w:tc>
        <w:tc>
          <w:tcPr>
            <w:tcW w:w="600" w:type="dxa"/>
            <w:vMerge w:val="restart"/>
            <w:textDirection w:val="btLr"/>
          </w:tcPr>
          <w:p w:rsidR="001C4C43" w:rsidRPr="001321C7" w:rsidRDefault="001C4C43" w:rsidP="00F70374">
            <w:pPr>
              <w:widowControl w:val="0"/>
              <w:ind w:left="113" w:right="113"/>
              <w:jc w:val="center"/>
              <w:rPr>
                <w:rFonts w:ascii="Times New Roman" w:hAnsi="Times New Roman"/>
                <w:b/>
                <w:sz w:val="20"/>
              </w:rPr>
            </w:pPr>
            <w:r w:rsidRPr="001321C7">
              <w:rPr>
                <w:rFonts w:ascii="Times New Roman" w:hAnsi="Times New Roman"/>
                <w:b/>
                <w:sz w:val="20"/>
              </w:rPr>
              <w:t>Уровень безработицы (%)</w:t>
            </w:r>
          </w:p>
        </w:tc>
        <w:tc>
          <w:tcPr>
            <w:tcW w:w="900" w:type="dxa"/>
            <w:vMerge w:val="restart"/>
            <w:textDirection w:val="btLr"/>
          </w:tcPr>
          <w:p w:rsidR="001C4C43" w:rsidRPr="001321C7" w:rsidRDefault="001C4C43" w:rsidP="00F70374">
            <w:pPr>
              <w:widowControl w:val="0"/>
              <w:ind w:left="113" w:right="113"/>
              <w:jc w:val="center"/>
              <w:rPr>
                <w:rFonts w:ascii="Times New Roman" w:hAnsi="Times New Roman"/>
                <w:b/>
                <w:sz w:val="20"/>
              </w:rPr>
            </w:pPr>
            <w:r w:rsidRPr="001321C7">
              <w:rPr>
                <w:rFonts w:ascii="Times New Roman" w:hAnsi="Times New Roman"/>
                <w:b/>
                <w:sz w:val="20"/>
              </w:rPr>
              <w:t>Среднемесячный душевой доход сельского населения (руб./чел.)</w:t>
            </w:r>
          </w:p>
        </w:tc>
      </w:tr>
      <w:tr w:rsidR="001C4C43" w:rsidRPr="001321C7" w:rsidTr="00F70374">
        <w:trPr>
          <w:cantSplit/>
          <w:trHeight w:val="345"/>
        </w:trPr>
        <w:tc>
          <w:tcPr>
            <w:tcW w:w="480" w:type="dxa"/>
            <w:vMerge/>
          </w:tcPr>
          <w:p w:rsidR="001C4C43" w:rsidRPr="001321C7" w:rsidRDefault="001C4C43" w:rsidP="00F70374">
            <w:pPr>
              <w:widowControl w:val="0"/>
              <w:jc w:val="both"/>
              <w:rPr>
                <w:rFonts w:ascii="Times New Roman" w:hAnsi="Times New Roman"/>
                <w:b/>
              </w:rPr>
            </w:pPr>
          </w:p>
        </w:tc>
        <w:tc>
          <w:tcPr>
            <w:tcW w:w="2760" w:type="dxa"/>
            <w:vMerge/>
          </w:tcPr>
          <w:p w:rsidR="001C4C43" w:rsidRPr="001321C7" w:rsidRDefault="001C4C43" w:rsidP="00F70374">
            <w:pPr>
              <w:widowControl w:val="0"/>
              <w:jc w:val="center"/>
              <w:rPr>
                <w:rFonts w:ascii="Times New Roman" w:hAnsi="Times New Roman"/>
                <w:b/>
              </w:rPr>
            </w:pPr>
          </w:p>
        </w:tc>
        <w:tc>
          <w:tcPr>
            <w:tcW w:w="720" w:type="dxa"/>
            <w:vMerge/>
          </w:tcPr>
          <w:p w:rsidR="001C4C43" w:rsidRPr="001321C7" w:rsidRDefault="001C4C43" w:rsidP="00F70374">
            <w:pPr>
              <w:widowControl w:val="0"/>
              <w:ind w:left="-108" w:right="-81"/>
              <w:jc w:val="center"/>
              <w:rPr>
                <w:rFonts w:ascii="Times New Roman" w:hAnsi="Times New Roman"/>
                <w:b/>
                <w:sz w:val="20"/>
              </w:rPr>
            </w:pPr>
          </w:p>
        </w:tc>
        <w:tc>
          <w:tcPr>
            <w:tcW w:w="600" w:type="dxa"/>
            <w:vMerge w:val="restart"/>
            <w:textDirection w:val="btLr"/>
          </w:tcPr>
          <w:p w:rsidR="001C4C43" w:rsidRPr="001321C7" w:rsidRDefault="001C4C43" w:rsidP="00F70374">
            <w:pPr>
              <w:widowControl w:val="0"/>
              <w:ind w:left="-108" w:right="-81"/>
              <w:jc w:val="center"/>
              <w:rPr>
                <w:rFonts w:ascii="Times New Roman" w:hAnsi="Times New Roman"/>
                <w:b/>
                <w:sz w:val="20"/>
              </w:rPr>
            </w:pPr>
            <w:r w:rsidRPr="001321C7">
              <w:rPr>
                <w:rFonts w:ascii="Times New Roman" w:hAnsi="Times New Roman"/>
                <w:b/>
                <w:sz w:val="20"/>
              </w:rPr>
              <w:t>До 7 лет</w:t>
            </w:r>
          </w:p>
        </w:tc>
        <w:tc>
          <w:tcPr>
            <w:tcW w:w="600" w:type="dxa"/>
            <w:vMerge w:val="restart"/>
            <w:textDirection w:val="btLr"/>
          </w:tcPr>
          <w:p w:rsidR="001C4C43" w:rsidRPr="001321C7" w:rsidRDefault="001C4C43" w:rsidP="00F70374">
            <w:pPr>
              <w:widowControl w:val="0"/>
              <w:ind w:left="-108" w:right="-81"/>
              <w:jc w:val="center"/>
              <w:rPr>
                <w:rFonts w:ascii="Times New Roman" w:hAnsi="Times New Roman"/>
                <w:b/>
                <w:sz w:val="20"/>
              </w:rPr>
            </w:pPr>
            <w:r w:rsidRPr="001321C7">
              <w:rPr>
                <w:rFonts w:ascii="Times New Roman" w:hAnsi="Times New Roman"/>
                <w:b/>
                <w:sz w:val="20"/>
              </w:rPr>
              <w:t>7-18 лет</w:t>
            </w:r>
          </w:p>
        </w:tc>
        <w:tc>
          <w:tcPr>
            <w:tcW w:w="600" w:type="dxa"/>
            <w:vMerge w:val="restart"/>
            <w:textDirection w:val="btLr"/>
          </w:tcPr>
          <w:p w:rsidR="001C4C43" w:rsidRPr="001321C7" w:rsidRDefault="001C4C43" w:rsidP="00F70374">
            <w:pPr>
              <w:widowControl w:val="0"/>
              <w:ind w:left="-108" w:right="-81"/>
              <w:jc w:val="center"/>
              <w:rPr>
                <w:rFonts w:ascii="Times New Roman" w:hAnsi="Times New Roman"/>
                <w:b/>
                <w:sz w:val="20"/>
              </w:rPr>
            </w:pPr>
            <w:r w:rsidRPr="001321C7">
              <w:rPr>
                <w:rFonts w:ascii="Times New Roman" w:hAnsi="Times New Roman"/>
                <w:b/>
                <w:sz w:val="20"/>
              </w:rPr>
              <w:t>18-35 лет</w:t>
            </w:r>
          </w:p>
        </w:tc>
        <w:tc>
          <w:tcPr>
            <w:tcW w:w="723" w:type="dxa"/>
            <w:vMerge w:val="restart"/>
            <w:textDirection w:val="btLr"/>
          </w:tcPr>
          <w:p w:rsidR="001C4C43" w:rsidRPr="001321C7" w:rsidRDefault="001C4C43" w:rsidP="00F70374">
            <w:pPr>
              <w:widowControl w:val="0"/>
              <w:ind w:left="-108" w:right="-81"/>
              <w:jc w:val="center"/>
              <w:rPr>
                <w:rFonts w:ascii="Times New Roman" w:hAnsi="Times New Roman"/>
                <w:b/>
                <w:sz w:val="20"/>
              </w:rPr>
            </w:pPr>
            <w:r w:rsidRPr="001321C7">
              <w:rPr>
                <w:rFonts w:ascii="Times New Roman" w:hAnsi="Times New Roman"/>
                <w:b/>
                <w:sz w:val="20"/>
              </w:rPr>
              <w:t>35-60 лет</w:t>
            </w:r>
          </w:p>
        </w:tc>
        <w:tc>
          <w:tcPr>
            <w:tcW w:w="600" w:type="dxa"/>
            <w:vMerge w:val="restart"/>
            <w:textDirection w:val="btLr"/>
          </w:tcPr>
          <w:p w:rsidR="001C4C43" w:rsidRPr="001321C7" w:rsidRDefault="001C4C43" w:rsidP="00F70374">
            <w:pPr>
              <w:widowControl w:val="0"/>
              <w:ind w:left="-108" w:right="-81"/>
              <w:jc w:val="center"/>
              <w:rPr>
                <w:rFonts w:ascii="Times New Roman" w:hAnsi="Times New Roman"/>
                <w:b/>
                <w:sz w:val="20"/>
              </w:rPr>
            </w:pPr>
            <w:r w:rsidRPr="001321C7">
              <w:rPr>
                <w:rFonts w:ascii="Times New Roman" w:hAnsi="Times New Roman"/>
                <w:b/>
                <w:sz w:val="20"/>
              </w:rPr>
              <w:t>Свыше 60 лет</w:t>
            </w:r>
          </w:p>
        </w:tc>
        <w:tc>
          <w:tcPr>
            <w:tcW w:w="735" w:type="dxa"/>
            <w:vMerge/>
          </w:tcPr>
          <w:p w:rsidR="001C4C43" w:rsidRPr="001321C7" w:rsidRDefault="001C4C43" w:rsidP="00F70374">
            <w:pPr>
              <w:widowControl w:val="0"/>
              <w:jc w:val="both"/>
              <w:rPr>
                <w:rFonts w:ascii="Times New Roman" w:hAnsi="Times New Roman"/>
                <w:b/>
                <w:sz w:val="20"/>
              </w:rPr>
            </w:pPr>
          </w:p>
        </w:tc>
        <w:tc>
          <w:tcPr>
            <w:tcW w:w="705" w:type="dxa"/>
            <w:vMerge w:val="restart"/>
          </w:tcPr>
          <w:p w:rsidR="001C4C43" w:rsidRPr="001321C7" w:rsidRDefault="001C4C43" w:rsidP="00F70374">
            <w:pPr>
              <w:widowControl w:val="0"/>
              <w:jc w:val="both"/>
              <w:rPr>
                <w:rFonts w:ascii="Times New Roman" w:hAnsi="Times New Roman"/>
                <w:b/>
                <w:sz w:val="20"/>
              </w:rPr>
            </w:pPr>
          </w:p>
          <w:p w:rsidR="001C4C43" w:rsidRPr="001321C7" w:rsidRDefault="001C4C43" w:rsidP="00F70374">
            <w:pPr>
              <w:widowControl w:val="0"/>
              <w:jc w:val="both"/>
              <w:rPr>
                <w:rFonts w:ascii="Times New Roman" w:hAnsi="Times New Roman"/>
                <w:b/>
                <w:sz w:val="20"/>
              </w:rPr>
            </w:pPr>
            <w:r w:rsidRPr="001321C7">
              <w:rPr>
                <w:rFonts w:ascii="Times New Roman" w:hAnsi="Times New Roman"/>
                <w:b/>
                <w:sz w:val="20"/>
              </w:rPr>
              <w:t>Всего</w:t>
            </w:r>
          </w:p>
          <w:p w:rsidR="001C4C43" w:rsidRPr="001321C7" w:rsidRDefault="001C4C43" w:rsidP="00F70374">
            <w:pPr>
              <w:widowControl w:val="0"/>
              <w:jc w:val="both"/>
              <w:rPr>
                <w:rFonts w:ascii="Times New Roman" w:hAnsi="Times New Roman"/>
                <w:b/>
                <w:sz w:val="20"/>
              </w:rPr>
            </w:pPr>
          </w:p>
          <w:p w:rsidR="001C4C43" w:rsidRPr="001321C7" w:rsidRDefault="001C4C43" w:rsidP="00F70374">
            <w:pPr>
              <w:widowControl w:val="0"/>
              <w:jc w:val="both"/>
              <w:rPr>
                <w:rFonts w:ascii="Times New Roman" w:hAnsi="Times New Roman"/>
                <w:b/>
                <w:sz w:val="20"/>
              </w:rPr>
            </w:pPr>
          </w:p>
          <w:p w:rsidR="001C4C43" w:rsidRPr="001321C7" w:rsidRDefault="001C4C43" w:rsidP="00F70374">
            <w:pPr>
              <w:widowControl w:val="0"/>
              <w:jc w:val="both"/>
              <w:rPr>
                <w:rFonts w:ascii="Times New Roman" w:hAnsi="Times New Roman"/>
                <w:b/>
                <w:sz w:val="20"/>
              </w:rPr>
            </w:pPr>
          </w:p>
          <w:p w:rsidR="001C4C43" w:rsidRPr="001321C7" w:rsidRDefault="001C4C43" w:rsidP="00F70374">
            <w:pPr>
              <w:widowControl w:val="0"/>
              <w:jc w:val="both"/>
              <w:rPr>
                <w:rFonts w:ascii="Times New Roman" w:hAnsi="Times New Roman"/>
                <w:b/>
                <w:sz w:val="20"/>
              </w:rPr>
            </w:pPr>
          </w:p>
          <w:p w:rsidR="001C4C43" w:rsidRPr="001321C7" w:rsidRDefault="001C4C43" w:rsidP="00F70374">
            <w:pPr>
              <w:widowControl w:val="0"/>
              <w:jc w:val="both"/>
              <w:rPr>
                <w:rFonts w:ascii="Times New Roman" w:hAnsi="Times New Roman"/>
                <w:b/>
                <w:sz w:val="20"/>
              </w:rPr>
            </w:pPr>
          </w:p>
        </w:tc>
        <w:tc>
          <w:tcPr>
            <w:tcW w:w="2850" w:type="dxa"/>
            <w:gridSpan w:val="4"/>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В том числе</w:t>
            </w:r>
          </w:p>
        </w:tc>
        <w:tc>
          <w:tcPr>
            <w:tcW w:w="870" w:type="dxa"/>
            <w:vMerge w:val="restart"/>
            <w:textDirection w:val="btLr"/>
          </w:tcPr>
          <w:p w:rsidR="001C4C43" w:rsidRPr="001321C7" w:rsidRDefault="001C4C43" w:rsidP="00F70374">
            <w:pPr>
              <w:widowControl w:val="0"/>
              <w:ind w:left="113" w:right="113"/>
              <w:jc w:val="center"/>
              <w:rPr>
                <w:rFonts w:ascii="Times New Roman" w:hAnsi="Times New Roman"/>
                <w:b/>
              </w:rPr>
            </w:pPr>
            <w:r w:rsidRPr="001321C7">
              <w:rPr>
                <w:rFonts w:ascii="Times New Roman" w:hAnsi="Times New Roman"/>
                <w:b/>
                <w:sz w:val="20"/>
              </w:rPr>
              <w:t>Уровень занятости сельского населения  Муниципального района (%)</w:t>
            </w:r>
          </w:p>
        </w:tc>
        <w:tc>
          <w:tcPr>
            <w:tcW w:w="820" w:type="dxa"/>
            <w:vMerge/>
          </w:tcPr>
          <w:p w:rsidR="001C4C43" w:rsidRPr="001321C7" w:rsidRDefault="001C4C43" w:rsidP="00F70374">
            <w:pPr>
              <w:widowControl w:val="0"/>
              <w:jc w:val="both"/>
              <w:rPr>
                <w:rFonts w:ascii="Times New Roman" w:hAnsi="Times New Roman"/>
                <w:b/>
              </w:rPr>
            </w:pPr>
          </w:p>
        </w:tc>
        <w:tc>
          <w:tcPr>
            <w:tcW w:w="675" w:type="dxa"/>
            <w:vMerge/>
          </w:tcPr>
          <w:p w:rsidR="001C4C43" w:rsidRPr="001321C7" w:rsidRDefault="001C4C43" w:rsidP="00F70374">
            <w:pPr>
              <w:widowControl w:val="0"/>
              <w:jc w:val="both"/>
              <w:rPr>
                <w:rFonts w:ascii="Times New Roman" w:hAnsi="Times New Roman"/>
                <w:b/>
              </w:rPr>
            </w:pPr>
          </w:p>
        </w:tc>
        <w:tc>
          <w:tcPr>
            <w:tcW w:w="600" w:type="dxa"/>
            <w:vMerge/>
          </w:tcPr>
          <w:p w:rsidR="001C4C43" w:rsidRPr="001321C7" w:rsidRDefault="001C4C43" w:rsidP="00F70374">
            <w:pPr>
              <w:widowControl w:val="0"/>
              <w:jc w:val="both"/>
              <w:rPr>
                <w:rFonts w:ascii="Times New Roman" w:hAnsi="Times New Roman"/>
                <w:b/>
              </w:rPr>
            </w:pPr>
          </w:p>
        </w:tc>
        <w:tc>
          <w:tcPr>
            <w:tcW w:w="900" w:type="dxa"/>
            <w:vMerge/>
          </w:tcPr>
          <w:p w:rsidR="001C4C43" w:rsidRPr="001321C7" w:rsidRDefault="001C4C43" w:rsidP="00F70374">
            <w:pPr>
              <w:widowControl w:val="0"/>
              <w:jc w:val="both"/>
              <w:rPr>
                <w:rFonts w:ascii="Times New Roman" w:hAnsi="Times New Roman"/>
                <w:b/>
              </w:rPr>
            </w:pPr>
          </w:p>
        </w:tc>
      </w:tr>
      <w:tr w:rsidR="001C4C43" w:rsidRPr="001321C7" w:rsidTr="00F70374">
        <w:trPr>
          <w:cantSplit/>
          <w:trHeight w:val="2310"/>
        </w:trPr>
        <w:tc>
          <w:tcPr>
            <w:tcW w:w="480" w:type="dxa"/>
            <w:vMerge/>
          </w:tcPr>
          <w:p w:rsidR="001C4C43" w:rsidRPr="001321C7" w:rsidRDefault="001C4C43" w:rsidP="00F70374">
            <w:pPr>
              <w:widowControl w:val="0"/>
              <w:jc w:val="both"/>
              <w:rPr>
                <w:rFonts w:ascii="Times New Roman" w:hAnsi="Times New Roman"/>
                <w:b/>
              </w:rPr>
            </w:pPr>
          </w:p>
        </w:tc>
        <w:tc>
          <w:tcPr>
            <w:tcW w:w="2760" w:type="dxa"/>
            <w:vMerge/>
          </w:tcPr>
          <w:p w:rsidR="001C4C43" w:rsidRPr="001321C7" w:rsidRDefault="001C4C43" w:rsidP="00F70374">
            <w:pPr>
              <w:widowControl w:val="0"/>
              <w:jc w:val="center"/>
              <w:rPr>
                <w:rFonts w:ascii="Times New Roman" w:hAnsi="Times New Roman"/>
                <w:b/>
              </w:rPr>
            </w:pPr>
          </w:p>
        </w:tc>
        <w:tc>
          <w:tcPr>
            <w:tcW w:w="720" w:type="dxa"/>
            <w:vMerge/>
          </w:tcPr>
          <w:p w:rsidR="001C4C43" w:rsidRPr="001321C7" w:rsidRDefault="001C4C43" w:rsidP="00F70374">
            <w:pPr>
              <w:widowControl w:val="0"/>
              <w:ind w:left="-108" w:right="-81"/>
              <w:jc w:val="center"/>
              <w:rPr>
                <w:rFonts w:ascii="Times New Roman" w:hAnsi="Times New Roman"/>
                <w:b/>
              </w:rPr>
            </w:pPr>
          </w:p>
        </w:tc>
        <w:tc>
          <w:tcPr>
            <w:tcW w:w="600" w:type="dxa"/>
            <w:vMerge/>
            <w:textDirection w:val="btLr"/>
          </w:tcPr>
          <w:p w:rsidR="001C4C43" w:rsidRPr="001321C7" w:rsidRDefault="001C4C43" w:rsidP="00F70374">
            <w:pPr>
              <w:widowControl w:val="0"/>
              <w:ind w:left="-108" w:right="-81"/>
              <w:jc w:val="center"/>
              <w:rPr>
                <w:rFonts w:ascii="Times New Roman" w:hAnsi="Times New Roman"/>
                <w:b/>
              </w:rPr>
            </w:pPr>
          </w:p>
        </w:tc>
        <w:tc>
          <w:tcPr>
            <w:tcW w:w="600" w:type="dxa"/>
            <w:vMerge/>
            <w:textDirection w:val="btLr"/>
          </w:tcPr>
          <w:p w:rsidR="001C4C43" w:rsidRPr="001321C7" w:rsidRDefault="001C4C43" w:rsidP="00F70374">
            <w:pPr>
              <w:widowControl w:val="0"/>
              <w:ind w:left="-108" w:right="-81"/>
              <w:jc w:val="center"/>
              <w:rPr>
                <w:rFonts w:ascii="Times New Roman" w:hAnsi="Times New Roman"/>
                <w:b/>
              </w:rPr>
            </w:pPr>
          </w:p>
        </w:tc>
        <w:tc>
          <w:tcPr>
            <w:tcW w:w="600" w:type="dxa"/>
            <w:vMerge/>
            <w:textDirection w:val="btLr"/>
          </w:tcPr>
          <w:p w:rsidR="001C4C43" w:rsidRPr="001321C7" w:rsidRDefault="001C4C43" w:rsidP="00F70374">
            <w:pPr>
              <w:widowControl w:val="0"/>
              <w:ind w:left="-108" w:right="-81"/>
              <w:jc w:val="center"/>
              <w:rPr>
                <w:rFonts w:ascii="Times New Roman" w:hAnsi="Times New Roman"/>
                <w:b/>
              </w:rPr>
            </w:pPr>
          </w:p>
        </w:tc>
        <w:tc>
          <w:tcPr>
            <w:tcW w:w="723" w:type="dxa"/>
            <w:vMerge/>
            <w:textDirection w:val="btLr"/>
          </w:tcPr>
          <w:p w:rsidR="001C4C43" w:rsidRPr="001321C7" w:rsidRDefault="001C4C43" w:rsidP="00F70374">
            <w:pPr>
              <w:widowControl w:val="0"/>
              <w:ind w:left="-108" w:right="-81"/>
              <w:jc w:val="center"/>
              <w:rPr>
                <w:rFonts w:ascii="Times New Roman" w:hAnsi="Times New Roman"/>
                <w:b/>
              </w:rPr>
            </w:pPr>
          </w:p>
        </w:tc>
        <w:tc>
          <w:tcPr>
            <w:tcW w:w="600" w:type="dxa"/>
            <w:vMerge/>
            <w:textDirection w:val="btLr"/>
          </w:tcPr>
          <w:p w:rsidR="001C4C43" w:rsidRPr="001321C7" w:rsidRDefault="001C4C43" w:rsidP="00F70374">
            <w:pPr>
              <w:widowControl w:val="0"/>
              <w:ind w:left="-108" w:right="-81"/>
              <w:jc w:val="center"/>
              <w:rPr>
                <w:rFonts w:ascii="Times New Roman" w:hAnsi="Times New Roman"/>
                <w:b/>
              </w:rPr>
            </w:pPr>
          </w:p>
        </w:tc>
        <w:tc>
          <w:tcPr>
            <w:tcW w:w="735" w:type="dxa"/>
            <w:vMerge/>
          </w:tcPr>
          <w:p w:rsidR="001C4C43" w:rsidRPr="001321C7" w:rsidRDefault="001C4C43" w:rsidP="00F70374">
            <w:pPr>
              <w:widowControl w:val="0"/>
              <w:jc w:val="both"/>
              <w:rPr>
                <w:rFonts w:ascii="Times New Roman" w:hAnsi="Times New Roman"/>
                <w:b/>
              </w:rPr>
            </w:pPr>
          </w:p>
        </w:tc>
        <w:tc>
          <w:tcPr>
            <w:tcW w:w="705" w:type="dxa"/>
            <w:vMerge/>
            <w:textDirection w:val="btLr"/>
          </w:tcPr>
          <w:p w:rsidR="001C4C43" w:rsidRPr="001321C7" w:rsidRDefault="001C4C43" w:rsidP="00F70374">
            <w:pPr>
              <w:widowControl w:val="0"/>
              <w:ind w:left="113" w:right="113"/>
              <w:jc w:val="both"/>
              <w:rPr>
                <w:rFonts w:ascii="Times New Roman" w:hAnsi="Times New Roman"/>
                <w:b/>
              </w:rPr>
            </w:pPr>
          </w:p>
        </w:tc>
        <w:tc>
          <w:tcPr>
            <w:tcW w:w="720" w:type="dxa"/>
            <w:textDirection w:val="btLr"/>
          </w:tcPr>
          <w:p w:rsidR="001C4C43" w:rsidRPr="001321C7" w:rsidRDefault="001C4C43" w:rsidP="00F70374">
            <w:pPr>
              <w:widowControl w:val="0"/>
              <w:ind w:left="-108" w:right="-108"/>
              <w:jc w:val="center"/>
              <w:rPr>
                <w:rFonts w:ascii="Times New Roman" w:hAnsi="Times New Roman"/>
                <w:b/>
                <w:sz w:val="20"/>
              </w:rPr>
            </w:pPr>
            <w:r w:rsidRPr="001321C7">
              <w:rPr>
                <w:rFonts w:ascii="Times New Roman" w:hAnsi="Times New Roman"/>
                <w:b/>
                <w:sz w:val="20"/>
              </w:rPr>
              <w:t>В сельскохозяйственном производстве</w:t>
            </w:r>
          </w:p>
          <w:p w:rsidR="001C4C43" w:rsidRPr="001321C7" w:rsidRDefault="001C4C43" w:rsidP="00F70374">
            <w:pPr>
              <w:widowControl w:val="0"/>
              <w:ind w:left="-108" w:right="-108"/>
              <w:jc w:val="center"/>
              <w:rPr>
                <w:rFonts w:ascii="Times New Roman" w:hAnsi="Times New Roman"/>
                <w:b/>
                <w:sz w:val="20"/>
              </w:rPr>
            </w:pPr>
          </w:p>
        </w:tc>
        <w:tc>
          <w:tcPr>
            <w:tcW w:w="720" w:type="dxa"/>
            <w:textDirection w:val="btLr"/>
          </w:tcPr>
          <w:p w:rsidR="001C4C43" w:rsidRPr="001321C7" w:rsidRDefault="001C4C43" w:rsidP="00F70374">
            <w:pPr>
              <w:widowControl w:val="0"/>
              <w:ind w:left="-108" w:right="-108"/>
              <w:jc w:val="center"/>
              <w:rPr>
                <w:rFonts w:ascii="Times New Roman" w:hAnsi="Times New Roman"/>
                <w:b/>
                <w:sz w:val="20"/>
              </w:rPr>
            </w:pPr>
            <w:r w:rsidRPr="001321C7">
              <w:rPr>
                <w:rFonts w:ascii="Times New Roman" w:hAnsi="Times New Roman"/>
                <w:b/>
                <w:sz w:val="20"/>
              </w:rPr>
              <w:t xml:space="preserve">В организациях </w:t>
            </w:r>
          </w:p>
          <w:p w:rsidR="001C4C43" w:rsidRPr="001321C7" w:rsidRDefault="001C4C43" w:rsidP="00F70374">
            <w:pPr>
              <w:widowControl w:val="0"/>
              <w:ind w:left="-108" w:right="-108"/>
              <w:jc w:val="center"/>
              <w:rPr>
                <w:rFonts w:ascii="Times New Roman" w:hAnsi="Times New Roman"/>
                <w:b/>
                <w:sz w:val="20"/>
              </w:rPr>
            </w:pPr>
            <w:r w:rsidRPr="001321C7">
              <w:rPr>
                <w:rFonts w:ascii="Times New Roman" w:hAnsi="Times New Roman"/>
                <w:b/>
                <w:sz w:val="20"/>
              </w:rPr>
              <w:t>бюджетной сферы</w:t>
            </w:r>
          </w:p>
        </w:tc>
        <w:tc>
          <w:tcPr>
            <w:tcW w:w="720" w:type="dxa"/>
            <w:textDirection w:val="btLr"/>
          </w:tcPr>
          <w:p w:rsidR="001C4C43" w:rsidRPr="001321C7" w:rsidRDefault="001C4C43" w:rsidP="00F70374">
            <w:pPr>
              <w:widowControl w:val="0"/>
              <w:ind w:left="-108" w:right="-108"/>
              <w:jc w:val="center"/>
              <w:rPr>
                <w:rFonts w:ascii="Times New Roman" w:hAnsi="Times New Roman"/>
                <w:b/>
                <w:sz w:val="20"/>
              </w:rPr>
            </w:pPr>
            <w:r w:rsidRPr="001321C7">
              <w:rPr>
                <w:rFonts w:ascii="Times New Roman" w:hAnsi="Times New Roman"/>
                <w:b/>
                <w:sz w:val="20"/>
              </w:rPr>
              <w:t xml:space="preserve">В прочих организациях </w:t>
            </w:r>
          </w:p>
        </w:tc>
        <w:tc>
          <w:tcPr>
            <w:tcW w:w="690" w:type="dxa"/>
            <w:textDirection w:val="btLr"/>
          </w:tcPr>
          <w:p w:rsidR="001C4C43" w:rsidRPr="001321C7" w:rsidRDefault="001C4C43" w:rsidP="00F70374">
            <w:pPr>
              <w:widowControl w:val="0"/>
              <w:ind w:left="-108" w:right="-108"/>
              <w:jc w:val="center"/>
              <w:rPr>
                <w:rFonts w:ascii="Times New Roman" w:hAnsi="Times New Roman"/>
                <w:b/>
                <w:sz w:val="20"/>
              </w:rPr>
            </w:pPr>
            <w:r w:rsidRPr="001321C7">
              <w:rPr>
                <w:rFonts w:ascii="Times New Roman" w:hAnsi="Times New Roman"/>
                <w:b/>
                <w:sz w:val="20"/>
              </w:rPr>
              <w:t>В личном подсобном хозяйстве</w:t>
            </w:r>
          </w:p>
        </w:tc>
        <w:tc>
          <w:tcPr>
            <w:tcW w:w="870" w:type="dxa"/>
            <w:vMerge/>
            <w:textDirection w:val="btLr"/>
          </w:tcPr>
          <w:p w:rsidR="001C4C43" w:rsidRPr="001321C7" w:rsidRDefault="001C4C43" w:rsidP="00F70374">
            <w:pPr>
              <w:widowControl w:val="0"/>
              <w:ind w:left="113" w:right="113"/>
              <w:jc w:val="center"/>
              <w:rPr>
                <w:rFonts w:ascii="Times New Roman" w:hAnsi="Times New Roman"/>
                <w:b/>
                <w:sz w:val="20"/>
              </w:rPr>
            </w:pPr>
          </w:p>
        </w:tc>
        <w:tc>
          <w:tcPr>
            <w:tcW w:w="820" w:type="dxa"/>
            <w:vMerge/>
          </w:tcPr>
          <w:p w:rsidR="001C4C43" w:rsidRPr="001321C7" w:rsidRDefault="001C4C43" w:rsidP="00F70374">
            <w:pPr>
              <w:widowControl w:val="0"/>
              <w:jc w:val="both"/>
              <w:rPr>
                <w:rFonts w:ascii="Times New Roman" w:hAnsi="Times New Roman"/>
                <w:b/>
              </w:rPr>
            </w:pPr>
          </w:p>
        </w:tc>
        <w:tc>
          <w:tcPr>
            <w:tcW w:w="675" w:type="dxa"/>
            <w:vMerge/>
          </w:tcPr>
          <w:p w:rsidR="001C4C43" w:rsidRPr="001321C7" w:rsidRDefault="001C4C43" w:rsidP="00F70374">
            <w:pPr>
              <w:widowControl w:val="0"/>
              <w:jc w:val="both"/>
              <w:rPr>
                <w:rFonts w:ascii="Times New Roman" w:hAnsi="Times New Roman"/>
                <w:b/>
              </w:rPr>
            </w:pPr>
          </w:p>
        </w:tc>
        <w:tc>
          <w:tcPr>
            <w:tcW w:w="600" w:type="dxa"/>
            <w:vMerge/>
          </w:tcPr>
          <w:p w:rsidR="001C4C43" w:rsidRPr="001321C7" w:rsidRDefault="001C4C43" w:rsidP="00F70374">
            <w:pPr>
              <w:widowControl w:val="0"/>
              <w:jc w:val="both"/>
              <w:rPr>
                <w:rFonts w:ascii="Times New Roman" w:hAnsi="Times New Roman"/>
                <w:b/>
              </w:rPr>
            </w:pPr>
          </w:p>
        </w:tc>
        <w:tc>
          <w:tcPr>
            <w:tcW w:w="900" w:type="dxa"/>
            <w:vMerge/>
          </w:tcPr>
          <w:p w:rsidR="001C4C43" w:rsidRPr="001321C7" w:rsidRDefault="001C4C43" w:rsidP="00F70374">
            <w:pPr>
              <w:widowControl w:val="0"/>
              <w:jc w:val="both"/>
              <w:rPr>
                <w:rFonts w:ascii="Times New Roman" w:hAnsi="Times New Roman"/>
                <w:b/>
              </w:rPr>
            </w:pPr>
          </w:p>
        </w:tc>
      </w:tr>
      <w:tr w:rsidR="001C4C43" w:rsidRPr="001321C7" w:rsidTr="00F70374">
        <w:trPr>
          <w:trHeight w:val="219"/>
        </w:trPr>
        <w:tc>
          <w:tcPr>
            <w:tcW w:w="48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w:t>
            </w:r>
          </w:p>
        </w:tc>
        <w:tc>
          <w:tcPr>
            <w:tcW w:w="276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2</w:t>
            </w:r>
          </w:p>
        </w:tc>
        <w:tc>
          <w:tcPr>
            <w:tcW w:w="72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3</w:t>
            </w:r>
          </w:p>
        </w:tc>
        <w:tc>
          <w:tcPr>
            <w:tcW w:w="6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4</w:t>
            </w:r>
          </w:p>
        </w:tc>
        <w:tc>
          <w:tcPr>
            <w:tcW w:w="6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5</w:t>
            </w:r>
          </w:p>
        </w:tc>
        <w:tc>
          <w:tcPr>
            <w:tcW w:w="6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6</w:t>
            </w:r>
          </w:p>
        </w:tc>
        <w:tc>
          <w:tcPr>
            <w:tcW w:w="723"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7</w:t>
            </w:r>
          </w:p>
        </w:tc>
        <w:tc>
          <w:tcPr>
            <w:tcW w:w="6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8</w:t>
            </w:r>
          </w:p>
        </w:tc>
        <w:tc>
          <w:tcPr>
            <w:tcW w:w="735"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9</w:t>
            </w:r>
          </w:p>
        </w:tc>
        <w:tc>
          <w:tcPr>
            <w:tcW w:w="705"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10</w:t>
            </w:r>
          </w:p>
        </w:tc>
        <w:tc>
          <w:tcPr>
            <w:tcW w:w="72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11</w:t>
            </w:r>
          </w:p>
        </w:tc>
        <w:tc>
          <w:tcPr>
            <w:tcW w:w="72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12</w:t>
            </w:r>
          </w:p>
        </w:tc>
        <w:tc>
          <w:tcPr>
            <w:tcW w:w="72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13</w:t>
            </w:r>
          </w:p>
        </w:tc>
        <w:tc>
          <w:tcPr>
            <w:tcW w:w="69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14</w:t>
            </w:r>
          </w:p>
        </w:tc>
        <w:tc>
          <w:tcPr>
            <w:tcW w:w="87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15</w:t>
            </w:r>
          </w:p>
        </w:tc>
        <w:tc>
          <w:tcPr>
            <w:tcW w:w="82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16</w:t>
            </w:r>
          </w:p>
        </w:tc>
        <w:tc>
          <w:tcPr>
            <w:tcW w:w="675"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17</w:t>
            </w:r>
          </w:p>
        </w:tc>
        <w:tc>
          <w:tcPr>
            <w:tcW w:w="6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18</w:t>
            </w:r>
          </w:p>
        </w:tc>
        <w:tc>
          <w:tcPr>
            <w:tcW w:w="900" w:type="dxa"/>
          </w:tcPr>
          <w:p w:rsidR="001C4C43" w:rsidRPr="001321C7" w:rsidRDefault="001C4C43" w:rsidP="00F70374">
            <w:pPr>
              <w:widowControl w:val="0"/>
              <w:jc w:val="center"/>
              <w:rPr>
                <w:rFonts w:ascii="Times New Roman" w:hAnsi="Times New Roman"/>
                <w:b/>
                <w:sz w:val="20"/>
              </w:rPr>
            </w:pPr>
            <w:r w:rsidRPr="001321C7">
              <w:rPr>
                <w:rFonts w:ascii="Times New Roman" w:hAnsi="Times New Roman"/>
                <w:b/>
                <w:sz w:val="20"/>
              </w:rPr>
              <w:t>19</w:t>
            </w:r>
          </w:p>
        </w:tc>
      </w:tr>
      <w:tr w:rsidR="001C4C43" w:rsidRPr="001321C7" w:rsidTr="00F70374">
        <w:trPr>
          <w:trHeight w:val="174"/>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w:t>
            </w:r>
          </w:p>
        </w:tc>
        <w:tc>
          <w:tcPr>
            <w:tcW w:w="276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Гуровское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684</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57</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180</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295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111</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362</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102</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26</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52,9</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260</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0,3</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8102</w:t>
            </w:r>
          </w:p>
        </w:tc>
      </w:tr>
      <w:tr w:rsidR="001C4C43" w:rsidRPr="001321C7" w:rsidTr="00F70374">
        <w:trPr>
          <w:trHeight w:val="117"/>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w:t>
            </w:r>
          </w:p>
        </w:tc>
        <w:tc>
          <w:tcPr>
            <w:tcW w:w="276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Гусевское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1422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174</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212</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620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336</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632</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365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41</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77</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61</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186</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57,7</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245</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5500</w:t>
            </w:r>
          </w:p>
        </w:tc>
      </w:tr>
      <w:tr w:rsidR="001C4C43" w:rsidRPr="001321C7" w:rsidTr="00F70374">
        <w:trPr>
          <w:trHeight w:val="225"/>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Зензеватское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1556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139</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199</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370</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565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283</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950</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621</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83</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508</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65,4</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208</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121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12,7</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18600</w:t>
            </w:r>
          </w:p>
        </w:tc>
      </w:tr>
      <w:tr w:rsidR="001C4C43" w:rsidRPr="001321C7" w:rsidTr="00F70374">
        <w:trPr>
          <w:trHeight w:val="182"/>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Каменнобродское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513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168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165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207</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51</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328</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46</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27</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50</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15</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10000</w:t>
            </w:r>
          </w:p>
        </w:tc>
      </w:tr>
      <w:tr w:rsidR="001C4C43" w:rsidRPr="001321C7" w:rsidTr="00F70374">
        <w:trPr>
          <w:trHeight w:val="124"/>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Киреевское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950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215</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308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180</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485</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342</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25</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137</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70,5</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85</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11,9</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7500</w:t>
            </w:r>
          </w:p>
        </w:tc>
      </w:tr>
      <w:tr w:rsidR="001C4C43" w:rsidRPr="001321C7" w:rsidTr="00F70374">
        <w:trPr>
          <w:trHeight w:val="246"/>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Липовское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1004</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204</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371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281</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484</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174</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41</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36</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46</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51</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36</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142</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28</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7646</w:t>
            </w:r>
          </w:p>
        </w:tc>
      </w:tr>
      <w:tr w:rsidR="001C4C43" w:rsidRPr="001321C7" w:rsidTr="00F70374">
        <w:trPr>
          <w:trHeight w:val="175"/>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Нежинское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773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179</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258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168</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426</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122</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58</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43</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21</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59,7</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132</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40,3</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6000</w:t>
            </w:r>
          </w:p>
        </w:tc>
      </w:tr>
      <w:tr w:rsidR="001C4C43" w:rsidRPr="001321C7" w:rsidTr="00F70374">
        <w:trPr>
          <w:trHeight w:val="131"/>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Октябрьское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708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192</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253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110</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393</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193</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30</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15</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88</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49</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14,8</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8000</w:t>
            </w:r>
          </w:p>
        </w:tc>
      </w:tr>
      <w:tr w:rsidR="001C4C43" w:rsidRPr="001321C7" w:rsidTr="00F70374">
        <w:trPr>
          <w:trHeight w:val="558"/>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Ольховское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5701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481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723</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1273</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1843</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1381</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3198</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2436</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29</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1000</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1377</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30</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76,2</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412</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350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10,9</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10000</w:t>
            </w:r>
          </w:p>
        </w:tc>
      </w:tr>
      <w:tr w:rsidR="001C4C43" w:rsidRPr="001321C7" w:rsidTr="00F70374">
        <w:trPr>
          <w:trHeight w:val="182"/>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Романовское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481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37</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68</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261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105</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214</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184</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139</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85,9</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26,2</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7500</w:t>
            </w:r>
          </w:p>
        </w:tc>
      </w:tr>
      <w:tr w:rsidR="001C4C43" w:rsidRPr="001321C7" w:rsidTr="00F70374">
        <w:trPr>
          <w:trHeight w:val="124"/>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Рыбинское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689</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144</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351</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52</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379</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110</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22</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29</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51</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57</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48</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6000</w:t>
            </w:r>
          </w:p>
        </w:tc>
      </w:tr>
      <w:tr w:rsidR="001C4C43" w:rsidRPr="001321C7" w:rsidTr="00F70374">
        <w:trPr>
          <w:trHeight w:val="247"/>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12</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 xml:space="preserve">Солодчинское сельское </w:t>
            </w:r>
            <w:r w:rsidRPr="001321C7">
              <w:rPr>
                <w:rFonts w:ascii="Times New Roman" w:hAnsi="Times New Roman"/>
                <w:sz w:val="20"/>
              </w:rPr>
              <w:lastRenderedPageBreak/>
              <w:t>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lastRenderedPageBreak/>
              <w:t>2019</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288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319</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1003</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307</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1110</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559</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150</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149</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200</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50</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340</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406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34,4</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6939</w:t>
            </w:r>
          </w:p>
        </w:tc>
      </w:tr>
      <w:tr w:rsidR="001C4C43" w:rsidRPr="001321C7" w:rsidTr="00F70374">
        <w:trPr>
          <w:trHeight w:val="189"/>
        </w:trPr>
        <w:tc>
          <w:tcPr>
            <w:tcW w:w="4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lastRenderedPageBreak/>
              <w:t>13</w:t>
            </w:r>
          </w:p>
        </w:tc>
        <w:tc>
          <w:tcPr>
            <w:tcW w:w="2760" w:type="dxa"/>
          </w:tcPr>
          <w:p w:rsidR="001C4C43" w:rsidRPr="001321C7" w:rsidRDefault="001C4C43" w:rsidP="00F70374">
            <w:pPr>
              <w:rPr>
                <w:rFonts w:ascii="Times New Roman" w:hAnsi="Times New Roman"/>
              </w:rPr>
            </w:pPr>
            <w:r w:rsidRPr="001321C7">
              <w:rPr>
                <w:rFonts w:ascii="Times New Roman" w:hAnsi="Times New Roman"/>
                <w:sz w:val="20"/>
              </w:rPr>
              <w:t>Ягодновское сельское поселение</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718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54</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75</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99</w:t>
            </w:r>
          </w:p>
        </w:tc>
        <w:tc>
          <w:tcPr>
            <w:tcW w:w="72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296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194</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296</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222</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37</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62</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78</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41</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75</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102</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6100</w:t>
            </w:r>
          </w:p>
        </w:tc>
      </w:tr>
      <w:tr w:rsidR="001C4C43" w:rsidRPr="001321C7" w:rsidTr="00F70374">
        <w:trPr>
          <w:trHeight w:val="189"/>
        </w:trPr>
        <w:tc>
          <w:tcPr>
            <w:tcW w:w="480" w:type="dxa"/>
          </w:tcPr>
          <w:p w:rsidR="001C4C43" w:rsidRPr="001321C7" w:rsidRDefault="001C4C43" w:rsidP="00F70374">
            <w:pPr>
              <w:widowControl w:val="0"/>
              <w:jc w:val="both"/>
              <w:rPr>
                <w:rFonts w:ascii="Times New Roman" w:hAnsi="Times New Roman"/>
                <w:sz w:val="20"/>
              </w:rPr>
            </w:pPr>
          </w:p>
        </w:tc>
        <w:tc>
          <w:tcPr>
            <w:tcW w:w="2760" w:type="dxa"/>
          </w:tcPr>
          <w:p w:rsidR="001C4C43" w:rsidRPr="001321C7" w:rsidRDefault="001C4C43" w:rsidP="00F70374">
            <w:pPr>
              <w:rPr>
                <w:rFonts w:ascii="Times New Roman" w:hAnsi="Times New Roman"/>
                <w:sz w:val="20"/>
              </w:rPr>
            </w:pPr>
            <w:r w:rsidRPr="001321C7">
              <w:rPr>
                <w:rFonts w:ascii="Times New Roman" w:hAnsi="Times New Roman"/>
                <w:sz w:val="20"/>
              </w:rPr>
              <w:t>ВСЕГО ПО РАЙОНУ</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17218</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1424</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2239</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3662</w:t>
            </w:r>
          </w:p>
        </w:tc>
        <w:tc>
          <w:tcPr>
            <w:tcW w:w="723"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6490</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3559</w:t>
            </w:r>
          </w:p>
        </w:tc>
        <w:tc>
          <w:tcPr>
            <w:tcW w:w="73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9257</w:t>
            </w:r>
          </w:p>
        </w:tc>
        <w:tc>
          <w:tcPr>
            <w:tcW w:w="70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5485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608</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1635</w:t>
            </w:r>
          </w:p>
        </w:tc>
        <w:tc>
          <w:tcPr>
            <w:tcW w:w="7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2244</w:t>
            </w:r>
          </w:p>
        </w:tc>
        <w:tc>
          <w:tcPr>
            <w:tcW w:w="69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998</w:t>
            </w:r>
          </w:p>
        </w:tc>
        <w:tc>
          <w:tcPr>
            <w:tcW w:w="87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57,79</w:t>
            </w:r>
          </w:p>
        </w:tc>
        <w:tc>
          <w:tcPr>
            <w:tcW w:w="82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1990</w:t>
            </w:r>
          </w:p>
        </w:tc>
        <w:tc>
          <w:tcPr>
            <w:tcW w:w="675"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1758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20,6</w:t>
            </w:r>
          </w:p>
        </w:tc>
        <w:tc>
          <w:tcPr>
            <w:tcW w:w="9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8299</w:t>
            </w:r>
          </w:p>
        </w:tc>
      </w:tr>
    </w:tbl>
    <w:p w:rsidR="001C4C43" w:rsidRPr="00B10B37" w:rsidRDefault="001C4C43" w:rsidP="001C4C43">
      <w:pPr>
        <w:tabs>
          <w:tab w:val="num" w:pos="0"/>
        </w:tabs>
        <w:jc w:val="both"/>
        <w:sectPr w:rsidR="001C4C43" w:rsidRPr="00B10B37" w:rsidSect="00F70374">
          <w:pgSz w:w="16840" w:h="11907" w:orient="landscape" w:code="9"/>
          <w:pgMar w:top="567" w:right="1106" w:bottom="851" w:left="851" w:header="720" w:footer="720" w:gutter="0"/>
          <w:cols w:space="720"/>
          <w:titlePg/>
        </w:sectPr>
      </w:pPr>
    </w:p>
    <w:p w:rsidR="001C4C43" w:rsidRPr="00486503" w:rsidRDefault="001C4C43" w:rsidP="001C4C43">
      <w:pPr>
        <w:pStyle w:val="ac"/>
        <w:jc w:val="center"/>
        <w:rPr>
          <w:rFonts w:ascii="Times New Roman" w:hAnsi="Times New Roman" w:cs="Times New Roman"/>
          <w:sz w:val="28"/>
          <w:szCs w:val="24"/>
        </w:rPr>
      </w:pPr>
      <w:r w:rsidRPr="00486503">
        <w:rPr>
          <w:rFonts w:ascii="Times New Roman" w:hAnsi="Times New Roman" w:cs="Times New Roman"/>
          <w:sz w:val="28"/>
          <w:szCs w:val="24"/>
        </w:rPr>
        <w:lastRenderedPageBreak/>
        <w:t>1.3. Развитие агропромышленного комплекса Муниципального района</w:t>
      </w:r>
    </w:p>
    <w:p w:rsidR="001C4C43" w:rsidRPr="00486503" w:rsidRDefault="001C4C43" w:rsidP="001C4C43">
      <w:pPr>
        <w:pStyle w:val="ac"/>
        <w:ind w:firstLine="709"/>
        <w:jc w:val="both"/>
        <w:rPr>
          <w:rFonts w:ascii="Times New Roman" w:hAnsi="Times New Roman" w:cs="Times New Roman"/>
          <w:sz w:val="28"/>
          <w:szCs w:val="24"/>
        </w:rPr>
      </w:pPr>
    </w:p>
    <w:p w:rsidR="001C4C43" w:rsidRPr="00486503" w:rsidRDefault="001C4C43" w:rsidP="001C4C43">
      <w:pPr>
        <w:pStyle w:val="ac"/>
        <w:ind w:firstLine="709"/>
        <w:jc w:val="both"/>
        <w:rPr>
          <w:rFonts w:ascii="Times New Roman" w:hAnsi="Times New Roman" w:cs="Times New Roman"/>
          <w:sz w:val="28"/>
          <w:szCs w:val="28"/>
        </w:rPr>
      </w:pPr>
      <w:r w:rsidRPr="00486503">
        <w:rPr>
          <w:rFonts w:ascii="Times New Roman" w:hAnsi="Times New Roman" w:cs="Times New Roman"/>
          <w:sz w:val="28"/>
          <w:szCs w:val="24"/>
        </w:rPr>
        <w:t xml:space="preserve">Основными (преобладающими) производственными направлениями хозяйственной </w:t>
      </w:r>
      <w:r w:rsidRPr="00486503">
        <w:rPr>
          <w:rFonts w:ascii="Times New Roman" w:hAnsi="Times New Roman" w:cs="Times New Roman"/>
          <w:sz w:val="28"/>
          <w:szCs w:val="28"/>
        </w:rPr>
        <w:t>деятельности на территории Ольховского муниципального района  является производство сельскохозяйственной продукции.</w:t>
      </w:r>
    </w:p>
    <w:p w:rsidR="001C4C43" w:rsidRPr="00486503" w:rsidRDefault="001C4C43" w:rsidP="001C4C43">
      <w:pPr>
        <w:pStyle w:val="ac"/>
        <w:ind w:firstLine="709"/>
        <w:jc w:val="both"/>
        <w:rPr>
          <w:rFonts w:ascii="Times New Roman" w:hAnsi="Times New Roman" w:cs="Times New Roman"/>
          <w:sz w:val="28"/>
          <w:szCs w:val="28"/>
        </w:rPr>
      </w:pPr>
      <w:r w:rsidRPr="00486503">
        <w:rPr>
          <w:rFonts w:ascii="Times New Roman" w:hAnsi="Times New Roman" w:cs="Times New Roman"/>
          <w:sz w:val="28"/>
          <w:szCs w:val="28"/>
        </w:rPr>
        <w:t xml:space="preserve">В агропромышленном комплексе Ольховского муниципального района функционируют 17 сельскохозяйственных организаций, с различной организационно-правовой формой (СПК-2; ООО-15), 42 крестьянских (фермерских) хозяйств, в том числе 2 индивидуальных предпринимателя и 3 крестьянских хозяйства, доля дохода от реализации сельскохозяйственной продукции собственного производства и продуктов ее переработки в доходе от реализации товаров (продукции), работ, услуг, которых составляет более 70 процентов, 1-предприятие обслуживающее сельское хозяйство, 6889 личных подсобных хозяйств. </w:t>
      </w:r>
    </w:p>
    <w:p w:rsidR="001C4C43" w:rsidRPr="00486503" w:rsidRDefault="001C4C43" w:rsidP="001C4C43">
      <w:pPr>
        <w:pStyle w:val="ac"/>
        <w:ind w:firstLine="709"/>
        <w:jc w:val="both"/>
        <w:rPr>
          <w:rFonts w:ascii="Times New Roman" w:hAnsi="Times New Roman" w:cs="Times New Roman"/>
          <w:sz w:val="28"/>
          <w:szCs w:val="28"/>
        </w:rPr>
      </w:pPr>
      <w:r w:rsidRPr="00486503">
        <w:rPr>
          <w:rFonts w:ascii="Times New Roman" w:hAnsi="Times New Roman" w:cs="Times New Roman"/>
          <w:sz w:val="28"/>
          <w:szCs w:val="28"/>
        </w:rPr>
        <w:t xml:space="preserve">На территории района с ноября 2016 года работает  Сельскохозяйственный производственный снабженческо-сбытовой кооператив «Ольховские продукты» по закупке молока у населения, что определяет многоукладный характер аграрной экономики не только муниципального района, но и области в целом. </w:t>
      </w:r>
    </w:p>
    <w:p w:rsidR="001C4C43" w:rsidRPr="00486503" w:rsidRDefault="001C4C43" w:rsidP="001C4C43">
      <w:pPr>
        <w:pStyle w:val="ac"/>
        <w:ind w:firstLine="708"/>
        <w:jc w:val="both"/>
        <w:rPr>
          <w:rFonts w:ascii="Times New Roman" w:hAnsi="Times New Roman" w:cs="Times New Roman"/>
          <w:sz w:val="28"/>
          <w:szCs w:val="28"/>
        </w:rPr>
      </w:pPr>
      <w:r w:rsidRPr="00486503">
        <w:rPr>
          <w:rFonts w:ascii="Times New Roman" w:hAnsi="Times New Roman" w:cs="Times New Roman"/>
          <w:sz w:val="28"/>
          <w:szCs w:val="28"/>
        </w:rPr>
        <w:t xml:space="preserve">На территории Ольховского муниципального района планируется реализация двух инвестиционных  проектов: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 xml:space="preserve">строительство тепличного комплекса площадью </w:t>
      </w:r>
      <w:smartTag w:uri="urn:schemas-microsoft-com:office:smarttags" w:element="metricconverter">
        <w:smartTagPr>
          <w:attr w:name="ProductID" w:val="15,726 га"/>
        </w:smartTagPr>
        <w:r w:rsidRPr="00486503">
          <w:rPr>
            <w:rFonts w:ascii="Times New Roman" w:hAnsi="Times New Roman" w:cs="Times New Roman"/>
            <w:sz w:val="28"/>
            <w:szCs w:val="28"/>
          </w:rPr>
          <w:t>15,726 га</w:t>
        </w:r>
      </w:smartTag>
      <w:r w:rsidRPr="00486503">
        <w:rPr>
          <w:rFonts w:ascii="Times New Roman" w:hAnsi="Times New Roman" w:cs="Times New Roman"/>
          <w:sz w:val="28"/>
          <w:szCs w:val="28"/>
        </w:rPr>
        <w:t xml:space="preserve">, с объемом инвестиций 1263,0 млн. руб. – ООО «Агроль»;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 xml:space="preserve">строительство комплекса по выращиванию и хранению овощной продукции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 xml:space="preserve">(орошение на площади </w:t>
      </w:r>
      <w:smartTag w:uri="urn:schemas-microsoft-com:office:smarttags" w:element="metricconverter">
        <w:smartTagPr>
          <w:attr w:name="ProductID" w:val="1062 га"/>
        </w:smartTagPr>
        <w:r w:rsidRPr="00486503">
          <w:rPr>
            <w:rFonts w:ascii="Times New Roman" w:hAnsi="Times New Roman" w:cs="Times New Roman"/>
            <w:sz w:val="28"/>
            <w:szCs w:val="28"/>
          </w:rPr>
          <w:t>1062 га</w:t>
        </w:r>
      </w:smartTag>
      <w:r w:rsidRPr="00486503">
        <w:rPr>
          <w:rFonts w:ascii="Times New Roman" w:hAnsi="Times New Roman" w:cs="Times New Roman"/>
          <w:sz w:val="28"/>
          <w:szCs w:val="28"/>
        </w:rPr>
        <w:t xml:space="preserve">, объем овощехранилища 45 тыс. тонн овощной продукции) с объемом инвестиций 1345,0 млн. руб. – ООО «Агроль».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ab/>
        <w:t xml:space="preserve">Реализуются два инвестиционных проекта по малым формам хозяйствования: </w:t>
      </w:r>
    </w:p>
    <w:p w:rsidR="001C4C43" w:rsidRPr="00486503" w:rsidRDefault="001C4C43" w:rsidP="002174B1">
      <w:pPr>
        <w:pStyle w:val="ac"/>
        <w:numPr>
          <w:ilvl w:val="0"/>
          <w:numId w:val="55"/>
        </w:numPr>
        <w:jc w:val="both"/>
        <w:rPr>
          <w:rFonts w:ascii="Times New Roman" w:hAnsi="Times New Roman" w:cs="Times New Roman"/>
          <w:sz w:val="28"/>
          <w:szCs w:val="28"/>
        </w:rPr>
      </w:pPr>
      <w:r w:rsidRPr="00486503">
        <w:rPr>
          <w:rFonts w:ascii="Times New Roman" w:hAnsi="Times New Roman" w:cs="Times New Roman"/>
          <w:sz w:val="28"/>
          <w:szCs w:val="28"/>
        </w:rPr>
        <w:t xml:space="preserve">ИП Глава К(Ф)Х Мухамедзянов Рустам Жавдатович. </w:t>
      </w:r>
    </w:p>
    <w:p w:rsidR="001C4C43" w:rsidRPr="00486503" w:rsidRDefault="001C4C43" w:rsidP="001C4C43">
      <w:pPr>
        <w:pStyle w:val="ac"/>
        <w:ind w:firstLine="360"/>
        <w:jc w:val="both"/>
        <w:rPr>
          <w:rFonts w:ascii="Times New Roman" w:hAnsi="Times New Roman" w:cs="Times New Roman"/>
          <w:sz w:val="28"/>
          <w:szCs w:val="28"/>
        </w:rPr>
      </w:pPr>
      <w:r w:rsidRPr="00486503">
        <w:rPr>
          <w:rFonts w:ascii="Times New Roman" w:hAnsi="Times New Roman" w:cs="Times New Roman"/>
          <w:sz w:val="28"/>
          <w:szCs w:val="28"/>
        </w:rPr>
        <w:t xml:space="preserve">Наименование проекта – грант на создание и развитие крестьянских (фермерских) хозяйств и единовременной помощи на бытовое обустройство начинающим фермерам.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 xml:space="preserve">стоимость проекта – 1117,0 тыс. руб., в т.ч. собственные средства 117,0 тыс. руб., средства гранта 950,0 тыс. руб., единовременная помощь 50,0 тыс. руб. </w:t>
      </w:r>
    </w:p>
    <w:p w:rsidR="001C4C43" w:rsidRPr="00486503" w:rsidRDefault="001C4C43" w:rsidP="002174B1">
      <w:pPr>
        <w:pStyle w:val="ac"/>
        <w:numPr>
          <w:ilvl w:val="0"/>
          <w:numId w:val="55"/>
        </w:numPr>
        <w:jc w:val="both"/>
        <w:rPr>
          <w:rFonts w:ascii="Times New Roman" w:hAnsi="Times New Roman" w:cs="Times New Roman"/>
          <w:sz w:val="28"/>
          <w:szCs w:val="28"/>
        </w:rPr>
      </w:pPr>
      <w:r w:rsidRPr="00486503">
        <w:rPr>
          <w:rFonts w:ascii="Times New Roman" w:hAnsi="Times New Roman" w:cs="Times New Roman"/>
          <w:sz w:val="28"/>
          <w:szCs w:val="28"/>
        </w:rPr>
        <w:t xml:space="preserve">ИП Глава К(Ф)Х Хоботов Михаил Николаевич.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 xml:space="preserve">Наименование проекта – создание и развитие  семейной животноводческой фермы. </w:t>
      </w:r>
    </w:p>
    <w:p w:rsidR="001C4C43" w:rsidRPr="00486503" w:rsidRDefault="001C4C43" w:rsidP="001C4C43">
      <w:pPr>
        <w:pStyle w:val="ac"/>
        <w:ind w:firstLine="708"/>
        <w:jc w:val="both"/>
        <w:rPr>
          <w:rFonts w:ascii="Times New Roman" w:hAnsi="Times New Roman" w:cs="Times New Roman"/>
          <w:sz w:val="28"/>
          <w:szCs w:val="28"/>
        </w:rPr>
      </w:pPr>
      <w:r w:rsidRPr="00486503">
        <w:rPr>
          <w:rFonts w:ascii="Times New Roman" w:hAnsi="Times New Roman" w:cs="Times New Roman"/>
          <w:sz w:val="28"/>
          <w:szCs w:val="28"/>
        </w:rPr>
        <w:t xml:space="preserve">Стоимость проекта 3608,0 тыс. руб., в том числе средства гранта 2164,80 тыс. руб., собственные средства – 1443,2 тыс. руб.                </w:t>
      </w:r>
    </w:p>
    <w:p w:rsidR="001C4C43" w:rsidRPr="00486503" w:rsidRDefault="001C4C43" w:rsidP="001C4C43">
      <w:pPr>
        <w:pStyle w:val="ac"/>
        <w:jc w:val="both"/>
        <w:rPr>
          <w:rFonts w:ascii="Times New Roman" w:hAnsi="Times New Roman" w:cs="Times New Roman"/>
          <w:sz w:val="28"/>
          <w:szCs w:val="28"/>
        </w:rPr>
      </w:pPr>
      <w:r w:rsidRPr="00486503">
        <w:rPr>
          <w:rFonts w:ascii="Times New Roman" w:hAnsi="Times New Roman" w:cs="Times New Roman"/>
          <w:sz w:val="28"/>
          <w:szCs w:val="28"/>
        </w:rPr>
        <w:t>Показатели хозяйственной деятельности субъектов АПК представлены в таблице 3.</w:t>
      </w:r>
    </w:p>
    <w:p w:rsidR="001C4C43" w:rsidRPr="009A313F" w:rsidRDefault="001C4C43" w:rsidP="001C4C43">
      <w:pPr>
        <w:pStyle w:val="ac"/>
        <w:jc w:val="both"/>
        <w:rPr>
          <w:rFonts w:ascii="Times New Roman" w:hAnsi="Times New Roman" w:cs="Times New Roman"/>
          <w:sz w:val="24"/>
          <w:szCs w:val="24"/>
        </w:rPr>
        <w:sectPr w:rsidR="001C4C43" w:rsidRPr="009A313F">
          <w:pgSz w:w="11907" w:h="16840" w:code="9"/>
          <w:pgMar w:top="1106" w:right="851" w:bottom="851" w:left="1440" w:header="720" w:footer="720" w:gutter="0"/>
          <w:cols w:space="720"/>
          <w:titlePg/>
        </w:sectPr>
      </w:pPr>
    </w:p>
    <w:p w:rsidR="001C4C43" w:rsidRPr="001321C7" w:rsidRDefault="001C4C43" w:rsidP="001C4C43">
      <w:pPr>
        <w:widowControl w:val="0"/>
        <w:ind w:firstLine="360"/>
        <w:jc w:val="center"/>
        <w:rPr>
          <w:rFonts w:ascii="Times New Roman" w:hAnsi="Times New Roman"/>
          <w:sz w:val="28"/>
        </w:rPr>
      </w:pPr>
    </w:p>
    <w:p w:rsidR="001C4C43" w:rsidRPr="001321C7" w:rsidRDefault="001C4C43" w:rsidP="001C4C43">
      <w:pPr>
        <w:widowControl w:val="0"/>
        <w:ind w:firstLine="360"/>
        <w:jc w:val="right"/>
        <w:rPr>
          <w:rFonts w:ascii="Times New Roman" w:hAnsi="Times New Roman"/>
          <w:sz w:val="28"/>
          <w:szCs w:val="28"/>
        </w:rPr>
      </w:pPr>
      <w:r w:rsidRPr="001321C7">
        <w:rPr>
          <w:rFonts w:ascii="Times New Roman" w:hAnsi="Times New Roman"/>
          <w:sz w:val="28"/>
          <w:szCs w:val="28"/>
        </w:rPr>
        <w:t>Таблица 3</w:t>
      </w:r>
    </w:p>
    <w:p w:rsidR="001C4C43" w:rsidRPr="001321C7" w:rsidRDefault="001C4C43" w:rsidP="001C4C43">
      <w:pPr>
        <w:widowControl w:val="0"/>
        <w:ind w:firstLine="360"/>
        <w:jc w:val="center"/>
        <w:rPr>
          <w:rFonts w:ascii="Times New Roman" w:hAnsi="Times New Roman"/>
          <w:sz w:val="28"/>
        </w:rPr>
      </w:pPr>
      <w:r w:rsidRPr="001321C7">
        <w:rPr>
          <w:rFonts w:ascii="Times New Roman" w:hAnsi="Times New Roman"/>
          <w:sz w:val="28"/>
        </w:rPr>
        <w:t xml:space="preserve">Показатели состояния и развития агропромышленного комплекса  </w:t>
      </w:r>
      <w:r w:rsidRPr="001321C7">
        <w:rPr>
          <w:rFonts w:ascii="Times New Roman" w:hAnsi="Times New Roman"/>
          <w:sz w:val="28"/>
          <w:u w:val="single"/>
        </w:rPr>
        <w:t>Ольховского муниципального</w:t>
      </w:r>
      <w:r w:rsidRPr="001321C7">
        <w:rPr>
          <w:rFonts w:ascii="Times New Roman" w:hAnsi="Times New Roman"/>
          <w:sz w:val="28"/>
        </w:rPr>
        <w:t xml:space="preserve"> района </w:t>
      </w:r>
    </w:p>
    <w:p w:rsidR="001C4C43" w:rsidRPr="001321C7" w:rsidRDefault="001C4C43" w:rsidP="001C4C43">
      <w:pPr>
        <w:widowControl w:val="0"/>
        <w:jc w:val="right"/>
        <w:rPr>
          <w:rFonts w:ascii="Times New Roman" w:hAnsi="Times New Roman"/>
          <w:sz w:val="20"/>
        </w:rPr>
      </w:pPr>
    </w:p>
    <w:tbl>
      <w:tblPr>
        <w:tblW w:w="156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
        <w:gridCol w:w="1440"/>
        <w:gridCol w:w="1440"/>
        <w:gridCol w:w="1846"/>
        <w:gridCol w:w="840"/>
        <w:gridCol w:w="720"/>
        <w:gridCol w:w="2164"/>
        <w:gridCol w:w="1680"/>
        <w:gridCol w:w="3525"/>
        <w:gridCol w:w="1515"/>
      </w:tblGrid>
      <w:tr w:rsidR="001C4C43" w:rsidRPr="001321C7" w:rsidTr="00F70374">
        <w:trPr>
          <w:cantSplit/>
          <w:trHeight w:val="255"/>
        </w:trPr>
        <w:tc>
          <w:tcPr>
            <w:tcW w:w="476" w:type="dxa"/>
            <w:vMerge w:val="restart"/>
          </w:tcPr>
          <w:p w:rsidR="001C4C43" w:rsidRPr="001321C7" w:rsidRDefault="001C4C43" w:rsidP="00F70374">
            <w:pPr>
              <w:widowControl w:val="0"/>
              <w:ind w:left="-112" w:right="-108"/>
              <w:jc w:val="center"/>
              <w:rPr>
                <w:rFonts w:ascii="Times New Roman" w:hAnsi="Times New Roman"/>
                <w:sz w:val="20"/>
              </w:rPr>
            </w:pPr>
            <w:r w:rsidRPr="001321C7">
              <w:rPr>
                <w:rFonts w:ascii="Times New Roman" w:hAnsi="Times New Roman"/>
                <w:sz w:val="20"/>
              </w:rPr>
              <w:t>№</w:t>
            </w:r>
          </w:p>
          <w:p w:rsidR="001C4C43" w:rsidRPr="001321C7" w:rsidRDefault="001C4C43" w:rsidP="00F70374">
            <w:pPr>
              <w:widowControl w:val="0"/>
              <w:ind w:left="-112" w:right="-108"/>
              <w:jc w:val="center"/>
              <w:rPr>
                <w:rFonts w:ascii="Times New Roman" w:hAnsi="Times New Roman"/>
                <w:sz w:val="20"/>
              </w:rPr>
            </w:pPr>
            <w:r w:rsidRPr="001321C7">
              <w:rPr>
                <w:rFonts w:ascii="Times New Roman" w:hAnsi="Times New Roman"/>
                <w:sz w:val="20"/>
              </w:rPr>
              <w:t>п/п</w:t>
            </w:r>
          </w:p>
        </w:tc>
        <w:tc>
          <w:tcPr>
            <w:tcW w:w="1440" w:type="dxa"/>
            <w:vMerge w:val="restart"/>
          </w:tcPr>
          <w:p w:rsidR="001C4C43" w:rsidRPr="001321C7" w:rsidRDefault="001C4C43" w:rsidP="00F70374">
            <w:pPr>
              <w:pStyle w:val="afc"/>
              <w:widowControl w:val="0"/>
              <w:ind w:left="-112" w:right="-108"/>
              <w:jc w:val="center"/>
              <w:rPr>
                <w:b w:val="0"/>
              </w:rPr>
            </w:pPr>
            <w:r w:rsidRPr="001321C7">
              <w:rPr>
                <w:b w:val="0"/>
              </w:rPr>
              <w:t>Наименование сельского поселения, на территории которого планируется осуществлять реализацию программных</w:t>
            </w:r>
          </w:p>
          <w:p w:rsidR="001C4C43" w:rsidRPr="001321C7" w:rsidRDefault="001C4C43" w:rsidP="00F70374">
            <w:pPr>
              <w:pStyle w:val="afa"/>
            </w:pPr>
            <w:r w:rsidRPr="001321C7">
              <w:t>мероприятий</w:t>
            </w:r>
          </w:p>
        </w:tc>
        <w:tc>
          <w:tcPr>
            <w:tcW w:w="4846" w:type="dxa"/>
            <w:gridSpan w:val="4"/>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Характеристика хозяйствующего субъекта АПК</w:t>
            </w:r>
          </w:p>
        </w:tc>
        <w:tc>
          <w:tcPr>
            <w:tcW w:w="8884" w:type="dxa"/>
            <w:gridSpan w:val="4"/>
            <w:vMerge w:val="restart"/>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Планируемые на период 2018-2020 годов инвестиционные мероприятия (проекты) по созданию новых, расширению и модернизации существующих производств</w:t>
            </w:r>
          </w:p>
        </w:tc>
      </w:tr>
      <w:tr w:rsidR="001C4C43" w:rsidRPr="001321C7" w:rsidTr="00F70374">
        <w:trPr>
          <w:cantSplit/>
          <w:trHeight w:val="464"/>
        </w:trPr>
        <w:tc>
          <w:tcPr>
            <w:tcW w:w="476" w:type="dxa"/>
            <w:vMerge/>
          </w:tcPr>
          <w:p w:rsidR="001C4C43" w:rsidRPr="001321C7" w:rsidRDefault="001C4C43" w:rsidP="00F70374">
            <w:pPr>
              <w:widowControl w:val="0"/>
              <w:jc w:val="center"/>
              <w:rPr>
                <w:rFonts w:ascii="Times New Roman" w:hAnsi="Times New Roman"/>
                <w:sz w:val="20"/>
              </w:rPr>
            </w:pPr>
          </w:p>
        </w:tc>
        <w:tc>
          <w:tcPr>
            <w:tcW w:w="1440" w:type="dxa"/>
            <w:vMerge/>
          </w:tcPr>
          <w:p w:rsidR="001C4C43" w:rsidRPr="001321C7" w:rsidRDefault="001C4C43" w:rsidP="00F70374">
            <w:pPr>
              <w:pStyle w:val="afc"/>
              <w:widowControl w:val="0"/>
              <w:jc w:val="center"/>
              <w:rPr>
                <w:b w:val="0"/>
              </w:rPr>
            </w:pPr>
          </w:p>
        </w:tc>
        <w:tc>
          <w:tcPr>
            <w:tcW w:w="1440" w:type="dxa"/>
            <w:vMerge w:val="restart"/>
          </w:tcPr>
          <w:p w:rsidR="001C4C43" w:rsidRPr="001321C7" w:rsidRDefault="001C4C43" w:rsidP="00F70374">
            <w:pPr>
              <w:widowControl w:val="0"/>
              <w:ind w:left="-108" w:right="-108"/>
              <w:jc w:val="center"/>
              <w:rPr>
                <w:rFonts w:ascii="Times New Roman" w:hAnsi="Times New Roman"/>
                <w:sz w:val="20"/>
              </w:rPr>
            </w:pPr>
            <w:r w:rsidRPr="001321C7">
              <w:rPr>
                <w:rFonts w:ascii="Times New Roman" w:hAnsi="Times New Roman"/>
                <w:sz w:val="20"/>
              </w:rPr>
              <w:t>Организацион-но-правовая форма и наименование</w:t>
            </w:r>
          </w:p>
        </w:tc>
        <w:tc>
          <w:tcPr>
            <w:tcW w:w="1846" w:type="dxa"/>
            <w:vMerge w:val="restart"/>
          </w:tcPr>
          <w:p w:rsidR="001C4C43" w:rsidRPr="001321C7" w:rsidRDefault="001C4C43" w:rsidP="00F70374">
            <w:pPr>
              <w:widowControl w:val="0"/>
              <w:ind w:left="-108" w:right="-108"/>
              <w:jc w:val="center"/>
              <w:rPr>
                <w:rFonts w:ascii="Times New Roman" w:hAnsi="Times New Roman"/>
                <w:sz w:val="20"/>
              </w:rPr>
            </w:pPr>
            <w:r w:rsidRPr="001321C7">
              <w:rPr>
                <w:rFonts w:ascii="Times New Roman" w:hAnsi="Times New Roman"/>
                <w:sz w:val="20"/>
              </w:rPr>
              <w:t>Основные направления хозяйственной деятельности</w:t>
            </w:r>
          </w:p>
        </w:tc>
        <w:tc>
          <w:tcPr>
            <w:tcW w:w="1560" w:type="dxa"/>
            <w:gridSpan w:val="2"/>
            <w:vMerge w:val="restart"/>
          </w:tcPr>
          <w:p w:rsidR="001C4C43" w:rsidRPr="001321C7" w:rsidRDefault="001C4C43" w:rsidP="00F70374">
            <w:pPr>
              <w:widowControl w:val="0"/>
              <w:ind w:left="-108" w:right="-108"/>
              <w:jc w:val="center"/>
              <w:rPr>
                <w:rFonts w:ascii="Times New Roman" w:hAnsi="Times New Roman"/>
                <w:sz w:val="20"/>
              </w:rPr>
            </w:pPr>
            <w:r w:rsidRPr="001321C7">
              <w:rPr>
                <w:rFonts w:ascii="Times New Roman" w:hAnsi="Times New Roman"/>
                <w:sz w:val="20"/>
              </w:rPr>
              <w:t>Среднегодовой объем производства</w:t>
            </w:r>
          </w:p>
        </w:tc>
        <w:tc>
          <w:tcPr>
            <w:tcW w:w="8884" w:type="dxa"/>
            <w:gridSpan w:val="4"/>
            <w:vMerge/>
          </w:tcPr>
          <w:p w:rsidR="001C4C43" w:rsidRPr="001321C7" w:rsidRDefault="001C4C43" w:rsidP="00F70374">
            <w:pPr>
              <w:widowControl w:val="0"/>
              <w:jc w:val="center"/>
              <w:rPr>
                <w:rFonts w:ascii="Times New Roman" w:hAnsi="Times New Roman"/>
                <w:sz w:val="20"/>
              </w:rPr>
            </w:pPr>
          </w:p>
        </w:tc>
      </w:tr>
      <w:tr w:rsidR="001C4C43" w:rsidRPr="001321C7" w:rsidTr="00F70374">
        <w:trPr>
          <w:cantSplit/>
          <w:trHeight w:val="465"/>
        </w:trPr>
        <w:tc>
          <w:tcPr>
            <w:tcW w:w="476" w:type="dxa"/>
            <w:vMerge/>
          </w:tcPr>
          <w:p w:rsidR="001C4C43" w:rsidRPr="001321C7" w:rsidRDefault="001C4C43" w:rsidP="00F70374">
            <w:pPr>
              <w:widowControl w:val="0"/>
              <w:jc w:val="center"/>
              <w:rPr>
                <w:rFonts w:ascii="Times New Roman" w:hAnsi="Times New Roman"/>
                <w:sz w:val="20"/>
              </w:rPr>
            </w:pPr>
          </w:p>
        </w:tc>
        <w:tc>
          <w:tcPr>
            <w:tcW w:w="1440" w:type="dxa"/>
            <w:vMerge/>
          </w:tcPr>
          <w:p w:rsidR="001C4C43" w:rsidRPr="001321C7" w:rsidRDefault="001C4C43" w:rsidP="00F70374">
            <w:pPr>
              <w:pStyle w:val="afc"/>
              <w:widowControl w:val="0"/>
              <w:jc w:val="center"/>
              <w:rPr>
                <w:b w:val="0"/>
              </w:rPr>
            </w:pPr>
          </w:p>
        </w:tc>
        <w:tc>
          <w:tcPr>
            <w:tcW w:w="1440" w:type="dxa"/>
            <w:vMerge/>
          </w:tcPr>
          <w:p w:rsidR="001C4C43" w:rsidRPr="001321C7" w:rsidRDefault="001C4C43" w:rsidP="00F70374">
            <w:pPr>
              <w:widowControl w:val="0"/>
              <w:ind w:left="-108" w:right="-108"/>
              <w:jc w:val="center"/>
              <w:rPr>
                <w:rFonts w:ascii="Times New Roman" w:hAnsi="Times New Roman"/>
                <w:sz w:val="20"/>
              </w:rPr>
            </w:pPr>
          </w:p>
        </w:tc>
        <w:tc>
          <w:tcPr>
            <w:tcW w:w="1846" w:type="dxa"/>
            <w:vMerge/>
          </w:tcPr>
          <w:p w:rsidR="001C4C43" w:rsidRPr="001321C7" w:rsidRDefault="001C4C43" w:rsidP="00F70374">
            <w:pPr>
              <w:widowControl w:val="0"/>
              <w:ind w:left="-108" w:right="-108"/>
              <w:jc w:val="center"/>
              <w:rPr>
                <w:rFonts w:ascii="Times New Roman" w:hAnsi="Times New Roman"/>
                <w:sz w:val="20"/>
              </w:rPr>
            </w:pPr>
          </w:p>
        </w:tc>
        <w:tc>
          <w:tcPr>
            <w:tcW w:w="1560" w:type="dxa"/>
            <w:gridSpan w:val="2"/>
            <w:vMerge/>
          </w:tcPr>
          <w:p w:rsidR="001C4C43" w:rsidRPr="001321C7" w:rsidRDefault="001C4C43" w:rsidP="00F70374">
            <w:pPr>
              <w:widowControl w:val="0"/>
              <w:ind w:left="-108" w:right="-108"/>
              <w:jc w:val="center"/>
              <w:rPr>
                <w:rFonts w:ascii="Times New Roman" w:hAnsi="Times New Roman"/>
                <w:sz w:val="20"/>
              </w:rPr>
            </w:pPr>
          </w:p>
        </w:tc>
        <w:tc>
          <w:tcPr>
            <w:tcW w:w="2164" w:type="dxa"/>
            <w:vMerge w:val="restart"/>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Наименование инвестиционного мероприятия (проекта)</w:t>
            </w:r>
          </w:p>
        </w:tc>
        <w:tc>
          <w:tcPr>
            <w:tcW w:w="1680" w:type="dxa"/>
            <w:vMerge w:val="restart"/>
          </w:tcPr>
          <w:p w:rsidR="001C4C43" w:rsidRPr="001321C7" w:rsidRDefault="001C4C43" w:rsidP="00F70374">
            <w:pPr>
              <w:widowControl w:val="0"/>
              <w:ind w:left="-89" w:right="-82"/>
              <w:jc w:val="center"/>
              <w:rPr>
                <w:rFonts w:ascii="Times New Roman" w:hAnsi="Times New Roman"/>
                <w:sz w:val="20"/>
              </w:rPr>
            </w:pPr>
            <w:r w:rsidRPr="001321C7">
              <w:rPr>
                <w:rFonts w:ascii="Times New Roman" w:hAnsi="Times New Roman"/>
                <w:sz w:val="20"/>
              </w:rPr>
              <w:t>Объем инвестиций на реализацию инвестиционного мероприятия (проекта)</w:t>
            </w:r>
          </w:p>
          <w:p w:rsidR="001C4C43" w:rsidRPr="001321C7" w:rsidRDefault="001C4C43" w:rsidP="00F70374">
            <w:pPr>
              <w:widowControl w:val="0"/>
              <w:ind w:left="-89" w:right="-82"/>
              <w:jc w:val="center"/>
              <w:rPr>
                <w:rFonts w:ascii="Times New Roman" w:hAnsi="Times New Roman"/>
                <w:sz w:val="20"/>
              </w:rPr>
            </w:pPr>
            <w:r w:rsidRPr="001321C7">
              <w:rPr>
                <w:rFonts w:ascii="Times New Roman" w:hAnsi="Times New Roman"/>
                <w:sz w:val="20"/>
              </w:rPr>
              <w:t>(млн. руб.)</w:t>
            </w:r>
          </w:p>
        </w:tc>
        <w:tc>
          <w:tcPr>
            <w:tcW w:w="5040" w:type="dxa"/>
            <w:gridSpan w:val="2"/>
            <w:vMerge w:val="restart"/>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В том числе в рамках Государственной программы развития сельского хозяйства и регулирования рынков сельскохозяйственной продукции и продовольствия на 2013-2020 годы</w:t>
            </w:r>
          </w:p>
        </w:tc>
      </w:tr>
      <w:tr w:rsidR="001C4C43" w:rsidRPr="001321C7" w:rsidTr="00F70374">
        <w:trPr>
          <w:cantSplit/>
          <w:trHeight w:val="464"/>
        </w:trPr>
        <w:tc>
          <w:tcPr>
            <w:tcW w:w="476" w:type="dxa"/>
            <w:vMerge/>
          </w:tcPr>
          <w:p w:rsidR="001C4C43" w:rsidRPr="001321C7" w:rsidRDefault="001C4C43" w:rsidP="00F70374">
            <w:pPr>
              <w:widowControl w:val="0"/>
              <w:jc w:val="center"/>
              <w:rPr>
                <w:rFonts w:ascii="Times New Roman" w:hAnsi="Times New Roman"/>
                <w:sz w:val="20"/>
              </w:rPr>
            </w:pPr>
          </w:p>
        </w:tc>
        <w:tc>
          <w:tcPr>
            <w:tcW w:w="1440" w:type="dxa"/>
            <w:vMerge/>
          </w:tcPr>
          <w:p w:rsidR="001C4C43" w:rsidRPr="001321C7" w:rsidRDefault="001C4C43" w:rsidP="00F70374">
            <w:pPr>
              <w:pStyle w:val="afc"/>
              <w:widowControl w:val="0"/>
              <w:jc w:val="center"/>
              <w:rPr>
                <w:b w:val="0"/>
              </w:rPr>
            </w:pPr>
          </w:p>
        </w:tc>
        <w:tc>
          <w:tcPr>
            <w:tcW w:w="1440" w:type="dxa"/>
            <w:vMerge/>
          </w:tcPr>
          <w:p w:rsidR="001C4C43" w:rsidRPr="001321C7" w:rsidRDefault="001C4C43" w:rsidP="00F70374">
            <w:pPr>
              <w:widowControl w:val="0"/>
              <w:ind w:left="-108" w:right="-108"/>
              <w:jc w:val="center"/>
              <w:rPr>
                <w:rFonts w:ascii="Times New Roman" w:hAnsi="Times New Roman"/>
                <w:sz w:val="20"/>
              </w:rPr>
            </w:pPr>
          </w:p>
        </w:tc>
        <w:tc>
          <w:tcPr>
            <w:tcW w:w="1846" w:type="dxa"/>
            <w:vMerge/>
          </w:tcPr>
          <w:p w:rsidR="001C4C43" w:rsidRPr="001321C7" w:rsidRDefault="001C4C43" w:rsidP="00F70374">
            <w:pPr>
              <w:widowControl w:val="0"/>
              <w:ind w:left="-108" w:right="-108"/>
              <w:jc w:val="center"/>
              <w:rPr>
                <w:rFonts w:ascii="Times New Roman" w:hAnsi="Times New Roman"/>
                <w:sz w:val="20"/>
              </w:rPr>
            </w:pPr>
          </w:p>
        </w:tc>
        <w:tc>
          <w:tcPr>
            <w:tcW w:w="1560" w:type="dxa"/>
            <w:gridSpan w:val="2"/>
            <w:vMerge/>
          </w:tcPr>
          <w:p w:rsidR="001C4C43" w:rsidRPr="001321C7" w:rsidRDefault="001C4C43" w:rsidP="00F70374">
            <w:pPr>
              <w:widowControl w:val="0"/>
              <w:ind w:left="-108" w:right="-108"/>
              <w:jc w:val="center"/>
              <w:rPr>
                <w:rFonts w:ascii="Times New Roman" w:hAnsi="Times New Roman"/>
                <w:sz w:val="20"/>
              </w:rPr>
            </w:pPr>
          </w:p>
        </w:tc>
        <w:tc>
          <w:tcPr>
            <w:tcW w:w="2164" w:type="dxa"/>
            <w:vMerge/>
          </w:tcPr>
          <w:p w:rsidR="001C4C43" w:rsidRPr="001321C7" w:rsidRDefault="001C4C43" w:rsidP="00F70374">
            <w:pPr>
              <w:widowControl w:val="0"/>
              <w:jc w:val="center"/>
              <w:rPr>
                <w:rFonts w:ascii="Times New Roman" w:hAnsi="Times New Roman"/>
                <w:sz w:val="20"/>
              </w:rPr>
            </w:pPr>
          </w:p>
        </w:tc>
        <w:tc>
          <w:tcPr>
            <w:tcW w:w="1680" w:type="dxa"/>
            <w:vMerge/>
          </w:tcPr>
          <w:p w:rsidR="001C4C43" w:rsidRPr="001321C7" w:rsidRDefault="001C4C43" w:rsidP="00F70374">
            <w:pPr>
              <w:widowControl w:val="0"/>
              <w:jc w:val="center"/>
              <w:rPr>
                <w:rFonts w:ascii="Times New Roman" w:hAnsi="Times New Roman"/>
                <w:sz w:val="20"/>
              </w:rPr>
            </w:pPr>
          </w:p>
        </w:tc>
        <w:tc>
          <w:tcPr>
            <w:tcW w:w="5040" w:type="dxa"/>
            <w:gridSpan w:val="2"/>
            <w:vMerge/>
          </w:tcPr>
          <w:p w:rsidR="001C4C43" w:rsidRPr="001321C7" w:rsidRDefault="001C4C43" w:rsidP="00F70374">
            <w:pPr>
              <w:widowControl w:val="0"/>
              <w:jc w:val="center"/>
              <w:rPr>
                <w:rFonts w:ascii="Times New Roman" w:hAnsi="Times New Roman"/>
                <w:sz w:val="20"/>
              </w:rPr>
            </w:pPr>
          </w:p>
        </w:tc>
      </w:tr>
      <w:tr w:rsidR="001C4C43" w:rsidRPr="001321C7" w:rsidTr="00F70374">
        <w:trPr>
          <w:cantSplit/>
          <w:trHeight w:val="464"/>
        </w:trPr>
        <w:tc>
          <w:tcPr>
            <w:tcW w:w="476" w:type="dxa"/>
            <w:vMerge/>
          </w:tcPr>
          <w:p w:rsidR="001C4C43" w:rsidRPr="001321C7" w:rsidRDefault="001C4C43" w:rsidP="00F70374">
            <w:pPr>
              <w:widowControl w:val="0"/>
              <w:jc w:val="center"/>
              <w:rPr>
                <w:rFonts w:ascii="Times New Roman" w:hAnsi="Times New Roman"/>
                <w:sz w:val="20"/>
              </w:rPr>
            </w:pPr>
          </w:p>
        </w:tc>
        <w:tc>
          <w:tcPr>
            <w:tcW w:w="1440" w:type="dxa"/>
            <w:vMerge/>
          </w:tcPr>
          <w:p w:rsidR="001C4C43" w:rsidRPr="001321C7" w:rsidRDefault="001C4C43" w:rsidP="00F70374">
            <w:pPr>
              <w:pStyle w:val="afc"/>
              <w:widowControl w:val="0"/>
              <w:jc w:val="center"/>
              <w:rPr>
                <w:b w:val="0"/>
              </w:rPr>
            </w:pPr>
          </w:p>
        </w:tc>
        <w:tc>
          <w:tcPr>
            <w:tcW w:w="1440" w:type="dxa"/>
            <w:vMerge/>
          </w:tcPr>
          <w:p w:rsidR="001C4C43" w:rsidRPr="001321C7" w:rsidRDefault="001C4C43" w:rsidP="00F70374">
            <w:pPr>
              <w:widowControl w:val="0"/>
              <w:jc w:val="center"/>
              <w:rPr>
                <w:rFonts w:ascii="Times New Roman" w:hAnsi="Times New Roman"/>
                <w:sz w:val="20"/>
              </w:rPr>
            </w:pPr>
          </w:p>
        </w:tc>
        <w:tc>
          <w:tcPr>
            <w:tcW w:w="1846" w:type="dxa"/>
            <w:vMerge/>
          </w:tcPr>
          <w:p w:rsidR="001C4C43" w:rsidRPr="001321C7" w:rsidRDefault="001C4C43" w:rsidP="00F70374">
            <w:pPr>
              <w:widowControl w:val="0"/>
              <w:jc w:val="center"/>
              <w:rPr>
                <w:rFonts w:ascii="Times New Roman" w:hAnsi="Times New Roman"/>
                <w:sz w:val="20"/>
              </w:rPr>
            </w:pPr>
          </w:p>
        </w:tc>
        <w:tc>
          <w:tcPr>
            <w:tcW w:w="840" w:type="dxa"/>
            <w:vMerge w:val="restart"/>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физ. ед.</w:t>
            </w:r>
          </w:p>
        </w:tc>
        <w:tc>
          <w:tcPr>
            <w:tcW w:w="720" w:type="dxa"/>
            <w:vMerge w:val="restart"/>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млн. руб</w:t>
            </w:r>
          </w:p>
        </w:tc>
        <w:tc>
          <w:tcPr>
            <w:tcW w:w="2164" w:type="dxa"/>
            <w:vMerge/>
          </w:tcPr>
          <w:p w:rsidR="001C4C43" w:rsidRPr="001321C7" w:rsidRDefault="001C4C43" w:rsidP="00F70374">
            <w:pPr>
              <w:widowControl w:val="0"/>
              <w:jc w:val="center"/>
              <w:rPr>
                <w:rFonts w:ascii="Times New Roman" w:hAnsi="Times New Roman"/>
                <w:sz w:val="20"/>
              </w:rPr>
            </w:pPr>
          </w:p>
        </w:tc>
        <w:tc>
          <w:tcPr>
            <w:tcW w:w="1680" w:type="dxa"/>
            <w:vMerge/>
          </w:tcPr>
          <w:p w:rsidR="001C4C43" w:rsidRPr="001321C7" w:rsidRDefault="001C4C43" w:rsidP="00F70374">
            <w:pPr>
              <w:widowControl w:val="0"/>
              <w:jc w:val="center"/>
              <w:rPr>
                <w:rFonts w:ascii="Times New Roman" w:hAnsi="Times New Roman"/>
                <w:sz w:val="20"/>
              </w:rPr>
            </w:pPr>
          </w:p>
        </w:tc>
        <w:tc>
          <w:tcPr>
            <w:tcW w:w="5040" w:type="dxa"/>
            <w:gridSpan w:val="2"/>
            <w:vMerge/>
          </w:tcPr>
          <w:p w:rsidR="001C4C43" w:rsidRPr="001321C7" w:rsidRDefault="001C4C43" w:rsidP="00F70374">
            <w:pPr>
              <w:widowControl w:val="0"/>
              <w:jc w:val="center"/>
              <w:rPr>
                <w:rFonts w:ascii="Times New Roman" w:hAnsi="Times New Roman"/>
                <w:sz w:val="20"/>
              </w:rPr>
            </w:pPr>
          </w:p>
        </w:tc>
      </w:tr>
      <w:tr w:rsidR="001C4C43" w:rsidRPr="001321C7" w:rsidTr="00F70374">
        <w:trPr>
          <w:cantSplit/>
          <w:trHeight w:val="300"/>
        </w:trPr>
        <w:tc>
          <w:tcPr>
            <w:tcW w:w="476" w:type="dxa"/>
            <w:vMerge/>
          </w:tcPr>
          <w:p w:rsidR="001C4C43" w:rsidRPr="001321C7" w:rsidRDefault="001C4C43" w:rsidP="00F70374">
            <w:pPr>
              <w:widowControl w:val="0"/>
              <w:jc w:val="center"/>
              <w:rPr>
                <w:rFonts w:ascii="Times New Roman" w:hAnsi="Times New Roman"/>
                <w:sz w:val="20"/>
              </w:rPr>
            </w:pPr>
          </w:p>
        </w:tc>
        <w:tc>
          <w:tcPr>
            <w:tcW w:w="1440" w:type="dxa"/>
            <w:vMerge/>
          </w:tcPr>
          <w:p w:rsidR="001C4C43" w:rsidRPr="001321C7" w:rsidRDefault="001C4C43" w:rsidP="00F70374">
            <w:pPr>
              <w:pStyle w:val="afc"/>
              <w:widowControl w:val="0"/>
              <w:jc w:val="center"/>
              <w:rPr>
                <w:b w:val="0"/>
              </w:rPr>
            </w:pPr>
          </w:p>
        </w:tc>
        <w:tc>
          <w:tcPr>
            <w:tcW w:w="1440" w:type="dxa"/>
            <w:vMerge/>
          </w:tcPr>
          <w:p w:rsidR="001C4C43" w:rsidRPr="001321C7" w:rsidRDefault="001C4C43" w:rsidP="00F70374">
            <w:pPr>
              <w:widowControl w:val="0"/>
              <w:jc w:val="center"/>
              <w:rPr>
                <w:rFonts w:ascii="Times New Roman" w:hAnsi="Times New Roman"/>
                <w:sz w:val="20"/>
              </w:rPr>
            </w:pPr>
          </w:p>
        </w:tc>
        <w:tc>
          <w:tcPr>
            <w:tcW w:w="1846" w:type="dxa"/>
            <w:vMerge/>
          </w:tcPr>
          <w:p w:rsidR="001C4C43" w:rsidRPr="001321C7" w:rsidRDefault="001C4C43" w:rsidP="00F70374">
            <w:pPr>
              <w:widowControl w:val="0"/>
              <w:jc w:val="center"/>
              <w:rPr>
                <w:rFonts w:ascii="Times New Roman" w:hAnsi="Times New Roman"/>
                <w:sz w:val="20"/>
              </w:rPr>
            </w:pPr>
          </w:p>
        </w:tc>
        <w:tc>
          <w:tcPr>
            <w:tcW w:w="840" w:type="dxa"/>
            <w:vMerge/>
          </w:tcPr>
          <w:p w:rsidR="001C4C43" w:rsidRPr="001321C7" w:rsidRDefault="001C4C43" w:rsidP="00F70374">
            <w:pPr>
              <w:widowControl w:val="0"/>
              <w:jc w:val="center"/>
              <w:rPr>
                <w:rFonts w:ascii="Times New Roman" w:hAnsi="Times New Roman"/>
                <w:sz w:val="20"/>
              </w:rPr>
            </w:pPr>
          </w:p>
        </w:tc>
        <w:tc>
          <w:tcPr>
            <w:tcW w:w="720" w:type="dxa"/>
            <w:vMerge/>
          </w:tcPr>
          <w:p w:rsidR="001C4C43" w:rsidRPr="001321C7" w:rsidRDefault="001C4C43" w:rsidP="00F70374">
            <w:pPr>
              <w:widowControl w:val="0"/>
              <w:jc w:val="center"/>
              <w:rPr>
                <w:rFonts w:ascii="Times New Roman" w:hAnsi="Times New Roman"/>
                <w:sz w:val="20"/>
              </w:rPr>
            </w:pPr>
          </w:p>
        </w:tc>
        <w:tc>
          <w:tcPr>
            <w:tcW w:w="2164" w:type="dxa"/>
            <w:vMerge/>
          </w:tcPr>
          <w:p w:rsidR="001C4C43" w:rsidRPr="001321C7" w:rsidRDefault="001C4C43" w:rsidP="00F70374">
            <w:pPr>
              <w:widowControl w:val="0"/>
              <w:jc w:val="center"/>
              <w:rPr>
                <w:rFonts w:ascii="Times New Roman" w:hAnsi="Times New Roman"/>
                <w:sz w:val="20"/>
              </w:rPr>
            </w:pPr>
          </w:p>
        </w:tc>
        <w:tc>
          <w:tcPr>
            <w:tcW w:w="1680" w:type="dxa"/>
            <w:vMerge/>
          </w:tcPr>
          <w:p w:rsidR="001C4C43" w:rsidRPr="001321C7" w:rsidRDefault="001C4C43" w:rsidP="00F70374">
            <w:pPr>
              <w:widowControl w:val="0"/>
              <w:jc w:val="center"/>
              <w:rPr>
                <w:rFonts w:ascii="Times New Roman" w:hAnsi="Times New Roman"/>
                <w:sz w:val="20"/>
              </w:rPr>
            </w:pP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Наименование подпрограммы и мероприятия Госпрограммы, в рамках которого реализуется данное мероприятие (проект)</w:t>
            </w:r>
          </w:p>
        </w:tc>
        <w:tc>
          <w:tcPr>
            <w:tcW w:w="1515" w:type="dxa"/>
          </w:tcPr>
          <w:p w:rsidR="001C4C43" w:rsidRPr="001321C7" w:rsidRDefault="001C4C43" w:rsidP="00F70374">
            <w:pPr>
              <w:widowControl w:val="0"/>
              <w:ind w:left="-153" w:right="-134"/>
              <w:jc w:val="center"/>
              <w:rPr>
                <w:rFonts w:ascii="Times New Roman" w:hAnsi="Times New Roman"/>
                <w:sz w:val="20"/>
              </w:rPr>
            </w:pPr>
            <w:r w:rsidRPr="001321C7">
              <w:rPr>
                <w:rFonts w:ascii="Times New Roman" w:hAnsi="Times New Roman"/>
                <w:sz w:val="20"/>
              </w:rPr>
              <w:t>Сумма инвестиций в рамках Госпрограммы</w:t>
            </w:r>
          </w:p>
          <w:p w:rsidR="001C4C43" w:rsidRPr="001321C7" w:rsidRDefault="001C4C43" w:rsidP="00F70374">
            <w:pPr>
              <w:widowControl w:val="0"/>
              <w:ind w:left="-153" w:right="-134"/>
              <w:jc w:val="center"/>
              <w:rPr>
                <w:rFonts w:ascii="Times New Roman" w:hAnsi="Times New Roman"/>
                <w:sz w:val="20"/>
              </w:rPr>
            </w:pPr>
            <w:r w:rsidRPr="001321C7">
              <w:rPr>
                <w:rFonts w:ascii="Times New Roman" w:hAnsi="Times New Roman"/>
                <w:sz w:val="20"/>
              </w:rPr>
              <w:t>(млн. руб.)</w:t>
            </w:r>
          </w:p>
        </w:tc>
      </w:tr>
      <w:tr w:rsidR="001C4C43" w:rsidRPr="001321C7" w:rsidTr="00F70374">
        <w:trPr>
          <w:trHeight w:val="179"/>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3</w:t>
            </w:r>
          </w:p>
        </w:tc>
        <w:tc>
          <w:tcPr>
            <w:tcW w:w="184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4</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6</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7</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8</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9</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Зензеватское сельское поселение</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ИП Глава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К(Ф)Х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Магомедов Асхаб Магомедрасулович</w:t>
            </w:r>
          </w:p>
        </w:tc>
        <w:tc>
          <w:tcPr>
            <w:tcW w:w="1846" w:type="dxa"/>
          </w:tcPr>
          <w:p w:rsidR="001C4C43" w:rsidRPr="001321C7" w:rsidRDefault="001C4C43" w:rsidP="00F70374">
            <w:pPr>
              <w:widowControl w:val="0"/>
              <w:rPr>
                <w:rFonts w:ascii="Times New Roman" w:hAnsi="Times New Roman"/>
                <w:sz w:val="20"/>
              </w:rPr>
            </w:pPr>
            <w:r w:rsidRPr="001321C7">
              <w:rPr>
                <w:rFonts w:ascii="Times New Roman" w:hAnsi="Times New Roman"/>
                <w:sz w:val="20"/>
              </w:rPr>
              <w:t>Животноводство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20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мяса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widowControl w:val="0"/>
              <w:jc w:val="center"/>
              <w:rPr>
                <w:rFonts w:ascii="Times New Roman" w:hAnsi="Times New Roman"/>
                <w:sz w:val="20"/>
              </w:rPr>
            </w:pP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1,8</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Строительство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(реконструкция)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здания коровника, закупка племенного скота мясного направления</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5,5</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Каменнобродское сельское поселение </w:t>
            </w:r>
          </w:p>
          <w:p w:rsidR="001C4C43" w:rsidRPr="001321C7" w:rsidRDefault="001C4C43" w:rsidP="00F70374">
            <w:pPr>
              <w:widowControl w:val="0"/>
              <w:jc w:val="center"/>
              <w:rPr>
                <w:rFonts w:ascii="Times New Roman" w:hAnsi="Times New Roman"/>
                <w:sz w:val="20"/>
              </w:rPr>
            </w:pP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ООО «Агроль»</w:t>
            </w:r>
          </w:p>
        </w:tc>
        <w:tc>
          <w:tcPr>
            <w:tcW w:w="1846" w:type="dxa"/>
          </w:tcPr>
          <w:p w:rsidR="001C4C43" w:rsidRPr="001321C7" w:rsidRDefault="001C4C43" w:rsidP="00F70374">
            <w:pPr>
              <w:widowControl w:val="0"/>
              <w:rPr>
                <w:rFonts w:ascii="Times New Roman" w:hAnsi="Times New Roman"/>
                <w:sz w:val="20"/>
              </w:rPr>
            </w:pPr>
            <w:r w:rsidRPr="001321C7">
              <w:rPr>
                <w:rFonts w:ascii="Times New Roman" w:hAnsi="Times New Roman"/>
                <w:sz w:val="20"/>
              </w:rPr>
              <w:t xml:space="preserve">Овощеводство </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5,5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тыс. 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овощей                     </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250,0</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Строительство тепличного комплекса, площадью </w:t>
            </w:r>
            <w:smartTag w:uri="urn:schemas-microsoft-com:office:smarttags" w:element="metricconverter">
              <w:smartTagPr>
                <w:attr w:name="ProductID" w:val="15,726 га"/>
              </w:smartTagPr>
              <w:r w:rsidRPr="001321C7">
                <w:rPr>
                  <w:rFonts w:ascii="Times New Roman" w:hAnsi="Times New Roman"/>
                  <w:sz w:val="20"/>
                </w:rPr>
                <w:t>15,726 га</w:t>
              </w:r>
            </w:smartTag>
            <w:r w:rsidRPr="001321C7">
              <w:rPr>
                <w:rFonts w:ascii="Times New Roman" w:hAnsi="Times New Roman"/>
                <w:sz w:val="20"/>
              </w:rPr>
              <w:t>.</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1723,243</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3.</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Липовское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сельское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поселение</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ИП Глава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К(Ф)Х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Хоботов Михаил Николаевич</w:t>
            </w:r>
          </w:p>
        </w:tc>
        <w:tc>
          <w:tcPr>
            <w:tcW w:w="184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Животноводство </w:t>
            </w:r>
          </w:p>
          <w:p w:rsidR="001C4C43" w:rsidRPr="001321C7" w:rsidRDefault="001C4C43" w:rsidP="00F70374">
            <w:pPr>
              <w:widowControl w:val="0"/>
              <w:jc w:val="center"/>
              <w:rPr>
                <w:rFonts w:ascii="Times New Roman" w:hAnsi="Times New Roman"/>
                <w:sz w:val="20"/>
              </w:rPr>
            </w:pP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77 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молока</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1,309</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Семейная животноводческая ферма – грант </w:t>
            </w:r>
            <w:smartTag w:uri="urn:schemas-microsoft-com:office:smarttags" w:element="metricconverter">
              <w:smartTagPr>
                <w:attr w:name="ProductID" w:val="2016 г"/>
              </w:smartTagPr>
              <w:r w:rsidRPr="001321C7">
                <w:rPr>
                  <w:rFonts w:ascii="Times New Roman" w:hAnsi="Times New Roman"/>
                  <w:sz w:val="20"/>
                </w:rPr>
                <w:t>2016 г</w:t>
              </w:r>
            </w:smartTag>
            <w:r w:rsidRPr="001321C7">
              <w:rPr>
                <w:rFonts w:ascii="Times New Roman" w:hAnsi="Times New Roman"/>
                <w:sz w:val="20"/>
              </w:rPr>
              <w:t>.</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3,608</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2,165</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4.</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Ольховское сельское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поселение</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ИП Глава К(Ф)Х </w:t>
            </w:r>
          </w:p>
          <w:p w:rsidR="001C4C43" w:rsidRPr="001321C7" w:rsidRDefault="001C4C43" w:rsidP="00F70374">
            <w:pPr>
              <w:widowControl w:val="0"/>
              <w:ind w:right="-228"/>
              <w:jc w:val="center"/>
              <w:rPr>
                <w:rFonts w:ascii="Times New Roman" w:hAnsi="Times New Roman"/>
                <w:sz w:val="20"/>
              </w:rPr>
            </w:pPr>
            <w:r w:rsidRPr="001321C7">
              <w:rPr>
                <w:rFonts w:ascii="Times New Roman" w:hAnsi="Times New Roman"/>
                <w:sz w:val="20"/>
              </w:rPr>
              <w:t xml:space="preserve">Мухамедзянов Рустам </w:t>
            </w:r>
            <w:r w:rsidRPr="001321C7">
              <w:rPr>
                <w:rFonts w:ascii="Times New Roman" w:hAnsi="Times New Roman"/>
                <w:sz w:val="20"/>
              </w:rPr>
              <w:lastRenderedPageBreak/>
              <w:t>Жавдатович</w:t>
            </w:r>
          </w:p>
        </w:tc>
        <w:tc>
          <w:tcPr>
            <w:tcW w:w="1846" w:type="dxa"/>
          </w:tcPr>
          <w:p w:rsidR="001C4C43" w:rsidRPr="001321C7" w:rsidRDefault="001C4C43" w:rsidP="00F70374">
            <w:pPr>
              <w:widowControl w:val="0"/>
              <w:ind w:firstLine="12"/>
              <w:jc w:val="center"/>
              <w:rPr>
                <w:rFonts w:ascii="Times New Roman" w:hAnsi="Times New Roman"/>
                <w:sz w:val="20"/>
              </w:rPr>
            </w:pPr>
            <w:r w:rsidRPr="001321C7">
              <w:rPr>
                <w:rFonts w:ascii="Times New Roman" w:hAnsi="Times New Roman"/>
                <w:sz w:val="20"/>
              </w:rPr>
              <w:lastRenderedPageBreak/>
              <w:t>Животноводство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4,0 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мяса</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0,360</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Начинающий фермер – грант </w:t>
            </w:r>
          </w:p>
          <w:p w:rsidR="001C4C43" w:rsidRPr="001321C7" w:rsidRDefault="001C4C43" w:rsidP="00F70374">
            <w:pPr>
              <w:widowControl w:val="0"/>
              <w:jc w:val="center"/>
              <w:rPr>
                <w:rFonts w:ascii="Times New Roman" w:hAnsi="Times New Roman"/>
                <w:sz w:val="20"/>
              </w:rPr>
            </w:pPr>
            <w:smartTag w:uri="urn:schemas-microsoft-com:office:smarttags" w:element="metricconverter">
              <w:smartTagPr>
                <w:attr w:name="ProductID" w:val="2015 г"/>
              </w:smartTagPr>
              <w:r w:rsidRPr="001321C7">
                <w:rPr>
                  <w:rFonts w:ascii="Times New Roman" w:hAnsi="Times New Roman"/>
                  <w:sz w:val="20"/>
                </w:rPr>
                <w:t>2015 г</w:t>
              </w:r>
            </w:smartTag>
            <w:r w:rsidRPr="001321C7">
              <w:rPr>
                <w:rFonts w:ascii="Times New Roman" w:hAnsi="Times New Roman"/>
                <w:sz w:val="20"/>
              </w:rPr>
              <w:t>.</w:t>
            </w:r>
          </w:p>
          <w:p w:rsidR="001C4C43" w:rsidRPr="001321C7" w:rsidRDefault="001C4C43" w:rsidP="00F70374">
            <w:pPr>
              <w:widowControl w:val="0"/>
              <w:jc w:val="center"/>
              <w:rPr>
                <w:rFonts w:ascii="Times New Roman" w:hAnsi="Times New Roman"/>
                <w:sz w:val="20"/>
              </w:rPr>
            </w:pP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1,117</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Государственная программа развития сельского хозяйства и регулирования рынков сельскохозяйственной продукции, сырья и продовольствия </w:t>
            </w:r>
            <w:r w:rsidRPr="001321C7">
              <w:rPr>
                <w:rFonts w:ascii="Times New Roman" w:hAnsi="Times New Roman"/>
                <w:sz w:val="20"/>
              </w:rPr>
              <w:lastRenderedPageBreak/>
              <w:t>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lastRenderedPageBreak/>
              <w:t>1,0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lastRenderedPageBreak/>
              <w:t>5.</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Ольховское сельское поселение</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ИП Глава К(Ф)Х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Аникеев Сергей Федорович</w:t>
            </w:r>
          </w:p>
        </w:tc>
        <w:tc>
          <w:tcPr>
            <w:tcW w:w="1846" w:type="dxa"/>
          </w:tcPr>
          <w:p w:rsidR="001C4C43" w:rsidRPr="001321C7" w:rsidRDefault="001C4C43" w:rsidP="00F70374">
            <w:pPr>
              <w:widowControl w:val="0"/>
              <w:rPr>
                <w:rFonts w:ascii="Times New Roman" w:hAnsi="Times New Roman"/>
                <w:sz w:val="20"/>
              </w:rPr>
            </w:pPr>
            <w:r w:rsidRPr="001321C7">
              <w:rPr>
                <w:rFonts w:ascii="Times New Roman" w:hAnsi="Times New Roman"/>
                <w:sz w:val="20"/>
              </w:rPr>
              <w:t xml:space="preserve">Растениеводство </w:t>
            </w:r>
          </w:p>
          <w:p w:rsidR="001C4C43" w:rsidRPr="001321C7" w:rsidRDefault="001C4C43" w:rsidP="00F70374">
            <w:pPr>
              <w:widowControl w:val="0"/>
              <w:jc w:val="center"/>
              <w:rPr>
                <w:rFonts w:ascii="Times New Roman" w:hAnsi="Times New Roman"/>
                <w:sz w:val="20"/>
              </w:rPr>
            </w:pP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3,0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тыс. 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зерна </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2,1</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Логистика-зерно</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3,0</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6.</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Октябрьское сельское поселение</w:t>
            </w:r>
          </w:p>
        </w:tc>
        <w:tc>
          <w:tcPr>
            <w:tcW w:w="1440" w:type="dxa"/>
          </w:tcPr>
          <w:p w:rsidR="001C4C43" w:rsidRPr="001321C7" w:rsidRDefault="001C4C43" w:rsidP="00F70374">
            <w:pPr>
              <w:widowControl w:val="0"/>
              <w:jc w:val="center"/>
              <w:rPr>
                <w:rFonts w:ascii="Times New Roman" w:hAnsi="Times New Roman"/>
                <w:sz w:val="20"/>
                <w:szCs w:val="20"/>
              </w:rPr>
            </w:pPr>
            <w:r w:rsidRPr="001321C7">
              <w:rPr>
                <w:rFonts w:ascii="Times New Roman" w:hAnsi="Times New Roman"/>
                <w:sz w:val="20"/>
                <w:szCs w:val="20"/>
              </w:rPr>
              <w:t xml:space="preserve">ООО «Маяк»  </w:t>
            </w:r>
          </w:p>
        </w:tc>
        <w:tc>
          <w:tcPr>
            <w:tcW w:w="184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Растениеводство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2,5</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тыс. тонн зерна</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28,3</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Логистика-зерно (строительство ангара для хранения зерна, площадью 1200 кв.м.)</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5,5</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7.</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Рыбинское сельское поселения</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ООО «Горизонт-Агро»</w:t>
            </w:r>
          </w:p>
        </w:tc>
        <w:tc>
          <w:tcPr>
            <w:tcW w:w="1846" w:type="dxa"/>
          </w:tcPr>
          <w:p w:rsidR="001C4C43" w:rsidRPr="001321C7" w:rsidRDefault="001C4C43" w:rsidP="00F70374">
            <w:pPr>
              <w:widowControl w:val="0"/>
              <w:rPr>
                <w:rFonts w:ascii="Times New Roman" w:hAnsi="Times New Roman"/>
                <w:sz w:val="20"/>
              </w:rPr>
            </w:pPr>
            <w:r w:rsidRPr="001321C7">
              <w:rPr>
                <w:rFonts w:ascii="Times New Roman" w:hAnsi="Times New Roman"/>
                <w:sz w:val="20"/>
              </w:rPr>
              <w:t>Растениеводство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1,5 тыс.тонн зерна</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51,6</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Логистика-зерно (строительство ангара для хранения зерна площадью 1474 кв.м.)</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4,2</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8.</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Рыбинское сельское поселение</w:t>
            </w:r>
          </w:p>
        </w:tc>
        <w:tc>
          <w:tcPr>
            <w:tcW w:w="1440" w:type="dxa"/>
          </w:tcPr>
          <w:p w:rsidR="001C4C43" w:rsidRPr="001321C7" w:rsidRDefault="001C4C43" w:rsidP="00F70374">
            <w:pPr>
              <w:widowControl w:val="0"/>
              <w:ind w:right="-228"/>
              <w:jc w:val="center"/>
              <w:rPr>
                <w:rFonts w:ascii="Times New Roman" w:hAnsi="Times New Roman"/>
                <w:sz w:val="20"/>
              </w:rPr>
            </w:pPr>
            <w:r w:rsidRPr="001321C7">
              <w:rPr>
                <w:rFonts w:ascii="Times New Roman" w:hAnsi="Times New Roman"/>
                <w:sz w:val="20"/>
              </w:rPr>
              <w:t>ООО «Горизонт-Агро»</w:t>
            </w:r>
          </w:p>
        </w:tc>
        <w:tc>
          <w:tcPr>
            <w:tcW w:w="1846" w:type="dxa"/>
          </w:tcPr>
          <w:p w:rsidR="001C4C43" w:rsidRPr="001321C7" w:rsidRDefault="001C4C43" w:rsidP="00F70374">
            <w:pPr>
              <w:widowControl w:val="0"/>
              <w:ind w:firstLine="12"/>
              <w:jc w:val="center"/>
              <w:rPr>
                <w:rFonts w:ascii="Times New Roman" w:hAnsi="Times New Roman"/>
                <w:sz w:val="20"/>
              </w:rPr>
            </w:pPr>
            <w:r w:rsidRPr="001321C7">
              <w:rPr>
                <w:rFonts w:ascii="Times New Roman" w:hAnsi="Times New Roman"/>
                <w:sz w:val="20"/>
              </w:rPr>
              <w:t>Растениеводство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Мощность, 100 тонн/час</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51,6</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Строительство мехтока</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3,840</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0,00</w:t>
            </w:r>
          </w:p>
        </w:tc>
      </w:tr>
      <w:tr w:rsidR="001C4C43" w:rsidRPr="001321C7" w:rsidTr="00F70374">
        <w:trPr>
          <w:trHeight w:val="363"/>
        </w:trPr>
        <w:tc>
          <w:tcPr>
            <w:tcW w:w="476"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9.</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Ягодновское</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сельское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поселение</w:t>
            </w:r>
          </w:p>
        </w:tc>
        <w:tc>
          <w:tcPr>
            <w:tcW w:w="14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ООО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«Агроль»</w:t>
            </w:r>
          </w:p>
        </w:tc>
        <w:tc>
          <w:tcPr>
            <w:tcW w:w="1846" w:type="dxa"/>
          </w:tcPr>
          <w:p w:rsidR="001C4C43" w:rsidRPr="001321C7" w:rsidRDefault="001C4C43" w:rsidP="00F70374">
            <w:pPr>
              <w:widowControl w:val="0"/>
              <w:rPr>
                <w:rFonts w:ascii="Times New Roman" w:hAnsi="Times New Roman"/>
                <w:sz w:val="20"/>
              </w:rPr>
            </w:pPr>
            <w:r w:rsidRPr="001321C7">
              <w:rPr>
                <w:rFonts w:ascii="Times New Roman" w:hAnsi="Times New Roman"/>
                <w:sz w:val="20"/>
              </w:rPr>
              <w:t>Овощеводство</w:t>
            </w:r>
          </w:p>
        </w:tc>
        <w:tc>
          <w:tcPr>
            <w:tcW w:w="84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45,0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тыс. тонн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объем </w:t>
            </w:r>
          </w:p>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хранения</w:t>
            </w:r>
          </w:p>
        </w:tc>
        <w:tc>
          <w:tcPr>
            <w:tcW w:w="72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800,0</w:t>
            </w:r>
          </w:p>
        </w:tc>
        <w:tc>
          <w:tcPr>
            <w:tcW w:w="2164"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 xml:space="preserve">Строительство комплекса по выращиванию и хранению овощной продукции (орошение на площади </w:t>
            </w:r>
            <w:smartTag w:uri="urn:schemas-microsoft-com:office:smarttags" w:element="metricconverter">
              <w:smartTagPr>
                <w:attr w:name="ProductID" w:val="1062 га"/>
              </w:smartTagPr>
              <w:r w:rsidRPr="001321C7">
                <w:rPr>
                  <w:rFonts w:ascii="Times New Roman" w:hAnsi="Times New Roman"/>
                  <w:sz w:val="20"/>
                </w:rPr>
                <w:t>1062 га</w:t>
              </w:r>
            </w:smartTag>
            <w:r w:rsidRPr="001321C7">
              <w:rPr>
                <w:rFonts w:ascii="Times New Roman" w:hAnsi="Times New Roman"/>
                <w:sz w:val="20"/>
              </w:rPr>
              <w:t>. объем овощехранилища 45 тыс.тонн овощной продукции)</w:t>
            </w:r>
          </w:p>
        </w:tc>
        <w:tc>
          <w:tcPr>
            <w:tcW w:w="1680"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1345,0</w:t>
            </w:r>
          </w:p>
        </w:tc>
        <w:tc>
          <w:tcPr>
            <w:tcW w:w="352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w:t>
            </w:r>
          </w:p>
        </w:tc>
        <w:tc>
          <w:tcPr>
            <w:tcW w:w="1515" w:type="dxa"/>
          </w:tcPr>
          <w:p w:rsidR="001C4C43" w:rsidRPr="001321C7" w:rsidRDefault="001C4C43" w:rsidP="00F70374">
            <w:pPr>
              <w:widowControl w:val="0"/>
              <w:jc w:val="center"/>
              <w:rPr>
                <w:rFonts w:ascii="Times New Roman" w:hAnsi="Times New Roman"/>
                <w:sz w:val="20"/>
              </w:rPr>
            </w:pPr>
            <w:r w:rsidRPr="001321C7">
              <w:rPr>
                <w:rFonts w:ascii="Times New Roman" w:hAnsi="Times New Roman"/>
                <w:sz w:val="20"/>
              </w:rPr>
              <w:t>0,0</w:t>
            </w:r>
          </w:p>
        </w:tc>
      </w:tr>
    </w:tbl>
    <w:p w:rsidR="001C4C43" w:rsidRPr="001321C7" w:rsidRDefault="001C4C43" w:rsidP="001C4C43">
      <w:pPr>
        <w:widowControl w:val="0"/>
        <w:rPr>
          <w:rFonts w:ascii="Times New Roman" w:hAnsi="Times New Roman"/>
          <w:i/>
          <w:sz w:val="28"/>
        </w:rPr>
        <w:sectPr w:rsidR="001C4C43" w:rsidRPr="001321C7">
          <w:pgSz w:w="16840" w:h="11907" w:orient="landscape" w:code="9"/>
          <w:pgMar w:top="851" w:right="851" w:bottom="1440" w:left="1106" w:header="720" w:footer="720" w:gutter="0"/>
          <w:cols w:space="720"/>
          <w:titlePg/>
        </w:sectPr>
      </w:pPr>
    </w:p>
    <w:p w:rsidR="001C4C43" w:rsidRPr="00B10B37" w:rsidRDefault="001C4C43" w:rsidP="001C4C43">
      <w:pPr>
        <w:widowControl w:val="0"/>
        <w:shd w:val="clear" w:color="auto" w:fill="FFFFFF"/>
        <w:rPr>
          <w:b/>
          <w:i/>
          <w:color w:val="FFFFFF"/>
          <w:sz w:val="28"/>
        </w:rPr>
      </w:pPr>
    </w:p>
    <w:p w:rsidR="001C4C43" w:rsidRPr="00486503" w:rsidRDefault="001C4C43" w:rsidP="001C4C43">
      <w:pPr>
        <w:pStyle w:val="ac"/>
        <w:jc w:val="center"/>
        <w:rPr>
          <w:rFonts w:ascii="Times New Roman" w:hAnsi="Times New Roman" w:cs="Times New Roman"/>
          <w:sz w:val="24"/>
          <w:szCs w:val="24"/>
        </w:rPr>
      </w:pPr>
      <w:r w:rsidRPr="00486503">
        <w:rPr>
          <w:rFonts w:ascii="Times New Roman" w:hAnsi="Times New Roman" w:cs="Times New Roman"/>
          <w:sz w:val="24"/>
          <w:szCs w:val="24"/>
        </w:rPr>
        <w:t>1.4  Характеристика жилищного фонда и объектов социальной сферы,  уровень обеспеченности их коммунальными услугами на сельских территориях Муниципального района</w:t>
      </w:r>
    </w:p>
    <w:p w:rsidR="001C4C43" w:rsidRPr="00486503" w:rsidRDefault="001C4C43" w:rsidP="001C4C43">
      <w:pPr>
        <w:pStyle w:val="ac"/>
        <w:jc w:val="both"/>
        <w:rPr>
          <w:rFonts w:ascii="Times New Roman" w:hAnsi="Times New Roman" w:cs="Times New Roman"/>
          <w:sz w:val="24"/>
          <w:szCs w:val="24"/>
        </w:rPr>
      </w:pPr>
    </w:p>
    <w:p w:rsidR="001C4C43" w:rsidRPr="00486503" w:rsidRDefault="001C4C43" w:rsidP="001C4C43">
      <w:pPr>
        <w:pStyle w:val="ac"/>
        <w:ind w:firstLine="708"/>
        <w:jc w:val="both"/>
        <w:rPr>
          <w:rFonts w:ascii="Times New Roman" w:hAnsi="Times New Roman" w:cs="Times New Roman"/>
          <w:sz w:val="24"/>
          <w:szCs w:val="24"/>
        </w:rPr>
      </w:pPr>
      <w:r w:rsidRPr="00486503">
        <w:rPr>
          <w:rFonts w:ascii="Times New Roman" w:hAnsi="Times New Roman" w:cs="Times New Roman"/>
          <w:sz w:val="24"/>
          <w:szCs w:val="24"/>
        </w:rPr>
        <w:t xml:space="preserve">Общая площадь жилищного фонда сельских поселений, находящихся на территории Муниципального района на 01.01.2018 года составляет </w:t>
      </w:r>
      <w:r w:rsidRPr="00486503">
        <w:rPr>
          <w:rFonts w:ascii="Times New Roman" w:hAnsi="Times New Roman" w:cs="Times New Roman"/>
          <w:sz w:val="24"/>
          <w:szCs w:val="24"/>
          <w:u w:val="single"/>
        </w:rPr>
        <w:t xml:space="preserve">416 937,4  кв. метров, </w:t>
      </w:r>
      <w:r w:rsidRPr="00486503">
        <w:rPr>
          <w:rFonts w:ascii="Times New Roman" w:hAnsi="Times New Roman" w:cs="Times New Roman"/>
          <w:sz w:val="24"/>
          <w:szCs w:val="24"/>
        </w:rPr>
        <w:t xml:space="preserve">в том числе: </w:t>
      </w:r>
    </w:p>
    <w:p w:rsidR="001C4C43" w:rsidRPr="00486503" w:rsidRDefault="001C4C43" w:rsidP="001C4C43">
      <w:pPr>
        <w:pStyle w:val="ac"/>
        <w:jc w:val="both"/>
        <w:rPr>
          <w:rFonts w:ascii="Times New Roman" w:hAnsi="Times New Roman" w:cs="Times New Roman"/>
          <w:sz w:val="24"/>
          <w:szCs w:val="24"/>
        </w:rPr>
      </w:pPr>
      <w:r w:rsidRPr="00486503">
        <w:rPr>
          <w:rFonts w:ascii="Times New Roman" w:hAnsi="Times New Roman" w:cs="Times New Roman"/>
          <w:sz w:val="24"/>
          <w:szCs w:val="24"/>
        </w:rPr>
        <w:t>многоквартирные жилые дома - _</w:t>
      </w:r>
      <w:r w:rsidRPr="00486503">
        <w:rPr>
          <w:rFonts w:ascii="Times New Roman" w:hAnsi="Times New Roman" w:cs="Times New Roman"/>
          <w:sz w:val="24"/>
          <w:szCs w:val="24"/>
          <w:u w:val="single"/>
        </w:rPr>
        <w:t>33 300,0</w:t>
      </w:r>
      <w:r w:rsidRPr="00486503">
        <w:rPr>
          <w:rFonts w:ascii="Times New Roman" w:hAnsi="Times New Roman" w:cs="Times New Roman"/>
          <w:sz w:val="24"/>
          <w:szCs w:val="24"/>
        </w:rPr>
        <w:t>_ кв.м ( _</w:t>
      </w:r>
      <w:r w:rsidRPr="00486503">
        <w:rPr>
          <w:rFonts w:ascii="Times New Roman" w:hAnsi="Times New Roman" w:cs="Times New Roman"/>
          <w:sz w:val="24"/>
          <w:szCs w:val="24"/>
          <w:u w:val="single"/>
        </w:rPr>
        <w:t>8,0</w:t>
      </w:r>
      <w:r w:rsidRPr="00486503">
        <w:rPr>
          <w:rFonts w:ascii="Times New Roman" w:hAnsi="Times New Roman" w:cs="Times New Roman"/>
          <w:sz w:val="24"/>
          <w:szCs w:val="24"/>
        </w:rPr>
        <w:t xml:space="preserve">_ %); </w:t>
      </w:r>
    </w:p>
    <w:p w:rsidR="001C4C43" w:rsidRPr="00486503" w:rsidRDefault="001C4C43" w:rsidP="001C4C43">
      <w:pPr>
        <w:pStyle w:val="ac"/>
        <w:jc w:val="both"/>
        <w:rPr>
          <w:rFonts w:ascii="Times New Roman" w:hAnsi="Times New Roman" w:cs="Times New Roman"/>
          <w:sz w:val="24"/>
          <w:szCs w:val="24"/>
        </w:rPr>
      </w:pPr>
      <w:r w:rsidRPr="00486503">
        <w:rPr>
          <w:rFonts w:ascii="Times New Roman" w:hAnsi="Times New Roman" w:cs="Times New Roman"/>
          <w:sz w:val="24"/>
          <w:szCs w:val="24"/>
        </w:rPr>
        <w:t>индивидуальные жилые дома.  - _</w:t>
      </w:r>
      <w:r w:rsidRPr="00486503">
        <w:rPr>
          <w:rFonts w:ascii="Times New Roman" w:hAnsi="Times New Roman" w:cs="Times New Roman"/>
          <w:sz w:val="24"/>
          <w:szCs w:val="24"/>
          <w:u w:val="single"/>
        </w:rPr>
        <w:t>388 511,4,0</w:t>
      </w:r>
      <w:r w:rsidRPr="00486503">
        <w:rPr>
          <w:rFonts w:ascii="Times New Roman" w:hAnsi="Times New Roman" w:cs="Times New Roman"/>
          <w:sz w:val="24"/>
          <w:szCs w:val="24"/>
        </w:rPr>
        <w:t xml:space="preserve"> кв.м ( _</w:t>
      </w:r>
      <w:r w:rsidRPr="00486503">
        <w:rPr>
          <w:rFonts w:ascii="Times New Roman" w:hAnsi="Times New Roman" w:cs="Times New Roman"/>
          <w:sz w:val="24"/>
          <w:szCs w:val="24"/>
          <w:u w:val="single"/>
        </w:rPr>
        <w:t>92,0</w:t>
      </w:r>
      <w:r w:rsidRPr="00486503">
        <w:rPr>
          <w:rFonts w:ascii="Times New Roman" w:hAnsi="Times New Roman" w:cs="Times New Roman"/>
          <w:sz w:val="24"/>
          <w:szCs w:val="24"/>
        </w:rPr>
        <w:t xml:space="preserve"> %).</w:t>
      </w:r>
    </w:p>
    <w:p w:rsidR="001C4C43" w:rsidRPr="00486503" w:rsidRDefault="001C4C43" w:rsidP="001C4C43">
      <w:pPr>
        <w:pStyle w:val="ac"/>
        <w:jc w:val="both"/>
        <w:rPr>
          <w:rFonts w:ascii="Times New Roman" w:hAnsi="Times New Roman" w:cs="Times New Roman"/>
          <w:sz w:val="24"/>
          <w:szCs w:val="24"/>
        </w:rPr>
      </w:pPr>
      <w:r w:rsidRPr="00486503">
        <w:rPr>
          <w:rFonts w:ascii="Times New Roman" w:hAnsi="Times New Roman" w:cs="Times New Roman"/>
          <w:sz w:val="24"/>
          <w:szCs w:val="24"/>
        </w:rPr>
        <w:t>Обеспеченность жильем в 2017  году  составила _</w:t>
      </w:r>
      <w:r w:rsidRPr="00486503">
        <w:rPr>
          <w:rFonts w:ascii="Times New Roman" w:hAnsi="Times New Roman" w:cs="Times New Roman"/>
          <w:sz w:val="24"/>
          <w:szCs w:val="24"/>
          <w:u w:val="single"/>
        </w:rPr>
        <w:t>24,21</w:t>
      </w:r>
      <w:r w:rsidRPr="00486503">
        <w:rPr>
          <w:rFonts w:ascii="Times New Roman" w:hAnsi="Times New Roman" w:cs="Times New Roman"/>
          <w:sz w:val="24"/>
          <w:szCs w:val="24"/>
        </w:rPr>
        <w:t>_ кв. м  в расчете на одного сельского жителя.</w:t>
      </w:r>
    </w:p>
    <w:p w:rsidR="001C4C43" w:rsidRPr="00486503" w:rsidRDefault="001C4C43" w:rsidP="001C4C43">
      <w:pPr>
        <w:pStyle w:val="ac"/>
        <w:ind w:firstLine="708"/>
        <w:jc w:val="both"/>
        <w:rPr>
          <w:rFonts w:ascii="Times New Roman" w:hAnsi="Times New Roman" w:cs="Times New Roman"/>
          <w:sz w:val="24"/>
          <w:szCs w:val="24"/>
        </w:rPr>
      </w:pPr>
      <w:r w:rsidRPr="00486503">
        <w:rPr>
          <w:rFonts w:ascii="Times New Roman" w:hAnsi="Times New Roman" w:cs="Times New Roman"/>
          <w:sz w:val="24"/>
          <w:szCs w:val="24"/>
        </w:rPr>
        <w:t>На 01.01.2018 года признаны нуждающимися в улучшении жилищных условий _</w:t>
      </w:r>
      <w:r w:rsidRPr="00486503">
        <w:rPr>
          <w:rFonts w:ascii="Times New Roman" w:hAnsi="Times New Roman" w:cs="Times New Roman"/>
          <w:sz w:val="24"/>
          <w:szCs w:val="24"/>
          <w:u w:val="single"/>
        </w:rPr>
        <w:t>14</w:t>
      </w:r>
      <w:r w:rsidRPr="00486503">
        <w:rPr>
          <w:rFonts w:ascii="Times New Roman" w:hAnsi="Times New Roman" w:cs="Times New Roman"/>
          <w:sz w:val="24"/>
          <w:szCs w:val="24"/>
        </w:rPr>
        <w:t xml:space="preserve"> сельских семей (в том числе поставлены на учет в качестве нуждающихся в жилых помещениях, предоставляемых по договорам социального найма - _____ сельских семей), в том числе _</w:t>
      </w:r>
      <w:r w:rsidRPr="00486503">
        <w:rPr>
          <w:rFonts w:ascii="Times New Roman" w:hAnsi="Times New Roman" w:cs="Times New Roman"/>
          <w:sz w:val="24"/>
          <w:szCs w:val="24"/>
          <w:u w:val="single"/>
        </w:rPr>
        <w:t xml:space="preserve">5 </w:t>
      </w:r>
      <w:r w:rsidRPr="00486503">
        <w:rPr>
          <w:rFonts w:ascii="Times New Roman" w:hAnsi="Times New Roman" w:cs="Times New Roman"/>
          <w:sz w:val="24"/>
          <w:szCs w:val="24"/>
        </w:rPr>
        <w:t xml:space="preserve"> сельских молодых семей и молодых специалистов (в том числе поставлены на учет в качестве нуждающихся в жилых помещениях, предоставляемых по договорам социального найма - ______сельских молодых семей и молодых специалистов).</w:t>
      </w:r>
    </w:p>
    <w:p w:rsidR="001C4C43" w:rsidRPr="00486503" w:rsidRDefault="001C4C43" w:rsidP="001C4C43">
      <w:pPr>
        <w:pStyle w:val="ac"/>
        <w:ind w:firstLine="708"/>
        <w:jc w:val="both"/>
        <w:rPr>
          <w:rFonts w:ascii="Times New Roman" w:hAnsi="Times New Roman" w:cs="Times New Roman"/>
          <w:sz w:val="24"/>
          <w:szCs w:val="24"/>
        </w:rPr>
      </w:pPr>
      <w:r w:rsidRPr="00486503">
        <w:rPr>
          <w:rFonts w:ascii="Times New Roman" w:hAnsi="Times New Roman" w:cs="Times New Roman"/>
          <w:sz w:val="24"/>
          <w:szCs w:val="24"/>
        </w:rPr>
        <w:t>Доля аварийного и ветхого жилья  составляет - _</w:t>
      </w:r>
      <w:r w:rsidRPr="00486503">
        <w:rPr>
          <w:rFonts w:ascii="Times New Roman" w:hAnsi="Times New Roman" w:cs="Times New Roman"/>
          <w:sz w:val="24"/>
          <w:szCs w:val="24"/>
          <w:u w:val="single"/>
        </w:rPr>
        <w:t>2,29</w:t>
      </w:r>
      <w:r w:rsidRPr="00486503">
        <w:rPr>
          <w:rFonts w:ascii="Times New Roman" w:hAnsi="Times New Roman" w:cs="Times New Roman"/>
          <w:sz w:val="24"/>
          <w:szCs w:val="24"/>
        </w:rPr>
        <w:t>_% (9 562,32 кв.м).</w:t>
      </w:r>
    </w:p>
    <w:p w:rsidR="001C4C43" w:rsidRPr="00486503" w:rsidRDefault="001C4C43" w:rsidP="001C4C43">
      <w:pPr>
        <w:pStyle w:val="ac"/>
        <w:jc w:val="both"/>
        <w:rPr>
          <w:rFonts w:ascii="Times New Roman" w:hAnsi="Times New Roman" w:cs="Times New Roman"/>
          <w:sz w:val="24"/>
          <w:szCs w:val="24"/>
        </w:rPr>
      </w:pPr>
    </w:p>
    <w:p w:rsidR="001C4C43" w:rsidRPr="00B10B37" w:rsidRDefault="001C4C43" w:rsidP="001C4C43">
      <w:pPr>
        <w:pStyle w:val="34"/>
        <w:shd w:val="clear" w:color="auto" w:fill="FFFFFF"/>
        <w:tabs>
          <w:tab w:val="left" w:pos="8080"/>
        </w:tabs>
        <w:rPr>
          <w:color w:val="000000"/>
        </w:rPr>
        <w:sectPr w:rsidR="001C4C43" w:rsidRPr="00B10B37">
          <w:pgSz w:w="11907" w:h="16840" w:code="9"/>
          <w:pgMar w:top="1106" w:right="851" w:bottom="851" w:left="1440" w:header="720" w:footer="720" w:gutter="0"/>
          <w:cols w:space="720"/>
          <w:titlePg/>
        </w:sectPr>
      </w:pPr>
    </w:p>
    <w:p w:rsidR="001C4C43" w:rsidRPr="001321C7" w:rsidRDefault="001C4C43" w:rsidP="001C4C43">
      <w:pPr>
        <w:jc w:val="right"/>
        <w:rPr>
          <w:rFonts w:ascii="Times New Roman" w:hAnsi="Times New Roman"/>
          <w:sz w:val="28"/>
          <w:szCs w:val="28"/>
        </w:rPr>
      </w:pPr>
      <w:r w:rsidRPr="001321C7">
        <w:rPr>
          <w:rFonts w:ascii="Times New Roman" w:hAnsi="Times New Roman"/>
          <w:sz w:val="28"/>
          <w:szCs w:val="28"/>
        </w:rPr>
        <w:lastRenderedPageBreak/>
        <w:t>Таблица 4</w:t>
      </w:r>
    </w:p>
    <w:p w:rsidR="001C4C43" w:rsidRPr="00B75942" w:rsidRDefault="001C4C43" w:rsidP="001C4C43">
      <w:pPr>
        <w:jc w:val="center"/>
        <w:rPr>
          <w:rFonts w:ascii="Times New Roman" w:hAnsi="Times New Roman"/>
          <w:sz w:val="28"/>
          <w:szCs w:val="28"/>
        </w:rPr>
      </w:pPr>
      <w:r w:rsidRPr="00B75942">
        <w:rPr>
          <w:rFonts w:ascii="Times New Roman" w:hAnsi="Times New Roman"/>
          <w:sz w:val="28"/>
          <w:szCs w:val="28"/>
        </w:rPr>
        <w:t>Характеристика  жилищного фонда сельских поселений  Муниципального района  на 01. 01. 2018 года</w:t>
      </w:r>
    </w:p>
    <w:p w:rsidR="001C4C43" w:rsidRPr="00B75942" w:rsidRDefault="001C4C43" w:rsidP="001C4C43">
      <w:pPr>
        <w:pStyle w:val="41"/>
        <w:tabs>
          <w:tab w:val="left" w:pos="1740"/>
          <w:tab w:val="center" w:pos="7497"/>
        </w:tabs>
        <w:rPr>
          <w:b w:val="0"/>
        </w:rPr>
      </w:pPr>
    </w:p>
    <w:tbl>
      <w:tblPr>
        <w:tblW w:w="152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080"/>
        <w:gridCol w:w="960"/>
        <w:gridCol w:w="960"/>
        <w:gridCol w:w="960"/>
        <w:gridCol w:w="1200"/>
        <w:gridCol w:w="1200"/>
        <w:gridCol w:w="855"/>
        <w:gridCol w:w="1020"/>
        <w:gridCol w:w="900"/>
        <w:gridCol w:w="870"/>
        <w:gridCol w:w="840"/>
        <w:gridCol w:w="840"/>
      </w:tblGrid>
      <w:tr w:rsidR="001C4C43" w:rsidRPr="00B75942" w:rsidTr="00F70374">
        <w:trPr>
          <w:cantSplit/>
          <w:trHeight w:val="241"/>
        </w:trPr>
        <w:tc>
          <w:tcPr>
            <w:tcW w:w="540" w:type="dxa"/>
            <w:vMerge w:val="restart"/>
          </w:tcPr>
          <w:p w:rsidR="001C4C43" w:rsidRPr="00B75942" w:rsidRDefault="001C4C43" w:rsidP="00F70374">
            <w:pPr>
              <w:ind w:left="-108" w:right="-108"/>
              <w:jc w:val="center"/>
              <w:rPr>
                <w:rFonts w:ascii="Times New Roman" w:hAnsi="Times New Roman"/>
              </w:rPr>
            </w:pPr>
            <w:r w:rsidRPr="00B75942">
              <w:rPr>
                <w:rFonts w:ascii="Times New Roman" w:hAnsi="Times New Roman"/>
              </w:rPr>
              <w:t>№</w:t>
            </w:r>
          </w:p>
          <w:p w:rsidR="001C4C43" w:rsidRPr="00B75942" w:rsidRDefault="001C4C43" w:rsidP="00F70374">
            <w:pPr>
              <w:ind w:left="-108" w:right="-108"/>
              <w:jc w:val="center"/>
              <w:rPr>
                <w:rFonts w:ascii="Times New Roman" w:hAnsi="Times New Roman"/>
              </w:rPr>
            </w:pPr>
            <w:r w:rsidRPr="00B75942">
              <w:rPr>
                <w:rFonts w:ascii="Times New Roman" w:hAnsi="Times New Roman"/>
              </w:rPr>
              <w:t>п/п</w:t>
            </w:r>
          </w:p>
          <w:p w:rsidR="001C4C43" w:rsidRPr="00B75942" w:rsidRDefault="001C4C43" w:rsidP="00F70374">
            <w:pPr>
              <w:ind w:left="-108" w:right="-108"/>
              <w:jc w:val="center"/>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jc w:val="center"/>
              <w:rPr>
                <w:rFonts w:ascii="Times New Roman" w:hAnsi="Times New Roman"/>
              </w:rPr>
            </w:pPr>
          </w:p>
          <w:p w:rsidR="001C4C43" w:rsidRPr="00B75942" w:rsidRDefault="001C4C43" w:rsidP="00F70374">
            <w:pPr>
              <w:ind w:left="-108" w:right="-108"/>
              <w:jc w:val="center"/>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08" w:right="-108"/>
              <w:rPr>
                <w:rFonts w:ascii="Times New Roman" w:hAnsi="Times New Roman"/>
              </w:rPr>
            </w:pPr>
          </w:p>
          <w:p w:rsidR="001C4C43" w:rsidRPr="00B75942" w:rsidRDefault="001C4C43" w:rsidP="00F70374">
            <w:pPr>
              <w:ind w:left="-168" w:right="-108"/>
              <w:rPr>
                <w:rFonts w:ascii="Times New Roman" w:hAnsi="Times New Roman"/>
              </w:rPr>
            </w:pPr>
          </w:p>
        </w:tc>
        <w:tc>
          <w:tcPr>
            <w:tcW w:w="4080" w:type="dxa"/>
            <w:vMerge w:val="restart"/>
          </w:tcPr>
          <w:p w:rsidR="001C4C43" w:rsidRPr="00B75942" w:rsidRDefault="001C4C43" w:rsidP="00F70374">
            <w:pPr>
              <w:jc w:val="center"/>
              <w:rPr>
                <w:rFonts w:ascii="Times New Roman" w:hAnsi="Times New Roman"/>
              </w:rPr>
            </w:pPr>
          </w:p>
          <w:p w:rsidR="001C4C43" w:rsidRPr="00B75942" w:rsidRDefault="001C4C43" w:rsidP="00F70374">
            <w:pPr>
              <w:jc w:val="center"/>
              <w:rPr>
                <w:rFonts w:ascii="Times New Roman" w:hAnsi="Times New Roman"/>
              </w:rPr>
            </w:pPr>
            <w:r w:rsidRPr="00B75942">
              <w:rPr>
                <w:rFonts w:ascii="Times New Roman" w:hAnsi="Times New Roman"/>
              </w:rPr>
              <w:t>Наименование сельского поселения</w:t>
            </w:r>
          </w:p>
          <w:p w:rsidR="001C4C43" w:rsidRPr="00B75942" w:rsidRDefault="001C4C43" w:rsidP="00F70374">
            <w:pPr>
              <w:jc w:val="center"/>
              <w:rPr>
                <w:rFonts w:ascii="Times New Roman" w:hAnsi="Times New Roman"/>
              </w:rPr>
            </w:pPr>
          </w:p>
          <w:p w:rsidR="001C4C43" w:rsidRPr="00B75942" w:rsidRDefault="001C4C43" w:rsidP="00F70374">
            <w:pPr>
              <w:jc w:val="center"/>
              <w:rPr>
                <w:rFonts w:ascii="Times New Roman" w:hAnsi="Times New Roman"/>
              </w:rPr>
            </w:pPr>
          </w:p>
          <w:p w:rsidR="001C4C43" w:rsidRPr="00B75942" w:rsidRDefault="001C4C43" w:rsidP="00F70374">
            <w:pPr>
              <w:rPr>
                <w:rFonts w:ascii="Times New Roman" w:hAnsi="Times New Roman"/>
              </w:rPr>
            </w:pPr>
          </w:p>
        </w:tc>
        <w:tc>
          <w:tcPr>
            <w:tcW w:w="7155" w:type="dxa"/>
            <w:gridSpan w:val="7"/>
          </w:tcPr>
          <w:p w:rsidR="001C4C43" w:rsidRPr="00B75942" w:rsidRDefault="001C4C43" w:rsidP="00F70374">
            <w:pPr>
              <w:jc w:val="center"/>
              <w:rPr>
                <w:rFonts w:ascii="Times New Roman" w:hAnsi="Times New Roman"/>
              </w:rPr>
            </w:pPr>
            <w:r w:rsidRPr="00B75942">
              <w:rPr>
                <w:rFonts w:ascii="Times New Roman" w:hAnsi="Times New Roman"/>
              </w:rPr>
              <w:t>Общие данные</w:t>
            </w:r>
          </w:p>
        </w:tc>
        <w:tc>
          <w:tcPr>
            <w:tcW w:w="3450" w:type="dxa"/>
            <w:gridSpan w:val="4"/>
          </w:tcPr>
          <w:p w:rsidR="001C4C43" w:rsidRPr="00B75942" w:rsidRDefault="001C4C43" w:rsidP="00F70374">
            <w:pPr>
              <w:jc w:val="center"/>
              <w:rPr>
                <w:rFonts w:ascii="Times New Roman" w:hAnsi="Times New Roman"/>
              </w:rPr>
            </w:pPr>
            <w:r w:rsidRPr="00B75942">
              <w:rPr>
                <w:rFonts w:ascii="Times New Roman" w:hAnsi="Times New Roman"/>
              </w:rPr>
              <w:t>Обеспеченность коммунальными</w:t>
            </w:r>
          </w:p>
          <w:p w:rsidR="001C4C43" w:rsidRPr="00B75942" w:rsidRDefault="001C4C43" w:rsidP="00F70374">
            <w:pPr>
              <w:jc w:val="center"/>
              <w:rPr>
                <w:rFonts w:ascii="Times New Roman" w:hAnsi="Times New Roman"/>
              </w:rPr>
            </w:pPr>
            <w:r w:rsidRPr="00B75942">
              <w:rPr>
                <w:rFonts w:ascii="Times New Roman" w:hAnsi="Times New Roman"/>
              </w:rPr>
              <w:t>услугами (домов/человек)</w:t>
            </w:r>
          </w:p>
        </w:tc>
      </w:tr>
      <w:tr w:rsidR="001C4C43" w:rsidRPr="00B75942" w:rsidTr="00F70374">
        <w:trPr>
          <w:cantSplit/>
          <w:trHeight w:val="491"/>
        </w:trPr>
        <w:tc>
          <w:tcPr>
            <w:tcW w:w="540" w:type="dxa"/>
            <w:vMerge/>
          </w:tcPr>
          <w:p w:rsidR="001C4C43" w:rsidRPr="00B75942" w:rsidRDefault="001C4C43" w:rsidP="00F70374">
            <w:pPr>
              <w:jc w:val="center"/>
              <w:rPr>
                <w:rFonts w:ascii="Times New Roman" w:hAnsi="Times New Roman"/>
              </w:rPr>
            </w:pPr>
          </w:p>
        </w:tc>
        <w:tc>
          <w:tcPr>
            <w:tcW w:w="4080" w:type="dxa"/>
            <w:vMerge/>
          </w:tcPr>
          <w:p w:rsidR="001C4C43" w:rsidRPr="00B75942" w:rsidRDefault="001C4C43" w:rsidP="00F70374">
            <w:pPr>
              <w:jc w:val="center"/>
              <w:rPr>
                <w:rFonts w:ascii="Times New Roman" w:hAnsi="Times New Roman"/>
              </w:rPr>
            </w:pPr>
          </w:p>
        </w:tc>
        <w:tc>
          <w:tcPr>
            <w:tcW w:w="960" w:type="dxa"/>
            <w:vMerge w:val="restart"/>
            <w:textDirection w:val="btLr"/>
          </w:tcPr>
          <w:p w:rsidR="001C4C43" w:rsidRPr="00B75942" w:rsidRDefault="001C4C43" w:rsidP="00F70374">
            <w:pPr>
              <w:ind w:left="-36" w:right="113"/>
              <w:jc w:val="center"/>
              <w:rPr>
                <w:rFonts w:ascii="Times New Roman" w:hAnsi="Times New Roman"/>
              </w:rPr>
            </w:pPr>
            <w:r w:rsidRPr="00B75942">
              <w:rPr>
                <w:rFonts w:ascii="Times New Roman" w:hAnsi="Times New Roman"/>
              </w:rPr>
              <w:t xml:space="preserve">Кол-во домов </w:t>
            </w:r>
          </w:p>
          <w:p w:rsidR="001C4C43" w:rsidRPr="00B75942" w:rsidRDefault="001C4C43" w:rsidP="00F70374">
            <w:pPr>
              <w:ind w:left="-36" w:right="113"/>
              <w:jc w:val="center"/>
              <w:rPr>
                <w:rFonts w:ascii="Times New Roman" w:hAnsi="Times New Roman"/>
              </w:rPr>
            </w:pPr>
            <w:r w:rsidRPr="00B75942">
              <w:rPr>
                <w:rFonts w:ascii="Times New Roman" w:hAnsi="Times New Roman"/>
              </w:rPr>
              <w:t>(ед.)</w:t>
            </w:r>
          </w:p>
        </w:tc>
        <w:tc>
          <w:tcPr>
            <w:tcW w:w="960" w:type="dxa"/>
            <w:vMerge w:val="restart"/>
            <w:textDirection w:val="btLr"/>
          </w:tcPr>
          <w:p w:rsidR="001C4C43" w:rsidRPr="00B75942" w:rsidRDefault="001C4C43" w:rsidP="00F70374">
            <w:pPr>
              <w:ind w:left="-36" w:right="113"/>
              <w:jc w:val="center"/>
              <w:rPr>
                <w:rFonts w:ascii="Times New Roman" w:hAnsi="Times New Roman"/>
              </w:rPr>
            </w:pPr>
            <w:r w:rsidRPr="00B75942">
              <w:rPr>
                <w:rFonts w:ascii="Times New Roman" w:hAnsi="Times New Roman"/>
              </w:rPr>
              <w:t>Кол-во квартир</w:t>
            </w:r>
          </w:p>
        </w:tc>
        <w:tc>
          <w:tcPr>
            <w:tcW w:w="3360" w:type="dxa"/>
            <w:gridSpan w:val="3"/>
            <w:vMerge w:val="restart"/>
          </w:tcPr>
          <w:p w:rsidR="001C4C43" w:rsidRPr="00B75942" w:rsidRDefault="001C4C43" w:rsidP="00F70374">
            <w:pPr>
              <w:ind w:left="-36"/>
              <w:jc w:val="center"/>
              <w:rPr>
                <w:rFonts w:ascii="Times New Roman" w:hAnsi="Times New Roman"/>
              </w:rPr>
            </w:pPr>
            <w:r w:rsidRPr="00B75942">
              <w:rPr>
                <w:rFonts w:ascii="Times New Roman" w:hAnsi="Times New Roman"/>
              </w:rPr>
              <w:t>Общ. площадь (кв.м)</w:t>
            </w:r>
          </w:p>
        </w:tc>
        <w:tc>
          <w:tcPr>
            <w:tcW w:w="855" w:type="dxa"/>
            <w:vMerge w:val="restart"/>
            <w:textDirection w:val="btLr"/>
          </w:tcPr>
          <w:p w:rsidR="001C4C43" w:rsidRPr="00B75942" w:rsidRDefault="001C4C43" w:rsidP="00F70374">
            <w:pPr>
              <w:ind w:left="-108" w:right="-108"/>
              <w:jc w:val="center"/>
              <w:rPr>
                <w:rFonts w:ascii="Times New Roman" w:hAnsi="Times New Roman"/>
              </w:rPr>
            </w:pPr>
            <w:r w:rsidRPr="00B75942">
              <w:rPr>
                <w:rFonts w:ascii="Times New Roman" w:hAnsi="Times New Roman"/>
              </w:rPr>
              <w:t xml:space="preserve">Кол-во </w:t>
            </w:r>
          </w:p>
          <w:p w:rsidR="001C4C43" w:rsidRPr="00B75942" w:rsidRDefault="001C4C43" w:rsidP="00F70374">
            <w:pPr>
              <w:ind w:left="-108" w:right="-108"/>
              <w:jc w:val="center"/>
              <w:rPr>
                <w:rFonts w:ascii="Times New Roman" w:hAnsi="Times New Roman"/>
              </w:rPr>
            </w:pPr>
            <w:r w:rsidRPr="00B75942">
              <w:rPr>
                <w:rFonts w:ascii="Times New Roman" w:hAnsi="Times New Roman"/>
              </w:rPr>
              <w:t>жителей (чел.)</w:t>
            </w:r>
          </w:p>
        </w:tc>
        <w:tc>
          <w:tcPr>
            <w:tcW w:w="1020" w:type="dxa"/>
            <w:vMerge w:val="restart"/>
            <w:textDirection w:val="btLr"/>
          </w:tcPr>
          <w:p w:rsidR="001C4C43" w:rsidRPr="00B75942" w:rsidRDefault="001C4C43" w:rsidP="00F70374">
            <w:pPr>
              <w:ind w:left="-108" w:right="-108"/>
              <w:jc w:val="center"/>
              <w:rPr>
                <w:rFonts w:ascii="Times New Roman" w:hAnsi="Times New Roman"/>
              </w:rPr>
            </w:pPr>
            <w:r w:rsidRPr="00B75942">
              <w:rPr>
                <w:rFonts w:ascii="Times New Roman" w:hAnsi="Times New Roman"/>
              </w:rPr>
              <w:t>Уровень</w:t>
            </w:r>
          </w:p>
          <w:p w:rsidR="001C4C43" w:rsidRPr="00B75942" w:rsidRDefault="001C4C43" w:rsidP="00F70374">
            <w:pPr>
              <w:ind w:left="-108" w:right="-108"/>
              <w:jc w:val="center"/>
              <w:rPr>
                <w:rFonts w:ascii="Times New Roman" w:hAnsi="Times New Roman"/>
              </w:rPr>
            </w:pPr>
            <w:r w:rsidRPr="00B75942">
              <w:rPr>
                <w:rFonts w:ascii="Times New Roman" w:hAnsi="Times New Roman"/>
              </w:rPr>
              <w:t xml:space="preserve"> Обеспеченности</w:t>
            </w:r>
          </w:p>
          <w:p w:rsidR="001C4C43" w:rsidRPr="00B75942" w:rsidRDefault="001C4C43" w:rsidP="00F70374">
            <w:pPr>
              <w:ind w:left="-108" w:right="-108"/>
              <w:jc w:val="center"/>
              <w:rPr>
                <w:rFonts w:ascii="Times New Roman" w:hAnsi="Times New Roman"/>
              </w:rPr>
            </w:pPr>
            <w:r w:rsidRPr="00B75942">
              <w:rPr>
                <w:rFonts w:ascii="Times New Roman" w:hAnsi="Times New Roman"/>
              </w:rPr>
              <w:t xml:space="preserve"> жильем (кв.м/чел.)</w:t>
            </w:r>
          </w:p>
        </w:tc>
        <w:tc>
          <w:tcPr>
            <w:tcW w:w="1770" w:type="dxa"/>
            <w:gridSpan w:val="2"/>
            <w:vMerge w:val="restart"/>
          </w:tcPr>
          <w:p w:rsidR="001C4C43" w:rsidRPr="00B75942" w:rsidRDefault="001C4C43" w:rsidP="00F70374">
            <w:pPr>
              <w:ind w:left="-108" w:right="-108"/>
              <w:jc w:val="center"/>
              <w:rPr>
                <w:rFonts w:ascii="Times New Roman" w:hAnsi="Times New Roman"/>
              </w:rPr>
            </w:pPr>
            <w:r w:rsidRPr="00B75942">
              <w:rPr>
                <w:rFonts w:ascii="Times New Roman" w:hAnsi="Times New Roman"/>
              </w:rPr>
              <w:t>Центральный</w:t>
            </w:r>
          </w:p>
          <w:p w:rsidR="001C4C43" w:rsidRPr="00B75942" w:rsidRDefault="001C4C43" w:rsidP="00F70374">
            <w:pPr>
              <w:ind w:left="-108" w:right="-108"/>
              <w:jc w:val="center"/>
              <w:rPr>
                <w:rFonts w:ascii="Times New Roman" w:hAnsi="Times New Roman"/>
              </w:rPr>
            </w:pPr>
            <w:r w:rsidRPr="00B75942">
              <w:rPr>
                <w:rFonts w:ascii="Times New Roman" w:hAnsi="Times New Roman"/>
              </w:rPr>
              <w:t>водопровод</w:t>
            </w:r>
          </w:p>
        </w:tc>
        <w:tc>
          <w:tcPr>
            <w:tcW w:w="1680" w:type="dxa"/>
            <w:gridSpan w:val="2"/>
            <w:vMerge w:val="restart"/>
          </w:tcPr>
          <w:p w:rsidR="001C4C43" w:rsidRPr="00B75942" w:rsidRDefault="001C4C43" w:rsidP="00F70374">
            <w:pPr>
              <w:jc w:val="center"/>
              <w:rPr>
                <w:rFonts w:ascii="Times New Roman" w:hAnsi="Times New Roman"/>
              </w:rPr>
            </w:pPr>
            <w:r w:rsidRPr="00B75942">
              <w:rPr>
                <w:rFonts w:ascii="Times New Roman" w:hAnsi="Times New Roman"/>
              </w:rPr>
              <w:t>Сетевой газ</w:t>
            </w:r>
          </w:p>
        </w:tc>
      </w:tr>
      <w:tr w:rsidR="001C4C43" w:rsidRPr="00B75942" w:rsidTr="00F70374">
        <w:trPr>
          <w:cantSplit/>
          <w:trHeight w:val="491"/>
        </w:trPr>
        <w:tc>
          <w:tcPr>
            <w:tcW w:w="540" w:type="dxa"/>
            <w:vMerge/>
          </w:tcPr>
          <w:p w:rsidR="001C4C43" w:rsidRPr="00B75942" w:rsidRDefault="001C4C43" w:rsidP="00F70374">
            <w:pPr>
              <w:jc w:val="center"/>
              <w:rPr>
                <w:rFonts w:ascii="Times New Roman" w:hAnsi="Times New Roman"/>
              </w:rPr>
            </w:pPr>
          </w:p>
        </w:tc>
        <w:tc>
          <w:tcPr>
            <w:tcW w:w="4080" w:type="dxa"/>
            <w:vMerge/>
          </w:tcPr>
          <w:p w:rsidR="001C4C43" w:rsidRPr="00B75942" w:rsidRDefault="001C4C43" w:rsidP="00F70374">
            <w:pPr>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3360" w:type="dxa"/>
            <w:gridSpan w:val="3"/>
            <w:vMerge/>
            <w:textDirection w:val="btLr"/>
          </w:tcPr>
          <w:p w:rsidR="001C4C43" w:rsidRPr="00B75942" w:rsidRDefault="001C4C43" w:rsidP="00F70374">
            <w:pPr>
              <w:ind w:left="-36" w:right="113"/>
              <w:jc w:val="center"/>
              <w:rPr>
                <w:rFonts w:ascii="Times New Roman" w:hAnsi="Times New Roman"/>
              </w:rPr>
            </w:pPr>
          </w:p>
        </w:tc>
        <w:tc>
          <w:tcPr>
            <w:tcW w:w="855" w:type="dxa"/>
            <w:vMerge/>
            <w:textDirection w:val="btLr"/>
          </w:tcPr>
          <w:p w:rsidR="001C4C43" w:rsidRPr="00B75942" w:rsidRDefault="001C4C43" w:rsidP="00F70374">
            <w:pPr>
              <w:ind w:left="-36" w:right="113"/>
              <w:jc w:val="center"/>
              <w:rPr>
                <w:rFonts w:ascii="Times New Roman" w:hAnsi="Times New Roman"/>
              </w:rPr>
            </w:pPr>
          </w:p>
        </w:tc>
        <w:tc>
          <w:tcPr>
            <w:tcW w:w="1020" w:type="dxa"/>
            <w:vMerge/>
            <w:textDirection w:val="btLr"/>
          </w:tcPr>
          <w:p w:rsidR="001C4C43" w:rsidRPr="00B75942" w:rsidRDefault="001C4C43" w:rsidP="00F70374">
            <w:pPr>
              <w:ind w:left="-36" w:right="113"/>
              <w:jc w:val="center"/>
              <w:rPr>
                <w:rFonts w:ascii="Times New Roman" w:hAnsi="Times New Roman"/>
              </w:rPr>
            </w:pPr>
          </w:p>
        </w:tc>
        <w:tc>
          <w:tcPr>
            <w:tcW w:w="1770" w:type="dxa"/>
            <w:gridSpan w:val="2"/>
            <w:vMerge/>
          </w:tcPr>
          <w:p w:rsidR="001C4C43" w:rsidRPr="00B75942" w:rsidRDefault="001C4C43" w:rsidP="00F70374">
            <w:pPr>
              <w:jc w:val="center"/>
              <w:rPr>
                <w:rFonts w:ascii="Times New Roman" w:hAnsi="Times New Roman"/>
              </w:rPr>
            </w:pPr>
          </w:p>
        </w:tc>
        <w:tc>
          <w:tcPr>
            <w:tcW w:w="1680" w:type="dxa"/>
            <w:gridSpan w:val="2"/>
            <w:vMerge/>
          </w:tcPr>
          <w:p w:rsidR="001C4C43" w:rsidRPr="00B75942" w:rsidRDefault="001C4C43" w:rsidP="00F70374">
            <w:pPr>
              <w:ind w:left="113" w:right="113"/>
              <w:jc w:val="center"/>
              <w:rPr>
                <w:rFonts w:ascii="Times New Roman" w:hAnsi="Times New Roman"/>
              </w:rPr>
            </w:pPr>
          </w:p>
        </w:tc>
      </w:tr>
      <w:tr w:rsidR="001C4C43" w:rsidRPr="00B75942" w:rsidTr="00F70374">
        <w:trPr>
          <w:cantSplit/>
          <w:trHeight w:val="480"/>
        </w:trPr>
        <w:tc>
          <w:tcPr>
            <w:tcW w:w="540" w:type="dxa"/>
            <w:vMerge/>
          </w:tcPr>
          <w:p w:rsidR="001C4C43" w:rsidRPr="00B75942" w:rsidRDefault="001C4C43" w:rsidP="00F70374">
            <w:pPr>
              <w:jc w:val="center"/>
              <w:rPr>
                <w:rFonts w:ascii="Times New Roman" w:hAnsi="Times New Roman"/>
              </w:rPr>
            </w:pPr>
          </w:p>
        </w:tc>
        <w:tc>
          <w:tcPr>
            <w:tcW w:w="4080" w:type="dxa"/>
            <w:vMerge/>
          </w:tcPr>
          <w:p w:rsidR="001C4C43" w:rsidRPr="00B75942" w:rsidRDefault="001C4C43" w:rsidP="00F70374">
            <w:pPr>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960" w:type="dxa"/>
            <w:vMerge w:val="restart"/>
            <w:textDirection w:val="btLr"/>
          </w:tcPr>
          <w:p w:rsidR="001C4C43" w:rsidRPr="00B75942" w:rsidRDefault="001C4C43" w:rsidP="00F70374">
            <w:pPr>
              <w:ind w:left="-36" w:right="113"/>
              <w:jc w:val="center"/>
              <w:rPr>
                <w:rFonts w:ascii="Times New Roman" w:hAnsi="Times New Roman"/>
              </w:rPr>
            </w:pPr>
            <w:r w:rsidRPr="00B75942">
              <w:rPr>
                <w:rFonts w:ascii="Times New Roman" w:hAnsi="Times New Roman"/>
              </w:rPr>
              <w:t>Всего</w:t>
            </w:r>
          </w:p>
        </w:tc>
        <w:tc>
          <w:tcPr>
            <w:tcW w:w="2400" w:type="dxa"/>
            <w:gridSpan w:val="2"/>
          </w:tcPr>
          <w:p w:rsidR="001C4C43" w:rsidRPr="00B75942" w:rsidRDefault="001C4C43" w:rsidP="00F70374">
            <w:pPr>
              <w:ind w:left="-36"/>
              <w:jc w:val="center"/>
              <w:rPr>
                <w:rFonts w:ascii="Times New Roman" w:hAnsi="Times New Roman"/>
              </w:rPr>
            </w:pPr>
            <w:r w:rsidRPr="00B75942">
              <w:rPr>
                <w:rFonts w:ascii="Times New Roman" w:hAnsi="Times New Roman"/>
              </w:rPr>
              <w:t>В том числе ветхий и аварийный жилфонд</w:t>
            </w:r>
          </w:p>
        </w:tc>
        <w:tc>
          <w:tcPr>
            <w:tcW w:w="855" w:type="dxa"/>
            <w:vMerge/>
            <w:textDirection w:val="btLr"/>
          </w:tcPr>
          <w:p w:rsidR="001C4C43" w:rsidRPr="00B75942" w:rsidRDefault="001C4C43" w:rsidP="00F70374">
            <w:pPr>
              <w:ind w:left="-36" w:right="113"/>
              <w:jc w:val="center"/>
              <w:rPr>
                <w:rFonts w:ascii="Times New Roman" w:hAnsi="Times New Roman"/>
              </w:rPr>
            </w:pPr>
          </w:p>
        </w:tc>
        <w:tc>
          <w:tcPr>
            <w:tcW w:w="1020" w:type="dxa"/>
            <w:vMerge/>
            <w:textDirection w:val="btLr"/>
          </w:tcPr>
          <w:p w:rsidR="001C4C43" w:rsidRPr="00B75942" w:rsidRDefault="001C4C43" w:rsidP="00F70374">
            <w:pPr>
              <w:ind w:left="-36" w:right="113"/>
              <w:jc w:val="center"/>
              <w:rPr>
                <w:rFonts w:ascii="Times New Roman" w:hAnsi="Times New Roman"/>
              </w:rPr>
            </w:pPr>
          </w:p>
        </w:tc>
        <w:tc>
          <w:tcPr>
            <w:tcW w:w="900" w:type="dxa"/>
            <w:vMerge w:val="restart"/>
            <w:textDirection w:val="btLr"/>
          </w:tcPr>
          <w:p w:rsidR="001C4C43" w:rsidRPr="00B75942" w:rsidRDefault="001C4C43" w:rsidP="00F70374">
            <w:pPr>
              <w:ind w:left="113" w:right="113"/>
              <w:jc w:val="center"/>
              <w:rPr>
                <w:rFonts w:ascii="Times New Roman" w:hAnsi="Times New Roman"/>
              </w:rPr>
            </w:pPr>
            <w:r w:rsidRPr="00B75942">
              <w:rPr>
                <w:rFonts w:ascii="Times New Roman" w:hAnsi="Times New Roman"/>
              </w:rPr>
              <w:t>домов (квартир)</w:t>
            </w:r>
          </w:p>
        </w:tc>
        <w:tc>
          <w:tcPr>
            <w:tcW w:w="870" w:type="dxa"/>
            <w:vMerge w:val="restart"/>
            <w:textDirection w:val="btLr"/>
          </w:tcPr>
          <w:p w:rsidR="001C4C43" w:rsidRPr="00B75942" w:rsidRDefault="001C4C43" w:rsidP="00F70374">
            <w:pPr>
              <w:ind w:left="113" w:right="113"/>
              <w:jc w:val="center"/>
              <w:rPr>
                <w:rFonts w:ascii="Times New Roman" w:hAnsi="Times New Roman"/>
              </w:rPr>
            </w:pPr>
            <w:r w:rsidRPr="00B75942">
              <w:rPr>
                <w:rFonts w:ascii="Times New Roman" w:hAnsi="Times New Roman"/>
              </w:rPr>
              <w:t>человек</w:t>
            </w:r>
          </w:p>
        </w:tc>
        <w:tc>
          <w:tcPr>
            <w:tcW w:w="840" w:type="dxa"/>
            <w:vMerge w:val="restart"/>
            <w:textDirection w:val="btLr"/>
          </w:tcPr>
          <w:p w:rsidR="001C4C43" w:rsidRPr="00B75942" w:rsidRDefault="001C4C43" w:rsidP="00F70374">
            <w:pPr>
              <w:ind w:left="113" w:right="113"/>
              <w:jc w:val="center"/>
              <w:rPr>
                <w:rFonts w:ascii="Times New Roman" w:hAnsi="Times New Roman"/>
              </w:rPr>
            </w:pPr>
            <w:r w:rsidRPr="00B75942">
              <w:rPr>
                <w:rFonts w:ascii="Times New Roman" w:hAnsi="Times New Roman"/>
              </w:rPr>
              <w:t>Домов (квартир)</w:t>
            </w:r>
          </w:p>
        </w:tc>
        <w:tc>
          <w:tcPr>
            <w:tcW w:w="840" w:type="dxa"/>
            <w:vMerge w:val="restart"/>
            <w:textDirection w:val="btLr"/>
          </w:tcPr>
          <w:p w:rsidR="001C4C43" w:rsidRPr="00B75942" w:rsidRDefault="001C4C43" w:rsidP="00F70374">
            <w:pPr>
              <w:ind w:left="113" w:right="113"/>
              <w:jc w:val="center"/>
              <w:rPr>
                <w:rFonts w:ascii="Times New Roman" w:hAnsi="Times New Roman"/>
              </w:rPr>
            </w:pPr>
            <w:r w:rsidRPr="00B75942">
              <w:rPr>
                <w:rFonts w:ascii="Times New Roman" w:hAnsi="Times New Roman"/>
              </w:rPr>
              <w:t>человек</w:t>
            </w:r>
          </w:p>
        </w:tc>
      </w:tr>
      <w:tr w:rsidR="001C4C43" w:rsidRPr="00B75942" w:rsidTr="00F70374">
        <w:trPr>
          <w:cantSplit/>
          <w:trHeight w:val="991"/>
        </w:trPr>
        <w:tc>
          <w:tcPr>
            <w:tcW w:w="540" w:type="dxa"/>
            <w:vMerge/>
          </w:tcPr>
          <w:p w:rsidR="001C4C43" w:rsidRPr="00B75942" w:rsidRDefault="001C4C43" w:rsidP="00F70374">
            <w:pPr>
              <w:jc w:val="center"/>
              <w:rPr>
                <w:rFonts w:ascii="Times New Roman" w:hAnsi="Times New Roman"/>
              </w:rPr>
            </w:pPr>
          </w:p>
        </w:tc>
        <w:tc>
          <w:tcPr>
            <w:tcW w:w="4080" w:type="dxa"/>
            <w:vMerge/>
          </w:tcPr>
          <w:p w:rsidR="001C4C43" w:rsidRPr="00B75942" w:rsidRDefault="001C4C43" w:rsidP="00F70374">
            <w:pPr>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960" w:type="dxa"/>
            <w:vMerge/>
            <w:textDirection w:val="btLr"/>
          </w:tcPr>
          <w:p w:rsidR="001C4C43" w:rsidRPr="00B75942" w:rsidRDefault="001C4C43" w:rsidP="00F70374">
            <w:pPr>
              <w:ind w:left="-36" w:right="113"/>
              <w:jc w:val="center"/>
              <w:rPr>
                <w:rFonts w:ascii="Times New Roman" w:hAnsi="Times New Roman"/>
              </w:rPr>
            </w:pPr>
          </w:p>
        </w:tc>
        <w:tc>
          <w:tcPr>
            <w:tcW w:w="1200" w:type="dxa"/>
          </w:tcPr>
          <w:p w:rsidR="001C4C43" w:rsidRPr="00B75942" w:rsidRDefault="001C4C43" w:rsidP="00F70374">
            <w:pPr>
              <w:ind w:left="-36"/>
              <w:jc w:val="center"/>
              <w:rPr>
                <w:rFonts w:ascii="Times New Roman" w:hAnsi="Times New Roman"/>
              </w:rPr>
            </w:pPr>
            <w:r w:rsidRPr="00B75942">
              <w:rPr>
                <w:rFonts w:ascii="Times New Roman" w:hAnsi="Times New Roman"/>
              </w:rPr>
              <w:t>Площадь</w:t>
            </w:r>
          </w:p>
        </w:tc>
        <w:tc>
          <w:tcPr>
            <w:tcW w:w="1200" w:type="dxa"/>
          </w:tcPr>
          <w:p w:rsidR="001C4C43" w:rsidRPr="00B75942" w:rsidRDefault="001C4C43" w:rsidP="00F70374">
            <w:pPr>
              <w:ind w:left="-36"/>
              <w:jc w:val="center"/>
              <w:rPr>
                <w:rFonts w:ascii="Times New Roman" w:hAnsi="Times New Roman"/>
              </w:rPr>
            </w:pPr>
            <w:r w:rsidRPr="00B75942">
              <w:rPr>
                <w:rFonts w:ascii="Times New Roman" w:hAnsi="Times New Roman"/>
              </w:rPr>
              <w:t>% к общему наличию</w:t>
            </w:r>
          </w:p>
        </w:tc>
        <w:tc>
          <w:tcPr>
            <w:tcW w:w="855" w:type="dxa"/>
            <w:vMerge/>
            <w:textDirection w:val="btLr"/>
          </w:tcPr>
          <w:p w:rsidR="001C4C43" w:rsidRPr="00B75942" w:rsidRDefault="001C4C43" w:rsidP="00F70374">
            <w:pPr>
              <w:ind w:left="-36" w:right="113"/>
              <w:jc w:val="center"/>
              <w:rPr>
                <w:rFonts w:ascii="Times New Roman" w:hAnsi="Times New Roman"/>
              </w:rPr>
            </w:pPr>
          </w:p>
        </w:tc>
        <w:tc>
          <w:tcPr>
            <w:tcW w:w="1020" w:type="dxa"/>
            <w:vMerge/>
            <w:textDirection w:val="btLr"/>
          </w:tcPr>
          <w:p w:rsidR="001C4C43" w:rsidRPr="00B75942" w:rsidRDefault="001C4C43" w:rsidP="00F70374">
            <w:pPr>
              <w:ind w:left="-36" w:right="113"/>
              <w:jc w:val="center"/>
              <w:rPr>
                <w:rFonts w:ascii="Times New Roman" w:hAnsi="Times New Roman"/>
              </w:rPr>
            </w:pPr>
          </w:p>
        </w:tc>
        <w:tc>
          <w:tcPr>
            <w:tcW w:w="900" w:type="dxa"/>
            <w:vMerge/>
            <w:textDirection w:val="btLr"/>
          </w:tcPr>
          <w:p w:rsidR="001C4C43" w:rsidRPr="00B75942" w:rsidRDefault="001C4C43" w:rsidP="00F70374">
            <w:pPr>
              <w:ind w:left="113" w:right="113"/>
              <w:jc w:val="center"/>
              <w:rPr>
                <w:rFonts w:ascii="Times New Roman" w:hAnsi="Times New Roman"/>
              </w:rPr>
            </w:pPr>
          </w:p>
        </w:tc>
        <w:tc>
          <w:tcPr>
            <w:tcW w:w="870" w:type="dxa"/>
            <w:vMerge/>
            <w:textDirection w:val="btLr"/>
          </w:tcPr>
          <w:p w:rsidR="001C4C43" w:rsidRPr="00B75942" w:rsidRDefault="001C4C43" w:rsidP="00F70374">
            <w:pPr>
              <w:ind w:left="113" w:right="113"/>
              <w:jc w:val="center"/>
              <w:rPr>
                <w:rFonts w:ascii="Times New Roman" w:hAnsi="Times New Roman"/>
              </w:rPr>
            </w:pPr>
          </w:p>
        </w:tc>
        <w:tc>
          <w:tcPr>
            <w:tcW w:w="840" w:type="dxa"/>
            <w:vMerge/>
            <w:textDirection w:val="btLr"/>
          </w:tcPr>
          <w:p w:rsidR="001C4C43" w:rsidRPr="00B75942" w:rsidRDefault="001C4C43" w:rsidP="00F70374">
            <w:pPr>
              <w:ind w:left="113" w:right="113"/>
              <w:jc w:val="center"/>
              <w:rPr>
                <w:rFonts w:ascii="Times New Roman" w:hAnsi="Times New Roman"/>
              </w:rPr>
            </w:pPr>
          </w:p>
        </w:tc>
        <w:tc>
          <w:tcPr>
            <w:tcW w:w="840" w:type="dxa"/>
            <w:vMerge/>
            <w:textDirection w:val="btLr"/>
          </w:tcPr>
          <w:p w:rsidR="001C4C43" w:rsidRPr="00B75942" w:rsidRDefault="001C4C43" w:rsidP="00F70374">
            <w:pPr>
              <w:ind w:left="113" w:right="113"/>
              <w:jc w:val="center"/>
              <w:rPr>
                <w:rFonts w:ascii="Times New Roman" w:hAnsi="Times New Roman"/>
              </w:rPr>
            </w:pPr>
          </w:p>
        </w:tc>
      </w:tr>
      <w:tr w:rsidR="001C4C43" w:rsidRPr="00B75942" w:rsidTr="00F70374">
        <w:trPr>
          <w:cantSplit/>
          <w:trHeight w:val="161"/>
        </w:trPr>
        <w:tc>
          <w:tcPr>
            <w:tcW w:w="540" w:type="dxa"/>
          </w:tcPr>
          <w:p w:rsidR="001C4C43" w:rsidRPr="00B75942" w:rsidRDefault="001C4C43" w:rsidP="00F70374">
            <w:pPr>
              <w:jc w:val="center"/>
              <w:rPr>
                <w:rFonts w:ascii="Times New Roman" w:hAnsi="Times New Roman"/>
              </w:rPr>
            </w:pPr>
            <w:r w:rsidRPr="00B75942">
              <w:rPr>
                <w:rFonts w:ascii="Times New Roman" w:hAnsi="Times New Roman"/>
              </w:rPr>
              <w:t>1</w:t>
            </w:r>
          </w:p>
        </w:tc>
        <w:tc>
          <w:tcPr>
            <w:tcW w:w="4080" w:type="dxa"/>
          </w:tcPr>
          <w:p w:rsidR="001C4C43" w:rsidRPr="00B75942" w:rsidRDefault="001C4C43" w:rsidP="00F70374">
            <w:pPr>
              <w:jc w:val="center"/>
              <w:rPr>
                <w:rFonts w:ascii="Times New Roman" w:hAnsi="Times New Roman"/>
              </w:rPr>
            </w:pPr>
            <w:r w:rsidRPr="00B75942">
              <w:rPr>
                <w:rFonts w:ascii="Times New Roman" w:hAnsi="Times New Roman"/>
              </w:rPr>
              <w:t>2</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4</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5</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6</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7</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8</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9</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10</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11</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12</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13</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r w:rsidRPr="00B75942">
              <w:rPr>
                <w:rFonts w:ascii="Times New Roman" w:hAnsi="Times New Roman"/>
              </w:rPr>
              <w:t>1</w:t>
            </w:r>
          </w:p>
        </w:tc>
        <w:tc>
          <w:tcPr>
            <w:tcW w:w="4080" w:type="dxa"/>
          </w:tcPr>
          <w:p w:rsidR="001C4C43" w:rsidRPr="00B75942" w:rsidRDefault="001C4C43" w:rsidP="00F70374">
            <w:pPr>
              <w:rPr>
                <w:rFonts w:ascii="Times New Roman" w:hAnsi="Times New Roman"/>
                <w:snapToGrid w:val="0"/>
                <w:color w:val="000000"/>
              </w:rPr>
            </w:pPr>
            <w:r w:rsidRPr="00B75942">
              <w:rPr>
                <w:rFonts w:ascii="Times New Roman" w:hAnsi="Times New Roman"/>
                <w:snapToGrid w:val="0"/>
                <w:color w:val="000000"/>
              </w:rPr>
              <w:t>Многоквартирный жилищный фонд</w:t>
            </w:r>
          </w:p>
        </w:tc>
        <w:tc>
          <w:tcPr>
            <w:tcW w:w="960" w:type="dxa"/>
          </w:tcPr>
          <w:p w:rsidR="001C4C43" w:rsidRPr="00B75942" w:rsidRDefault="001C4C43" w:rsidP="00F70374">
            <w:pPr>
              <w:jc w:val="center"/>
              <w:rPr>
                <w:rFonts w:ascii="Times New Roman" w:hAnsi="Times New Roman"/>
              </w:rPr>
            </w:pPr>
          </w:p>
        </w:tc>
        <w:tc>
          <w:tcPr>
            <w:tcW w:w="960" w:type="dxa"/>
          </w:tcPr>
          <w:p w:rsidR="001C4C43" w:rsidRPr="00B75942" w:rsidRDefault="001C4C43" w:rsidP="00F70374">
            <w:pPr>
              <w:jc w:val="center"/>
              <w:rPr>
                <w:rFonts w:ascii="Times New Roman" w:hAnsi="Times New Roman"/>
              </w:rPr>
            </w:pPr>
          </w:p>
        </w:tc>
        <w:tc>
          <w:tcPr>
            <w:tcW w:w="960" w:type="dxa"/>
          </w:tcPr>
          <w:p w:rsidR="001C4C43" w:rsidRPr="00B75942" w:rsidRDefault="001C4C43" w:rsidP="00F70374">
            <w:pPr>
              <w:jc w:val="center"/>
              <w:rPr>
                <w:rFonts w:ascii="Times New Roman" w:hAnsi="Times New Roman"/>
              </w:rPr>
            </w:pPr>
          </w:p>
        </w:tc>
        <w:tc>
          <w:tcPr>
            <w:tcW w:w="1200" w:type="dxa"/>
          </w:tcPr>
          <w:p w:rsidR="001C4C43" w:rsidRPr="00B75942" w:rsidRDefault="001C4C43" w:rsidP="00F70374">
            <w:pPr>
              <w:jc w:val="center"/>
              <w:rPr>
                <w:rFonts w:ascii="Times New Roman" w:hAnsi="Times New Roman"/>
              </w:rPr>
            </w:pPr>
          </w:p>
        </w:tc>
        <w:tc>
          <w:tcPr>
            <w:tcW w:w="1200" w:type="dxa"/>
          </w:tcPr>
          <w:p w:rsidR="001C4C43" w:rsidRPr="00B75942" w:rsidRDefault="001C4C43" w:rsidP="00F70374">
            <w:pPr>
              <w:jc w:val="center"/>
              <w:rPr>
                <w:rFonts w:ascii="Times New Roman" w:hAnsi="Times New Roman"/>
              </w:rPr>
            </w:pPr>
          </w:p>
        </w:tc>
        <w:tc>
          <w:tcPr>
            <w:tcW w:w="855" w:type="dxa"/>
          </w:tcPr>
          <w:p w:rsidR="001C4C43" w:rsidRPr="00B75942" w:rsidRDefault="001C4C43" w:rsidP="00F70374">
            <w:pPr>
              <w:jc w:val="center"/>
              <w:rPr>
                <w:rFonts w:ascii="Times New Roman" w:hAnsi="Times New Roman"/>
              </w:rPr>
            </w:pPr>
          </w:p>
        </w:tc>
        <w:tc>
          <w:tcPr>
            <w:tcW w:w="1020" w:type="dxa"/>
          </w:tcPr>
          <w:p w:rsidR="001C4C43" w:rsidRPr="00B75942" w:rsidRDefault="001C4C43" w:rsidP="00F70374">
            <w:pPr>
              <w:jc w:val="center"/>
              <w:rPr>
                <w:rFonts w:ascii="Times New Roman" w:hAnsi="Times New Roman"/>
              </w:rPr>
            </w:pPr>
          </w:p>
        </w:tc>
        <w:tc>
          <w:tcPr>
            <w:tcW w:w="900" w:type="dxa"/>
          </w:tcPr>
          <w:p w:rsidR="001C4C43" w:rsidRPr="00B75942" w:rsidRDefault="001C4C43" w:rsidP="00F70374">
            <w:pPr>
              <w:jc w:val="center"/>
              <w:rPr>
                <w:rFonts w:ascii="Times New Roman" w:hAnsi="Times New Roman"/>
              </w:rPr>
            </w:pPr>
          </w:p>
        </w:tc>
        <w:tc>
          <w:tcPr>
            <w:tcW w:w="870" w:type="dxa"/>
          </w:tcPr>
          <w:p w:rsidR="001C4C43" w:rsidRPr="00B75942" w:rsidRDefault="001C4C43" w:rsidP="00F70374">
            <w:pPr>
              <w:jc w:val="center"/>
              <w:rPr>
                <w:rFonts w:ascii="Times New Roman" w:hAnsi="Times New Roman"/>
              </w:rPr>
            </w:pPr>
          </w:p>
        </w:tc>
        <w:tc>
          <w:tcPr>
            <w:tcW w:w="840" w:type="dxa"/>
          </w:tcPr>
          <w:p w:rsidR="001C4C43" w:rsidRPr="00B75942" w:rsidRDefault="001C4C43" w:rsidP="00F70374">
            <w:pPr>
              <w:jc w:val="center"/>
              <w:rPr>
                <w:rFonts w:ascii="Times New Roman" w:hAnsi="Times New Roman"/>
              </w:rPr>
            </w:pPr>
          </w:p>
        </w:tc>
        <w:tc>
          <w:tcPr>
            <w:tcW w:w="840" w:type="dxa"/>
          </w:tcPr>
          <w:p w:rsidR="001C4C43" w:rsidRPr="00B75942" w:rsidRDefault="001C4C43" w:rsidP="00F70374">
            <w:pPr>
              <w:jc w:val="center"/>
              <w:rPr>
                <w:rFonts w:ascii="Times New Roman" w:hAnsi="Times New Roman"/>
              </w:rPr>
            </w:pP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Зензеватское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4</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52</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2 600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132</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19,70</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4(36)</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184</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4(50)</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128</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Киреевское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9</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96</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4 900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4781,16</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97,57</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47</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104,25</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7(96)</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47</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Нежинское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9</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128</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4 900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3718,68</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75,89</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26</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188,46</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9(49)</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26</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Октябрьское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5</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68</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3 200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124</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25,81</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5(68)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124</w:t>
            </w:r>
          </w:p>
        </w:tc>
      </w:tr>
      <w:tr w:rsidR="001C4C43" w:rsidRPr="001321C7" w:rsidTr="00F70374">
        <w:trPr>
          <w:cantSplit/>
          <w:trHeight w:val="104"/>
        </w:trPr>
        <w:tc>
          <w:tcPr>
            <w:tcW w:w="540" w:type="dxa"/>
          </w:tcPr>
          <w:p w:rsidR="001C4C43" w:rsidRPr="001321C7" w:rsidRDefault="001C4C43" w:rsidP="00F70374">
            <w:pPr>
              <w:jc w:val="center"/>
              <w:rPr>
                <w:rFonts w:ascii="Times New Roman" w:hAnsi="Times New Roman"/>
              </w:rPr>
            </w:pPr>
          </w:p>
        </w:tc>
        <w:tc>
          <w:tcPr>
            <w:tcW w:w="4080" w:type="dxa"/>
          </w:tcPr>
          <w:p w:rsidR="001C4C43" w:rsidRPr="001321C7" w:rsidRDefault="001C4C43" w:rsidP="00F70374">
            <w:pPr>
              <w:rPr>
                <w:rFonts w:ascii="Times New Roman" w:hAnsi="Times New Roman"/>
              </w:rPr>
            </w:pPr>
            <w:r w:rsidRPr="001321C7">
              <w:rPr>
                <w:rFonts w:ascii="Times New Roman" w:hAnsi="Times New Roman"/>
                <w:sz w:val="20"/>
              </w:rPr>
              <w:t>Ольховское сельское поселение</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20</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312</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17 100</w:t>
            </w:r>
          </w:p>
        </w:tc>
        <w:tc>
          <w:tcPr>
            <w:tcW w:w="120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120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855" w:type="dxa"/>
          </w:tcPr>
          <w:p w:rsidR="001C4C43" w:rsidRPr="001321C7" w:rsidRDefault="001C4C43" w:rsidP="00F70374">
            <w:pPr>
              <w:jc w:val="center"/>
              <w:rPr>
                <w:rFonts w:ascii="Times New Roman" w:hAnsi="Times New Roman"/>
              </w:rPr>
            </w:pPr>
            <w:r w:rsidRPr="001321C7">
              <w:rPr>
                <w:rFonts w:ascii="Times New Roman" w:hAnsi="Times New Roman"/>
              </w:rPr>
              <w:t>654</w:t>
            </w:r>
          </w:p>
        </w:tc>
        <w:tc>
          <w:tcPr>
            <w:tcW w:w="1020" w:type="dxa"/>
          </w:tcPr>
          <w:p w:rsidR="001C4C43" w:rsidRPr="001321C7" w:rsidRDefault="001C4C43" w:rsidP="00F70374">
            <w:pPr>
              <w:jc w:val="center"/>
              <w:rPr>
                <w:rFonts w:ascii="Times New Roman" w:hAnsi="Times New Roman"/>
              </w:rPr>
            </w:pPr>
            <w:r w:rsidRPr="001321C7">
              <w:rPr>
                <w:rFonts w:ascii="Times New Roman" w:hAnsi="Times New Roman"/>
              </w:rPr>
              <w:t>26,15</w:t>
            </w:r>
          </w:p>
        </w:tc>
        <w:tc>
          <w:tcPr>
            <w:tcW w:w="900" w:type="dxa"/>
          </w:tcPr>
          <w:p w:rsidR="001C4C43" w:rsidRPr="001321C7" w:rsidRDefault="001C4C43" w:rsidP="00F70374">
            <w:pPr>
              <w:jc w:val="center"/>
              <w:rPr>
                <w:rFonts w:ascii="Times New Roman" w:hAnsi="Times New Roman"/>
              </w:rPr>
            </w:pPr>
            <w:r w:rsidRPr="001321C7">
              <w:rPr>
                <w:rFonts w:ascii="Times New Roman" w:hAnsi="Times New Roman"/>
              </w:rPr>
              <w:t>20</w:t>
            </w:r>
          </w:p>
          <w:p w:rsidR="001C4C43" w:rsidRPr="001321C7" w:rsidRDefault="001C4C43" w:rsidP="00F70374">
            <w:pPr>
              <w:jc w:val="center"/>
              <w:rPr>
                <w:rFonts w:ascii="Times New Roman" w:hAnsi="Times New Roman"/>
              </w:rPr>
            </w:pPr>
            <w:r w:rsidRPr="001321C7">
              <w:rPr>
                <w:rFonts w:ascii="Times New Roman" w:hAnsi="Times New Roman"/>
              </w:rPr>
              <w:t>(312)</w:t>
            </w:r>
          </w:p>
        </w:tc>
        <w:tc>
          <w:tcPr>
            <w:tcW w:w="870" w:type="dxa"/>
          </w:tcPr>
          <w:p w:rsidR="001C4C43" w:rsidRPr="001321C7" w:rsidRDefault="001C4C43" w:rsidP="00F70374">
            <w:pPr>
              <w:jc w:val="center"/>
              <w:rPr>
                <w:rFonts w:ascii="Times New Roman" w:hAnsi="Times New Roman"/>
              </w:rPr>
            </w:pPr>
            <w:r w:rsidRPr="001321C7">
              <w:rPr>
                <w:rFonts w:ascii="Times New Roman" w:hAnsi="Times New Roman"/>
              </w:rPr>
              <w:t>654</w:t>
            </w:r>
          </w:p>
        </w:tc>
        <w:tc>
          <w:tcPr>
            <w:tcW w:w="840" w:type="dxa"/>
          </w:tcPr>
          <w:p w:rsidR="001C4C43" w:rsidRPr="001321C7" w:rsidRDefault="001C4C43" w:rsidP="00F70374">
            <w:pPr>
              <w:jc w:val="center"/>
              <w:rPr>
                <w:rFonts w:ascii="Times New Roman" w:hAnsi="Times New Roman"/>
              </w:rPr>
            </w:pPr>
            <w:r w:rsidRPr="001321C7">
              <w:rPr>
                <w:rFonts w:ascii="Times New Roman" w:hAnsi="Times New Roman"/>
              </w:rPr>
              <w:t>20</w:t>
            </w:r>
          </w:p>
          <w:p w:rsidR="001C4C43" w:rsidRPr="001321C7" w:rsidRDefault="001C4C43" w:rsidP="00F70374">
            <w:pPr>
              <w:jc w:val="center"/>
              <w:rPr>
                <w:rFonts w:ascii="Times New Roman" w:hAnsi="Times New Roman"/>
              </w:rPr>
            </w:pPr>
            <w:r w:rsidRPr="001321C7">
              <w:rPr>
                <w:rFonts w:ascii="Times New Roman" w:hAnsi="Times New Roman"/>
              </w:rPr>
              <w:t>(312)</w:t>
            </w:r>
          </w:p>
        </w:tc>
        <w:tc>
          <w:tcPr>
            <w:tcW w:w="840" w:type="dxa"/>
          </w:tcPr>
          <w:p w:rsidR="001C4C43" w:rsidRPr="001321C7" w:rsidRDefault="001C4C43" w:rsidP="00F70374">
            <w:pPr>
              <w:jc w:val="center"/>
              <w:rPr>
                <w:rFonts w:ascii="Times New Roman" w:hAnsi="Times New Roman"/>
              </w:rPr>
            </w:pPr>
            <w:r w:rsidRPr="001321C7">
              <w:rPr>
                <w:rFonts w:ascii="Times New Roman" w:hAnsi="Times New Roman"/>
              </w:rPr>
              <w:t>654</w:t>
            </w:r>
          </w:p>
        </w:tc>
      </w:tr>
      <w:tr w:rsidR="001C4C43" w:rsidRPr="001321C7" w:rsidTr="00F70374">
        <w:trPr>
          <w:cantSplit/>
          <w:trHeight w:val="104"/>
        </w:trPr>
        <w:tc>
          <w:tcPr>
            <w:tcW w:w="540" w:type="dxa"/>
          </w:tcPr>
          <w:p w:rsidR="001C4C43" w:rsidRPr="001321C7" w:rsidRDefault="001C4C43" w:rsidP="00F70374">
            <w:pPr>
              <w:jc w:val="center"/>
              <w:rPr>
                <w:rFonts w:ascii="Times New Roman" w:hAnsi="Times New Roman"/>
              </w:rPr>
            </w:pPr>
          </w:p>
        </w:tc>
        <w:tc>
          <w:tcPr>
            <w:tcW w:w="4080" w:type="dxa"/>
          </w:tcPr>
          <w:p w:rsidR="001C4C43" w:rsidRPr="001321C7" w:rsidRDefault="001C4C43" w:rsidP="00F70374">
            <w:pPr>
              <w:rPr>
                <w:rFonts w:ascii="Times New Roman" w:hAnsi="Times New Roman"/>
                <w:snapToGrid w:val="0"/>
                <w:color w:val="000000"/>
              </w:rPr>
            </w:pPr>
            <w:r w:rsidRPr="001321C7">
              <w:rPr>
                <w:rFonts w:ascii="Times New Roman" w:hAnsi="Times New Roman"/>
                <w:sz w:val="20"/>
              </w:rPr>
              <w:t>Ягодновское сельское поселение</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16</w:t>
            </w:r>
          </w:p>
        </w:tc>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600</w:t>
            </w:r>
          </w:p>
        </w:tc>
        <w:tc>
          <w:tcPr>
            <w:tcW w:w="120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120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855"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1020" w:type="dxa"/>
          </w:tcPr>
          <w:p w:rsidR="001C4C43" w:rsidRPr="001321C7" w:rsidRDefault="001C4C43" w:rsidP="00F70374">
            <w:pPr>
              <w:jc w:val="center"/>
              <w:rPr>
                <w:rFonts w:ascii="Times New Roman" w:hAnsi="Times New Roman"/>
              </w:rPr>
            </w:pPr>
            <w:r w:rsidRPr="001321C7">
              <w:rPr>
                <w:rFonts w:ascii="Times New Roman" w:hAnsi="Times New Roman"/>
              </w:rPr>
              <w:t>54,55</w:t>
            </w:r>
          </w:p>
        </w:tc>
        <w:tc>
          <w:tcPr>
            <w:tcW w:w="90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870" w:type="dxa"/>
          </w:tcPr>
          <w:p w:rsidR="001C4C43" w:rsidRPr="001321C7" w:rsidRDefault="001C4C43" w:rsidP="00F70374">
            <w:pPr>
              <w:jc w:val="center"/>
              <w:rPr>
                <w:rFonts w:ascii="Times New Roman" w:hAnsi="Times New Roman"/>
              </w:rPr>
            </w:pPr>
            <w:r w:rsidRPr="001321C7">
              <w:rPr>
                <w:rFonts w:ascii="Times New Roman" w:hAnsi="Times New Roman"/>
              </w:rPr>
              <w:t>-</w:t>
            </w:r>
          </w:p>
        </w:tc>
        <w:tc>
          <w:tcPr>
            <w:tcW w:w="840"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840" w:type="dxa"/>
          </w:tcPr>
          <w:p w:rsidR="001C4C43" w:rsidRPr="001321C7" w:rsidRDefault="001C4C43" w:rsidP="00F70374">
            <w:pPr>
              <w:jc w:val="center"/>
              <w:rPr>
                <w:rFonts w:ascii="Times New Roman" w:hAnsi="Times New Roman"/>
              </w:rPr>
            </w:pPr>
            <w:r w:rsidRPr="001321C7">
              <w:rPr>
                <w:rFonts w:ascii="Times New Roman" w:hAnsi="Times New Roman"/>
              </w:rPr>
              <w:t>4</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r w:rsidRPr="00B75942">
              <w:rPr>
                <w:rFonts w:ascii="Times New Roman" w:hAnsi="Times New Roman"/>
              </w:rPr>
              <w:t>2</w:t>
            </w:r>
          </w:p>
        </w:tc>
        <w:tc>
          <w:tcPr>
            <w:tcW w:w="4080" w:type="dxa"/>
          </w:tcPr>
          <w:p w:rsidR="001C4C43" w:rsidRPr="00B75942" w:rsidRDefault="001C4C43" w:rsidP="00F70374">
            <w:pPr>
              <w:rPr>
                <w:rFonts w:ascii="Times New Roman" w:hAnsi="Times New Roman"/>
                <w:snapToGrid w:val="0"/>
                <w:color w:val="000000"/>
              </w:rPr>
            </w:pPr>
            <w:r w:rsidRPr="00B75942">
              <w:rPr>
                <w:rFonts w:ascii="Times New Roman" w:hAnsi="Times New Roman"/>
                <w:snapToGrid w:val="0"/>
                <w:color w:val="000000"/>
              </w:rPr>
              <w:t>Индивидуальный жилищный фонд</w:t>
            </w:r>
          </w:p>
        </w:tc>
        <w:tc>
          <w:tcPr>
            <w:tcW w:w="960" w:type="dxa"/>
          </w:tcPr>
          <w:p w:rsidR="001C4C43" w:rsidRPr="00B75942" w:rsidRDefault="001C4C43" w:rsidP="00F70374">
            <w:pPr>
              <w:jc w:val="center"/>
              <w:rPr>
                <w:rFonts w:ascii="Times New Roman" w:hAnsi="Times New Roman"/>
              </w:rPr>
            </w:pPr>
          </w:p>
        </w:tc>
        <w:tc>
          <w:tcPr>
            <w:tcW w:w="960" w:type="dxa"/>
          </w:tcPr>
          <w:p w:rsidR="001C4C43" w:rsidRPr="00B75942" w:rsidRDefault="001C4C43" w:rsidP="00F70374">
            <w:pPr>
              <w:jc w:val="center"/>
              <w:rPr>
                <w:rFonts w:ascii="Times New Roman" w:hAnsi="Times New Roman"/>
              </w:rPr>
            </w:pPr>
          </w:p>
        </w:tc>
        <w:tc>
          <w:tcPr>
            <w:tcW w:w="960" w:type="dxa"/>
          </w:tcPr>
          <w:p w:rsidR="001C4C43" w:rsidRPr="00B75942" w:rsidRDefault="001C4C43" w:rsidP="00F70374">
            <w:pPr>
              <w:jc w:val="center"/>
              <w:rPr>
                <w:rFonts w:ascii="Times New Roman" w:hAnsi="Times New Roman"/>
              </w:rPr>
            </w:pPr>
          </w:p>
        </w:tc>
        <w:tc>
          <w:tcPr>
            <w:tcW w:w="1200" w:type="dxa"/>
          </w:tcPr>
          <w:p w:rsidR="001C4C43" w:rsidRPr="00B75942" w:rsidRDefault="001C4C43" w:rsidP="00F70374">
            <w:pPr>
              <w:jc w:val="center"/>
              <w:rPr>
                <w:rFonts w:ascii="Times New Roman" w:hAnsi="Times New Roman"/>
              </w:rPr>
            </w:pPr>
          </w:p>
        </w:tc>
        <w:tc>
          <w:tcPr>
            <w:tcW w:w="1200" w:type="dxa"/>
          </w:tcPr>
          <w:p w:rsidR="001C4C43" w:rsidRPr="00B75942" w:rsidRDefault="001C4C43" w:rsidP="00F70374">
            <w:pPr>
              <w:jc w:val="center"/>
              <w:rPr>
                <w:rFonts w:ascii="Times New Roman" w:hAnsi="Times New Roman"/>
              </w:rPr>
            </w:pPr>
          </w:p>
        </w:tc>
        <w:tc>
          <w:tcPr>
            <w:tcW w:w="855" w:type="dxa"/>
          </w:tcPr>
          <w:p w:rsidR="001C4C43" w:rsidRPr="00B75942" w:rsidRDefault="001C4C43" w:rsidP="00F70374">
            <w:pPr>
              <w:jc w:val="center"/>
              <w:rPr>
                <w:rFonts w:ascii="Times New Roman" w:hAnsi="Times New Roman"/>
              </w:rPr>
            </w:pPr>
          </w:p>
        </w:tc>
        <w:tc>
          <w:tcPr>
            <w:tcW w:w="1020" w:type="dxa"/>
          </w:tcPr>
          <w:p w:rsidR="001C4C43" w:rsidRPr="00B75942" w:rsidRDefault="001C4C43" w:rsidP="00F70374">
            <w:pPr>
              <w:jc w:val="center"/>
              <w:rPr>
                <w:rFonts w:ascii="Times New Roman" w:hAnsi="Times New Roman"/>
              </w:rPr>
            </w:pPr>
          </w:p>
        </w:tc>
        <w:tc>
          <w:tcPr>
            <w:tcW w:w="900" w:type="dxa"/>
          </w:tcPr>
          <w:p w:rsidR="001C4C43" w:rsidRPr="00B75942" w:rsidRDefault="001C4C43" w:rsidP="00F70374">
            <w:pPr>
              <w:jc w:val="center"/>
              <w:rPr>
                <w:rFonts w:ascii="Times New Roman" w:hAnsi="Times New Roman"/>
              </w:rPr>
            </w:pPr>
          </w:p>
        </w:tc>
        <w:tc>
          <w:tcPr>
            <w:tcW w:w="870" w:type="dxa"/>
          </w:tcPr>
          <w:p w:rsidR="001C4C43" w:rsidRPr="00B75942" w:rsidRDefault="001C4C43" w:rsidP="00F70374">
            <w:pPr>
              <w:jc w:val="center"/>
              <w:rPr>
                <w:rFonts w:ascii="Times New Roman" w:hAnsi="Times New Roman"/>
              </w:rPr>
            </w:pPr>
          </w:p>
        </w:tc>
        <w:tc>
          <w:tcPr>
            <w:tcW w:w="840" w:type="dxa"/>
          </w:tcPr>
          <w:p w:rsidR="001C4C43" w:rsidRPr="00B75942" w:rsidRDefault="001C4C43" w:rsidP="00F70374">
            <w:pPr>
              <w:jc w:val="center"/>
              <w:rPr>
                <w:rFonts w:ascii="Times New Roman" w:hAnsi="Times New Roman"/>
              </w:rPr>
            </w:pPr>
          </w:p>
        </w:tc>
        <w:tc>
          <w:tcPr>
            <w:tcW w:w="840" w:type="dxa"/>
          </w:tcPr>
          <w:p w:rsidR="001C4C43" w:rsidRPr="00B75942" w:rsidRDefault="001C4C43" w:rsidP="00F70374">
            <w:pPr>
              <w:jc w:val="center"/>
              <w:rPr>
                <w:rFonts w:ascii="Times New Roman" w:hAnsi="Times New Roman"/>
              </w:rPr>
            </w:pP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Гуровское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248</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15 000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684</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21,93</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207</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696</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248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705</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Гусевское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511</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34 600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1422</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24,33</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526</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1443</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518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1421</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Зензеватское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591</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31 500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1424</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22,12</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362</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977</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573</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1413</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Каменнобродское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251</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12 500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513</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24,37</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245</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553</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Киреевское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340</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rPr>
                <w:rFonts w:ascii="Times New Roman" w:hAnsi="Times New Roman"/>
                <w:sz w:val="18"/>
                <w:szCs w:val="18"/>
              </w:rPr>
            </w:pPr>
            <w:r w:rsidRPr="00B75942">
              <w:rPr>
                <w:rFonts w:ascii="Times New Roman" w:hAnsi="Times New Roman"/>
                <w:sz w:val="18"/>
                <w:szCs w:val="18"/>
              </w:rPr>
              <w:t>23 443,8</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903</w:t>
            </w:r>
          </w:p>
        </w:tc>
        <w:tc>
          <w:tcPr>
            <w:tcW w:w="1020" w:type="dxa"/>
          </w:tcPr>
          <w:p w:rsidR="001C4C43" w:rsidRPr="00B75942" w:rsidRDefault="001C4C43" w:rsidP="00F70374">
            <w:pPr>
              <w:rPr>
                <w:rFonts w:ascii="Times New Roman" w:hAnsi="Times New Roman"/>
              </w:rPr>
            </w:pPr>
            <w:r w:rsidRPr="00B75942">
              <w:rPr>
                <w:rFonts w:ascii="Times New Roman" w:hAnsi="Times New Roman"/>
              </w:rPr>
              <w:t>25,95</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63</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252</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305</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852</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Липовское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400</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22 000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1004</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21,91</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56</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168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348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824</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Нежинское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213</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15 800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747</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21,15</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208</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612</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208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746</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Октябрьское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162</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13 900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584</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23,80</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162</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628</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149</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597</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Ольховское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1860</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123 023,2</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5047</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24,37</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2023</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5075</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1970</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4992</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Романовское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200</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10 500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481</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21,83</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194</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372</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Рыбинское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296</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15 200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689</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22,06</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219</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521</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157</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463</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Солодчинское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1029</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sz w:val="20"/>
                <w:szCs w:val="20"/>
              </w:rPr>
            </w:pPr>
            <w:r w:rsidRPr="00B75942">
              <w:rPr>
                <w:rFonts w:ascii="Times New Roman" w:hAnsi="Times New Roman"/>
                <w:sz w:val="20"/>
                <w:szCs w:val="20"/>
              </w:rPr>
              <w:t>55 770,4</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2019</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27,62</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565</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1562</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786</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1952</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rPr>
            </w:pPr>
            <w:r w:rsidRPr="00B75942">
              <w:rPr>
                <w:rFonts w:ascii="Times New Roman" w:hAnsi="Times New Roman"/>
                <w:sz w:val="20"/>
              </w:rPr>
              <w:t>Ягодновское сельское поселение</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303</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w:t>
            </w:r>
          </w:p>
        </w:tc>
        <w:tc>
          <w:tcPr>
            <w:tcW w:w="960" w:type="dxa"/>
          </w:tcPr>
          <w:p w:rsidR="001C4C43" w:rsidRPr="00B75942" w:rsidRDefault="001C4C43" w:rsidP="00F70374">
            <w:pPr>
              <w:jc w:val="center"/>
              <w:rPr>
                <w:rFonts w:ascii="Times New Roman" w:hAnsi="Times New Roman"/>
              </w:rPr>
            </w:pPr>
            <w:r w:rsidRPr="00B75942">
              <w:rPr>
                <w:rFonts w:ascii="Times New Roman" w:hAnsi="Times New Roman"/>
              </w:rPr>
              <w:t>10 400</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1062,48</w:t>
            </w:r>
          </w:p>
        </w:tc>
        <w:tc>
          <w:tcPr>
            <w:tcW w:w="1200" w:type="dxa"/>
          </w:tcPr>
          <w:p w:rsidR="001C4C43" w:rsidRPr="00B75942" w:rsidRDefault="001C4C43" w:rsidP="00F70374">
            <w:pPr>
              <w:jc w:val="center"/>
              <w:rPr>
                <w:rFonts w:ascii="Times New Roman" w:hAnsi="Times New Roman"/>
              </w:rPr>
            </w:pPr>
            <w:r w:rsidRPr="00B75942">
              <w:rPr>
                <w:rFonts w:ascii="Times New Roman" w:hAnsi="Times New Roman"/>
              </w:rPr>
              <w:t>10,22</w:t>
            </w:r>
          </w:p>
        </w:tc>
        <w:tc>
          <w:tcPr>
            <w:tcW w:w="855" w:type="dxa"/>
          </w:tcPr>
          <w:p w:rsidR="001C4C43" w:rsidRPr="00B75942" w:rsidRDefault="001C4C43" w:rsidP="00F70374">
            <w:pPr>
              <w:jc w:val="center"/>
              <w:rPr>
                <w:rFonts w:ascii="Times New Roman" w:hAnsi="Times New Roman"/>
              </w:rPr>
            </w:pPr>
            <w:r w:rsidRPr="00B75942">
              <w:rPr>
                <w:rFonts w:ascii="Times New Roman" w:hAnsi="Times New Roman"/>
              </w:rPr>
              <w:t>707</w:t>
            </w:r>
          </w:p>
        </w:tc>
        <w:tc>
          <w:tcPr>
            <w:tcW w:w="1020" w:type="dxa"/>
          </w:tcPr>
          <w:p w:rsidR="001C4C43" w:rsidRPr="00B75942" w:rsidRDefault="001C4C43" w:rsidP="00F70374">
            <w:pPr>
              <w:jc w:val="center"/>
              <w:rPr>
                <w:rFonts w:ascii="Times New Roman" w:hAnsi="Times New Roman"/>
              </w:rPr>
            </w:pPr>
            <w:r w:rsidRPr="00B75942">
              <w:rPr>
                <w:rFonts w:ascii="Times New Roman" w:hAnsi="Times New Roman"/>
              </w:rPr>
              <w:t>14,71</w:t>
            </w:r>
          </w:p>
        </w:tc>
        <w:tc>
          <w:tcPr>
            <w:tcW w:w="900" w:type="dxa"/>
          </w:tcPr>
          <w:p w:rsidR="001C4C43" w:rsidRPr="00B75942" w:rsidRDefault="001C4C43" w:rsidP="00F70374">
            <w:pPr>
              <w:jc w:val="center"/>
              <w:rPr>
                <w:rFonts w:ascii="Times New Roman" w:hAnsi="Times New Roman"/>
              </w:rPr>
            </w:pPr>
            <w:r w:rsidRPr="00B75942">
              <w:rPr>
                <w:rFonts w:ascii="Times New Roman" w:hAnsi="Times New Roman"/>
              </w:rPr>
              <w:t>170</w:t>
            </w:r>
          </w:p>
        </w:tc>
        <w:tc>
          <w:tcPr>
            <w:tcW w:w="870" w:type="dxa"/>
          </w:tcPr>
          <w:p w:rsidR="001C4C43" w:rsidRPr="00B75942" w:rsidRDefault="001C4C43" w:rsidP="00F70374">
            <w:pPr>
              <w:jc w:val="center"/>
              <w:rPr>
                <w:rFonts w:ascii="Times New Roman" w:hAnsi="Times New Roman"/>
              </w:rPr>
            </w:pPr>
            <w:r w:rsidRPr="00B75942">
              <w:rPr>
                <w:rFonts w:ascii="Times New Roman" w:hAnsi="Times New Roman"/>
              </w:rPr>
              <w:t>456</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313</w:t>
            </w:r>
          </w:p>
        </w:tc>
        <w:tc>
          <w:tcPr>
            <w:tcW w:w="840" w:type="dxa"/>
          </w:tcPr>
          <w:p w:rsidR="001C4C43" w:rsidRPr="00B75942" w:rsidRDefault="001C4C43" w:rsidP="00F70374">
            <w:pPr>
              <w:jc w:val="center"/>
              <w:rPr>
                <w:rFonts w:ascii="Times New Roman" w:hAnsi="Times New Roman"/>
              </w:rPr>
            </w:pPr>
            <w:r w:rsidRPr="00B75942">
              <w:rPr>
                <w:rFonts w:ascii="Times New Roman" w:hAnsi="Times New Roman"/>
              </w:rPr>
              <w:t>710</w:t>
            </w:r>
          </w:p>
        </w:tc>
      </w:tr>
      <w:tr w:rsidR="001C4C43" w:rsidRPr="00B75942" w:rsidTr="00F70374">
        <w:trPr>
          <w:cantSplit/>
          <w:trHeight w:val="104"/>
        </w:trPr>
        <w:tc>
          <w:tcPr>
            <w:tcW w:w="540" w:type="dxa"/>
          </w:tcPr>
          <w:p w:rsidR="001C4C43" w:rsidRPr="00B75942" w:rsidRDefault="001C4C43" w:rsidP="00F70374">
            <w:pPr>
              <w:jc w:val="center"/>
              <w:rPr>
                <w:rFonts w:ascii="Times New Roman" w:hAnsi="Times New Roman"/>
              </w:rPr>
            </w:pPr>
          </w:p>
        </w:tc>
        <w:tc>
          <w:tcPr>
            <w:tcW w:w="4080" w:type="dxa"/>
          </w:tcPr>
          <w:p w:rsidR="001C4C43" w:rsidRPr="00B75942" w:rsidRDefault="001C4C43" w:rsidP="00F70374">
            <w:pPr>
              <w:rPr>
                <w:rFonts w:ascii="Times New Roman" w:hAnsi="Times New Roman"/>
                <w:snapToGrid w:val="0"/>
                <w:color w:val="000000"/>
              </w:rPr>
            </w:pPr>
            <w:r w:rsidRPr="00B75942">
              <w:rPr>
                <w:rFonts w:ascii="Times New Roman" w:hAnsi="Times New Roman"/>
                <w:snapToGrid w:val="0"/>
                <w:color w:val="000000"/>
              </w:rPr>
              <w:t>Итого по Муниципальному району</w:t>
            </w:r>
          </w:p>
        </w:tc>
        <w:tc>
          <w:tcPr>
            <w:tcW w:w="96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6 453</w:t>
            </w:r>
          </w:p>
        </w:tc>
        <w:tc>
          <w:tcPr>
            <w:tcW w:w="96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672</w:t>
            </w:r>
          </w:p>
        </w:tc>
        <w:tc>
          <w:tcPr>
            <w:tcW w:w="96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416 937,4</w:t>
            </w:r>
          </w:p>
        </w:tc>
        <w:tc>
          <w:tcPr>
            <w:tcW w:w="120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9562,32</w:t>
            </w:r>
          </w:p>
        </w:tc>
        <w:tc>
          <w:tcPr>
            <w:tcW w:w="120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2,29</w:t>
            </w:r>
          </w:p>
        </w:tc>
        <w:tc>
          <w:tcPr>
            <w:tcW w:w="855"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17218</w:t>
            </w:r>
          </w:p>
        </w:tc>
        <w:tc>
          <w:tcPr>
            <w:tcW w:w="102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24,21</w:t>
            </w:r>
          </w:p>
        </w:tc>
        <w:tc>
          <w:tcPr>
            <w:tcW w:w="90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4 585</w:t>
            </w:r>
          </w:p>
        </w:tc>
        <w:tc>
          <w:tcPr>
            <w:tcW w:w="87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13 228</w:t>
            </w:r>
          </w:p>
        </w:tc>
        <w:tc>
          <w:tcPr>
            <w:tcW w:w="84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6 061</w:t>
            </w:r>
          </w:p>
        </w:tc>
        <w:tc>
          <w:tcPr>
            <w:tcW w:w="840" w:type="dxa"/>
          </w:tcPr>
          <w:p w:rsidR="001C4C43" w:rsidRPr="00B75942" w:rsidRDefault="001C4C43" w:rsidP="00F70374">
            <w:pPr>
              <w:jc w:val="center"/>
              <w:rPr>
                <w:rFonts w:ascii="Times New Roman" w:hAnsi="Times New Roman"/>
                <w:sz w:val="18"/>
                <w:szCs w:val="18"/>
              </w:rPr>
            </w:pPr>
            <w:r w:rsidRPr="00B75942">
              <w:rPr>
                <w:rFonts w:ascii="Times New Roman" w:hAnsi="Times New Roman"/>
                <w:sz w:val="18"/>
                <w:szCs w:val="18"/>
              </w:rPr>
              <w:t>16 605</w:t>
            </w:r>
          </w:p>
        </w:tc>
      </w:tr>
    </w:tbl>
    <w:p w:rsidR="001C4C43" w:rsidRPr="00B75942" w:rsidRDefault="001C4C43" w:rsidP="001C4C43">
      <w:pPr>
        <w:widowControl w:val="0"/>
        <w:jc w:val="both"/>
        <w:rPr>
          <w:rFonts w:ascii="Times New Roman" w:hAnsi="Times New Roman"/>
          <w:sz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Default="001C4C43" w:rsidP="001C4C43">
      <w:pPr>
        <w:widowControl w:val="0"/>
        <w:jc w:val="right"/>
        <w:rPr>
          <w:rFonts w:ascii="Times New Roman" w:hAnsi="Times New Roman"/>
          <w:sz w:val="28"/>
          <w:szCs w:val="28"/>
        </w:rPr>
      </w:pPr>
    </w:p>
    <w:p w:rsidR="001C4C43" w:rsidRPr="00B75942" w:rsidRDefault="001C4C43" w:rsidP="001C4C43">
      <w:pPr>
        <w:widowControl w:val="0"/>
        <w:jc w:val="right"/>
        <w:rPr>
          <w:rFonts w:ascii="Times New Roman" w:hAnsi="Times New Roman"/>
          <w:sz w:val="28"/>
          <w:szCs w:val="28"/>
        </w:rPr>
      </w:pPr>
      <w:r w:rsidRPr="00B75942">
        <w:rPr>
          <w:rFonts w:ascii="Times New Roman" w:hAnsi="Times New Roman"/>
          <w:sz w:val="28"/>
          <w:szCs w:val="28"/>
        </w:rPr>
        <w:t>Таблица 5</w:t>
      </w:r>
    </w:p>
    <w:p w:rsidR="001C4C43" w:rsidRPr="00B75942" w:rsidRDefault="001C4C43" w:rsidP="001C4C43">
      <w:pPr>
        <w:widowControl w:val="0"/>
        <w:jc w:val="both"/>
        <w:rPr>
          <w:rFonts w:ascii="Times New Roman" w:hAnsi="Times New Roman"/>
          <w:sz w:val="28"/>
        </w:rPr>
      </w:pPr>
    </w:p>
    <w:p w:rsidR="001C4C43" w:rsidRPr="00B75942" w:rsidRDefault="001C4C43" w:rsidP="001C4C43">
      <w:pPr>
        <w:pStyle w:val="5"/>
        <w:widowControl w:val="0"/>
        <w:rPr>
          <w:b w:val="0"/>
        </w:rPr>
      </w:pPr>
      <w:r w:rsidRPr="00B75942">
        <w:t xml:space="preserve">Характеристика наличия и состояния объектов социальной сферы </w:t>
      </w:r>
    </w:p>
    <w:p w:rsidR="001C4C43" w:rsidRPr="00B75942" w:rsidRDefault="001C4C43" w:rsidP="001C4C43">
      <w:pPr>
        <w:pStyle w:val="5"/>
        <w:widowControl w:val="0"/>
        <w:rPr>
          <w:b w:val="0"/>
          <w:sz w:val="20"/>
        </w:rPr>
      </w:pPr>
      <w:r w:rsidRPr="00B75942">
        <w:t>в сельских поселениях Муниципального района  по состоянию на 01.01.2018 г</w:t>
      </w:r>
    </w:p>
    <w:tbl>
      <w:tblPr>
        <w:tblW w:w="1512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400"/>
        <w:gridCol w:w="600"/>
        <w:gridCol w:w="573"/>
        <w:gridCol w:w="600"/>
        <w:gridCol w:w="630"/>
        <w:gridCol w:w="600"/>
        <w:gridCol w:w="630"/>
        <w:gridCol w:w="600"/>
        <w:gridCol w:w="573"/>
        <w:gridCol w:w="600"/>
        <w:gridCol w:w="960"/>
        <w:gridCol w:w="600"/>
        <w:gridCol w:w="600"/>
        <w:gridCol w:w="600"/>
        <w:gridCol w:w="600"/>
        <w:gridCol w:w="840"/>
        <w:gridCol w:w="600"/>
        <w:gridCol w:w="560"/>
        <w:gridCol w:w="600"/>
        <w:gridCol w:w="880"/>
      </w:tblGrid>
      <w:tr w:rsidR="001C4C43" w:rsidRPr="00B75942" w:rsidTr="00F70374">
        <w:trPr>
          <w:cantSplit/>
          <w:trHeight w:val="320"/>
        </w:trPr>
        <w:tc>
          <w:tcPr>
            <w:tcW w:w="480" w:type="dxa"/>
            <w:vMerge w:val="restart"/>
          </w:tcPr>
          <w:p w:rsidR="001C4C43" w:rsidRPr="00B75942" w:rsidRDefault="001C4C43" w:rsidP="00F70374">
            <w:pPr>
              <w:widowControl w:val="0"/>
              <w:ind w:left="-108" w:right="-108" w:firstLine="108"/>
              <w:jc w:val="center"/>
              <w:rPr>
                <w:rFonts w:ascii="Times New Roman" w:hAnsi="Times New Roman"/>
                <w:sz w:val="20"/>
              </w:rPr>
            </w:pPr>
            <w:r w:rsidRPr="00B75942">
              <w:rPr>
                <w:rFonts w:ascii="Times New Roman" w:hAnsi="Times New Roman"/>
                <w:sz w:val="20"/>
              </w:rPr>
              <w:t>№ п/п</w:t>
            </w: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p w:rsidR="001C4C43" w:rsidRPr="00B75942" w:rsidRDefault="001C4C43" w:rsidP="00F70374">
            <w:pPr>
              <w:widowControl w:val="0"/>
              <w:ind w:left="-108" w:right="-108" w:firstLine="108"/>
              <w:jc w:val="center"/>
              <w:rPr>
                <w:rFonts w:ascii="Times New Roman" w:hAnsi="Times New Roman"/>
                <w:sz w:val="20"/>
              </w:rPr>
            </w:pPr>
          </w:p>
        </w:tc>
        <w:tc>
          <w:tcPr>
            <w:tcW w:w="2400" w:type="dxa"/>
            <w:vMerge w:val="restart"/>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lastRenderedPageBreak/>
              <w:t xml:space="preserve">Наименование сельского поселения </w:t>
            </w:r>
          </w:p>
        </w:tc>
        <w:tc>
          <w:tcPr>
            <w:tcW w:w="2403" w:type="dxa"/>
            <w:gridSpan w:val="4"/>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Общеобразовательные школы</w:t>
            </w:r>
          </w:p>
        </w:tc>
        <w:tc>
          <w:tcPr>
            <w:tcW w:w="2403" w:type="dxa"/>
            <w:gridSpan w:val="4"/>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Детские дошкольные учреждения</w:t>
            </w:r>
          </w:p>
        </w:tc>
        <w:tc>
          <w:tcPr>
            <w:tcW w:w="2160" w:type="dxa"/>
            <w:gridSpan w:val="3"/>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ФАПы и офисы врача общей практики</w:t>
            </w:r>
          </w:p>
        </w:tc>
        <w:tc>
          <w:tcPr>
            <w:tcW w:w="2640" w:type="dxa"/>
            <w:gridSpan w:val="4"/>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Культурно-досуговые учреждения</w:t>
            </w:r>
          </w:p>
        </w:tc>
        <w:tc>
          <w:tcPr>
            <w:tcW w:w="2640" w:type="dxa"/>
            <w:gridSpan w:val="4"/>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Плоскостные спортивные сооружения</w:t>
            </w:r>
          </w:p>
        </w:tc>
      </w:tr>
      <w:tr w:rsidR="001C4C43" w:rsidRPr="00B75942" w:rsidTr="00F70374">
        <w:trPr>
          <w:cantSplit/>
          <w:trHeight w:val="2140"/>
        </w:trPr>
        <w:tc>
          <w:tcPr>
            <w:tcW w:w="480" w:type="dxa"/>
            <w:vMerge/>
          </w:tcPr>
          <w:p w:rsidR="001C4C43" w:rsidRPr="00B75942" w:rsidRDefault="001C4C43" w:rsidP="00F70374">
            <w:pPr>
              <w:widowControl w:val="0"/>
              <w:jc w:val="center"/>
              <w:rPr>
                <w:rFonts w:ascii="Times New Roman" w:hAnsi="Times New Roman"/>
                <w:sz w:val="20"/>
              </w:rPr>
            </w:pPr>
          </w:p>
        </w:tc>
        <w:tc>
          <w:tcPr>
            <w:tcW w:w="2400" w:type="dxa"/>
            <w:vMerge/>
          </w:tcPr>
          <w:p w:rsidR="001C4C43" w:rsidRPr="00B75942" w:rsidRDefault="001C4C43" w:rsidP="00F70374">
            <w:pPr>
              <w:widowControl w:val="0"/>
              <w:jc w:val="center"/>
              <w:rPr>
                <w:rFonts w:ascii="Times New Roman" w:hAnsi="Times New Roman"/>
                <w:sz w:val="20"/>
              </w:rPr>
            </w:pPr>
          </w:p>
        </w:tc>
        <w:tc>
          <w:tcPr>
            <w:tcW w:w="600" w:type="dxa"/>
            <w:textDirection w:val="btLr"/>
          </w:tcPr>
          <w:p w:rsidR="001C4C43" w:rsidRPr="00B75942" w:rsidRDefault="001C4C43" w:rsidP="00F70374">
            <w:pPr>
              <w:widowControl w:val="0"/>
              <w:ind w:left="-108" w:right="-78"/>
              <w:jc w:val="center"/>
              <w:rPr>
                <w:rFonts w:ascii="Times New Roman" w:hAnsi="Times New Roman"/>
                <w:sz w:val="20"/>
              </w:rPr>
            </w:pPr>
            <w:r w:rsidRPr="00B75942">
              <w:rPr>
                <w:rFonts w:ascii="Times New Roman" w:hAnsi="Times New Roman"/>
                <w:sz w:val="20"/>
              </w:rPr>
              <w:t>Наличие (ед.)</w:t>
            </w:r>
          </w:p>
        </w:tc>
        <w:tc>
          <w:tcPr>
            <w:tcW w:w="573"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Мощность – ученических мест</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Тех. состояние здания (удовл., ветхое, авар.)</w:t>
            </w:r>
          </w:p>
        </w:tc>
        <w:tc>
          <w:tcPr>
            <w:tcW w:w="63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 xml:space="preserve">Уровень обеспеченности </w:t>
            </w:r>
          </w:p>
        </w:tc>
        <w:tc>
          <w:tcPr>
            <w:tcW w:w="600" w:type="dxa"/>
            <w:textDirection w:val="btLr"/>
          </w:tcPr>
          <w:p w:rsidR="001C4C43" w:rsidRPr="00B75942" w:rsidRDefault="001C4C43" w:rsidP="00F70374">
            <w:pPr>
              <w:widowControl w:val="0"/>
              <w:ind w:left="-108" w:right="-78"/>
              <w:jc w:val="center"/>
              <w:rPr>
                <w:rFonts w:ascii="Times New Roman" w:hAnsi="Times New Roman"/>
                <w:sz w:val="20"/>
              </w:rPr>
            </w:pPr>
            <w:r w:rsidRPr="00B75942">
              <w:rPr>
                <w:rFonts w:ascii="Times New Roman" w:hAnsi="Times New Roman"/>
                <w:sz w:val="20"/>
              </w:rPr>
              <w:t>Наличие (ед.)</w:t>
            </w:r>
          </w:p>
        </w:tc>
        <w:tc>
          <w:tcPr>
            <w:tcW w:w="63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Мощность – детских мест</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Тех. состояние здания (удовл., ветхое, авар.)</w:t>
            </w:r>
          </w:p>
        </w:tc>
        <w:tc>
          <w:tcPr>
            <w:tcW w:w="573"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 xml:space="preserve">Уровень обеспеченности </w:t>
            </w:r>
          </w:p>
        </w:tc>
        <w:tc>
          <w:tcPr>
            <w:tcW w:w="600" w:type="dxa"/>
            <w:textDirection w:val="btLr"/>
          </w:tcPr>
          <w:p w:rsidR="001C4C43" w:rsidRPr="00B75942" w:rsidRDefault="001C4C43" w:rsidP="00F70374">
            <w:pPr>
              <w:widowControl w:val="0"/>
              <w:ind w:left="-108" w:right="-78"/>
              <w:jc w:val="center"/>
              <w:rPr>
                <w:rFonts w:ascii="Times New Roman" w:hAnsi="Times New Roman"/>
                <w:sz w:val="20"/>
              </w:rPr>
            </w:pPr>
            <w:r w:rsidRPr="00B75942">
              <w:rPr>
                <w:rFonts w:ascii="Times New Roman" w:hAnsi="Times New Roman"/>
                <w:sz w:val="20"/>
              </w:rPr>
              <w:t>Наличие (ед.)</w:t>
            </w:r>
          </w:p>
        </w:tc>
        <w:tc>
          <w:tcPr>
            <w:tcW w:w="96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Уровень обеспеченности</w:t>
            </w:r>
          </w:p>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(на 100 жителей)</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Тех. состояние здания (удовл., ветхое, авар.)</w:t>
            </w:r>
          </w:p>
        </w:tc>
        <w:tc>
          <w:tcPr>
            <w:tcW w:w="600" w:type="dxa"/>
            <w:textDirection w:val="btLr"/>
          </w:tcPr>
          <w:p w:rsidR="001C4C43" w:rsidRPr="00B75942" w:rsidRDefault="001C4C43" w:rsidP="00F70374">
            <w:pPr>
              <w:widowControl w:val="0"/>
              <w:ind w:left="-108" w:right="-78"/>
              <w:jc w:val="center"/>
              <w:rPr>
                <w:rFonts w:ascii="Times New Roman" w:hAnsi="Times New Roman"/>
                <w:sz w:val="20"/>
              </w:rPr>
            </w:pPr>
            <w:r w:rsidRPr="00B75942">
              <w:rPr>
                <w:rFonts w:ascii="Times New Roman" w:hAnsi="Times New Roman"/>
                <w:sz w:val="20"/>
              </w:rPr>
              <w:t>Наличие (ед.)</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Мощность – посадочных мест</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Тех. состояние здания (удовл., ветхое, авар.)</w:t>
            </w:r>
          </w:p>
        </w:tc>
        <w:tc>
          <w:tcPr>
            <w:tcW w:w="84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Уровень обеспеченности</w:t>
            </w:r>
          </w:p>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(на 100 жителей)</w:t>
            </w:r>
          </w:p>
        </w:tc>
        <w:tc>
          <w:tcPr>
            <w:tcW w:w="600" w:type="dxa"/>
            <w:textDirection w:val="btLr"/>
          </w:tcPr>
          <w:p w:rsidR="001C4C43" w:rsidRPr="00B75942" w:rsidRDefault="001C4C43" w:rsidP="00F70374">
            <w:pPr>
              <w:widowControl w:val="0"/>
              <w:ind w:left="-108" w:right="-78"/>
              <w:jc w:val="center"/>
              <w:rPr>
                <w:rFonts w:ascii="Times New Roman" w:hAnsi="Times New Roman"/>
                <w:sz w:val="20"/>
              </w:rPr>
            </w:pPr>
            <w:r w:rsidRPr="00B75942">
              <w:rPr>
                <w:rFonts w:ascii="Times New Roman" w:hAnsi="Times New Roman"/>
                <w:sz w:val="20"/>
              </w:rPr>
              <w:t>Наличие (ед.)</w:t>
            </w:r>
          </w:p>
        </w:tc>
        <w:tc>
          <w:tcPr>
            <w:tcW w:w="56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Площадь – кв.м</w:t>
            </w:r>
          </w:p>
        </w:tc>
        <w:tc>
          <w:tcPr>
            <w:tcW w:w="60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Тех. состояние здания (удовл., ветхое, авар.)</w:t>
            </w:r>
          </w:p>
        </w:tc>
        <w:tc>
          <w:tcPr>
            <w:tcW w:w="880" w:type="dxa"/>
            <w:textDirection w:val="btLr"/>
          </w:tcPr>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Уровень обеспеченности</w:t>
            </w:r>
          </w:p>
          <w:p w:rsidR="001C4C43" w:rsidRPr="00B75942" w:rsidRDefault="001C4C43" w:rsidP="00F70374">
            <w:pPr>
              <w:widowControl w:val="0"/>
              <w:ind w:left="113" w:right="113"/>
              <w:jc w:val="center"/>
              <w:rPr>
                <w:rFonts w:ascii="Times New Roman" w:hAnsi="Times New Roman"/>
                <w:sz w:val="20"/>
              </w:rPr>
            </w:pPr>
            <w:r w:rsidRPr="00B75942">
              <w:rPr>
                <w:rFonts w:ascii="Times New Roman" w:hAnsi="Times New Roman"/>
                <w:sz w:val="20"/>
              </w:rPr>
              <w:t>(на 100 жителей)</w:t>
            </w:r>
          </w:p>
        </w:tc>
      </w:tr>
      <w:tr w:rsidR="001C4C43" w:rsidRPr="00B75942" w:rsidTr="00F70374">
        <w:trPr>
          <w:cantSplit/>
          <w:trHeight w:val="219"/>
        </w:trPr>
        <w:tc>
          <w:tcPr>
            <w:tcW w:w="48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lastRenderedPageBreak/>
              <w:t>1</w:t>
            </w:r>
          </w:p>
        </w:tc>
        <w:tc>
          <w:tcPr>
            <w:tcW w:w="24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2</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3</w:t>
            </w:r>
          </w:p>
        </w:tc>
        <w:tc>
          <w:tcPr>
            <w:tcW w:w="573"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4</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5</w:t>
            </w:r>
          </w:p>
        </w:tc>
        <w:tc>
          <w:tcPr>
            <w:tcW w:w="63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6</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7</w:t>
            </w:r>
          </w:p>
        </w:tc>
        <w:tc>
          <w:tcPr>
            <w:tcW w:w="63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8</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9</w:t>
            </w:r>
          </w:p>
        </w:tc>
        <w:tc>
          <w:tcPr>
            <w:tcW w:w="573"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10</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11</w:t>
            </w:r>
          </w:p>
        </w:tc>
        <w:tc>
          <w:tcPr>
            <w:tcW w:w="96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12</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13</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14</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15</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16</w:t>
            </w:r>
          </w:p>
        </w:tc>
        <w:tc>
          <w:tcPr>
            <w:tcW w:w="84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17</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18</w:t>
            </w:r>
          </w:p>
        </w:tc>
        <w:tc>
          <w:tcPr>
            <w:tcW w:w="56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19</w:t>
            </w:r>
          </w:p>
        </w:tc>
        <w:tc>
          <w:tcPr>
            <w:tcW w:w="60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20</w:t>
            </w:r>
          </w:p>
        </w:tc>
        <w:tc>
          <w:tcPr>
            <w:tcW w:w="880" w:type="dxa"/>
          </w:tcPr>
          <w:p w:rsidR="001C4C43" w:rsidRPr="00B75942" w:rsidRDefault="001C4C43" w:rsidP="00F70374">
            <w:pPr>
              <w:widowControl w:val="0"/>
              <w:jc w:val="center"/>
              <w:rPr>
                <w:rFonts w:ascii="Times New Roman" w:hAnsi="Times New Roman"/>
                <w:sz w:val="20"/>
              </w:rPr>
            </w:pPr>
            <w:r w:rsidRPr="00B75942">
              <w:rPr>
                <w:rFonts w:ascii="Times New Roman" w:hAnsi="Times New Roman"/>
                <w:sz w:val="20"/>
              </w:rPr>
              <w:t>21</w:t>
            </w:r>
          </w:p>
        </w:tc>
      </w:tr>
      <w:tr w:rsidR="001C4C43" w:rsidRPr="00B75942" w:rsidTr="00F70374">
        <w:trPr>
          <w:cantSplit/>
          <w:trHeight w:val="174"/>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Гуровское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3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0,28</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0,28</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2250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0,14</w:t>
            </w:r>
          </w:p>
        </w:tc>
      </w:tr>
      <w:tr w:rsidR="001C4C43" w:rsidRPr="00B75942" w:rsidTr="00F70374">
        <w:trPr>
          <w:cantSplit/>
          <w:trHeight w:val="117"/>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Гусевское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364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0,07</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290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4800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r>
      <w:tr w:rsidR="001C4C43" w:rsidRPr="00B75942" w:rsidTr="00F70374">
        <w:trPr>
          <w:cantSplit/>
          <w:trHeight w:val="225"/>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Зензеватское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392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0,06</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3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0,06</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0,06</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140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0,06</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5</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11024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0,3</w:t>
            </w:r>
          </w:p>
        </w:tc>
      </w:tr>
      <w:tr w:rsidR="001C4C43" w:rsidRPr="00B75942" w:rsidTr="00F70374">
        <w:trPr>
          <w:cantSplit/>
          <w:trHeight w:val="182"/>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4</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Каменнобродское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162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0,18</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3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110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5400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0,18</w:t>
            </w:r>
          </w:p>
        </w:tc>
      </w:tr>
      <w:tr w:rsidR="001C4C43" w:rsidRPr="00B75942" w:rsidTr="00F70374">
        <w:trPr>
          <w:cantSplit/>
          <w:trHeight w:val="124"/>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5</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Киреевское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250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35</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350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13500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r>
      <w:tr w:rsidR="001C4C43" w:rsidRPr="00B75942" w:rsidTr="00F70374">
        <w:trPr>
          <w:cantSplit/>
          <w:trHeight w:val="246"/>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6</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Липовское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240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3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96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1800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r>
      <w:tr w:rsidR="001C4C43" w:rsidRPr="00B75942" w:rsidTr="00F70374">
        <w:trPr>
          <w:cantSplit/>
          <w:trHeight w:val="175"/>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7</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Нежинское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250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57</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480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7800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0,3</w:t>
            </w:r>
          </w:p>
        </w:tc>
      </w:tr>
      <w:tr w:rsidR="001C4C43" w:rsidRPr="00B75942" w:rsidTr="00F70374">
        <w:trPr>
          <w:cantSplit/>
          <w:trHeight w:val="131"/>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8</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Октябрьское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35</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180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авар</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5000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r>
      <w:tr w:rsidR="001C4C43" w:rsidRPr="00B75942" w:rsidTr="00F70374">
        <w:trPr>
          <w:cantSplit/>
          <w:trHeight w:val="240"/>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9</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Ольховское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390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627</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0,05</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5</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12224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0,09</w:t>
            </w:r>
          </w:p>
        </w:tc>
      </w:tr>
      <w:tr w:rsidR="001C4C43" w:rsidRPr="00B75942" w:rsidTr="00F70374">
        <w:trPr>
          <w:cantSplit/>
          <w:trHeight w:val="182"/>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10</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Романовское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170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1200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r>
      <w:tr w:rsidR="001C4C43" w:rsidRPr="00B75942" w:rsidTr="00F70374">
        <w:trPr>
          <w:cantSplit/>
          <w:trHeight w:val="124"/>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11</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Рыбинское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162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160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2788</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0,3</w:t>
            </w:r>
          </w:p>
        </w:tc>
      </w:tr>
      <w:tr w:rsidR="001C4C43" w:rsidRPr="00B75942" w:rsidTr="00F70374">
        <w:trPr>
          <w:cantSplit/>
          <w:trHeight w:val="247"/>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12</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Солодчинское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350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0,05</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110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0,05</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0,06</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4</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600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3</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1422</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r>
      <w:tr w:rsidR="001C4C43" w:rsidRPr="00B75942" w:rsidTr="00F70374">
        <w:trPr>
          <w:cantSplit/>
          <w:trHeight w:val="189"/>
        </w:trPr>
        <w:tc>
          <w:tcPr>
            <w:tcW w:w="4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13</w:t>
            </w:r>
          </w:p>
        </w:tc>
        <w:tc>
          <w:tcPr>
            <w:tcW w:w="24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Ягодновское сельское поселение</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240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3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573"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96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200</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4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1</w:t>
            </w:r>
          </w:p>
        </w:tc>
        <w:tc>
          <w:tcPr>
            <w:tcW w:w="560" w:type="dxa"/>
          </w:tcPr>
          <w:p w:rsidR="001C4C43" w:rsidRPr="00B75942" w:rsidRDefault="001C4C43" w:rsidP="00F70374">
            <w:pPr>
              <w:widowControl w:val="0"/>
              <w:jc w:val="both"/>
              <w:rPr>
                <w:rFonts w:ascii="Times New Roman" w:hAnsi="Times New Roman"/>
                <w:sz w:val="16"/>
                <w:szCs w:val="16"/>
              </w:rPr>
            </w:pPr>
            <w:r w:rsidRPr="00B75942">
              <w:rPr>
                <w:rFonts w:ascii="Times New Roman" w:hAnsi="Times New Roman"/>
                <w:sz w:val="16"/>
                <w:szCs w:val="16"/>
              </w:rPr>
              <w:t>1218</w:t>
            </w:r>
          </w:p>
        </w:tc>
        <w:tc>
          <w:tcPr>
            <w:tcW w:w="60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уд</w:t>
            </w:r>
          </w:p>
        </w:tc>
        <w:tc>
          <w:tcPr>
            <w:tcW w:w="880" w:type="dxa"/>
          </w:tcPr>
          <w:p w:rsidR="001C4C43" w:rsidRPr="00B75942" w:rsidRDefault="001C4C43" w:rsidP="00F70374">
            <w:pPr>
              <w:widowControl w:val="0"/>
              <w:jc w:val="both"/>
              <w:rPr>
                <w:rFonts w:ascii="Times New Roman" w:hAnsi="Times New Roman"/>
                <w:sz w:val="20"/>
              </w:rPr>
            </w:pPr>
            <w:r w:rsidRPr="00B75942">
              <w:rPr>
                <w:rFonts w:ascii="Times New Roman" w:hAnsi="Times New Roman"/>
                <w:sz w:val="20"/>
              </w:rPr>
              <w:t>0,1</w:t>
            </w:r>
          </w:p>
        </w:tc>
      </w:tr>
      <w:tr w:rsidR="001C4C43" w:rsidRPr="001321C7" w:rsidTr="00F70374">
        <w:trPr>
          <w:cantSplit/>
          <w:trHeight w:val="164"/>
        </w:trPr>
        <w:tc>
          <w:tcPr>
            <w:tcW w:w="480" w:type="dxa"/>
          </w:tcPr>
          <w:p w:rsidR="001C4C43" w:rsidRPr="001321C7" w:rsidRDefault="001C4C43" w:rsidP="00F70374">
            <w:pPr>
              <w:widowControl w:val="0"/>
              <w:jc w:val="both"/>
              <w:rPr>
                <w:rFonts w:ascii="Times New Roman" w:hAnsi="Times New Roman"/>
                <w:sz w:val="20"/>
              </w:rPr>
            </w:pPr>
          </w:p>
        </w:tc>
        <w:tc>
          <w:tcPr>
            <w:tcW w:w="2400" w:type="dxa"/>
          </w:tcPr>
          <w:p w:rsidR="001C4C43" w:rsidRPr="001321C7" w:rsidRDefault="001C4C43" w:rsidP="00F70374">
            <w:pPr>
              <w:widowControl w:val="0"/>
              <w:jc w:val="both"/>
              <w:rPr>
                <w:rFonts w:ascii="Times New Roman" w:hAnsi="Times New Roman"/>
                <w:b/>
                <w:sz w:val="20"/>
              </w:rPr>
            </w:pPr>
            <w:r w:rsidRPr="001321C7">
              <w:rPr>
                <w:rFonts w:ascii="Times New Roman" w:hAnsi="Times New Roman"/>
                <w:b/>
                <w:sz w:val="20"/>
              </w:rPr>
              <w:t>Итого по Муниципальному району</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w:t>
            </w:r>
          </w:p>
        </w:tc>
        <w:tc>
          <w:tcPr>
            <w:tcW w:w="573" w:type="dxa"/>
          </w:tcPr>
          <w:p w:rsidR="001C4C43" w:rsidRPr="001321C7" w:rsidRDefault="001C4C43" w:rsidP="00F70374">
            <w:pPr>
              <w:widowControl w:val="0"/>
              <w:jc w:val="both"/>
              <w:rPr>
                <w:rFonts w:ascii="Times New Roman" w:hAnsi="Times New Roman"/>
                <w:sz w:val="16"/>
                <w:szCs w:val="16"/>
              </w:rPr>
            </w:pPr>
            <w:r w:rsidRPr="001321C7">
              <w:rPr>
                <w:rFonts w:ascii="Times New Roman" w:hAnsi="Times New Roman"/>
                <w:sz w:val="16"/>
                <w:szCs w:val="16"/>
              </w:rPr>
              <w:t>3440</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уд</w:t>
            </w:r>
          </w:p>
        </w:tc>
        <w:tc>
          <w:tcPr>
            <w:tcW w:w="63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0,08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8</w:t>
            </w:r>
          </w:p>
        </w:tc>
        <w:tc>
          <w:tcPr>
            <w:tcW w:w="63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617</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Уд</w:t>
            </w:r>
          </w:p>
        </w:tc>
        <w:tc>
          <w:tcPr>
            <w:tcW w:w="573"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0,08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14</w:t>
            </w:r>
          </w:p>
        </w:tc>
        <w:tc>
          <w:tcPr>
            <w:tcW w:w="96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0,08</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Уд</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w:t>
            </w:r>
          </w:p>
        </w:tc>
        <w:tc>
          <w:tcPr>
            <w:tcW w:w="600" w:type="dxa"/>
          </w:tcPr>
          <w:p w:rsidR="001C4C43" w:rsidRPr="001321C7" w:rsidRDefault="001C4C43" w:rsidP="00F70374">
            <w:pPr>
              <w:widowControl w:val="0"/>
              <w:jc w:val="both"/>
              <w:rPr>
                <w:rFonts w:ascii="Times New Roman" w:hAnsi="Times New Roman"/>
                <w:sz w:val="18"/>
                <w:szCs w:val="18"/>
              </w:rPr>
            </w:pPr>
            <w:r w:rsidRPr="001321C7">
              <w:rPr>
                <w:rFonts w:ascii="Times New Roman" w:hAnsi="Times New Roman"/>
                <w:sz w:val="18"/>
                <w:szCs w:val="18"/>
              </w:rPr>
              <w:t>3727</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24-удовл.</w:t>
            </w:r>
          </w:p>
        </w:tc>
        <w:tc>
          <w:tcPr>
            <w:tcW w:w="84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0,14</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26</w:t>
            </w:r>
          </w:p>
        </w:tc>
        <w:tc>
          <w:tcPr>
            <w:tcW w:w="560" w:type="dxa"/>
          </w:tcPr>
          <w:p w:rsidR="001C4C43" w:rsidRPr="001321C7" w:rsidRDefault="001C4C43" w:rsidP="00F70374">
            <w:pPr>
              <w:widowControl w:val="0"/>
              <w:jc w:val="both"/>
              <w:rPr>
                <w:rFonts w:ascii="Times New Roman" w:hAnsi="Times New Roman"/>
                <w:sz w:val="16"/>
                <w:szCs w:val="16"/>
              </w:rPr>
            </w:pPr>
            <w:r w:rsidRPr="001321C7">
              <w:rPr>
                <w:rFonts w:ascii="Times New Roman" w:hAnsi="Times New Roman"/>
                <w:sz w:val="16"/>
                <w:szCs w:val="16"/>
              </w:rPr>
              <w:t>70426</w:t>
            </w:r>
          </w:p>
        </w:tc>
        <w:tc>
          <w:tcPr>
            <w:tcW w:w="60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уд</w:t>
            </w:r>
          </w:p>
        </w:tc>
        <w:tc>
          <w:tcPr>
            <w:tcW w:w="880"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0,15</w:t>
            </w:r>
          </w:p>
        </w:tc>
      </w:tr>
    </w:tbl>
    <w:p w:rsidR="001C4C43" w:rsidRPr="001321C7" w:rsidRDefault="001C4C43" w:rsidP="001C4C43">
      <w:pPr>
        <w:widowControl w:val="0"/>
        <w:jc w:val="both"/>
        <w:rPr>
          <w:rFonts w:ascii="Times New Roman" w:hAnsi="Times New Roman"/>
          <w:sz w:val="28"/>
        </w:rPr>
        <w:sectPr w:rsidR="001C4C43" w:rsidRPr="001321C7">
          <w:footerReference w:type="default" r:id="rId100"/>
          <w:footerReference w:type="first" r:id="rId101"/>
          <w:pgSz w:w="16840" w:h="11907" w:orient="landscape" w:code="9"/>
          <w:pgMar w:top="851" w:right="851" w:bottom="1077" w:left="1106" w:header="720" w:footer="720" w:gutter="0"/>
          <w:cols w:space="720"/>
          <w:titlePg/>
        </w:sectPr>
      </w:pPr>
    </w:p>
    <w:p w:rsidR="001C4C43" w:rsidRPr="001321C7" w:rsidRDefault="001C4C43" w:rsidP="001C4C43">
      <w:pPr>
        <w:shd w:val="clear" w:color="auto" w:fill="FFFFFF"/>
        <w:ind w:firstLine="709"/>
        <w:jc w:val="both"/>
        <w:rPr>
          <w:rFonts w:ascii="Times New Roman" w:hAnsi="Times New Roman"/>
          <w:sz w:val="28"/>
        </w:rPr>
      </w:pPr>
      <w:r w:rsidRPr="001321C7">
        <w:rPr>
          <w:rFonts w:ascii="Times New Roman" w:hAnsi="Times New Roman"/>
          <w:sz w:val="28"/>
        </w:rPr>
        <w:lastRenderedPageBreak/>
        <w:t>Средний уровень благоустройства жилищного фонда по обеспеченности электроэнергией составляет _</w:t>
      </w:r>
      <w:r w:rsidRPr="001321C7">
        <w:rPr>
          <w:rFonts w:ascii="Times New Roman" w:hAnsi="Times New Roman"/>
          <w:sz w:val="28"/>
          <w:u w:val="single"/>
        </w:rPr>
        <w:t>100</w:t>
      </w:r>
      <w:r w:rsidRPr="001321C7">
        <w:rPr>
          <w:rFonts w:ascii="Times New Roman" w:hAnsi="Times New Roman"/>
          <w:sz w:val="28"/>
        </w:rPr>
        <w:t>_%, водопроводом – _</w:t>
      </w:r>
      <w:r w:rsidRPr="001321C7">
        <w:rPr>
          <w:rFonts w:ascii="Times New Roman" w:hAnsi="Times New Roman"/>
          <w:sz w:val="28"/>
          <w:u w:val="single"/>
        </w:rPr>
        <w:t>82,25</w:t>
      </w:r>
      <w:r w:rsidRPr="001321C7">
        <w:rPr>
          <w:rFonts w:ascii="Times New Roman" w:hAnsi="Times New Roman"/>
          <w:sz w:val="28"/>
        </w:rPr>
        <w:t>__%, сетевым газоснабжением – _</w:t>
      </w:r>
      <w:r w:rsidRPr="001321C7">
        <w:rPr>
          <w:rFonts w:ascii="Times New Roman" w:hAnsi="Times New Roman"/>
          <w:sz w:val="28"/>
          <w:u w:val="single"/>
        </w:rPr>
        <w:t>98</w:t>
      </w:r>
      <w:r w:rsidRPr="001321C7">
        <w:rPr>
          <w:rFonts w:ascii="Times New Roman" w:hAnsi="Times New Roman"/>
          <w:sz w:val="28"/>
        </w:rPr>
        <w:t>_%.</w:t>
      </w:r>
    </w:p>
    <w:p w:rsidR="001C4C43" w:rsidRPr="001321C7" w:rsidRDefault="001C4C43" w:rsidP="001C4C43">
      <w:pPr>
        <w:ind w:firstLine="709"/>
        <w:jc w:val="both"/>
        <w:rPr>
          <w:rFonts w:ascii="Times New Roman" w:hAnsi="Times New Roman"/>
          <w:sz w:val="28"/>
        </w:rPr>
      </w:pPr>
      <w:r w:rsidRPr="001321C7">
        <w:rPr>
          <w:rFonts w:ascii="Times New Roman" w:hAnsi="Times New Roman"/>
          <w:sz w:val="28"/>
        </w:rPr>
        <w:t>По состоянию на 01.01.2018 г. в сельских поселениях Муниципального района функционируют:</w:t>
      </w:r>
    </w:p>
    <w:p w:rsidR="001C4C43" w:rsidRPr="001321C7" w:rsidRDefault="001C4C43" w:rsidP="002174B1">
      <w:pPr>
        <w:numPr>
          <w:ilvl w:val="0"/>
          <w:numId w:val="53"/>
        </w:numPr>
        <w:jc w:val="both"/>
        <w:rPr>
          <w:rFonts w:ascii="Times New Roman" w:hAnsi="Times New Roman"/>
          <w:sz w:val="28"/>
        </w:rPr>
      </w:pPr>
      <w:r w:rsidRPr="001321C7">
        <w:rPr>
          <w:rFonts w:ascii="Times New Roman" w:hAnsi="Times New Roman"/>
          <w:sz w:val="28"/>
        </w:rPr>
        <w:t>_</w:t>
      </w:r>
      <w:r w:rsidRPr="001321C7">
        <w:rPr>
          <w:rFonts w:ascii="Times New Roman" w:hAnsi="Times New Roman"/>
          <w:sz w:val="28"/>
          <w:u w:val="single"/>
        </w:rPr>
        <w:t>14</w:t>
      </w:r>
      <w:r w:rsidRPr="001321C7">
        <w:rPr>
          <w:rFonts w:ascii="Times New Roman" w:hAnsi="Times New Roman"/>
          <w:sz w:val="28"/>
        </w:rPr>
        <w:t>__ общеобразовательных школ на ___</w:t>
      </w:r>
      <w:r w:rsidRPr="001321C7">
        <w:rPr>
          <w:rFonts w:ascii="Times New Roman" w:hAnsi="Times New Roman"/>
          <w:sz w:val="28"/>
          <w:u w:val="single"/>
        </w:rPr>
        <w:t>3440</w:t>
      </w:r>
      <w:r w:rsidRPr="001321C7">
        <w:rPr>
          <w:rFonts w:ascii="Times New Roman" w:hAnsi="Times New Roman"/>
          <w:sz w:val="28"/>
        </w:rPr>
        <w:t>__ ученических мест;</w:t>
      </w:r>
    </w:p>
    <w:p w:rsidR="001C4C43" w:rsidRPr="001321C7" w:rsidRDefault="001C4C43" w:rsidP="002174B1">
      <w:pPr>
        <w:numPr>
          <w:ilvl w:val="0"/>
          <w:numId w:val="53"/>
        </w:numPr>
        <w:jc w:val="both"/>
        <w:rPr>
          <w:rFonts w:ascii="Times New Roman" w:hAnsi="Times New Roman"/>
          <w:sz w:val="28"/>
        </w:rPr>
      </w:pPr>
      <w:r w:rsidRPr="001321C7">
        <w:rPr>
          <w:rFonts w:ascii="Times New Roman" w:hAnsi="Times New Roman"/>
          <w:sz w:val="28"/>
        </w:rPr>
        <w:t>__</w:t>
      </w:r>
      <w:r w:rsidRPr="001321C7">
        <w:rPr>
          <w:rFonts w:ascii="Times New Roman" w:hAnsi="Times New Roman"/>
          <w:sz w:val="28"/>
          <w:u w:val="single"/>
        </w:rPr>
        <w:t>8</w:t>
      </w:r>
      <w:r w:rsidRPr="001321C7">
        <w:rPr>
          <w:rFonts w:ascii="Times New Roman" w:hAnsi="Times New Roman"/>
          <w:sz w:val="28"/>
        </w:rPr>
        <w:t>__ детских садов на _</w:t>
      </w:r>
      <w:r w:rsidRPr="001321C7">
        <w:rPr>
          <w:rFonts w:ascii="Times New Roman" w:hAnsi="Times New Roman"/>
          <w:sz w:val="28"/>
          <w:u w:val="single"/>
        </w:rPr>
        <w:t>617</w:t>
      </w:r>
      <w:r w:rsidRPr="001321C7">
        <w:rPr>
          <w:rFonts w:ascii="Times New Roman" w:hAnsi="Times New Roman"/>
          <w:sz w:val="28"/>
        </w:rPr>
        <w:t xml:space="preserve">_ мест; </w:t>
      </w:r>
    </w:p>
    <w:p w:rsidR="001C4C43" w:rsidRPr="001321C7" w:rsidRDefault="001C4C43" w:rsidP="002174B1">
      <w:pPr>
        <w:numPr>
          <w:ilvl w:val="0"/>
          <w:numId w:val="53"/>
        </w:numPr>
        <w:jc w:val="both"/>
        <w:rPr>
          <w:rFonts w:ascii="Times New Roman" w:hAnsi="Times New Roman"/>
          <w:sz w:val="28"/>
        </w:rPr>
      </w:pPr>
      <w:r w:rsidRPr="001321C7">
        <w:rPr>
          <w:rFonts w:ascii="Times New Roman" w:hAnsi="Times New Roman"/>
          <w:sz w:val="28"/>
        </w:rPr>
        <w:t>__</w:t>
      </w:r>
      <w:r w:rsidRPr="001321C7">
        <w:rPr>
          <w:rFonts w:ascii="Times New Roman" w:hAnsi="Times New Roman"/>
          <w:sz w:val="28"/>
          <w:u w:val="single"/>
        </w:rPr>
        <w:t>14</w:t>
      </w:r>
      <w:r w:rsidRPr="001321C7">
        <w:rPr>
          <w:rFonts w:ascii="Times New Roman" w:hAnsi="Times New Roman"/>
          <w:sz w:val="28"/>
        </w:rPr>
        <w:t>__ фельдшерско-акушерских пунктов и _</w:t>
      </w:r>
      <w:r w:rsidRPr="001321C7">
        <w:rPr>
          <w:rFonts w:ascii="Times New Roman" w:hAnsi="Times New Roman"/>
          <w:sz w:val="28"/>
          <w:u w:val="single"/>
        </w:rPr>
        <w:t>-_</w:t>
      </w:r>
      <w:r w:rsidRPr="001321C7">
        <w:rPr>
          <w:rFonts w:ascii="Times New Roman" w:hAnsi="Times New Roman"/>
          <w:sz w:val="28"/>
        </w:rPr>
        <w:t>_ офисы врача общей практики;</w:t>
      </w:r>
    </w:p>
    <w:p w:rsidR="001C4C43" w:rsidRPr="001321C7" w:rsidRDefault="001C4C43" w:rsidP="002174B1">
      <w:pPr>
        <w:numPr>
          <w:ilvl w:val="0"/>
          <w:numId w:val="53"/>
        </w:numPr>
        <w:jc w:val="both"/>
        <w:rPr>
          <w:rFonts w:ascii="Times New Roman" w:hAnsi="Times New Roman"/>
          <w:sz w:val="28"/>
        </w:rPr>
      </w:pPr>
      <w:r w:rsidRPr="001321C7">
        <w:rPr>
          <w:rFonts w:ascii="Times New Roman" w:hAnsi="Times New Roman"/>
          <w:sz w:val="28"/>
          <w:u w:val="single"/>
        </w:rPr>
        <w:t>24</w:t>
      </w:r>
      <w:r w:rsidRPr="001321C7">
        <w:rPr>
          <w:rFonts w:ascii="Times New Roman" w:hAnsi="Times New Roman"/>
          <w:sz w:val="28"/>
        </w:rPr>
        <w:t xml:space="preserve">  учреждения культурно-досугового типа на _</w:t>
      </w:r>
      <w:r w:rsidRPr="001321C7">
        <w:rPr>
          <w:rFonts w:ascii="Times New Roman" w:hAnsi="Times New Roman"/>
          <w:sz w:val="28"/>
          <w:u w:val="single"/>
        </w:rPr>
        <w:t>3727_</w:t>
      </w:r>
      <w:r w:rsidRPr="001321C7">
        <w:rPr>
          <w:rFonts w:ascii="Times New Roman" w:hAnsi="Times New Roman"/>
          <w:sz w:val="28"/>
        </w:rPr>
        <w:t xml:space="preserve"> мест; </w:t>
      </w:r>
    </w:p>
    <w:p w:rsidR="001C4C43" w:rsidRPr="001321C7" w:rsidRDefault="001C4C43" w:rsidP="002174B1">
      <w:pPr>
        <w:numPr>
          <w:ilvl w:val="0"/>
          <w:numId w:val="53"/>
        </w:numPr>
        <w:jc w:val="both"/>
        <w:rPr>
          <w:rFonts w:ascii="Times New Roman" w:hAnsi="Times New Roman"/>
          <w:sz w:val="28"/>
        </w:rPr>
      </w:pPr>
      <w:r w:rsidRPr="001321C7">
        <w:rPr>
          <w:rFonts w:ascii="Times New Roman" w:hAnsi="Times New Roman"/>
          <w:sz w:val="28"/>
        </w:rPr>
        <w:t>_</w:t>
      </w:r>
      <w:r w:rsidRPr="001321C7">
        <w:rPr>
          <w:rFonts w:ascii="Times New Roman" w:hAnsi="Times New Roman"/>
          <w:sz w:val="28"/>
          <w:u w:val="single"/>
        </w:rPr>
        <w:t>26</w:t>
      </w:r>
      <w:r w:rsidRPr="001321C7">
        <w:rPr>
          <w:rFonts w:ascii="Times New Roman" w:hAnsi="Times New Roman"/>
          <w:sz w:val="28"/>
        </w:rPr>
        <w:t xml:space="preserve">__ плоскостных спортивных сооружений общей площадью  </w:t>
      </w:r>
      <w:r w:rsidRPr="001321C7">
        <w:rPr>
          <w:rFonts w:ascii="Times New Roman" w:hAnsi="Times New Roman"/>
          <w:sz w:val="28"/>
          <w:u w:val="single"/>
        </w:rPr>
        <w:t>70 426</w:t>
      </w:r>
      <w:r w:rsidRPr="001321C7">
        <w:rPr>
          <w:rFonts w:ascii="Times New Roman" w:hAnsi="Times New Roman"/>
          <w:sz w:val="28"/>
        </w:rPr>
        <w:t xml:space="preserve"> кв.м. </w:t>
      </w:r>
    </w:p>
    <w:p w:rsidR="001C4C43" w:rsidRPr="001321C7" w:rsidRDefault="001C4C43" w:rsidP="001C4C43">
      <w:pPr>
        <w:ind w:firstLine="720"/>
        <w:jc w:val="both"/>
        <w:rPr>
          <w:rFonts w:ascii="Times New Roman" w:hAnsi="Times New Roman"/>
          <w:sz w:val="28"/>
        </w:rPr>
      </w:pPr>
      <w:r w:rsidRPr="001321C7">
        <w:rPr>
          <w:rFonts w:ascii="Times New Roman" w:hAnsi="Times New Roman"/>
          <w:sz w:val="28"/>
        </w:rPr>
        <w:t>Уровень обеспеченности сельского населения Муниципального района объектами социальной сферы приведен в таблице 5. Уровень благоустройства объектов социальной сферы приведен в таблице 6.</w:t>
      </w:r>
    </w:p>
    <w:p w:rsidR="001C4C43" w:rsidRPr="001321C7"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Default="001C4C43" w:rsidP="001C4C43">
      <w:pPr>
        <w:rPr>
          <w:rFonts w:ascii="Times New Roman" w:hAnsi="Times New Roman"/>
          <w:sz w:val="28"/>
          <w:szCs w:val="28"/>
        </w:rPr>
      </w:pPr>
    </w:p>
    <w:p w:rsidR="001C4C43" w:rsidRDefault="001C4C43" w:rsidP="001C4C43">
      <w:pPr>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Pr="008F44C5" w:rsidRDefault="001C4C43" w:rsidP="001C4C43">
      <w:pPr>
        <w:pStyle w:val="ac"/>
        <w:jc w:val="right"/>
        <w:rPr>
          <w:rFonts w:ascii="Times New Roman" w:hAnsi="Times New Roman" w:cs="Times New Roman"/>
          <w:sz w:val="28"/>
          <w:szCs w:val="28"/>
        </w:rPr>
      </w:pPr>
      <w:r w:rsidRPr="008F44C5">
        <w:rPr>
          <w:rFonts w:ascii="Times New Roman" w:hAnsi="Times New Roman" w:cs="Times New Roman"/>
          <w:sz w:val="28"/>
          <w:szCs w:val="28"/>
        </w:rPr>
        <w:t>Таблица 6</w:t>
      </w:r>
    </w:p>
    <w:p w:rsidR="001C4C43" w:rsidRPr="008F44C5" w:rsidRDefault="001C4C43" w:rsidP="001C4C43">
      <w:pPr>
        <w:pStyle w:val="ac"/>
        <w:jc w:val="right"/>
        <w:rPr>
          <w:rFonts w:ascii="Times New Roman" w:hAnsi="Times New Roman" w:cs="Times New Roman"/>
          <w:sz w:val="28"/>
          <w:szCs w:val="28"/>
        </w:rPr>
      </w:pPr>
      <w:r w:rsidRPr="008F44C5">
        <w:rPr>
          <w:rFonts w:ascii="Times New Roman" w:hAnsi="Times New Roman" w:cs="Times New Roman"/>
          <w:sz w:val="28"/>
          <w:szCs w:val="28"/>
        </w:rPr>
        <w:t xml:space="preserve">Показатели  обеспеченности коммунальными услугами объектов </w:t>
      </w:r>
    </w:p>
    <w:p w:rsidR="001C4C43" w:rsidRPr="008F44C5" w:rsidRDefault="001C4C43" w:rsidP="001C4C43">
      <w:pPr>
        <w:pStyle w:val="ac"/>
        <w:jc w:val="right"/>
        <w:rPr>
          <w:rFonts w:ascii="Times New Roman" w:hAnsi="Times New Roman" w:cs="Times New Roman"/>
          <w:sz w:val="28"/>
          <w:szCs w:val="28"/>
        </w:rPr>
      </w:pPr>
      <w:r w:rsidRPr="008F44C5">
        <w:rPr>
          <w:rFonts w:ascii="Times New Roman" w:hAnsi="Times New Roman" w:cs="Times New Roman"/>
          <w:sz w:val="28"/>
          <w:szCs w:val="28"/>
        </w:rPr>
        <w:t>социальной сферы в Ольховском муниципальном  районе</w:t>
      </w:r>
      <w:r w:rsidRPr="008F44C5">
        <w:rPr>
          <w:rFonts w:ascii="Times New Roman" w:hAnsi="Times New Roman" w:cs="Times New Roman"/>
          <w:noProof/>
          <w:sz w:val="28"/>
          <w:szCs w:val="28"/>
        </w:rPr>
        <w:t xml:space="preserve"> </w:t>
      </w:r>
      <w:r w:rsidRPr="008F44C5">
        <w:rPr>
          <w:rFonts w:ascii="Times New Roman" w:hAnsi="Times New Roman" w:cs="Times New Roman"/>
          <w:sz w:val="28"/>
          <w:szCs w:val="28"/>
        </w:rPr>
        <w:t xml:space="preserve">на 01.01. </w:t>
      </w:r>
      <w:smartTag w:uri="urn:schemas-microsoft-com:office:smarttags" w:element="metricconverter">
        <w:smartTagPr>
          <w:attr w:name="ProductID" w:val="2018 г"/>
        </w:smartTagPr>
        <w:r w:rsidRPr="008F44C5">
          <w:rPr>
            <w:rFonts w:ascii="Times New Roman" w:hAnsi="Times New Roman" w:cs="Times New Roman"/>
            <w:sz w:val="28"/>
            <w:szCs w:val="28"/>
          </w:rPr>
          <w:t>2018 г</w:t>
        </w:r>
      </w:smartTag>
      <w:r w:rsidRPr="008F44C5">
        <w:rPr>
          <w:rFonts w:ascii="Times New Roman" w:hAnsi="Times New Roman" w:cs="Times New Roman"/>
          <w:sz w:val="28"/>
          <w:szCs w:val="28"/>
        </w:rPr>
        <w:t xml:space="preserve">. </w:t>
      </w:r>
    </w:p>
    <w:tbl>
      <w:tblPr>
        <w:tblW w:w="9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960"/>
        <w:gridCol w:w="900"/>
        <w:gridCol w:w="960"/>
        <w:gridCol w:w="900"/>
        <w:gridCol w:w="900"/>
        <w:gridCol w:w="820"/>
        <w:gridCol w:w="800"/>
      </w:tblGrid>
      <w:tr w:rsidR="001C4C43" w:rsidRPr="001321C7" w:rsidTr="00F70374">
        <w:trPr>
          <w:cantSplit/>
          <w:trHeight w:val="241"/>
        </w:trPr>
        <w:tc>
          <w:tcPr>
            <w:tcW w:w="540" w:type="dxa"/>
            <w:vMerge w:val="restart"/>
          </w:tcPr>
          <w:p w:rsidR="001C4C43" w:rsidRPr="008F44C5" w:rsidRDefault="001C4C43" w:rsidP="00F70374">
            <w:pPr>
              <w:ind w:left="-108" w:right="-108"/>
              <w:jc w:val="center"/>
              <w:rPr>
                <w:rFonts w:ascii="Times New Roman" w:hAnsi="Times New Roman"/>
                <w:color w:val="000000" w:themeColor="text1"/>
              </w:rPr>
            </w:pPr>
            <w:r w:rsidRPr="008F44C5">
              <w:rPr>
                <w:rFonts w:ascii="Times New Roman" w:hAnsi="Times New Roman"/>
                <w:color w:val="000000" w:themeColor="text1"/>
              </w:rPr>
              <w:t>№</w:t>
            </w:r>
          </w:p>
          <w:p w:rsidR="001C4C43" w:rsidRPr="008F44C5" w:rsidRDefault="001C4C43" w:rsidP="00F70374">
            <w:pPr>
              <w:ind w:left="-108" w:right="-108"/>
              <w:jc w:val="center"/>
              <w:rPr>
                <w:rFonts w:ascii="Times New Roman" w:hAnsi="Times New Roman"/>
                <w:color w:val="000000" w:themeColor="text1"/>
              </w:rPr>
            </w:pPr>
            <w:r w:rsidRPr="008F44C5">
              <w:rPr>
                <w:rFonts w:ascii="Times New Roman" w:hAnsi="Times New Roman"/>
                <w:color w:val="000000" w:themeColor="text1"/>
              </w:rPr>
              <w:t>п/п</w:t>
            </w: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jc w:val="center"/>
              <w:rPr>
                <w:rFonts w:ascii="Times New Roman" w:hAnsi="Times New Roman"/>
                <w:color w:val="000000" w:themeColor="text1"/>
              </w:rPr>
            </w:pPr>
          </w:p>
          <w:p w:rsidR="001C4C43" w:rsidRPr="008F44C5" w:rsidRDefault="001C4C43" w:rsidP="00F70374">
            <w:pPr>
              <w:ind w:left="-108" w:right="-108"/>
              <w:rPr>
                <w:rFonts w:ascii="Times New Roman" w:hAnsi="Times New Roman"/>
                <w:color w:val="000000" w:themeColor="text1"/>
              </w:rPr>
            </w:pPr>
          </w:p>
        </w:tc>
        <w:tc>
          <w:tcPr>
            <w:tcW w:w="3960" w:type="dxa"/>
            <w:vMerge w:val="restart"/>
          </w:tcPr>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Наименование объекта в сельском поселении</w:t>
            </w: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jc w:val="center"/>
              <w:rPr>
                <w:rFonts w:ascii="Times New Roman" w:hAnsi="Times New Roman"/>
                <w:color w:val="000000" w:themeColor="text1"/>
              </w:rPr>
            </w:pPr>
          </w:p>
          <w:p w:rsidR="001C4C43" w:rsidRPr="008F44C5" w:rsidRDefault="001C4C43" w:rsidP="00F70374">
            <w:pPr>
              <w:rPr>
                <w:rFonts w:ascii="Times New Roman" w:hAnsi="Times New Roman"/>
                <w:color w:val="000000" w:themeColor="text1"/>
              </w:rPr>
            </w:pPr>
          </w:p>
        </w:tc>
        <w:tc>
          <w:tcPr>
            <w:tcW w:w="5280" w:type="dxa"/>
            <w:gridSpan w:val="6"/>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Обеспеченность коммунальными</w:t>
            </w:r>
          </w:p>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 xml:space="preserve">услугами  </w:t>
            </w:r>
          </w:p>
        </w:tc>
      </w:tr>
      <w:tr w:rsidR="001C4C43" w:rsidRPr="001321C7" w:rsidTr="00F70374">
        <w:trPr>
          <w:cantSplit/>
          <w:trHeight w:val="180"/>
        </w:trPr>
        <w:tc>
          <w:tcPr>
            <w:tcW w:w="540" w:type="dxa"/>
            <w:vMerge/>
          </w:tcPr>
          <w:p w:rsidR="001C4C43" w:rsidRPr="008F44C5" w:rsidRDefault="001C4C43" w:rsidP="00F70374">
            <w:pPr>
              <w:jc w:val="center"/>
              <w:rPr>
                <w:rFonts w:ascii="Times New Roman" w:hAnsi="Times New Roman"/>
                <w:color w:val="000000" w:themeColor="text1"/>
              </w:rPr>
            </w:pPr>
          </w:p>
        </w:tc>
        <w:tc>
          <w:tcPr>
            <w:tcW w:w="3960" w:type="dxa"/>
            <w:vMerge/>
          </w:tcPr>
          <w:p w:rsidR="001C4C43" w:rsidRPr="008F44C5" w:rsidRDefault="001C4C43" w:rsidP="00F70374">
            <w:pPr>
              <w:jc w:val="center"/>
              <w:rPr>
                <w:rFonts w:ascii="Times New Roman" w:hAnsi="Times New Roman"/>
                <w:color w:val="000000" w:themeColor="text1"/>
              </w:rPr>
            </w:pPr>
          </w:p>
        </w:tc>
        <w:tc>
          <w:tcPr>
            <w:tcW w:w="1860" w:type="dxa"/>
            <w:gridSpan w:val="2"/>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отопление</w:t>
            </w:r>
          </w:p>
        </w:tc>
        <w:tc>
          <w:tcPr>
            <w:tcW w:w="1800" w:type="dxa"/>
            <w:gridSpan w:val="2"/>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водопровод</w:t>
            </w:r>
          </w:p>
        </w:tc>
        <w:tc>
          <w:tcPr>
            <w:tcW w:w="820" w:type="dxa"/>
            <w:vMerge w:val="restart"/>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Сетевой газ</w:t>
            </w:r>
          </w:p>
        </w:tc>
        <w:tc>
          <w:tcPr>
            <w:tcW w:w="800" w:type="dxa"/>
            <w:vMerge w:val="restart"/>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Канализация</w:t>
            </w:r>
          </w:p>
        </w:tc>
      </w:tr>
      <w:tr w:rsidR="001C4C43" w:rsidRPr="001321C7" w:rsidTr="00F70374">
        <w:trPr>
          <w:cantSplit/>
          <w:trHeight w:val="1500"/>
        </w:trPr>
        <w:tc>
          <w:tcPr>
            <w:tcW w:w="540" w:type="dxa"/>
            <w:vMerge/>
          </w:tcPr>
          <w:p w:rsidR="001C4C43" w:rsidRPr="008F44C5" w:rsidRDefault="001C4C43" w:rsidP="00F70374">
            <w:pPr>
              <w:jc w:val="center"/>
              <w:rPr>
                <w:rFonts w:ascii="Times New Roman" w:hAnsi="Times New Roman"/>
                <w:color w:val="000000" w:themeColor="text1"/>
              </w:rPr>
            </w:pPr>
          </w:p>
        </w:tc>
        <w:tc>
          <w:tcPr>
            <w:tcW w:w="3960" w:type="dxa"/>
            <w:vMerge/>
          </w:tcPr>
          <w:p w:rsidR="001C4C43" w:rsidRPr="008F44C5" w:rsidRDefault="001C4C43" w:rsidP="00F70374">
            <w:pPr>
              <w:jc w:val="center"/>
              <w:rPr>
                <w:rFonts w:ascii="Times New Roman" w:hAnsi="Times New Roman"/>
                <w:color w:val="000000" w:themeColor="text1"/>
              </w:rPr>
            </w:pPr>
          </w:p>
        </w:tc>
        <w:tc>
          <w:tcPr>
            <w:tcW w:w="900" w:type="dxa"/>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От центральной котельной</w:t>
            </w:r>
          </w:p>
        </w:tc>
        <w:tc>
          <w:tcPr>
            <w:tcW w:w="960" w:type="dxa"/>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От собственного источника (газ)</w:t>
            </w:r>
          </w:p>
        </w:tc>
        <w:tc>
          <w:tcPr>
            <w:tcW w:w="900" w:type="dxa"/>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От центрального водопровода</w:t>
            </w:r>
          </w:p>
        </w:tc>
        <w:tc>
          <w:tcPr>
            <w:tcW w:w="900" w:type="dxa"/>
            <w:textDirection w:val="btLr"/>
          </w:tcPr>
          <w:p w:rsidR="001C4C43" w:rsidRPr="008F44C5" w:rsidRDefault="001C4C43" w:rsidP="00F70374">
            <w:pPr>
              <w:ind w:left="113" w:right="113"/>
              <w:jc w:val="center"/>
              <w:rPr>
                <w:rFonts w:ascii="Times New Roman" w:hAnsi="Times New Roman"/>
                <w:color w:val="000000" w:themeColor="text1"/>
              </w:rPr>
            </w:pPr>
            <w:r w:rsidRPr="008F44C5">
              <w:rPr>
                <w:rFonts w:ascii="Times New Roman" w:hAnsi="Times New Roman"/>
                <w:color w:val="000000" w:themeColor="text1"/>
              </w:rPr>
              <w:t>От собственного источника</w:t>
            </w:r>
          </w:p>
        </w:tc>
        <w:tc>
          <w:tcPr>
            <w:tcW w:w="820" w:type="dxa"/>
            <w:vMerge/>
            <w:textDirection w:val="btLr"/>
          </w:tcPr>
          <w:p w:rsidR="001C4C43" w:rsidRPr="008F44C5" w:rsidRDefault="001C4C43" w:rsidP="00F70374">
            <w:pPr>
              <w:ind w:left="113" w:right="113"/>
              <w:jc w:val="center"/>
              <w:rPr>
                <w:rFonts w:ascii="Times New Roman" w:hAnsi="Times New Roman"/>
                <w:color w:val="000000" w:themeColor="text1"/>
              </w:rPr>
            </w:pPr>
          </w:p>
        </w:tc>
        <w:tc>
          <w:tcPr>
            <w:tcW w:w="800" w:type="dxa"/>
            <w:vMerge/>
            <w:textDirection w:val="btLr"/>
          </w:tcPr>
          <w:p w:rsidR="001C4C43" w:rsidRPr="008F44C5" w:rsidRDefault="001C4C43" w:rsidP="00F70374">
            <w:pPr>
              <w:ind w:left="113" w:right="113"/>
              <w:jc w:val="center"/>
              <w:rPr>
                <w:rFonts w:ascii="Times New Roman" w:hAnsi="Times New Roman"/>
                <w:color w:val="000000" w:themeColor="text1"/>
              </w:rPr>
            </w:pPr>
          </w:p>
        </w:tc>
      </w:tr>
      <w:tr w:rsidR="001C4C43" w:rsidRPr="001321C7" w:rsidTr="00F70374">
        <w:trPr>
          <w:cantSplit/>
          <w:trHeight w:val="124"/>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w:t>
            </w:r>
          </w:p>
        </w:tc>
        <w:tc>
          <w:tcPr>
            <w:tcW w:w="3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3</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900" w:type="dxa"/>
          </w:tcPr>
          <w:p w:rsidR="001C4C43" w:rsidRPr="008F44C5" w:rsidRDefault="001C4C43" w:rsidP="00F70374">
            <w:pPr>
              <w:ind w:left="-108" w:right="-108"/>
              <w:jc w:val="center"/>
              <w:rPr>
                <w:rFonts w:ascii="Times New Roman" w:hAnsi="Times New Roman"/>
                <w:color w:val="000000" w:themeColor="text1"/>
              </w:rPr>
            </w:pPr>
            <w:r w:rsidRPr="008F44C5">
              <w:rPr>
                <w:rFonts w:ascii="Times New Roman" w:hAnsi="Times New Roman"/>
                <w:color w:val="000000" w:themeColor="text1"/>
              </w:rPr>
              <w:t>6</w:t>
            </w:r>
          </w:p>
        </w:tc>
        <w:tc>
          <w:tcPr>
            <w:tcW w:w="820" w:type="dxa"/>
          </w:tcPr>
          <w:p w:rsidR="001C4C43" w:rsidRPr="008F44C5" w:rsidRDefault="001C4C43" w:rsidP="00F70374">
            <w:pPr>
              <w:ind w:left="-108" w:right="-108"/>
              <w:jc w:val="center"/>
              <w:rPr>
                <w:rFonts w:ascii="Times New Roman" w:hAnsi="Times New Roman"/>
                <w:color w:val="000000" w:themeColor="text1"/>
              </w:rPr>
            </w:pPr>
            <w:r w:rsidRPr="008F44C5">
              <w:rPr>
                <w:rFonts w:ascii="Times New Roman" w:hAnsi="Times New Roman"/>
                <w:color w:val="000000" w:themeColor="text1"/>
              </w:rPr>
              <w:t>7</w:t>
            </w:r>
          </w:p>
        </w:tc>
        <w:tc>
          <w:tcPr>
            <w:tcW w:w="800" w:type="dxa"/>
          </w:tcPr>
          <w:p w:rsidR="001C4C43" w:rsidRPr="008F44C5" w:rsidRDefault="001C4C43" w:rsidP="00F70374">
            <w:pPr>
              <w:ind w:left="-108" w:right="-108"/>
              <w:jc w:val="center"/>
              <w:rPr>
                <w:rFonts w:ascii="Times New Roman" w:hAnsi="Times New Roman"/>
                <w:color w:val="000000" w:themeColor="text1"/>
              </w:rPr>
            </w:pPr>
            <w:r w:rsidRPr="008F44C5">
              <w:rPr>
                <w:rFonts w:ascii="Times New Roman" w:hAnsi="Times New Roman"/>
                <w:color w:val="000000" w:themeColor="text1"/>
              </w:rPr>
              <w:t>8</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w:t>
            </w:r>
          </w:p>
        </w:tc>
        <w:tc>
          <w:tcPr>
            <w:tcW w:w="3960" w:type="dxa"/>
          </w:tcPr>
          <w:p w:rsidR="001C4C43" w:rsidRPr="008F44C5" w:rsidRDefault="001C4C43" w:rsidP="00F70374">
            <w:pPr>
              <w:widowControl w:val="0"/>
              <w:jc w:val="both"/>
              <w:rPr>
                <w:rFonts w:ascii="Times New Roman" w:hAnsi="Times New Roman"/>
                <w:color w:val="000000" w:themeColor="text1"/>
                <w:sz w:val="20"/>
              </w:rPr>
            </w:pPr>
            <w:r w:rsidRPr="008F44C5">
              <w:rPr>
                <w:rFonts w:ascii="Times New Roman" w:hAnsi="Times New Roman"/>
                <w:color w:val="000000" w:themeColor="text1"/>
                <w:sz w:val="20"/>
              </w:rPr>
              <w:t>Гуровское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9</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9</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9</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3960" w:type="dxa"/>
          </w:tcPr>
          <w:p w:rsidR="001C4C43" w:rsidRPr="008F44C5" w:rsidRDefault="001C4C43" w:rsidP="00F70374">
            <w:pPr>
              <w:widowControl w:val="0"/>
              <w:jc w:val="both"/>
              <w:rPr>
                <w:rFonts w:ascii="Times New Roman" w:hAnsi="Times New Roman"/>
                <w:color w:val="000000" w:themeColor="text1"/>
                <w:sz w:val="20"/>
              </w:rPr>
            </w:pPr>
            <w:r w:rsidRPr="008F44C5">
              <w:rPr>
                <w:rFonts w:ascii="Times New Roman" w:hAnsi="Times New Roman"/>
                <w:color w:val="000000" w:themeColor="text1"/>
                <w:sz w:val="20"/>
              </w:rPr>
              <w:t>Гусевское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lastRenderedPageBreak/>
              <w:t>3</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Зензеватское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Каменнобродское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Киреевское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3</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3</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3</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Липовское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7</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Нежинское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6</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8</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Октябрьское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9</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Ольховское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12</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11</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10</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Романовское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11</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Рыбинское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3</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5</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12</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Солодчинское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22</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17</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22</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13</w:t>
            </w:r>
          </w:p>
        </w:tc>
        <w:tc>
          <w:tcPr>
            <w:tcW w:w="3960" w:type="dxa"/>
          </w:tcPr>
          <w:p w:rsidR="001C4C43" w:rsidRPr="008F44C5" w:rsidRDefault="001C4C43" w:rsidP="00F70374">
            <w:pPr>
              <w:rPr>
                <w:rFonts w:ascii="Times New Roman" w:hAnsi="Times New Roman"/>
                <w:color w:val="000000" w:themeColor="text1"/>
              </w:rPr>
            </w:pPr>
            <w:r w:rsidRPr="008F44C5">
              <w:rPr>
                <w:rFonts w:ascii="Times New Roman" w:hAnsi="Times New Roman"/>
                <w:color w:val="000000" w:themeColor="text1"/>
                <w:sz w:val="20"/>
              </w:rPr>
              <w:t>Ягодновское сельское поселение</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4</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r>
      <w:tr w:rsidR="001C4C43" w:rsidRPr="001321C7" w:rsidTr="00F70374">
        <w:trPr>
          <w:cantSplit/>
          <w:trHeight w:val="219"/>
        </w:trPr>
        <w:tc>
          <w:tcPr>
            <w:tcW w:w="540" w:type="dxa"/>
          </w:tcPr>
          <w:p w:rsidR="001C4C43" w:rsidRPr="008F44C5" w:rsidRDefault="001C4C43" w:rsidP="00F70374">
            <w:pPr>
              <w:jc w:val="center"/>
              <w:rPr>
                <w:rFonts w:ascii="Times New Roman" w:hAnsi="Times New Roman"/>
                <w:color w:val="000000" w:themeColor="text1"/>
              </w:rPr>
            </w:pPr>
          </w:p>
        </w:tc>
        <w:tc>
          <w:tcPr>
            <w:tcW w:w="3960" w:type="dxa"/>
          </w:tcPr>
          <w:p w:rsidR="001C4C43" w:rsidRPr="008F44C5" w:rsidRDefault="001C4C43" w:rsidP="00F70374">
            <w:pPr>
              <w:rPr>
                <w:rFonts w:ascii="Times New Roman" w:hAnsi="Times New Roman"/>
                <w:color w:val="000000" w:themeColor="text1"/>
                <w:sz w:val="20"/>
              </w:rPr>
            </w:pPr>
            <w:r w:rsidRPr="008F44C5">
              <w:rPr>
                <w:rFonts w:ascii="Times New Roman" w:hAnsi="Times New Roman"/>
                <w:color w:val="000000" w:themeColor="text1"/>
                <w:sz w:val="20"/>
              </w:rPr>
              <w:t>Итого по муниципальному району</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96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84</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77</w:t>
            </w:r>
          </w:p>
        </w:tc>
        <w:tc>
          <w:tcPr>
            <w:tcW w:w="9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w:t>
            </w:r>
          </w:p>
        </w:tc>
        <w:tc>
          <w:tcPr>
            <w:tcW w:w="82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84</w:t>
            </w:r>
          </w:p>
        </w:tc>
        <w:tc>
          <w:tcPr>
            <w:tcW w:w="800" w:type="dxa"/>
          </w:tcPr>
          <w:p w:rsidR="001C4C43" w:rsidRPr="008F44C5" w:rsidRDefault="001C4C43" w:rsidP="00F70374">
            <w:pPr>
              <w:jc w:val="center"/>
              <w:rPr>
                <w:rFonts w:ascii="Times New Roman" w:hAnsi="Times New Roman"/>
                <w:color w:val="000000" w:themeColor="text1"/>
              </w:rPr>
            </w:pPr>
            <w:r w:rsidRPr="008F44C5">
              <w:rPr>
                <w:rFonts w:ascii="Times New Roman" w:hAnsi="Times New Roman"/>
                <w:color w:val="000000" w:themeColor="text1"/>
              </w:rPr>
              <w:t>11</w:t>
            </w:r>
          </w:p>
        </w:tc>
      </w:tr>
    </w:tbl>
    <w:p w:rsidR="001C4C43" w:rsidRPr="001321C7" w:rsidRDefault="001C4C43" w:rsidP="001C4C43">
      <w:pPr>
        <w:tabs>
          <w:tab w:val="num" w:pos="0"/>
        </w:tabs>
        <w:jc w:val="both"/>
        <w:rPr>
          <w:rFonts w:ascii="Times New Roman" w:hAnsi="Times New Roman"/>
          <w:sz w:val="28"/>
        </w:rPr>
        <w:sectPr w:rsidR="001C4C43" w:rsidRPr="001321C7">
          <w:footerReference w:type="default" r:id="rId102"/>
          <w:footerReference w:type="first" r:id="rId103"/>
          <w:pgSz w:w="11907" w:h="16840" w:code="9"/>
          <w:pgMar w:top="1106" w:right="851" w:bottom="851" w:left="1320" w:header="720" w:footer="720" w:gutter="0"/>
          <w:cols w:space="720"/>
          <w:titlePg/>
        </w:sectPr>
      </w:pPr>
    </w:p>
    <w:p w:rsidR="001C4C43" w:rsidRPr="001321C7" w:rsidRDefault="001C4C43" w:rsidP="001C4C43">
      <w:pPr>
        <w:tabs>
          <w:tab w:val="left" w:pos="1740"/>
          <w:tab w:val="center" w:pos="7497"/>
        </w:tabs>
        <w:jc w:val="center"/>
        <w:rPr>
          <w:rFonts w:ascii="Times New Roman" w:hAnsi="Times New Roman"/>
          <w:sz w:val="28"/>
        </w:rPr>
      </w:pP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1.5. Газоснабжение</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На 01.01.2018 года в сельских поселениях Муниципального района к системе сетевого газоснабжения подключены _</w:t>
      </w:r>
      <w:r w:rsidRPr="008F44C5">
        <w:rPr>
          <w:rFonts w:ascii="Times New Roman" w:hAnsi="Times New Roman" w:cs="Times New Roman"/>
          <w:sz w:val="24"/>
          <w:szCs w:val="24"/>
          <w:u w:val="single"/>
        </w:rPr>
        <w:t>25</w:t>
      </w:r>
      <w:r w:rsidRPr="008F44C5">
        <w:rPr>
          <w:rFonts w:ascii="Times New Roman" w:hAnsi="Times New Roman" w:cs="Times New Roman"/>
          <w:sz w:val="24"/>
          <w:szCs w:val="24"/>
        </w:rPr>
        <w:t>__из  _</w:t>
      </w:r>
      <w:r w:rsidRPr="008F44C5">
        <w:rPr>
          <w:rFonts w:ascii="Times New Roman" w:hAnsi="Times New Roman" w:cs="Times New Roman"/>
          <w:sz w:val="24"/>
          <w:szCs w:val="24"/>
          <w:u w:val="single"/>
        </w:rPr>
        <w:t>31</w:t>
      </w:r>
      <w:r w:rsidRPr="008F44C5">
        <w:rPr>
          <w:rFonts w:ascii="Times New Roman" w:hAnsi="Times New Roman" w:cs="Times New Roman"/>
          <w:sz w:val="24"/>
          <w:szCs w:val="24"/>
        </w:rPr>
        <w:t>_ населенных пунктов.</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По состоянию на 01.01.2018 года сетевым газом обеспечено _</w:t>
      </w:r>
      <w:r w:rsidRPr="008F44C5">
        <w:rPr>
          <w:rFonts w:ascii="Times New Roman" w:hAnsi="Times New Roman" w:cs="Times New Roman"/>
          <w:sz w:val="24"/>
          <w:szCs w:val="24"/>
          <w:u w:val="single"/>
        </w:rPr>
        <w:t>98</w:t>
      </w:r>
      <w:r w:rsidRPr="008F44C5">
        <w:rPr>
          <w:rFonts w:ascii="Times New Roman" w:hAnsi="Times New Roman" w:cs="Times New Roman"/>
          <w:sz w:val="24"/>
          <w:szCs w:val="24"/>
        </w:rPr>
        <w:t>_ % жилищного фонда сельских поселений Муниципального района.</w:t>
      </w:r>
    </w:p>
    <w:p w:rsidR="001C4C43" w:rsidRPr="008F44C5" w:rsidRDefault="001C4C43" w:rsidP="001C4C43">
      <w:pPr>
        <w:pStyle w:val="ac"/>
        <w:ind w:firstLine="709"/>
        <w:jc w:val="both"/>
        <w:rPr>
          <w:rFonts w:ascii="Times New Roman" w:hAnsi="Times New Roman" w:cs="Times New Roman"/>
          <w:sz w:val="24"/>
          <w:szCs w:val="24"/>
        </w:rPr>
      </w:pP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1.6. Водоснабжение</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 xml:space="preserve">По состоянию на 01.01.2018 года распределительная система водоснабжения сельских поселений Муниципального района включает в себя </w:t>
      </w:r>
      <w:r w:rsidRPr="008F44C5">
        <w:rPr>
          <w:rFonts w:ascii="Times New Roman" w:hAnsi="Times New Roman" w:cs="Times New Roman"/>
          <w:sz w:val="24"/>
          <w:szCs w:val="24"/>
          <w:u w:val="single"/>
        </w:rPr>
        <w:t>22</w:t>
      </w:r>
      <w:r w:rsidRPr="008F44C5">
        <w:rPr>
          <w:rFonts w:ascii="Times New Roman" w:hAnsi="Times New Roman" w:cs="Times New Roman"/>
          <w:sz w:val="24"/>
          <w:szCs w:val="24"/>
        </w:rPr>
        <w:t xml:space="preserve"> водозаборов (</w:t>
      </w:r>
      <w:r w:rsidRPr="008F44C5">
        <w:rPr>
          <w:rFonts w:ascii="Times New Roman" w:hAnsi="Times New Roman" w:cs="Times New Roman"/>
          <w:sz w:val="24"/>
          <w:szCs w:val="24"/>
          <w:u w:val="single"/>
        </w:rPr>
        <w:t>48</w:t>
      </w:r>
      <w:r w:rsidRPr="008F44C5">
        <w:rPr>
          <w:rFonts w:ascii="Times New Roman" w:hAnsi="Times New Roman" w:cs="Times New Roman"/>
          <w:sz w:val="24"/>
          <w:szCs w:val="24"/>
        </w:rPr>
        <w:t xml:space="preserve"> артезианских скважин, _</w:t>
      </w:r>
      <w:r w:rsidRPr="008F44C5">
        <w:rPr>
          <w:rFonts w:ascii="Times New Roman" w:hAnsi="Times New Roman" w:cs="Times New Roman"/>
          <w:sz w:val="24"/>
          <w:szCs w:val="24"/>
          <w:u w:val="single"/>
        </w:rPr>
        <w:t>0</w:t>
      </w:r>
      <w:r w:rsidRPr="008F44C5">
        <w:rPr>
          <w:rFonts w:ascii="Times New Roman" w:hAnsi="Times New Roman" w:cs="Times New Roman"/>
          <w:sz w:val="24"/>
          <w:szCs w:val="24"/>
        </w:rPr>
        <w:t>_ открытых водозаборов), _</w:t>
      </w:r>
      <w:r w:rsidRPr="008F44C5">
        <w:rPr>
          <w:rFonts w:ascii="Times New Roman" w:hAnsi="Times New Roman" w:cs="Times New Roman"/>
          <w:sz w:val="24"/>
          <w:szCs w:val="24"/>
          <w:u w:val="single"/>
        </w:rPr>
        <w:t>1,15</w:t>
      </w:r>
      <w:r w:rsidRPr="008F44C5">
        <w:rPr>
          <w:rFonts w:ascii="Times New Roman" w:hAnsi="Times New Roman" w:cs="Times New Roman"/>
          <w:sz w:val="24"/>
          <w:szCs w:val="24"/>
        </w:rPr>
        <w:t>_ км напорных водоводов, _</w:t>
      </w:r>
      <w:r w:rsidRPr="008F44C5">
        <w:rPr>
          <w:rFonts w:ascii="Times New Roman" w:hAnsi="Times New Roman" w:cs="Times New Roman"/>
          <w:sz w:val="24"/>
          <w:szCs w:val="24"/>
          <w:u w:val="single"/>
        </w:rPr>
        <w:t>33</w:t>
      </w:r>
      <w:r w:rsidRPr="008F44C5">
        <w:rPr>
          <w:rFonts w:ascii="Times New Roman" w:hAnsi="Times New Roman" w:cs="Times New Roman"/>
          <w:sz w:val="24"/>
          <w:szCs w:val="24"/>
        </w:rPr>
        <w:t>_ водопроводных башен, _</w:t>
      </w:r>
      <w:r w:rsidRPr="008F44C5">
        <w:rPr>
          <w:rFonts w:ascii="Times New Roman" w:hAnsi="Times New Roman" w:cs="Times New Roman"/>
          <w:sz w:val="24"/>
          <w:szCs w:val="24"/>
          <w:u w:val="single"/>
        </w:rPr>
        <w:t>213,129</w:t>
      </w:r>
      <w:r w:rsidRPr="008F44C5">
        <w:rPr>
          <w:rFonts w:ascii="Times New Roman" w:hAnsi="Times New Roman" w:cs="Times New Roman"/>
          <w:sz w:val="24"/>
          <w:szCs w:val="24"/>
        </w:rPr>
        <w:t>_ км поселковых водопроводных сетей. На текущий момент система водоснабжения сельских поселений Муниципального района не обеспечивает в полной мере потребности населения и производственной сферы в воде.</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Амортизационный уровень износа как магистральных водоводов, так и уличных водопроводных сетей составляет в сельских поселениях Муниципального района около _</w:t>
      </w:r>
      <w:r w:rsidRPr="008F44C5">
        <w:rPr>
          <w:rFonts w:ascii="Times New Roman" w:hAnsi="Times New Roman" w:cs="Times New Roman"/>
          <w:sz w:val="24"/>
          <w:szCs w:val="24"/>
          <w:u w:val="single"/>
        </w:rPr>
        <w:t>99</w:t>
      </w:r>
      <w:r w:rsidRPr="008F44C5">
        <w:rPr>
          <w:rFonts w:ascii="Times New Roman" w:hAnsi="Times New Roman" w:cs="Times New Roman"/>
          <w:sz w:val="24"/>
          <w:szCs w:val="24"/>
        </w:rPr>
        <w:t xml:space="preserve">_%. </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На текущий момент более _</w:t>
      </w:r>
      <w:r w:rsidRPr="008F44C5">
        <w:rPr>
          <w:rFonts w:ascii="Times New Roman" w:hAnsi="Times New Roman" w:cs="Times New Roman"/>
          <w:sz w:val="24"/>
          <w:szCs w:val="24"/>
          <w:u w:val="single"/>
        </w:rPr>
        <w:t>80</w:t>
      </w:r>
      <w:r w:rsidRPr="008F44C5">
        <w:rPr>
          <w:rFonts w:ascii="Times New Roman" w:hAnsi="Times New Roman" w:cs="Times New Roman"/>
          <w:sz w:val="24"/>
          <w:szCs w:val="24"/>
        </w:rPr>
        <w:t>_% объектов водоснабжения требует срочной замены.</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Только около _</w:t>
      </w:r>
      <w:r w:rsidRPr="008F44C5">
        <w:rPr>
          <w:rFonts w:ascii="Times New Roman" w:hAnsi="Times New Roman" w:cs="Times New Roman"/>
          <w:sz w:val="24"/>
          <w:szCs w:val="24"/>
          <w:u w:val="single"/>
        </w:rPr>
        <w:t>82,25</w:t>
      </w:r>
      <w:r w:rsidRPr="008F44C5">
        <w:rPr>
          <w:rFonts w:ascii="Times New Roman" w:hAnsi="Times New Roman" w:cs="Times New Roman"/>
          <w:sz w:val="24"/>
          <w:szCs w:val="24"/>
        </w:rPr>
        <w:t>_ % площади жилищного фонда в сельских поселениях Муниципального района подключены к водопроводным сетям. Еще _</w:t>
      </w:r>
      <w:r w:rsidRPr="008F44C5">
        <w:rPr>
          <w:rFonts w:ascii="Times New Roman" w:hAnsi="Times New Roman" w:cs="Times New Roman"/>
          <w:sz w:val="24"/>
          <w:szCs w:val="24"/>
          <w:u w:val="single"/>
        </w:rPr>
        <w:t>7,75</w:t>
      </w:r>
      <w:r w:rsidRPr="008F44C5">
        <w:rPr>
          <w:rFonts w:ascii="Times New Roman" w:hAnsi="Times New Roman" w:cs="Times New Roman"/>
          <w:sz w:val="24"/>
          <w:szCs w:val="24"/>
        </w:rPr>
        <w:t>_% сельского населения пользуются услугами уличной водопроводной сети (водоразборными колонками), _</w:t>
      </w:r>
      <w:r w:rsidRPr="008F44C5">
        <w:rPr>
          <w:rFonts w:ascii="Times New Roman" w:hAnsi="Times New Roman" w:cs="Times New Roman"/>
          <w:sz w:val="24"/>
          <w:szCs w:val="24"/>
          <w:u w:val="single"/>
        </w:rPr>
        <w:t>10</w:t>
      </w:r>
      <w:r w:rsidRPr="008F44C5">
        <w:rPr>
          <w:rFonts w:ascii="Times New Roman" w:hAnsi="Times New Roman" w:cs="Times New Roman"/>
          <w:sz w:val="24"/>
          <w:szCs w:val="24"/>
        </w:rPr>
        <w:t>_% сельского населения Муниципального района получают воду из колодцев.</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В период 2014-2020 годов требуется осуществить строительство локальных водопроводов протяженностью _</w:t>
      </w:r>
      <w:r w:rsidRPr="008F44C5">
        <w:rPr>
          <w:rFonts w:ascii="Times New Roman" w:hAnsi="Times New Roman" w:cs="Times New Roman"/>
          <w:sz w:val="24"/>
          <w:szCs w:val="24"/>
          <w:u w:val="single"/>
        </w:rPr>
        <w:t>62,8</w:t>
      </w:r>
      <w:r w:rsidRPr="008F44C5">
        <w:rPr>
          <w:rFonts w:ascii="Times New Roman" w:hAnsi="Times New Roman" w:cs="Times New Roman"/>
          <w:sz w:val="24"/>
          <w:szCs w:val="24"/>
        </w:rPr>
        <w:t xml:space="preserve">_ км в сельских поселениях: </w:t>
      </w:r>
      <w:r w:rsidRPr="008F44C5">
        <w:rPr>
          <w:rFonts w:ascii="Times New Roman" w:hAnsi="Times New Roman" w:cs="Times New Roman"/>
          <w:sz w:val="24"/>
          <w:szCs w:val="24"/>
          <w:u w:val="single"/>
        </w:rPr>
        <w:t>Романовское, Липовское, Каменнобродское, Солодчинское, Нежинское, Киреевское</w:t>
      </w:r>
      <w:r w:rsidRPr="008F44C5">
        <w:rPr>
          <w:rFonts w:ascii="Times New Roman" w:hAnsi="Times New Roman" w:cs="Times New Roman"/>
          <w:sz w:val="24"/>
          <w:szCs w:val="24"/>
        </w:rPr>
        <w:t>. В настоящее время строительство не возможно так как отсутствует проектно-сметная документация на объекты водоснабжения, и не до конца утверждены генеральные планы  сельских поселений (не пройдена экспертиза)</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Завершить новое строительство в с.Ольховка объекта «Внеплощадочные сооружения водоснабжения в с.Ольховка Ольховского района Волгоградской области».</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 xml:space="preserve"> </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1.7. Прочие системы коммунальной инфраструктуры</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 xml:space="preserve">По состоянию на 01.01.2018 года центральной канализацией обеспечены объекты многоквартирного жилищного фонда и социальной сферы в </w:t>
      </w:r>
      <w:r w:rsidRPr="008F44C5">
        <w:rPr>
          <w:rFonts w:ascii="Times New Roman" w:hAnsi="Times New Roman" w:cs="Times New Roman"/>
          <w:sz w:val="24"/>
          <w:szCs w:val="24"/>
          <w:u w:val="single"/>
        </w:rPr>
        <w:t>Ольховском сельском поселении</w:t>
      </w:r>
      <w:r w:rsidRPr="008F44C5">
        <w:rPr>
          <w:rFonts w:ascii="Times New Roman" w:hAnsi="Times New Roman" w:cs="Times New Roman"/>
          <w:sz w:val="24"/>
          <w:szCs w:val="24"/>
        </w:rPr>
        <w:t xml:space="preserve">. </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Централизованный сбор и  вывоз  твердых коммунальных отходов  организован лицензированной организацией ООО «Чистая Ольховка» во всех сельских поселениях.</w:t>
      </w:r>
    </w:p>
    <w:p w:rsidR="001C4C43" w:rsidRPr="008F44C5" w:rsidRDefault="001C4C43" w:rsidP="001C4C43">
      <w:pPr>
        <w:pStyle w:val="ac"/>
        <w:ind w:firstLine="709"/>
        <w:jc w:val="both"/>
        <w:rPr>
          <w:rFonts w:ascii="Times New Roman" w:hAnsi="Times New Roman" w:cs="Times New Roman"/>
          <w:sz w:val="24"/>
          <w:szCs w:val="24"/>
        </w:rPr>
      </w:pPr>
      <w:r w:rsidRPr="008F44C5">
        <w:rPr>
          <w:rFonts w:ascii="Times New Roman" w:hAnsi="Times New Roman" w:cs="Times New Roman"/>
          <w:sz w:val="24"/>
          <w:szCs w:val="24"/>
        </w:rPr>
        <w:t>Вывоз ТКО на утилизацию осуществляется силами ООО «Чистая Ольховка» на специализированный полигон г.Камышина.</w:t>
      </w:r>
    </w:p>
    <w:p w:rsidR="001C4C43" w:rsidRPr="00B10B37" w:rsidRDefault="001C4C43" w:rsidP="001C4C43">
      <w:pPr>
        <w:rPr>
          <w:sz w:val="28"/>
          <w:u w:val="single"/>
        </w:rPr>
        <w:sectPr w:rsidR="001C4C43" w:rsidRPr="00B10B37">
          <w:headerReference w:type="even" r:id="rId104"/>
          <w:headerReference w:type="default" r:id="rId105"/>
          <w:footerReference w:type="default" r:id="rId106"/>
          <w:pgSz w:w="11907" w:h="16840" w:code="9"/>
          <w:pgMar w:top="720" w:right="1107" w:bottom="1260" w:left="1440" w:header="720" w:footer="720" w:gutter="0"/>
          <w:cols w:space="720"/>
          <w:titlePg/>
        </w:sectPr>
      </w:pPr>
    </w:p>
    <w:p w:rsidR="001C4C43" w:rsidRPr="00B75942" w:rsidRDefault="001C4C43" w:rsidP="001C4C43">
      <w:pPr>
        <w:jc w:val="right"/>
        <w:rPr>
          <w:rFonts w:ascii="Times New Roman" w:hAnsi="Times New Roman"/>
          <w:b/>
          <w:sz w:val="24"/>
        </w:rPr>
      </w:pPr>
      <w:r w:rsidRPr="00B75942">
        <w:rPr>
          <w:rFonts w:ascii="Times New Roman" w:hAnsi="Times New Roman"/>
        </w:rPr>
        <w:lastRenderedPageBreak/>
        <w:t xml:space="preserve">                                                       </w:t>
      </w:r>
      <w:r w:rsidRPr="00B75942">
        <w:rPr>
          <w:rFonts w:ascii="Times New Roman" w:hAnsi="Times New Roman"/>
          <w:sz w:val="28"/>
          <w:szCs w:val="28"/>
        </w:rPr>
        <w:t>Таблица 7</w:t>
      </w:r>
    </w:p>
    <w:p w:rsidR="001C4C43" w:rsidRPr="008F44C5" w:rsidRDefault="001C4C43" w:rsidP="001C4C43">
      <w:pPr>
        <w:pStyle w:val="ac"/>
        <w:jc w:val="center"/>
        <w:rPr>
          <w:rFonts w:ascii="Times New Roman" w:hAnsi="Times New Roman" w:cs="Times New Roman"/>
          <w:sz w:val="24"/>
          <w:szCs w:val="24"/>
        </w:rPr>
      </w:pPr>
      <w:r w:rsidRPr="008F44C5">
        <w:rPr>
          <w:rFonts w:ascii="Times New Roman" w:hAnsi="Times New Roman" w:cs="Times New Roman"/>
          <w:sz w:val="24"/>
          <w:szCs w:val="24"/>
        </w:rPr>
        <w:t>Характеристика действующей системы газоснабжения</w:t>
      </w:r>
    </w:p>
    <w:p w:rsidR="001C4C43" w:rsidRPr="008F44C5" w:rsidRDefault="001C4C43" w:rsidP="001C4C43">
      <w:pPr>
        <w:pStyle w:val="ac"/>
        <w:jc w:val="center"/>
        <w:rPr>
          <w:rFonts w:ascii="Times New Roman" w:hAnsi="Times New Roman" w:cs="Times New Roman"/>
          <w:sz w:val="24"/>
          <w:szCs w:val="24"/>
        </w:rPr>
      </w:pPr>
      <w:r w:rsidRPr="008F44C5">
        <w:rPr>
          <w:rFonts w:ascii="Times New Roman" w:hAnsi="Times New Roman" w:cs="Times New Roman"/>
          <w:sz w:val="24"/>
          <w:szCs w:val="24"/>
        </w:rPr>
        <w:t>в сельских поселениях Муниципального района по состоянию на 01.01.2018 г.</w:t>
      </w:r>
    </w:p>
    <w:tbl>
      <w:tblPr>
        <w:tblW w:w="150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74"/>
        <w:gridCol w:w="1128"/>
        <w:gridCol w:w="1080"/>
        <w:gridCol w:w="852"/>
        <w:gridCol w:w="1080"/>
        <w:gridCol w:w="1080"/>
        <w:gridCol w:w="720"/>
        <w:gridCol w:w="1440"/>
        <w:gridCol w:w="1620"/>
        <w:gridCol w:w="1380"/>
        <w:gridCol w:w="1800"/>
      </w:tblGrid>
      <w:tr w:rsidR="001C4C43" w:rsidRPr="001321C7" w:rsidTr="00F70374">
        <w:trPr>
          <w:cantSplit/>
          <w:trHeight w:val="203"/>
        </w:trPr>
        <w:tc>
          <w:tcPr>
            <w:tcW w:w="606" w:type="dxa"/>
            <w:vMerge w:val="restart"/>
          </w:tcPr>
          <w:p w:rsidR="001C4C43" w:rsidRPr="001321C7" w:rsidRDefault="001C4C43" w:rsidP="00F70374">
            <w:pPr>
              <w:jc w:val="center"/>
              <w:rPr>
                <w:rFonts w:ascii="Times New Roman" w:hAnsi="Times New Roman"/>
              </w:rPr>
            </w:pPr>
            <w:r w:rsidRPr="001321C7">
              <w:rPr>
                <w:rFonts w:ascii="Times New Roman" w:hAnsi="Times New Roman"/>
              </w:rPr>
              <w:t>№ п/п</w:t>
            </w:r>
          </w:p>
        </w:tc>
        <w:tc>
          <w:tcPr>
            <w:tcW w:w="2274" w:type="dxa"/>
            <w:vMerge w:val="restart"/>
          </w:tcPr>
          <w:p w:rsidR="001C4C43" w:rsidRPr="001321C7" w:rsidRDefault="001C4C43" w:rsidP="00F70374">
            <w:pPr>
              <w:jc w:val="center"/>
              <w:rPr>
                <w:rFonts w:ascii="Times New Roman" w:hAnsi="Times New Roman"/>
                <w:caps/>
              </w:rPr>
            </w:pPr>
          </w:p>
          <w:p w:rsidR="001C4C43" w:rsidRPr="001321C7" w:rsidRDefault="001C4C43" w:rsidP="00F70374">
            <w:pPr>
              <w:jc w:val="center"/>
              <w:rPr>
                <w:rFonts w:ascii="Times New Roman" w:hAnsi="Times New Roman"/>
                <w:vertAlign w:val="superscript"/>
              </w:rPr>
            </w:pPr>
            <w:r w:rsidRPr="001321C7">
              <w:rPr>
                <w:rFonts w:ascii="Times New Roman" w:hAnsi="Times New Roman"/>
                <w:caps/>
              </w:rPr>
              <w:t>Н</w:t>
            </w:r>
            <w:r w:rsidRPr="001321C7">
              <w:rPr>
                <w:rFonts w:ascii="Times New Roman" w:hAnsi="Times New Roman"/>
              </w:rPr>
              <w:t>аименование сельских поселений Муниципального района</w:t>
            </w:r>
          </w:p>
        </w:tc>
        <w:tc>
          <w:tcPr>
            <w:tcW w:w="3060" w:type="dxa"/>
            <w:gridSpan w:val="3"/>
          </w:tcPr>
          <w:p w:rsidR="001C4C43" w:rsidRPr="001321C7" w:rsidRDefault="001C4C43" w:rsidP="00F70374">
            <w:pPr>
              <w:ind w:left="-108" w:right="-108"/>
              <w:jc w:val="center"/>
              <w:rPr>
                <w:rFonts w:ascii="Times New Roman" w:hAnsi="Times New Roman"/>
              </w:rPr>
            </w:pPr>
            <w:r w:rsidRPr="001321C7">
              <w:rPr>
                <w:rFonts w:ascii="Times New Roman" w:hAnsi="Times New Roman"/>
              </w:rPr>
              <w:t xml:space="preserve">Межпоселковые </w:t>
            </w:r>
          </w:p>
          <w:p w:rsidR="001C4C43" w:rsidRPr="001321C7" w:rsidRDefault="001C4C43" w:rsidP="00F70374">
            <w:pPr>
              <w:ind w:left="-108" w:right="-108"/>
              <w:jc w:val="center"/>
              <w:rPr>
                <w:rFonts w:ascii="Times New Roman" w:hAnsi="Times New Roman"/>
              </w:rPr>
            </w:pPr>
            <w:r w:rsidRPr="001321C7">
              <w:rPr>
                <w:rFonts w:ascii="Times New Roman" w:hAnsi="Times New Roman"/>
              </w:rPr>
              <w:t>газопроводы  (км)</w:t>
            </w:r>
          </w:p>
        </w:tc>
        <w:tc>
          <w:tcPr>
            <w:tcW w:w="2880" w:type="dxa"/>
            <w:gridSpan w:val="3"/>
          </w:tcPr>
          <w:p w:rsidR="001C4C43" w:rsidRPr="001321C7" w:rsidRDefault="001C4C43" w:rsidP="00F70374">
            <w:pPr>
              <w:jc w:val="center"/>
              <w:rPr>
                <w:rFonts w:ascii="Times New Roman" w:hAnsi="Times New Roman"/>
              </w:rPr>
            </w:pPr>
            <w:r w:rsidRPr="001321C7">
              <w:rPr>
                <w:rFonts w:ascii="Times New Roman" w:hAnsi="Times New Roman"/>
              </w:rPr>
              <w:t>Распределительные газопроводы (км)</w:t>
            </w:r>
          </w:p>
        </w:tc>
        <w:tc>
          <w:tcPr>
            <w:tcW w:w="3060" w:type="dxa"/>
            <w:gridSpan w:val="2"/>
          </w:tcPr>
          <w:p w:rsidR="001C4C43" w:rsidRPr="001321C7" w:rsidRDefault="001C4C43" w:rsidP="00F70374">
            <w:pPr>
              <w:ind w:right="-108"/>
              <w:jc w:val="center"/>
              <w:rPr>
                <w:rFonts w:ascii="Times New Roman" w:hAnsi="Times New Roman"/>
              </w:rPr>
            </w:pPr>
            <w:r w:rsidRPr="001321C7">
              <w:rPr>
                <w:rFonts w:ascii="Times New Roman" w:hAnsi="Times New Roman"/>
              </w:rPr>
              <w:t xml:space="preserve">Кол-во домов (квартир), подключенных </w:t>
            </w:r>
          </w:p>
          <w:p w:rsidR="001C4C43" w:rsidRPr="001321C7" w:rsidRDefault="001C4C43" w:rsidP="00F70374">
            <w:pPr>
              <w:ind w:right="-108"/>
              <w:jc w:val="center"/>
              <w:rPr>
                <w:rFonts w:ascii="Times New Roman" w:hAnsi="Times New Roman"/>
              </w:rPr>
            </w:pPr>
            <w:r w:rsidRPr="001321C7">
              <w:rPr>
                <w:rFonts w:ascii="Times New Roman" w:hAnsi="Times New Roman"/>
              </w:rPr>
              <w:t>к сетевому газоснабжению</w:t>
            </w:r>
          </w:p>
        </w:tc>
        <w:tc>
          <w:tcPr>
            <w:tcW w:w="3180" w:type="dxa"/>
            <w:gridSpan w:val="2"/>
          </w:tcPr>
          <w:p w:rsidR="001C4C43" w:rsidRPr="001321C7" w:rsidRDefault="001C4C43" w:rsidP="00F70374">
            <w:pPr>
              <w:ind w:right="-108"/>
              <w:jc w:val="center"/>
              <w:rPr>
                <w:rFonts w:ascii="Times New Roman" w:hAnsi="Times New Roman"/>
              </w:rPr>
            </w:pPr>
            <w:r w:rsidRPr="001321C7">
              <w:rPr>
                <w:rFonts w:ascii="Times New Roman" w:hAnsi="Times New Roman"/>
              </w:rPr>
              <w:t xml:space="preserve">Кол-во объектов социальной сферы, подключенных </w:t>
            </w:r>
          </w:p>
          <w:p w:rsidR="001C4C43" w:rsidRPr="001321C7" w:rsidRDefault="001C4C43" w:rsidP="00F70374">
            <w:pPr>
              <w:ind w:right="-108"/>
              <w:jc w:val="center"/>
              <w:rPr>
                <w:rFonts w:ascii="Times New Roman" w:hAnsi="Times New Roman"/>
              </w:rPr>
            </w:pPr>
            <w:r w:rsidRPr="001321C7">
              <w:rPr>
                <w:rFonts w:ascii="Times New Roman" w:hAnsi="Times New Roman"/>
              </w:rPr>
              <w:t>к сетевому газоснабжению</w:t>
            </w:r>
          </w:p>
        </w:tc>
      </w:tr>
      <w:tr w:rsidR="001C4C43" w:rsidRPr="001321C7" w:rsidTr="00F70374">
        <w:trPr>
          <w:cantSplit/>
          <w:trHeight w:val="395"/>
        </w:trPr>
        <w:tc>
          <w:tcPr>
            <w:tcW w:w="606" w:type="dxa"/>
            <w:vMerge/>
          </w:tcPr>
          <w:p w:rsidR="001C4C43" w:rsidRPr="001321C7" w:rsidRDefault="001C4C43" w:rsidP="00F70374">
            <w:pPr>
              <w:jc w:val="center"/>
              <w:rPr>
                <w:rFonts w:ascii="Times New Roman" w:hAnsi="Times New Roman"/>
              </w:rPr>
            </w:pPr>
          </w:p>
        </w:tc>
        <w:tc>
          <w:tcPr>
            <w:tcW w:w="2274" w:type="dxa"/>
            <w:vMerge/>
          </w:tcPr>
          <w:p w:rsidR="001C4C43" w:rsidRPr="001321C7" w:rsidRDefault="001C4C43" w:rsidP="00F70374">
            <w:pPr>
              <w:jc w:val="center"/>
              <w:rPr>
                <w:rFonts w:ascii="Times New Roman" w:hAnsi="Times New Roman"/>
                <w:caps/>
              </w:rPr>
            </w:pP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Кол-во</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xml:space="preserve">Год </w:t>
            </w:r>
          </w:p>
          <w:p w:rsidR="001C4C43" w:rsidRPr="001321C7" w:rsidRDefault="001C4C43" w:rsidP="00F70374">
            <w:pPr>
              <w:ind w:left="-108" w:right="-108"/>
              <w:jc w:val="center"/>
              <w:rPr>
                <w:rFonts w:ascii="Times New Roman" w:hAnsi="Times New Roman"/>
              </w:rPr>
            </w:pPr>
            <w:r w:rsidRPr="001321C7">
              <w:rPr>
                <w:rFonts w:ascii="Times New Roman" w:hAnsi="Times New Roman"/>
              </w:rPr>
              <w:t>ввода</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Износ</w:t>
            </w:r>
          </w:p>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Кол-во</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xml:space="preserve">Год </w:t>
            </w:r>
          </w:p>
          <w:p w:rsidR="001C4C43" w:rsidRPr="001321C7" w:rsidRDefault="001C4C43" w:rsidP="00F70374">
            <w:pPr>
              <w:ind w:left="-108" w:right="-108"/>
              <w:jc w:val="center"/>
              <w:rPr>
                <w:rFonts w:ascii="Times New Roman" w:hAnsi="Times New Roman"/>
              </w:rPr>
            </w:pPr>
            <w:r w:rsidRPr="001321C7">
              <w:rPr>
                <w:rFonts w:ascii="Times New Roman" w:hAnsi="Times New Roman"/>
              </w:rPr>
              <w:t>ввода</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Износ</w:t>
            </w:r>
          </w:p>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xml:space="preserve">Кол-во </w:t>
            </w:r>
          </w:p>
          <w:p w:rsidR="001C4C43" w:rsidRPr="001321C7" w:rsidRDefault="001C4C43" w:rsidP="00F70374">
            <w:pPr>
              <w:ind w:left="-108" w:right="-108"/>
              <w:jc w:val="center"/>
              <w:rPr>
                <w:rFonts w:ascii="Times New Roman" w:hAnsi="Times New Roman"/>
              </w:rPr>
            </w:pPr>
            <w:r w:rsidRPr="001321C7">
              <w:rPr>
                <w:rFonts w:ascii="Times New Roman" w:hAnsi="Times New Roman"/>
              </w:rPr>
              <w:t>(ед)</w:t>
            </w:r>
          </w:p>
        </w:tc>
        <w:tc>
          <w:tcPr>
            <w:tcW w:w="16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к общему наличию</w:t>
            </w:r>
          </w:p>
        </w:tc>
        <w:tc>
          <w:tcPr>
            <w:tcW w:w="13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xml:space="preserve">Кол-во </w:t>
            </w:r>
          </w:p>
          <w:p w:rsidR="001C4C43" w:rsidRPr="001321C7" w:rsidRDefault="001C4C43" w:rsidP="00F70374">
            <w:pPr>
              <w:ind w:left="-108" w:right="-108"/>
              <w:jc w:val="center"/>
              <w:rPr>
                <w:rFonts w:ascii="Times New Roman" w:hAnsi="Times New Roman"/>
              </w:rPr>
            </w:pPr>
            <w:r w:rsidRPr="001321C7">
              <w:rPr>
                <w:rFonts w:ascii="Times New Roman" w:hAnsi="Times New Roman"/>
              </w:rPr>
              <w:t>(ед)</w:t>
            </w:r>
          </w:p>
        </w:tc>
        <w:tc>
          <w:tcPr>
            <w:tcW w:w="180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 к общему наличию</w:t>
            </w:r>
          </w:p>
        </w:tc>
      </w:tr>
      <w:tr w:rsidR="001C4C43" w:rsidRPr="001321C7" w:rsidTr="00F70374">
        <w:trPr>
          <w:cantSplit/>
          <w:trHeight w:val="239"/>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w:t>
            </w:r>
          </w:p>
        </w:tc>
        <w:tc>
          <w:tcPr>
            <w:tcW w:w="2274" w:type="dxa"/>
          </w:tcPr>
          <w:p w:rsidR="001C4C43" w:rsidRPr="001321C7" w:rsidRDefault="001C4C43" w:rsidP="00F70374">
            <w:pPr>
              <w:pStyle w:val="af1"/>
              <w:jc w:val="center"/>
              <w:rPr>
                <w:b/>
              </w:rPr>
            </w:pPr>
            <w:r w:rsidRPr="001321C7">
              <w:t>2</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3</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4</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5</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6</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7</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8</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10</w:t>
            </w:r>
          </w:p>
        </w:tc>
        <w:tc>
          <w:tcPr>
            <w:tcW w:w="1620"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12</w:t>
            </w:r>
          </w:p>
        </w:tc>
        <w:tc>
          <w:tcPr>
            <w:tcW w:w="1800" w:type="dxa"/>
          </w:tcPr>
          <w:p w:rsidR="001C4C43" w:rsidRPr="001321C7" w:rsidRDefault="001C4C43" w:rsidP="00F70374">
            <w:pPr>
              <w:jc w:val="center"/>
              <w:rPr>
                <w:rFonts w:ascii="Times New Roman" w:hAnsi="Times New Roman"/>
              </w:rPr>
            </w:pPr>
            <w:r w:rsidRPr="001321C7">
              <w:rPr>
                <w:rFonts w:ascii="Times New Roman" w:hAnsi="Times New Roman"/>
              </w:rPr>
              <w:t>13</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w:t>
            </w:r>
          </w:p>
        </w:tc>
        <w:tc>
          <w:tcPr>
            <w:tcW w:w="2274"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Гуровское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248</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9</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2274"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Гусевское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521</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99,05</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4</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Зензеватское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578</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100,0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6</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4</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Каменнобродское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245</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99,19</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4</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Киреевское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312</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86,67</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67</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6</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Липовское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348</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77,33</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7</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Нежинское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217</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6</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Октябрьское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158</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94,61</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9</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Ольховское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2013</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99,30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12</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10</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Романовское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194</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68,79</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113"/>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Рыбинское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161</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67,65</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264"/>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12</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Солодчинское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791</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95,07</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21</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264"/>
        </w:trPr>
        <w:tc>
          <w:tcPr>
            <w:tcW w:w="606" w:type="dxa"/>
          </w:tcPr>
          <w:p w:rsidR="001C4C43" w:rsidRPr="001321C7" w:rsidRDefault="001C4C43" w:rsidP="00F70374">
            <w:pPr>
              <w:jc w:val="center"/>
              <w:rPr>
                <w:rFonts w:ascii="Times New Roman" w:hAnsi="Times New Roman"/>
              </w:rPr>
            </w:pPr>
            <w:r w:rsidRPr="001321C7">
              <w:rPr>
                <w:rFonts w:ascii="Times New Roman" w:hAnsi="Times New Roman"/>
              </w:rPr>
              <w:t>13</w:t>
            </w:r>
          </w:p>
        </w:tc>
        <w:tc>
          <w:tcPr>
            <w:tcW w:w="2274" w:type="dxa"/>
          </w:tcPr>
          <w:p w:rsidR="001C4C43" w:rsidRPr="001321C7" w:rsidRDefault="001C4C43" w:rsidP="00F70374">
            <w:pPr>
              <w:rPr>
                <w:rFonts w:ascii="Times New Roman" w:hAnsi="Times New Roman"/>
              </w:rPr>
            </w:pPr>
            <w:r w:rsidRPr="001321C7">
              <w:rPr>
                <w:rFonts w:ascii="Times New Roman" w:hAnsi="Times New Roman"/>
                <w:sz w:val="20"/>
              </w:rPr>
              <w:t>Ягодновское сельское поселение</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315</w:t>
            </w:r>
          </w:p>
        </w:tc>
        <w:tc>
          <w:tcPr>
            <w:tcW w:w="162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4</w:t>
            </w:r>
          </w:p>
        </w:tc>
        <w:tc>
          <w:tcPr>
            <w:tcW w:w="1800" w:type="dxa"/>
          </w:tcPr>
          <w:p w:rsidR="001C4C43" w:rsidRPr="001321C7" w:rsidRDefault="001C4C43" w:rsidP="00F70374">
            <w:pPr>
              <w:jc w:val="center"/>
              <w:rPr>
                <w:rFonts w:ascii="Times New Roman" w:hAnsi="Times New Roman"/>
                <w:i/>
              </w:rPr>
            </w:pPr>
            <w:r w:rsidRPr="001321C7">
              <w:rPr>
                <w:rFonts w:ascii="Times New Roman" w:hAnsi="Times New Roman"/>
                <w:i/>
              </w:rPr>
              <w:t>100</w:t>
            </w:r>
          </w:p>
        </w:tc>
      </w:tr>
      <w:tr w:rsidR="001C4C43" w:rsidRPr="001321C7" w:rsidTr="00F70374">
        <w:trPr>
          <w:cantSplit/>
          <w:trHeight w:val="264"/>
        </w:trPr>
        <w:tc>
          <w:tcPr>
            <w:tcW w:w="606" w:type="dxa"/>
          </w:tcPr>
          <w:p w:rsidR="001C4C43" w:rsidRPr="001321C7" w:rsidRDefault="001C4C43" w:rsidP="00F70374">
            <w:pPr>
              <w:jc w:val="center"/>
              <w:rPr>
                <w:rFonts w:ascii="Times New Roman" w:hAnsi="Times New Roman"/>
              </w:rPr>
            </w:pPr>
          </w:p>
        </w:tc>
        <w:tc>
          <w:tcPr>
            <w:tcW w:w="2274" w:type="dxa"/>
          </w:tcPr>
          <w:p w:rsidR="001C4C43" w:rsidRPr="001321C7" w:rsidRDefault="001C4C43" w:rsidP="00F70374">
            <w:pPr>
              <w:rPr>
                <w:rFonts w:ascii="Times New Roman" w:hAnsi="Times New Roman"/>
                <w:sz w:val="20"/>
              </w:rPr>
            </w:pPr>
            <w:r w:rsidRPr="001321C7">
              <w:rPr>
                <w:rFonts w:ascii="Times New Roman" w:hAnsi="Times New Roman"/>
                <w:sz w:val="20"/>
              </w:rPr>
              <w:t>ИТОГО по муниципальному району</w:t>
            </w:r>
          </w:p>
        </w:tc>
        <w:tc>
          <w:tcPr>
            <w:tcW w:w="1128"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852"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08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720"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w:t>
            </w:r>
          </w:p>
        </w:tc>
        <w:tc>
          <w:tcPr>
            <w:tcW w:w="1440" w:type="dxa"/>
          </w:tcPr>
          <w:p w:rsidR="001C4C43" w:rsidRPr="001321C7" w:rsidRDefault="001C4C43" w:rsidP="00F70374">
            <w:pPr>
              <w:jc w:val="center"/>
              <w:rPr>
                <w:rFonts w:ascii="Times New Roman" w:hAnsi="Times New Roman"/>
              </w:rPr>
            </w:pPr>
            <w:r w:rsidRPr="001321C7">
              <w:rPr>
                <w:rFonts w:ascii="Times New Roman" w:hAnsi="Times New Roman"/>
              </w:rPr>
              <w:t>6101</w:t>
            </w:r>
          </w:p>
        </w:tc>
        <w:tc>
          <w:tcPr>
            <w:tcW w:w="1620" w:type="dxa"/>
          </w:tcPr>
          <w:p w:rsidR="001C4C43" w:rsidRPr="001321C7" w:rsidRDefault="001C4C43" w:rsidP="00F70374">
            <w:pPr>
              <w:jc w:val="center"/>
              <w:rPr>
                <w:rFonts w:ascii="Times New Roman" w:hAnsi="Times New Roman"/>
              </w:rPr>
            </w:pPr>
            <w:r w:rsidRPr="001321C7">
              <w:rPr>
                <w:rFonts w:ascii="Times New Roman" w:hAnsi="Times New Roman"/>
              </w:rPr>
              <w:t>98,0</w:t>
            </w:r>
          </w:p>
        </w:tc>
        <w:tc>
          <w:tcPr>
            <w:tcW w:w="1380" w:type="dxa"/>
          </w:tcPr>
          <w:p w:rsidR="001C4C43" w:rsidRPr="001321C7" w:rsidRDefault="001C4C43" w:rsidP="00F70374">
            <w:pPr>
              <w:jc w:val="center"/>
              <w:rPr>
                <w:rFonts w:ascii="Times New Roman" w:hAnsi="Times New Roman"/>
              </w:rPr>
            </w:pPr>
            <w:r w:rsidRPr="001321C7">
              <w:rPr>
                <w:rFonts w:ascii="Times New Roman" w:hAnsi="Times New Roman"/>
              </w:rPr>
              <w:t>82</w:t>
            </w:r>
          </w:p>
        </w:tc>
        <w:tc>
          <w:tcPr>
            <w:tcW w:w="1800" w:type="dxa"/>
          </w:tcPr>
          <w:p w:rsidR="001C4C43" w:rsidRPr="001321C7" w:rsidRDefault="001C4C43" w:rsidP="00F70374">
            <w:pPr>
              <w:jc w:val="center"/>
              <w:rPr>
                <w:rFonts w:ascii="Times New Roman" w:hAnsi="Times New Roman"/>
              </w:rPr>
            </w:pPr>
            <w:r w:rsidRPr="001321C7">
              <w:rPr>
                <w:rFonts w:ascii="Times New Roman" w:hAnsi="Times New Roman"/>
              </w:rPr>
              <w:t>98,8</w:t>
            </w:r>
          </w:p>
        </w:tc>
      </w:tr>
    </w:tbl>
    <w:p w:rsidR="001C4C43" w:rsidRPr="001321C7" w:rsidRDefault="001C4C43" w:rsidP="001C4C43">
      <w:pPr>
        <w:rPr>
          <w:rFonts w:ascii="Times New Roman" w:hAnsi="Times New Roman"/>
        </w:rPr>
      </w:pPr>
    </w:p>
    <w:p w:rsidR="001C4C43" w:rsidRPr="001321C7" w:rsidRDefault="001C4C43" w:rsidP="001C4C43">
      <w:pPr>
        <w:rPr>
          <w:rFonts w:ascii="Times New Roman" w:hAnsi="Times New Roman"/>
        </w:rPr>
      </w:pPr>
    </w:p>
    <w:p w:rsidR="001C4C43" w:rsidRPr="001321C7" w:rsidRDefault="001C4C43" w:rsidP="001C4C43">
      <w:pPr>
        <w:rPr>
          <w:rFonts w:ascii="Times New Roman" w:hAnsi="Times New Roman"/>
        </w:rPr>
      </w:pPr>
    </w:p>
    <w:p w:rsidR="001C4C43" w:rsidRPr="001321C7" w:rsidRDefault="001C4C43" w:rsidP="001C4C43">
      <w:pPr>
        <w:rPr>
          <w:rFonts w:ascii="Times New Roman" w:hAnsi="Times New Roman"/>
        </w:rPr>
      </w:pPr>
    </w:p>
    <w:p w:rsidR="001C4C43" w:rsidRDefault="001C4C43" w:rsidP="001C4C43">
      <w:pPr>
        <w:jc w:val="right"/>
        <w:rPr>
          <w:bCs/>
          <w:color w:val="000000"/>
          <w:sz w:val="24"/>
          <w:szCs w:val="24"/>
          <w:lang w:eastAsia="ar-SA"/>
        </w:rPr>
      </w:pPr>
    </w:p>
    <w:p w:rsidR="001C4C43" w:rsidRDefault="001C4C43" w:rsidP="001C4C43">
      <w:pPr>
        <w:jc w:val="right"/>
        <w:rPr>
          <w:rFonts w:ascii="Times New Roman" w:hAnsi="Times New Roman"/>
          <w:sz w:val="28"/>
          <w:szCs w:val="28"/>
        </w:rPr>
      </w:pPr>
    </w:p>
    <w:p w:rsidR="001C4C43" w:rsidRDefault="001C4C43" w:rsidP="001C4C43">
      <w:pPr>
        <w:jc w:val="right"/>
        <w:rPr>
          <w:rFonts w:ascii="Times New Roman" w:hAnsi="Times New Roman"/>
          <w:sz w:val="28"/>
          <w:szCs w:val="28"/>
        </w:rPr>
      </w:pPr>
    </w:p>
    <w:p w:rsidR="001C4C43" w:rsidRPr="001321C7" w:rsidRDefault="001C4C43" w:rsidP="001C4C43">
      <w:pPr>
        <w:jc w:val="right"/>
        <w:rPr>
          <w:rFonts w:ascii="Times New Roman" w:hAnsi="Times New Roman"/>
          <w:sz w:val="28"/>
          <w:szCs w:val="28"/>
        </w:rPr>
      </w:pPr>
      <w:r w:rsidRPr="001321C7">
        <w:rPr>
          <w:rFonts w:ascii="Times New Roman" w:hAnsi="Times New Roman"/>
          <w:sz w:val="28"/>
          <w:szCs w:val="28"/>
        </w:rPr>
        <w:t>Таблица 8</w:t>
      </w:r>
    </w:p>
    <w:p w:rsidR="001C4C43" w:rsidRPr="00B75942" w:rsidRDefault="001C4C43" w:rsidP="001C4C43">
      <w:pPr>
        <w:jc w:val="center"/>
        <w:rPr>
          <w:rFonts w:ascii="Times New Roman" w:hAnsi="Times New Roman"/>
          <w:sz w:val="28"/>
          <w:szCs w:val="28"/>
        </w:rPr>
      </w:pPr>
      <w:r w:rsidRPr="00B75942">
        <w:rPr>
          <w:rFonts w:ascii="Times New Roman" w:hAnsi="Times New Roman"/>
          <w:sz w:val="28"/>
          <w:szCs w:val="28"/>
        </w:rPr>
        <w:t>Характеристика действующей системы водоснабжения в сельских поселениях Муниципального района на 01.01.2018г.</w:t>
      </w:r>
    </w:p>
    <w:tbl>
      <w:tblPr>
        <w:tblW w:w="15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2112"/>
        <w:gridCol w:w="540"/>
        <w:gridCol w:w="720"/>
        <w:gridCol w:w="540"/>
        <w:gridCol w:w="600"/>
        <w:gridCol w:w="700"/>
        <w:gridCol w:w="500"/>
        <w:gridCol w:w="600"/>
        <w:gridCol w:w="720"/>
        <w:gridCol w:w="480"/>
        <w:gridCol w:w="600"/>
        <w:gridCol w:w="700"/>
        <w:gridCol w:w="500"/>
        <w:gridCol w:w="600"/>
        <w:gridCol w:w="720"/>
        <w:gridCol w:w="480"/>
        <w:gridCol w:w="600"/>
        <w:gridCol w:w="740"/>
        <w:gridCol w:w="580"/>
        <w:gridCol w:w="760"/>
        <w:gridCol w:w="1040"/>
      </w:tblGrid>
      <w:tr w:rsidR="001C4C43" w:rsidRPr="001321C7" w:rsidTr="00F70374">
        <w:trPr>
          <w:cantSplit/>
          <w:trHeight w:val="203"/>
        </w:trPr>
        <w:tc>
          <w:tcPr>
            <w:tcW w:w="588"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 п/п</w:t>
            </w:r>
          </w:p>
        </w:tc>
        <w:tc>
          <w:tcPr>
            <w:tcW w:w="2112" w:type="dxa"/>
            <w:vMerge w:val="restart"/>
          </w:tcPr>
          <w:p w:rsidR="001C4C43" w:rsidRPr="001321C7" w:rsidRDefault="001C4C43" w:rsidP="00F70374">
            <w:pPr>
              <w:jc w:val="center"/>
              <w:rPr>
                <w:rFonts w:ascii="Times New Roman" w:hAnsi="Times New Roman"/>
                <w:caps/>
                <w:sz w:val="20"/>
              </w:rPr>
            </w:pPr>
          </w:p>
          <w:p w:rsidR="001C4C43" w:rsidRPr="001321C7" w:rsidRDefault="001C4C43" w:rsidP="00F70374">
            <w:pPr>
              <w:jc w:val="center"/>
              <w:rPr>
                <w:rFonts w:ascii="Times New Roman" w:hAnsi="Times New Roman"/>
                <w:sz w:val="20"/>
              </w:rPr>
            </w:pPr>
            <w:r w:rsidRPr="001321C7">
              <w:rPr>
                <w:rFonts w:ascii="Times New Roman" w:hAnsi="Times New Roman"/>
                <w:caps/>
                <w:sz w:val="20"/>
              </w:rPr>
              <w:t>Н</w:t>
            </w:r>
            <w:r w:rsidRPr="001321C7">
              <w:rPr>
                <w:rFonts w:ascii="Times New Roman" w:hAnsi="Times New Roman"/>
                <w:sz w:val="20"/>
              </w:rPr>
              <w:t>аименование сельских поселений Муниципального района</w:t>
            </w:r>
          </w:p>
          <w:p w:rsidR="001C4C43" w:rsidRPr="001321C7" w:rsidRDefault="001C4C43" w:rsidP="00F70374">
            <w:pPr>
              <w:rPr>
                <w:rFonts w:ascii="Times New Roman" w:hAnsi="Times New Roman"/>
                <w:sz w:val="20"/>
                <w:vertAlign w:val="superscript"/>
              </w:rPr>
            </w:pPr>
          </w:p>
          <w:p w:rsidR="001C4C43" w:rsidRPr="001321C7" w:rsidRDefault="001C4C43" w:rsidP="00F70374">
            <w:pPr>
              <w:rPr>
                <w:rFonts w:ascii="Times New Roman" w:hAnsi="Times New Roman"/>
                <w:sz w:val="20"/>
                <w:vertAlign w:val="superscript"/>
              </w:rPr>
            </w:pPr>
          </w:p>
          <w:p w:rsidR="001C4C43" w:rsidRPr="001321C7" w:rsidRDefault="001C4C43" w:rsidP="00F70374">
            <w:pPr>
              <w:rPr>
                <w:rFonts w:ascii="Times New Roman" w:hAnsi="Times New Roman"/>
                <w:sz w:val="20"/>
                <w:vertAlign w:val="superscript"/>
              </w:rPr>
            </w:pPr>
          </w:p>
          <w:p w:rsidR="001C4C43" w:rsidRPr="001321C7" w:rsidRDefault="001C4C43" w:rsidP="00F70374">
            <w:pPr>
              <w:rPr>
                <w:rFonts w:ascii="Times New Roman" w:hAnsi="Times New Roman"/>
                <w:sz w:val="20"/>
                <w:vertAlign w:val="superscript"/>
              </w:rPr>
            </w:pPr>
          </w:p>
          <w:p w:rsidR="001C4C43" w:rsidRPr="001321C7" w:rsidRDefault="001C4C43" w:rsidP="00F70374">
            <w:pPr>
              <w:rPr>
                <w:rFonts w:ascii="Times New Roman" w:hAnsi="Times New Roman"/>
                <w:sz w:val="20"/>
                <w:vertAlign w:val="superscript"/>
              </w:rPr>
            </w:pPr>
          </w:p>
          <w:p w:rsidR="001C4C43" w:rsidRPr="001321C7" w:rsidRDefault="001C4C43" w:rsidP="00F70374">
            <w:pPr>
              <w:rPr>
                <w:rFonts w:ascii="Times New Roman" w:hAnsi="Times New Roman"/>
                <w:sz w:val="20"/>
                <w:vertAlign w:val="superscript"/>
              </w:rPr>
            </w:pPr>
          </w:p>
        </w:tc>
        <w:tc>
          <w:tcPr>
            <w:tcW w:w="1800" w:type="dxa"/>
            <w:gridSpan w:val="3"/>
          </w:tcPr>
          <w:p w:rsidR="001C4C43" w:rsidRPr="001321C7" w:rsidRDefault="001C4C43" w:rsidP="00F70374">
            <w:pPr>
              <w:jc w:val="center"/>
              <w:rPr>
                <w:rFonts w:ascii="Times New Roman" w:hAnsi="Times New Roman"/>
                <w:sz w:val="20"/>
              </w:rPr>
            </w:pPr>
            <w:r w:rsidRPr="001321C7">
              <w:rPr>
                <w:rFonts w:ascii="Times New Roman" w:hAnsi="Times New Roman"/>
                <w:sz w:val="20"/>
              </w:rPr>
              <w:t>Насосные станции (ед.)</w:t>
            </w:r>
          </w:p>
        </w:tc>
        <w:tc>
          <w:tcPr>
            <w:tcW w:w="1800" w:type="dxa"/>
            <w:gridSpan w:val="3"/>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Артезианские скважины (ед.)</w:t>
            </w:r>
          </w:p>
        </w:tc>
        <w:tc>
          <w:tcPr>
            <w:tcW w:w="1800" w:type="dxa"/>
            <w:gridSpan w:val="3"/>
          </w:tcPr>
          <w:p w:rsidR="001C4C43" w:rsidRPr="001321C7" w:rsidRDefault="001C4C43" w:rsidP="00F70374">
            <w:pPr>
              <w:jc w:val="center"/>
              <w:rPr>
                <w:rFonts w:ascii="Times New Roman" w:hAnsi="Times New Roman"/>
                <w:sz w:val="20"/>
              </w:rPr>
            </w:pPr>
            <w:r w:rsidRPr="001321C7">
              <w:rPr>
                <w:rFonts w:ascii="Times New Roman" w:hAnsi="Times New Roman"/>
                <w:sz w:val="20"/>
              </w:rPr>
              <w:t>Напорный водовод</w:t>
            </w:r>
          </w:p>
          <w:p w:rsidR="001C4C43" w:rsidRPr="001321C7" w:rsidRDefault="001C4C43" w:rsidP="00F70374">
            <w:pPr>
              <w:jc w:val="center"/>
              <w:rPr>
                <w:rFonts w:ascii="Times New Roman" w:hAnsi="Times New Roman"/>
                <w:sz w:val="20"/>
              </w:rPr>
            </w:pPr>
            <w:r w:rsidRPr="001321C7">
              <w:rPr>
                <w:rFonts w:ascii="Times New Roman" w:hAnsi="Times New Roman"/>
                <w:sz w:val="20"/>
              </w:rPr>
              <w:t>(км)</w:t>
            </w:r>
          </w:p>
        </w:tc>
        <w:tc>
          <w:tcPr>
            <w:tcW w:w="1800" w:type="dxa"/>
            <w:gridSpan w:val="3"/>
          </w:tcPr>
          <w:p w:rsidR="001C4C43" w:rsidRPr="001321C7" w:rsidRDefault="001C4C43" w:rsidP="00F70374">
            <w:pPr>
              <w:jc w:val="center"/>
              <w:rPr>
                <w:rFonts w:ascii="Times New Roman" w:hAnsi="Times New Roman"/>
                <w:sz w:val="20"/>
              </w:rPr>
            </w:pPr>
            <w:r w:rsidRPr="001321C7">
              <w:rPr>
                <w:rFonts w:ascii="Times New Roman" w:hAnsi="Times New Roman"/>
                <w:sz w:val="20"/>
              </w:rPr>
              <w:t>Водонапорные башни (ед.)</w:t>
            </w:r>
          </w:p>
        </w:tc>
        <w:tc>
          <w:tcPr>
            <w:tcW w:w="1800" w:type="dxa"/>
            <w:gridSpan w:val="3"/>
          </w:tcPr>
          <w:p w:rsidR="001C4C43" w:rsidRPr="001321C7" w:rsidRDefault="001C4C43" w:rsidP="00F70374">
            <w:pPr>
              <w:jc w:val="center"/>
              <w:rPr>
                <w:rFonts w:ascii="Times New Roman" w:hAnsi="Times New Roman"/>
                <w:sz w:val="20"/>
              </w:rPr>
            </w:pPr>
            <w:r w:rsidRPr="001321C7">
              <w:rPr>
                <w:rFonts w:ascii="Times New Roman" w:hAnsi="Times New Roman"/>
                <w:sz w:val="20"/>
              </w:rPr>
              <w:t>Водопроводы</w:t>
            </w:r>
          </w:p>
          <w:p w:rsidR="001C4C43" w:rsidRPr="001321C7" w:rsidRDefault="001C4C43" w:rsidP="00F70374">
            <w:pPr>
              <w:jc w:val="center"/>
              <w:rPr>
                <w:rFonts w:ascii="Times New Roman" w:hAnsi="Times New Roman"/>
                <w:sz w:val="20"/>
              </w:rPr>
            </w:pPr>
            <w:r w:rsidRPr="001321C7">
              <w:rPr>
                <w:rFonts w:ascii="Times New Roman" w:hAnsi="Times New Roman"/>
                <w:sz w:val="20"/>
              </w:rPr>
              <w:t>(км)</w:t>
            </w:r>
          </w:p>
        </w:tc>
        <w:tc>
          <w:tcPr>
            <w:tcW w:w="1920" w:type="dxa"/>
            <w:gridSpan w:val="3"/>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Уличные колонки</w:t>
            </w:r>
          </w:p>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(ед.)</w:t>
            </w:r>
          </w:p>
        </w:tc>
        <w:tc>
          <w:tcPr>
            <w:tcW w:w="1800" w:type="dxa"/>
            <w:gridSpan w:val="2"/>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Получают воду от центрального водопровода</w:t>
            </w:r>
          </w:p>
        </w:tc>
      </w:tr>
      <w:tr w:rsidR="001C4C43" w:rsidRPr="001321C7" w:rsidTr="00F70374">
        <w:trPr>
          <w:cantSplit/>
          <w:trHeight w:val="1134"/>
        </w:trPr>
        <w:tc>
          <w:tcPr>
            <w:tcW w:w="588" w:type="dxa"/>
            <w:vMerge/>
          </w:tcPr>
          <w:p w:rsidR="001C4C43" w:rsidRPr="001321C7" w:rsidRDefault="001C4C43" w:rsidP="00F70374">
            <w:pPr>
              <w:jc w:val="center"/>
              <w:rPr>
                <w:rFonts w:ascii="Times New Roman" w:hAnsi="Times New Roman"/>
                <w:sz w:val="20"/>
              </w:rPr>
            </w:pPr>
          </w:p>
        </w:tc>
        <w:tc>
          <w:tcPr>
            <w:tcW w:w="2112" w:type="dxa"/>
            <w:vMerge/>
          </w:tcPr>
          <w:p w:rsidR="001C4C43" w:rsidRPr="001321C7" w:rsidRDefault="001C4C43" w:rsidP="00F70374">
            <w:pPr>
              <w:jc w:val="center"/>
              <w:rPr>
                <w:rFonts w:ascii="Times New Roman" w:hAnsi="Times New Roman"/>
                <w:caps/>
                <w:sz w:val="20"/>
              </w:rPr>
            </w:pPr>
          </w:p>
        </w:tc>
        <w:tc>
          <w:tcPr>
            <w:tcW w:w="54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2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54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6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5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6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2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48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6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5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6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2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48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60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Количество</w:t>
            </w:r>
          </w:p>
        </w:tc>
        <w:tc>
          <w:tcPr>
            <w:tcW w:w="74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Год ввода</w:t>
            </w:r>
          </w:p>
        </w:tc>
        <w:tc>
          <w:tcPr>
            <w:tcW w:w="58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Износ (%)</w:t>
            </w:r>
          </w:p>
        </w:tc>
        <w:tc>
          <w:tcPr>
            <w:tcW w:w="76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Человек</w:t>
            </w:r>
          </w:p>
        </w:tc>
        <w:tc>
          <w:tcPr>
            <w:tcW w:w="1040" w:type="dxa"/>
            <w:textDirection w:val="btLr"/>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к общему числу жителей</w:t>
            </w:r>
          </w:p>
        </w:tc>
      </w:tr>
      <w:tr w:rsidR="001C4C43" w:rsidRPr="001321C7" w:rsidTr="00F70374">
        <w:trPr>
          <w:cantSplit/>
          <w:trHeight w:val="239"/>
        </w:trPr>
        <w:tc>
          <w:tcPr>
            <w:tcW w:w="588"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w:t>
            </w:r>
          </w:p>
        </w:tc>
        <w:tc>
          <w:tcPr>
            <w:tcW w:w="2112" w:type="dxa"/>
          </w:tcPr>
          <w:p w:rsidR="001C4C43" w:rsidRPr="001321C7" w:rsidRDefault="001C4C43" w:rsidP="00F70374">
            <w:pPr>
              <w:pStyle w:val="af1"/>
              <w:jc w:val="center"/>
              <w:rPr>
                <w:b/>
                <w:sz w:val="20"/>
              </w:rPr>
            </w:pPr>
            <w:r w:rsidRPr="001321C7">
              <w:rPr>
                <w:sz w:val="20"/>
              </w:rPr>
              <w:t>2</w:t>
            </w:r>
          </w:p>
        </w:tc>
        <w:tc>
          <w:tcPr>
            <w:tcW w:w="540" w:type="dxa"/>
          </w:tcPr>
          <w:p w:rsidR="001C4C43" w:rsidRPr="001321C7" w:rsidRDefault="001C4C43" w:rsidP="00F70374">
            <w:pPr>
              <w:pStyle w:val="af1"/>
              <w:jc w:val="center"/>
              <w:rPr>
                <w:b/>
                <w:sz w:val="20"/>
              </w:rPr>
            </w:pPr>
            <w:r w:rsidRPr="001321C7">
              <w:rPr>
                <w:sz w:val="20"/>
              </w:rPr>
              <w:t>3</w:t>
            </w:r>
          </w:p>
        </w:tc>
        <w:tc>
          <w:tcPr>
            <w:tcW w:w="720" w:type="dxa"/>
          </w:tcPr>
          <w:p w:rsidR="001C4C43" w:rsidRPr="001321C7" w:rsidRDefault="001C4C43" w:rsidP="00F70374">
            <w:pPr>
              <w:pStyle w:val="af1"/>
              <w:jc w:val="center"/>
              <w:rPr>
                <w:b/>
                <w:sz w:val="20"/>
              </w:rPr>
            </w:pPr>
            <w:r w:rsidRPr="001321C7">
              <w:rPr>
                <w:sz w:val="20"/>
              </w:rPr>
              <w:t>4</w:t>
            </w:r>
          </w:p>
        </w:tc>
        <w:tc>
          <w:tcPr>
            <w:tcW w:w="540" w:type="dxa"/>
          </w:tcPr>
          <w:p w:rsidR="001C4C43" w:rsidRPr="001321C7" w:rsidRDefault="001C4C43" w:rsidP="00F70374">
            <w:pPr>
              <w:pStyle w:val="af1"/>
              <w:jc w:val="center"/>
              <w:rPr>
                <w:b/>
                <w:sz w:val="20"/>
              </w:rPr>
            </w:pPr>
            <w:r w:rsidRPr="001321C7">
              <w:rPr>
                <w:sz w:val="20"/>
              </w:rPr>
              <w:t>5</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6</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7</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8</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w:t>
            </w:r>
          </w:p>
        </w:tc>
        <w:tc>
          <w:tcPr>
            <w:tcW w:w="48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11</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12</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13</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14</w:t>
            </w:r>
          </w:p>
        </w:tc>
        <w:tc>
          <w:tcPr>
            <w:tcW w:w="60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15</w:t>
            </w:r>
          </w:p>
        </w:tc>
        <w:tc>
          <w:tcPr>
            <w:tcW w:w="72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16</w:t>
            </w:r>
          </w:p>
        </w:tc>
        <w:tc>
          <w:tcPr>
            <w:tcW w:w="48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17</w:t>
            </w:r>
          </w:p>
        </w:tc>
        <w:tc>
          <w:tcPr>
            <w:tcW w:w="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18</w:t>
            </w:r>
          </w:p>
        </w:tc>
        <w:tc>
          <w:tcPr>
            <w:tcW w:w="7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19</w:t>
            </w:r>
          </w:p>
        </w:tc>
        <w:tc>
          <w:tcPr>
            <w:tcW w:w="5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20</w:t>
            </w:r>
          </w:p>
        </w:tc>
        <w:tc>
          <w:tcPr>
            <w:tcW w:w="7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21</w:t>
            </w:r>
          </w:p>
        </w:tc>
        <w:tc>
          <w:tcPr>
            <w:tcW w:w="10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22</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Гуровское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4</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1973</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4</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1973</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21</w:t>
            </w:r>
          </w:p>
        </w:tc>
        <w:tc>
          <w:tcPr>
            <w:tcW w:w="72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1973</w:t>
            </w:r>
          </w:p>
        </w:tc>
        <w:tc>
          <w:tcPr>
            <w:tcW w:w="48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9</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1973</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700</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98,3</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widowControl w:val="0"/>
              <w:jc w:val="both"/>
              <w:rPr>
                <w:rFonts w:ascii="Times New Roman" w:hAnsi="Times New Roman"/>
                <w:sz w:val="20"/>
              </w:rPr>
            </w:pPr>
            <w:r w:rsidRPr="001321C7">
              <w:rPr>
                <w:rFonts w:ascii="Times New Roman" w:hAnsi="Times New Roman"/>
                <w:sz w:val="20"/>
              </w:rPr>
              <w:t>Гусевское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4</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1967/1975</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1975</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25,1</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1967/1975</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95</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1967</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1455</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Зензеватское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6</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1955</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1984</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1990</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75</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0,6</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1955</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1984</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1990</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75</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5</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1965</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1976</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1990</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78</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13,2</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1955</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1984</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1990</w:t>
            </w:r>
          </w:p>
        </w:tc>
        <w:tc>
          <w:tcPr>
            <w:tcW w:w="480" w:type="dxa"/>
          </w:tcPr>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100</w:t>
            </w: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82</w:t>
            </w: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75</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27</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1990</w:t>
            </w:r>
          </w:p>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1985</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75</w:t>
            </w:r>
          </w:p>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80</w:t>
            </w:r>
          </w:p>
        </w:tc>
        <w:tc>
          <w:tcPr>
            <w:tcW w:w="76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1344</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85</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Каменнобродское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5,5</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Киреевское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3</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1995</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77</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3</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2003</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15</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15</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1975</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88</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7</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2007</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8</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302</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38,7</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Липовское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1981</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80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1981</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80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3</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2008</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1961</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90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168</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16</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Нежинское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1974</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2007</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1976</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8</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20,3</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1974</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20</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1974</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779</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Октябрьское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pStyle w:val="af3"/>
              <w:tabs>
                <w:tab w:val="clear" w:pos="4677"/>
                <w:tab w:val="clear" w:pos="9355"/>
              </w:tabs>
              <w:rPr>
                <w:sz w:val="20"/>
              </w:rPr>
            </w:pPr>
            <w:r w:rsidRPr="001321C7">
              <w:rPr>
                <w:sz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3</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2007</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8</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2005</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10,5</w:t>
            </w:r>
          </w:p>
        </w:tc>
        <w:tc>
          <w:tcPr>
            <w:tcW w:w="72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2005</w:t>
            </w:r>
          </w:p>
        </w:tc>
        <w:tc>
          <w:tcPr>
            <w:tcW w:w="48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49</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2005</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780</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Ольховское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7</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3961-1971</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№3960-1971</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3273-1970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1- 1981</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03070-1985</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ВГ-156-90 – 1990</w:t>
            </w:r>
          </w:p>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 ВГ 326-90 - 1998</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98</w:t>
            </w:r>
          </w:p>
          <w:p w:rsidR="001C4C43" w:rsidRPr="001321C7" w:rsidRDefault="001C4C43" w:rsidP="00F70374">
            <w:pPr>
              <w:ind w:left="-108" w:right="-108"/>
              <w:jc w:val="center"/>
              <w:rPr>
                <w:rFonts w:ascii="Times New Roman" w:hAnsi="Times New Roman"/>
                <w:sz w:val="20"/>
                <w:szCs w:val="20"/>
              </w:rPr>
            </w:pP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98</w:t>
            </w: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99</w:t>
            </w: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95</w:t>
            </w: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92</w:t>
            </w: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90</w:t>
            </w: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p>
          <w:p w:rsidR="001C4C43" w:rsidRPr="001321C7" w:rsidRDefault="001C4C43" w:rsidP="00F70374">
            <w:pPr>
              <w:ind w:right="-108"/>
              <w:rPr>
                <w:rFonts w:ascii="Times New Roman" w:hAnsi="Times New Roman"/>
                <w:sz w:val="20"/>
                <w:szCs w:val="20"/>
              </w:rPr>
            </w:pPr>
            <w:r w:rsidRPr="001321C7">
              <w:rPr>
                <w:rFonts w:ascii="Times New Roman" w:hAnsi="Times New Roman"/>
                <w:sz w:val="20"/>
                <w:szCs w:val="20"/>
              </w:rPr>
              <w:t>80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0.147</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1975</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90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1965</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41</w:t>
            </w:r>
          </w:p>
        </w:tc>
        <w:tc>
          <w:tcPr>
            <w:tcW w:w="72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1964-1980</w:t>
            </w:r>
          </w:p>
        </w:tc>
        <w:tc>
          <w:tcPr>
            <w:tcW w:w="48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98</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35</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1975</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98</w:t>
            </w:r>
          </w:p>
        </w:tc>
        <w:tc>
          <w:tcPr>
            <w:tcW w:w="76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5774</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100</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Романовское сельское поселение</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540" w:type="dxa"/>
          </w:tcPr>
          <w:p w:rsidR="001C4C43" w:rsidRPr="001321C7" w:rsidRDefault="001C4C43" w:rsidP="00F70374">
            <w:pP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72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6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w:t>
            </w:r>
          </w:p>
        </w:tc>
        <w:tc>
          <w:tcPr>
            <w:tcW w:w="7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w:t>
            </w:r>
          </w:p>
        </w:tc>
        <w:tc>
          <w:tcPr>
            <w:tcW w:w="500" w:type="dxa"/>
          </w:tcPr>
          <w:p w:rsidR="001C4C43" w:rsidRPr="001321C7" w:rsidRDefault="001C4C43" w:rsidP="00F70374">
            <w:pPr>
              <w:ind w:left="-108" w:right="-108"/>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14</w:t>
            </w:r>
          </w:p>
        </w:tc>
        <w:tc>
          <w:tcPr>
            <w:tcW w:w="72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w:t>
            </w:r>
          </w:p>
        </w:tc>
        <w:tc>
          <w:tcPr>
            <w:tcW w:w="480" w:type="dxa"/>
          </w:tcPr>
          <w:p w:rsidR="001C4C43" w:rsidRPr="001321C7" w:rsidRDefault="001C4C43" w:rsidP="00F70374">
            <w:pPr>
              <w:ind w:left="-193" w:right="-203"/>
              <w:jc w:val="center"/>
              <w:rPr>
                <w:rFonts w:ascii="Times New Roman" w:hAnsi="Times New Roman"/>
                <w:sz w:val="20"/>
                <w:szCs w:val="20"/>
              </w:rPr>
            </w:pPr>
            <w:r w:rsidRPr="001321C7">
              <w:rPr>
                <w:rFonts w:ascii="Times New Roman" w:hAnsi="Times New Roman"/>
                <w:sz w:val="20"/>
                <w:szCs w:val="20"/>
              </w:rPr>
              <w:t>100</w:t>
            </w:r>
          </w:p>
        </w:tc>
        <w:tc>
          <w:tcPr>
            <w:tcW w:w="60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58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76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c>
          <w:tcPr>
            <w:tcW w:w="1040"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Рыбинское сельское поселение</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pStyle w:val="af3"/>
              <w:tabs>
                <w:tab w:val="clear" w:pos="4677"/>
                <w:tab w:val="clear" w:pos="9355"/>
              </w:tabs>
              <w:rPr>
                <w:sz w:val="20"/>
              </w:rPr>
            </w:pPr>
            <w:r w:rsidRPr="001321C7">
              <w:rPr>
                <w:sz w:val="20"/>
              </w:rPr>
              <w:t>-</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1986</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0,4</w:t>
            </w:r>
          </w:p>
        </w:tc>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1989</w:t>
            </w:r>
          </w:p>
        </w:tc>
        <w:tc>
          <w:tcPr>
            <w:tcW w:w="48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1989</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10,6</w:t>
            </w:r>
          </w:p>
        </w:tc>
        <w:tc>
          <w:tcPr>
            <w:tcW w:w="72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1989</w:t>
            </w:r>
          </w:p>
        </w:tc>
        <w:tc>
          <w:tcPr>
            <w:tcW w:w="48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1989</w:t>
            </w:r>
          </w:p>
        </w:tc>
        <w:tc>
          <w:tcPr>
            <w:tcW w:w="5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100</w:t>
            </w:r>
          </w:p>
        </w:tc>
        <w:tc>
          <w:tcPr>
            <w:tcW w:w="7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521</w:t>
            </w:r>
          </w:p>
        </w:tc>
        <w:tc>
          <w:tcPr>
            <w:tcW w:w="10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74</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Солодчинское сельское поселение</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pStyle w:val="af3"/>
              <w:tabs>
                <w:tab w:val="clear" w:pos="4677"/>
                <w:tab w:val="clear" w:pos="9355"/>
              </w:tabs>
              <w:rPr>
                <w:sz w:val="20"/>
              </w:rPr>
            </w:pPr>
            <w:r w:rsidRPr="001321C7">
              <w:rPr>
                <w:sz w:val="20"/>
              </w:rPr>
              <w:t>-</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11</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1975</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48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9</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1977</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22,5</w:t>
            </w:r>
          </w:p>
        </w:tc>
        <w:tc>
          <w:tcPr>
            <w:tcW w:w="72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1962</w:t>
            </w:r>
          </w:p>
        </w:tc>
        <w:tc>
          <w:tcPr>
            <w:tcW w:w="48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0</w:t>
            </w:r>
          </w:p>
        </w:tc>
        <w:tc>
          <w:tcPr>
            <w:tcW w:w="7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0</w:t>
            </w:r>
          </w:p>
        </w:tc>
        <w:tc>
          <w:tcPr>
            <w:tcW w:w="5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0</w:t>
            </w:r>
          </w:p>
        </w:tc>
        <w:tc>
          <w:tcPr>
            <w:tcW w:w="7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1562</w:t>
            </w:r>
          </w:p>
        </w:tc>
        <w:tc>
          <w:tcPr>
            <w:tcW w:w="10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75</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rPr>
            </w:pPr>
            <w:r w:rsidRPr="001321C7">
              <w:rPr>
                <w:rFonts w:ascii="Times New Roman" w:hAnsi="Times New Roman"/>
                <w:sz w:val="20"/>
              </w:rPr>
              <w:t>Ягодновское сельское поселение</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pStyle w:val="af3"/>
              <w:tabs>
                <w:tab w:val="clear" w:pos="4677"/>
                <w:tab w:val="clear" w:pos="9355"/>
              </w:tabs>
              <w:rPr>
                <w:sz w:val="20"/>
              </w:rPr>
            </w:pPr>
            <w:r w:rsidRPr="001321C7">
              <w:rPr>
                <w:sz w:val="20"/>
              </w:rPr>
              <w:t>-</w:t>
            </w:r>
          </w:p>
        </w:tc>
        <w:tc>
          <w:tcPr>
            <w:tcW w:w="540" w:type="dxa"/>
          </w:tcPr>
          <w:p w:rsidR="001C4C43" w:rsidRPr="001321C7" w:rsidRDefault="001C4C43" w:rsidP="00F70374">
            <w:pPr>
              <w:rPr>
                <w:rFonts w:ascii="Times New Roman" w:hAnsi="Times New Roman"/>
                <w:sz w:val="20"/>
              </w:rPr>
            </w:pPr>
            <w:r w:rsidRPr="001321C7">
              <w:rPr>
                <w:rFonts w:ascii="Times New Roman" w:hAnsi="Times New Roman"/>
                <w:sz w:val="20"/>
              </w:rPr>
              <w:t>-</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1987</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1985</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1985</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61</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60</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60</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48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2</w:t>
            </w:r>
          </w:p>
        </w:tc>
        <w:tc>
          <w:tcPr>
            <w:tcW w:w="7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1985</w:t>
            </w: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60</w:t>
            </w:r>
          </w:p>
        </w:tc>
        <w:tc>
          <w:tcPr>
            <w:tcW w:w="60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12</w:t>
            </w:r>
          </w:p>
        </w:tc>
        <w:tc>
          <w:tcPr>
            <w:tcW w:w="72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1961</w:t>
            </w:r>
          </w:p>
        </w:tc>
        <w:tc>
          <w:tcPr>
            <w:tcW w:w="48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100</w:t>
            </w:r>
          </w:p>
        </w:tc>
        <w:tc>
          <w:tcPr>
            <w:tcW w:w="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34</w:t>
            </w:r>
          </w:p>
        </w:tc>
        <w:tc>
          <w:tcPr>
            <w:tcW w:w="7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1995</w:t>
            </w:r>
          </w:p>
        </w:tc>
        <w:tc>
          <w:tcPr>
            <w:tcW w:w="5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55</w:t>
            </w:r>
          </w:p>
        </w:tc>
        <w:tc>
          <w:tcPr>
            <w:tcW w:w="7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722</w:t>
            </w:r>
          </w:p>
        </w:tc>
        <w:tc>
          <w:tcPr>
            <w:tcW w:w="10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100</w:t>
            </w:r>
          </w:p>
        </w:tc>
      </w:tr>
      <w:tr w:rsidR="001C4C43" w:rsidRPr="001321C7" w:rsidTr="00F70374">
        <w:trPr>
          <w:cantSplit/>
          <w:trHeight w:val="180"/>
        </w:trPr>
        <w:tc>
          <w:tcPr>
            <w:tcW w:w="588" w:type="dxa"/>
          </w:tcPr>
          <w:p w:rsidR="001C4C43" w:rsidRPr="001321C7" w:rsidRDefault="001C4C43" w:rsidP="00F70374">
            <w:pPr>
              <w:spacing w:line="360" w:lineRule="auto"/>
              <w:jc w:val="center"/>
              <w:rPr>
                <w:rFonts w:ascii="Times New Roman" w:hAnsi="Times New Roman"/>
                <w:sz w:val="20"/>
              </w:rPr>
            </w:pPr>
          </w:p>
        </w:tc>
        <w:tc>
          <w:tcPr>
            <w:tcW w:w="2112" w:type="dxa"/>
          </w:tcPr>
          <w:p w:rsidR="001C4C43" w:rsidRPr="001321C7" w:rsidRDefault="001C4C43" w:rsidP="00F70374">
            <w:pPr>
              <w:rPr>
                <w:rFonts w:ascii="Times New Roman" w:hAnsi="Times New Roman"/>
                <w:sz w:val="20"/>
              </w:rPr>
            </w:pPr>
            <w:r w:rsidRPr="001321C7">
              <w:rPr>
                <w:rFonts w:ascii="Times New Roman" w:hAnsi="Times New Roman"/>
                <w:sz w:val="20"/>
              </w:rPr>
              <w:t>Итого по муниципальному району</w:t>
            </w:r>
          </w:p>
        </w:tc>
        <w:tc>
          <w:tcPr>
            <w:tcW w:w="540" w:type="dxa"/>
          </w:tcPr>
          <w:p w:rsidR="001C4C43" w:rsidRPr="001321C7" w:rsidRDefault="001C4C43" w:rsidP="00F70374">
            <w:pPr>
              <w:rPr>
                <w:rFonts w:ascii="Times New Roman" w:hAnsi="Times New Roman"/>
                <w:sz w:val="20"/>
              </w:rPr>
            </w:pPr>
          </w:p>
        </w:tc>
        <w:tc>
          <w:tcPr>
            <w:tcW w:w="720" w:type="dxa"/>
          </w:tcPr>
          <w:p w:rsidR="001C4C43" w:rsidRPr="001321C7" w:rsidRDefault="001C4C43" w:rsidP="00F70374">
            <w:pPr>
              <w:rPr>
                <w:rFonts w:ascii="Times New Roman" w:hAnsi="Times New Roman"/>
                <w:sz w:val="20"/>
              </w:rPr>
            </w:pPr>
          </w:p>
        </w:tc>
        <w:tc>
          <w:tcPr>
            <w:tcW w:w="540" w:type="dxa"/>
          </w:tcPr>
          <w:p w:rsidR="001C4C43" w:rsidRPr="001321C7" w:rsidRDefault="001C4C43" w:rsidP="00F70374">
            <w:pPr>
              <w:rPr>
                <w:rFonts w:ascii="Times New Roman" w:hAnsi="Times New Roman"/>
                <w:sz w:val="20"/>
              </w:rPr>
            </w:pP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48</w:t>
            </w:r>
          </w:p>
        </w:tc>
        <w:tc>
          <w:tcPr>
            <w:tcW w:w="700" w:type="dxa"/>
          </w:tcPr>
          <w:p w:rsidR="001C4C43" w:rsidRPr="001321C7" w:rsidRDefault="001C4C43" w:rsidP="00F70374">
            <w:pPr>
              <w:ind w:left="-108" w:right="-108"/>
              <w:jc w:val="center"/>
              <w:rPr>
                <w:rFonts w:ascii="Times New Roman" w:hAnsi="Times New Roman"/>
                <w:sz w:val="20"/>
              </w:rPr>
            </w:pP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88,25</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1,15</w:t>
            </w:r>
          </w:p>
        </w:tc>
        <w:tc>
          <w:tcPr>
            <w:tcW w:w="720" w:type="dxa"/>
          </w:tcPr>
          <w:p w:rsidR="001C4C43" w:rsidRPr="001321C7" w:rsidRDefault="001C4C43" w:rsidP="00F70374">
            <w:pPr>
              <w:ind w:left="-108" w:right="-108"/>
              <w:jc w:val="center"/>
              <w:rPr>
                <w:rFonts w:ascii="Times New Roman" w:hAnsi="Times New Roman"/>
                <w:sz w:val="20"/>
              </w:rPr>
            </w:pPr>
          </w:p>
        </w:tc>
        <w:tc>
          <w:tcPr>
            <w:tcW w:w="48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93</w:t>
            </w:r>
          </w:p>
        </w:tc>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33</w:t>
            </w:r>
          </w:p>
        </w:tc>
        <w:tc>
          <w:tcPr>
            <w:tcW w:w="700" w:type="dxa"/>
          </w:tcPr>
          <w:p w:rsidR="001C4C43" w:rsidRPr="001321C7" w:rsidRDefault="001C4C43" w:rsidP="00F70374">
            <w:pPr>
              <w:ind w:left="-108" w:right="-108"/>
              <w:jc w:val="center"/>
              <w:rPr>
                <w:rFonts w:ascii="Times New Roman" w:hAnsi="Times New Roman"/>
                <w:sz w:val="20"/>
              </w:rPr>
            </w:pPr>
          </w:p>
        </w:tc>
        <w:tc>
          <w:tcPr>
            <w:tcW w:w="5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87,92</w:t>
            </w:r>
          </w:p>
        </w:tc>
        <w:tc>
          <w:tcPr>
            <w:tcW w:w="60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213,1</w:t>
            </w:r>
          </w:p>
        </w:tc>
        <w:tc>
          <w:tcPr>
            <w:tcW w:w="720" w:type="dxa"/>
          </w:tcPr>
          <w:p w:rsidR="001C4C43" w:rsidRPr="001321C7" w:rsidRDefault="001C4C43" w:rsidP="00F70374">
            <w:pPr>
              <w:ind w:left="-193" w:right="-203"/>
              <w:jc w:val="center"/>
              <w:rPr>
                <w:rFonts w:ascii="Times New Roman" w:hAnsi="Times New Roman"/>
                <w:sz w:val="20"/>
              </w:rPr>
            </w:pPr>
          </w:p>
        </w:tc>
        <w:tc>
          <w:tcPr>
            <w:tcW w:w="480" w:type="dxa"/>
          </w:tcPr>
          <w:p w:rsidR="001C4C43" w:rsidRPr="001321C7" w:rsidRDefault="001C4C43" w:rsidP="00F70374">
            <w:pPr>
              <w:ind w:left="-193" w:right="-203"/>
              <w:jc w:val="center"/>
              <w:rPr>
                <w:rFonts w:ascii="Times New Roman" w:hAnsi="Times New Roman"/>
                <w:sz w:val="20"/>
              </w:rPr>
            </w:pPr>
            <w:r w:rsidRPr="001321C7">
              <w:rPr>
                <w:rFonts w:ascii="Times New Roman" w:hAnsi="Times New Roman"/>
                <w:sz w:val="20"/>
              </w:rPr>
              <w:t>82,0</w:t>
            </w:r>
          </w:p>
        </w:tc>
        <w:tc>
          <w:tcPr>
            <w:tcW w:w="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200</w:t>
            </w:r>
          </w:p>
        </w:tc>
        <w:tc>
          <w:tcPr>
            <w:tcW w:w="740" w:type="dxa"/>
          </w:tcPr>
          <w:p w:rsidR="001C4C43" w:rsidRPr="001321C7" w:rsidRDefault="001C4C43" w:rsidP="00F70374">
            <w:pPr>
              <w:jc w:val="center"/>
              <w:rPr>
                <w:rFonts w:ascii="Times New Roman" w:hAnsi="Times New Roman"/>
                <w:sz w:val="20"/>
              </w:rPr>
            </w:pPr>
          </w:p>
        </w:tc>
        <w:tc>
          <w:tcPr>
            <w:tcW w:w="5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72,6</w:t>
            </w:r>
          </w:p>
        </w:tc>
        <w:tc>
          <w:tcPr>
            <w:tcW w:w="7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14107</w:t>
            </w:r>
          </w:p>
        </w:tc>
        <w:tc>
          <w:tcPr>
            <w:tcW w:w="10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82,25</w:t>
            </w:r>
          </w:p>
        </w:tc>
      </w:tr>
    </w:tbl>
    <w:p w:rsidR="001C4C43" w:rsidRPr="001321C7" w:rsidRDefault="001C4C43" w:rsidP="001C4C43">
      <w:pPr>
        <w:rPr>
          <w:rFonts w:ascii="Times New Roman" w:hAnsi="Times New Roman"/>
          <w:sz w:val="28"/>
        </w:rPr>
        <w:sectPr w:rsidR="001C4C43" w:rsidRPr="001321C7">
          <w:headerReference w:type="even" r:id="rId107"/>
          <w:headerReference w:type="default" r:id="rId108"/>
          <w:footerReference w:type="even" r:id="rId109"/>
          <w:footerReference w:type="default" r:id="rId110"/>
          <w:type w:val="oddPage"/>
          <w:pgSz w:w="16840" w:h="11907" w:orient="landscape" w:code="9"/>
          <w:pgMar w:top="851" w:right="1077" w:bottom="1701" w:left="1134" w:header="720" w:footer="720" w:gutter="0"/>
          <w:cols w:space="708"/>
          <w:titlePg/>
          <w:docGrid w:linePitch="360"/>
        </w:sectPr>
      </w:pPr>
    </w:p>
    <w:p w:rsidR="001C4C43" w:rsidRPr="008F44C5" w:rsidRDefault="001C4C43" w:rsidP="001C4C43">
      <w:pPr>
        <w:pStyle w:val="ac"/>
        <w:jc w:val="center"/>
        <w:rPr>
          <w:rFonts w:ascii="Times New Roman" w:hAnsi="Times New Roman" w:cs="Times New Roman"/>
          <w:sz w:val="28"/>
          <w:szCs w:val="28"/>
        </w:rPr>
      </w:pPr>
      <w:r w:rsidRPr="008F44C5">
        <w:rPr>
          <w:rFonts w:ascii="Times New Roman" w:hAnsi="Times New Roman" w:cs="Times New Roman"/>
          <w:sz w:val="28"/>
          <w:szCs w:val="28"/>
        </w:rPr>
        <w:lastRenderedPageBreak/>
        <w:t>Основные цели и задачи Программы</w:t>
      </w:r>
    </w:p>
    <w:p w:rsidR="001C4C43" w:rsidRPr="001321C7" w:rsidRDefault="001C4C43" w:rsidP="001C4C43">
      <w:pPr>
        <w:jc w:val="both"/>
        <w:rPr>
          <w:rFonts w:ascii="Times New Roman" w:hAnsi="Times New Roman"/>
          <w:sz w:val="28"/>
        </w:rPr>
      </w:pPr>
    </w:p>
    <w:p w:rsidR="001C4C43" w:rsidRPr="001321C7" w:rsidRDefault="001C4C43" w:rsidP="001C4C43">
      <w:pPr>
        <w:ind w:firstLine="708"/>
        <w:jc w:val="both"/>
        <w:rPr>
          <w:rFonts w:ascii="Times New Roman" w:hAnsi="Times New Roman"/>
          <w:sz w:val="28"/>
        </w:rPr>
      </w:pPr>
      <w:r w:rsidRPr="001321C7">
        <w:rPr>
          <w:rFonts w:ascii="Times New Roman" w:hAnsi="Times New Roman"/>
          <w:sz w:val="28"/>
        </w:rPr>
        <w:t>Программа направлена на создание предпосылок для устойчивого развития сельских территорий Муниципального района посредством достижения следующих целей:</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улучшение условий жизнедеятельности на сельских территориях;</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улучшение инвестиционного климата в сфере АПК на сельских территориях за счет реализации инфраструктурных мероприятий в рамках настоящей Программы;</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содействие созданию высокотехнологичных рабочих мест на сельских территориях;</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активизация участия граждан, проживающих на сельских территориях,  в решении вопросов местного значения;</w:t>
      </w:r>
    </w:p>
    <w:p w:rsidR="001C4C43" w:rsidRPr="001321C7" w:rsidRDefault="001C4C43" w:rsidP="002174B1">
      <w:pPr>
        <w:numPr>
          <w:ilvl w:val="0"/>
          <w:numId w:val="53"/>
        </w:numPr>
        <w:tabs>
          <w:tab w:val="clear" w:pos="360"/>
        </w:tabs>
        <w:ind w:left="0" w:firstLine="709"/>
        <w:jc w:val="both"/>
        <w:rPr>
          <w:rFonts w:ascii="Times New Roman" w:hAnsi="Times New Roman"/>
          <w:sz w:val="28"/>
          <w:szCs w:val="28"/>
        </w:rPr>
      </w:pPr>
      <w:r w:rsidRPr="001321C7">
        <w:rPr>
          <w:rFonts w:ascii="Times New Roman" w:hAnsi="Times New Roman"/>
          <w:sz w:val="28"/>
          <w:szCs w:val="28"/>
        </w:rPr>
        <w:t>формирование в Волгоградской области позитивного отношения к развитию сельских территорий Муниципального района.</w:t>
      </w:r>
    </w:p>
    <w:p w:rsidR="001C4C43" w:rsidRPr="008F44C5" w:rsidRDefault="001C4C43" w:rsidP="001C4C43">
      <w:pPr>
        <w:pStyle w:val="34"/>
        <w:ind w:left="0" w:firstLine="709"/>
        <w:rPr>
          <w:sz w:val="28"/>
          <w:szCs w:val="28"/>
        </w:rPr>
      </w:pPr>
      <w:r w:rsidRPr="008F44C5">
        <w:rPr>
          <w:sz w:val="28"/>
          <w:szCs w:val="28"/>
        </w:rPr>
        <w:t>Основными задачами Программы являются:</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удовлетворение потребностей проживающего на сельских территориях Муниципального района населения, в том числе молодых семей и молодых специалистов в благоустроенном жилье;</w:t>
      </w:r>
    </w:p>
    <w:p w:rsidR="001C4C43" w:rsidRPr="001321C7" w:rsidRDefault="001C4C43" w:rsidP="002174B1">
      <w:pPr>
        <w:numPr>
          <w:ilvl w:val="0"/>
          <w:numId w:val="53"/>
        </w:numPr>
        <w:tabs>
          <w:tab w:val="clear" w:pos="360"/>
        </w:tabs>
        <w:ind w:left="0" w:firstLine="709"/>
        <w:jc w:val="both"/>
        <w:rPr>
          <w:rFonts w:ascii="Times New Roman" w:hAnsi="Times New Roman"/>
          <w:sz w:val="28"/>
        </w:rPr>
      </w:pPr>
      <w:r w:rsidRPr="001321C7">
        <w:rPr>
          <w:rFonts w:ascii="Times New Roman" w:hAnsi="Times New Roman"/>
          <w:sz w:val="28"/>
        </w:rPr>
        <w:t>повышение уровня комплексного обустройства объектами социальной и инженерной инфраструктуры сельских поселений Муниципального района;</w:t>
      </w:r>
    </w:p>
    <w:p w:rsidR="001C4C43" w:rsidRPr="001321C7" w:rsidRDefault="001C4C43" w:rsidP="002174B1">
      <w:pPr>
        <w:numPr>
          <w:ilvl w:val="0"/>
          <w:numId w:val="53"/>
        </w:numPr>
        <w:tabs>
          <w:tab w:val="clear" w:pos="360"/>
        </w:tabs>
        <w:ind w:left="0" w:firstLine="709"/>
        <w:jc w:val="both"/>
        <w:rPr>
          <w:rFonts w:ascii="Times New Roman" w:hAnsi="Times New Roman"/>
          <w:sz w:val="28"/>
          <w:szCs w:val="28"/>
        </w:rPr>
      </w:pPr>
      <w:r w:rsidRPr="001321C7">
        <w:rPr>
          <w:rFonts w:ascii="Times New Roman" w:hAnsi="Times New Roman"/>
          <w:sz w:val="28"/>
          <w:szCs w:val="28"/>
        </w:rPr>
        <w:t xml:space="preserve">реализация общественно значимых проектов в интересах сельских жителей Муниципального района с помощью грантовой поддержки; </w:t>
      </w:r>
    </w:p>
    <w:p w:rsidR="001C4C43" w:rsidRPr="001321C7" w:rsidRDefault="001C4C43" w:rsidP="002174B1">
      <w:pPr>
        <w:numPr>
          <w:ilvl w:val="0"/>
          <w:numId w:val="53"/>
        </w:numPr>
        <w:tabs>
          <w:tab w:val="clear" w:pos="360"/>
        </w:tabs>
        <w:ind w:left="0" w:firstLine="709"/>
        <w:jc w:val="both"/>
        <w:rPr>
          <w:rFonts w:ascii="Times New Roman" w:hAnsi="Times New Roman"/>
          <w:sz w:val="28"/>
          <w:szCs w:val="28"/>
        </w:rPr>
      </w:pPr>
      <w:r w:rsidRPr="001321C7">
        <w:rPr>
          <w:rFonts w:ascii="Times New Roman" w:hAnsi="Times New Roman"/>
          <w:sz w:val="28"/>
          <w:szCs w:val="28"/>
        </w:rPr>
        <w:t>проведение мероприятий по поощрению и популяризации достижений в развитии сельских территорий Муниципального района.</w:t>
      </w:r>
    </w:p>
    <w:p w:rsidR="001C4C43" w:rsidRPr="001321C7" w:rsidRDefault="001C4C43" w:rsidP="001C4C43">
      <w:pPr>
        <w:ind w:firstLine="708"/>
        <w:jc w:val="both"/>
        <w:rPr>
          <w:rFonts w:ascii="Times New Roman" w:hAnsi="Times New Roman"/>
          <w:sz w:val="28"/>
        </w:rPr>
      </w:pPr>
      <w:r w:rsidRPr="001321C7">
        <w:rPr>
          <w:rFonts w:ascii="Times New Roman" w:hAnsi="Times New Roman"/>
          <w:sz w:val="28"/>
        </w:rPr>
        <w:t>Достижение целей Программы предусматривается осуществлять с учетом:</w:t>
      </w:r>
    </w:p>
    <w:p w:rsidR="001C4C43" w:rsidRPr="001321C7" w:rsidRDefault="001C4C43" w:rsidP="001C4C43">
      <w:pPr>
        <w:ind w:firstLine="708"/>
        <w:jc w:val="both"/>
        <w:rPr>
          <w:rFonts w:ascii="Times New Roman" w:hAnsi="Times New Roman"/>
          <w:sz w:val="28"/>
        </w:rPr>
      </w:pPr>
      <w:r w:rsidRPr="001321C7">
        <w:rPr>
          <w:rFonts w:ascii="Times New Roman" w:hAnsi="Times New Roman"/>
          <w:sz w:val="28"/>
        </w:rPr>
        <w:t xml:space="preserve">а) размещения объектов социальной и инженерной инфраструктуры в соответствии с генеральными планами сельских поселений Муниципального района; </w:t>
      </w:r>
    </w:p>
    <w:p w:rsidR="001C4C43" w:rsidRPr="001321C7" w:rsidRDefault="001C4C43" w:rsidP="001C4C43">
      <w:pPr>
        <w:ind w:firstLine="708"/>
        <w:jc w:val="both"/>
        <w:rPr>
          <w:rFonts w:ascii="Times New Roman" w:hAnsi="Times New Roman"/>
          <w:sz w:val="28"/>
        </w:rPr>
      </w:pPr>
      <w:r w:rsidRPr="001321C7">
        <w:rPr>
          <w:rFonts w:ascii="Times New Roman" w:hAnsi="Times New Roman"/>
          <w:sz w:val="28"/>
        </w:rPr>
        <w:t>б) преимущественного обустройства объектами социальной и инженерной инфраструктуры сельских поселений, в которых осуществляются инвестиционные проекты в сфере АПК;</w:t>
      </w:r>
    </w:p>
    <w:p w:rsidR="001C4C43" w:rsidRPr="001321C7" w:rsidRDefault="001C4C43" w:rsidP="001C4C43">
      <w:pPr>
        <w:ind w:firstLine="708"/>
        <w:jc w:val="both"/>
        <w:rPr>
          <w:rFonts w:ascii="Times New Roman" w:hAnsi="Times New Roman"/>
          <w:sz w:val="28"/>
        </w:rPr>
      </w:pPr>
      <w:r w:rsidRPr="001321C7">
        <w:rPr>
          <w:rFonts w:ascii="Times New Roman" w:hAnsi="Times New Roman"/>
          <w:sz w:val="28"/>
        </w:rPr>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1C4C43" w:rsidRPr="001321C7" w:rsidRDefault="001C4C43" w:rsidP="001C4C43">
      <w:pPr>
        <w:ind w:firstLine="720"/>
        <w:jc w:val="both"/>
        <w:rPr>
          <w:rFonts w:ascii="Times New Roman" w:hAnsi="Times New Roman"/>
          <w:sz w:val="28"/>
        </w:rPr>
      </w:pPr>
      <w:r w:rsidRPr="001321C7">
        <w:rPr>
          <w:rFonts w:ascii="Times New Roman" w:hAnsi="Times New Roman"/>
          <w:sz w:val="28"/>
        </w:rPr>
        <w:t>Для оценки достижения поставленных целей предусмотрена система целевых индикаторов и показателей.</w:t>
      </w:r>
    </w:p>
    <w:p w:rsidR="001C4C43" w:rsidRPr="001321C7" w:rsidRDefault="001C4C43" w:rsidP="001C4C43">
      <w:pPr>
        <w:ind w:firstLine="720"/>
        <w:jc w:val="both"/>
        <w:rPr>
          <w:rFonts w:ascii="Times New Roman" w:hAnsi="Times New Roman"/>
          <w:sz w:val="28"/>
        </w:rPr>
      </w:pPr>
      <w:r w:rsidRPr="001321C7">
        <w:rPr>
          <w:rFonts w:ascii="Times New Roman" w:hAnsi="Times New Roman"/>
          <w:sz w:val="28"/>
        </w:rPr>
        <w:t>Значения целевых индикаторов и показателей по годам реализации Программы приведены в таблице 9.</w:t>
      </w:r>
    </w:p>
    <w:p w:rsidR="001C4C43" w:rsidRPr="00B10B37" w:rsidRDefault="001C4C43" w:rsidP="001C4C43">
      <w:pPr>
        <w:jc w:val="both"/>
        <w:rPr>
          <w:b/>
          <w:sz w:val="28"/>
        </w:rPr>
        <w:sectPr w:rsidR="001C4C43" w:rsidRPr="00B10B37">
          <w:pgSz w:w="11906" w:h="16838"/>
          <w:pgMar w:top="1134" w:right="850" w:bottom="1080" w:left="1701" w:header="708" w:footer="708" w:gutter="0"/>
          <w:cols w:space="708"/>
          <w:titlePg/>
          <w:docGrid w:linePitch="360"/>
        </w:sectPr>
      </w:pPr>
    </w:p>
    <w:p w:rsidR="001C4C43" w:rsidRPr="00B75942" w:rsidRDefault="001C4C43" w:rsidP="001C4C43">
      <w:pPr>
        <w:jc w:val="right"/>
        <w:rPr>
          <w:rFonts w:ascii="Times New Roman" w:hAnsi="Times New Roman"/>
          <w:sz w:val="28"/>
          <w:szCs w:val="28"/>
        </w:rPr>
      </w:pPr>
      <w:r w:rsidRPr="00B75942">
        <w:rPr>
          <w:rFonts w:ascii="Times New Roman" w:hAnsi="Times New Roman"/>
        </w:rPr>
        <w:lastRenderedPageBreak/>
        <w:t xml:space="preserve">                                                                             </w:t>
      </w:r>
      <w:r w:rsidRPr="00B75942">
        <w:rPr>
          <w:rFonts w:ascii="Times New Roman" w:hAnsi="Times New Roman"/>
          <w:sz w:val="28"/>
          <w:szCs w:val="28"/>
        </w:rPr>
        <w:t>Таблица 9</w:t>
      </w:r>
    </w:p>
    <w:p w:rsidR="001C4C43" w:rsidRPr="008F44C5" w:rsidRDefault="001C4C43" w:rsidP="001C4C43">
      <w:pPr>
        <w:pStyle w:val="ac"/>
        <w:jc w:val="center"/>
        <w:rPr>
          <w:rFonts w:ascii="Times New Roman" w:hAnsi="Times New Roman" w:cs="Times New Roman"/>
          <w:sz w:val="28"/>
          <w:szCs w:val="28"/>
        </w:rPr>
      </w:pPr>
      <w:r w:rsidRPr="008F44C5">
        <w:rPr>
          <w:rFonts w:ascii="Times New Roman" w:hAnsi="Times New Roman" w:cs="Times New Roman"/>
          <w:sz w:val="28"/>
          <w:szCs w:val="28"/>
        </w:rPr>
        <w:t>Целевые индикаторы и  показатели  Программы</w:t>
      </w:r>
    </w:p>
    <w:tbl>
      <w:tblPr>
        <w:tblW w:w="1569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6226"/>
        <w:gridCol w:w="1134"/>
        <w:gridCol w:w="851"/>
        <w:gridCol w:w="708"/>
        <w:gridCol w:w="709"/>
        <w:gridCol w:w="709"/>
        <w:gridCol w:w="709"/>
        <w:gridCol w:w="708"/>
        <w:gridCol w:w="850"/>
        <w:gridCol w:w="851"/>
        <w:gridCol w:w="1276"/>
      </w:tblGrid>
      <w:tr w:rsidR="001C4C43" w:rsidRPr="001321C7" w:rsidTr="00F70374">
        <w:trPr>
          <w:cantSplit/>
          <w:trHeight w:val="231"/>
        </w:trPr>
        <w:tc>
          <w:tcPr>
            <w:tcW w:w="960" w:type="dxa"/>
            <w:vMerge w:val="restart"/>
          </w:tcPr>
          <w:p w:rsidR="001C4C43" w:rsidRPr="001321C7" w:rsidRDefault="001C4C43" w:rsidP="00F70374">
            <w:pPr>
              <w:jc w:val="center"/>
              <w:rPr>
                <w:rFonts w:ascii="Times New Roman" w:hAnsi="Times New Roman"/>
              </w:rPr>
            </w:pPr>
            <w:r w:rsidRPr="001321C7">
              <w:rPr>
                <w:rFonts w:ascii="Times New Roman" w:hAnsi="Times New Roman"/>
              </w:rPr>
              <w:t>№ п/п</w:t>
            </w:r>
          </w:p>
        </w:tc>
        <w:tc>
          <w:tcPr>
            <w:tcW w:w="6226" w:type="dxa"/>
            <w:vMerge w:val="restart"/>
          </w:tcPr>
          <w:p w:rsidR="001C4C43" w:rsidRPr="001321C7" w:rsidRDefault="001C4C43" w:rsidP="00F70374">
            <w:pPr>
              <w:jc w:val="center"/>
              <w:rPr>
                <w:rFonts w:ascii="Times New Roman" w:hAnsi="Times New Roman"/>
              </w:rPr>
            </w:pPr>
            <w:r w:rsidRPr="001321C7">
              <w:rPr>
                <w:rFonts w:ascii="Times New Roman" w:hAnsi="Times New Roman"/>
              </w:rPr>
              <w:t>Наименование</w:t>
            </w:r>
          </w:p>
        </w:tc>
        <w:tc>
          <w:tcPr>
            <w:tcW w:w="1134" w:type="dxa"/>
            <w:vMerge w:val="restart"/>
          </w:tcPr>
          <w:p w:rsidR="001C4C43" w:rsidRPr="001321C7" w:rsidRDefault="001C4C43" w:rsidP="00F70374">
            <w:pPr>
              <w:jc w:val="center"/>
              <w:rPr>
                <w:rFonts w:ascii="Times New Roman" w:hAnsi="Times New Roman"/>
              </w:rPr>
            </w:pPr>
            <w:r w:rsidRPr="001321C7">
              <w:rPr>
                <w:rFonts w:ascii="Times New Roman" w:hAnsi="Times New Roman"/>
              </w:rPr>
              <w:t>Един. измер.</w:t>
            </w:r>
          </w:p>
        </w:tc>
        <w:tc>
          <w:tcPr>
            <w:tcW w:w="851" w:type="dxa"/>
            <w:vMerge w:val="restart"/>
          </w:tcPr>
          <w:p w:rsidR="001C4C43" w:rsidRPr="001321C7" w:rsidRDefault="001C4C43" w:rsidP="00F70374">
            <w:pPr>
              <w:jc w:val="center"/>
              <w:rPr>
                <w:rFonts w:ascii="Times New Roman" w:hAnsi="Times New Roman"/>
              </w:rPr>
            </w:pPr>
            <w:r w:rsidRPr="001321C7">
              <w:rPr>
                <w:rFonts w:ascii="Times New Roman" w:hAnsi="Times New Roman"/>
              </w:rPr>
              <w:t>2014 (базовый)</w:t>
            </w:r>
          </w:p>
        </w:tc>
        <w:tc>
          <w:tcPr>
            <w:tcW w:w="5244" w:type="dxa"/>
            <w:gridSpan w:val="7"/>
          </w:tcPr>
          <w:p w:rsidR="001C4C43" w:rsidRPr="001321C7" w:rsidRDefault="001C4C43" w:rsidP="00F70374">
            <w:pPr>
              <w:jc w:val="center"/>
              <w:rPr>
                <w:rFonts w:ascii="Times New Roman" w:hAnsi="Times New Roman"/>
              </w:rPr>
            </w:pPr>
            <w:r w:rsidRPr="001321C7">
              <w:rPr>
                <w:rFonts w:ascii="Times New Roman" w:hAnsi="Times New Roman"/>
              </w:rPr>
              <w:t>Прогноз по годам реализации Программы</w:t>
            </w:r>
          </w:p>
        </w:tc>
        <w:tc>
          <w:tcPr>
            <w:tcW w:w="1276" w:type="dxa"/>
            <w:vMerge w:val="restart"/>
          </w:tcPr>
          <w:p w:rsidR="001C4C43" w:rsidRPr="001321C7" w:rsidRDefault="001C4C43" w:rsidP="00F70374">
            <w:pPr>
              <w:ind w:left="-53" w:right="-108"/>
              <w:jc w:val="center"/>
              <w:rPr>
                <w:rFonts w:ascii="Times New Roman" w:hAnsi="Times New Roman"/>
                <w:sz w:val="20"/>
                <w:szCs w:val="20"/>
              </w:rPr>
            </w:pPr>
            <w:r w:rsidRPr="001321C7">
              <w:rPr>
                <w:rFonts w:ascii="Times New Roman" w:hAnsi="Times New Roman"/>
                <w:sz w:val="20"/>
                <w:szCs w:val="20"/>
              </w:rPr>
              <w:t xml:space="preserve">Отношение </w:t>
            </w:r>
            <w:smartTag w:uri="urn:schemas-microsoft-com:office:smarttags" w:element="metricconverter">
              <w:smartTagPr>
                <w:attr w:name="ProductID" w:val="2020 г"/>
              </w:smartTagPr>
              <w:r w:rsidRPr="001321C7">
                <w:rPr>
                  <w:rFonts w:ascii="Times New Roman" w:hAnsi="Times New Roman"/>
                  <w:sz w:val="20"/>
                  <w:szCs w:val="20"/>
                </w:rPr>
                <w:t>2020 г</w:t>
              </w:r>
            </w:smartTag>
            <w:r w:rsidRPr="001321C7">
              <w:rPr>
                <w:rFonts w:ascii="Times New Roman" w:hAnsi="Times New Roman"/>
                <w:sz w:val="20"/>
                <w:szCs w:val="20"/>
              </w:rPr>
              <w:t xml:space="preserve">. к </w:t>
            </w:r>
            <w:smartTag w:uri="urn:schemas-microsoft-com:office:smarttags" w:element="metricconverter">
              <w:smartTagPr>
                <w:attr w:name="ProductID" w:val="2014 г"/>
              </w:smartTagPr>
              <w:r w:rsidRPr="001321C7">
                <w:rPr>
                  <w:rFonts w:ascii="Times New Roman" w:hAnsi="Times New Roman"/>
                  <w:sz w:val="20"/>
                  <w:szCs w:val="20"/>
                </w:rPr>
                <w:t>2014 г</w:t>
              </w:r>
            </w:smartTag>
            <w:r w:rsidRPr="001321C7">
              <w:rPr>
                <w:rFonts w:ascii="Times New Roman" w:hAnsi="Times New Roman"/>
                <w:sz w:val="20"/>
                <w:szCs w:val="20"/>
              </w:rPr>
              <w:t>.</w:t>
            </w:r>
          </w:p>
        </w:tc>
      </w:tr>
      <w:tr w:rsidR="001C4C43" w:rsidRPr="001321C7" w:rsidTr="00F70374">
        <w:trPr>
          <w:cantSplit/>
          <w:trHeight w:val="221"/>
        </w:trPr>
        <w:tc>
          <w:tcPr>
            <w:tcW w:w="960" w:type="dxa"/>
            <w:vMerge/>
          </w:tcPr>
          <w:p w:rsidR="001C4C43" w:rsidRPr="001321C7" w:rsidRDefault="001C4C43" w:rsidP="00F70374">
            <w:pPr>
              <w:jc w:val="center"/>
              <w:rPr>
                <w:rFonts w:ascii="Times New Roman" w:hAnsi="Times New Roman"/>
              </w:rPr>
            </w:pPr>
          </w:p>
        </w:tc>
        <w:tc>
          <w:tcPr>
            <w:tcW w:w="6226" w:type="dxa"/>
            <w:vMerge/>
          </w:tcPr>
          <w:p w:rsidR="001C4C43" w:rsidRPr="001321C7" w:rsidRDefault="001C4C43" w:rsidP="00F70374">
            <w:pPr>
              <w:jc w:val="center"/>
              <w:rPr>
                <w:rFonts w:ascii="Times New Roman" w:hAnsi="Times New Roman"/>
              </w:rPr>
            </w:pPr>
          </w:p>
        </w:tc>
        <w:tc>
          <w:tcPr>
            <w:tcW w:w="1134" w:type="dxa"/>
            <w:vMerge/>
          </w:tcPr>
          <w:p w:rsidR="001C4C43" w:rsidRPr="001321C7" w:rsidRDefault="001C4C43" w:rsidP="00F70374">
            <w:pPr>
              <w:jc w:val="center"/>
              <w:rPr>
                <w:rFonts w:ascii="Times New Roman" w:hAnsi="Times New Roman"/>
              </w:rPr>
            </w:pPr>
          </w:p>
        </w:tc>
        <w:tc>
          <w:tcPr>
            <w:tcW w:w="851" w:type="dxa"/>
            <w:vMerge/>
          </w:tcPr>
          <w:p w:rsidR="001C4C43" w:rsidRPr="001321C7" w:rsidRDefault="001C4C43" w:rsidP="00F70374">
            <w:pPr>
              <w:jc w:val="center"/>
              <w:rPr>
                <w:rFonts w:ascii="Times New Roman" w:hAnsi="Times New Roman"/>
              </w:rPr>
            </w:pP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 xml:space="preserve"> </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2015</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2016</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2017</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2018</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2019</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2020</w:t>
            </w:r>
          </w:p>
        </w:tc>
        <w:tc>
          <w:tcPr>
            <w:tcW w:w="1276" w:type="dxa"/>
            <w:vMerge/>
          </w:tcPr>
          <w:p w:rsidR="001C4C43" w:rsidRPr="001321C7" w:rsidRDefault="001C4C43" w:rsidP="00F70374">
            <w:pPr>
              <w:jc w:val="center"/>
              <w:rPr>
                <w:rFonts w:ascii="Times New Roman" w:hAnsi="Times New Roman"/>
              </w:rPr>
            </w:pPr>
          </w:p>
        </w:tc>
      </w:tr>
      <w:tr w:rsidR="001C4C43" w:rsidRPr="001321C7" w:rsidTr="00F70374">
        <w:trPr>
          <w:trHeight w:val="222"/>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w:t>
            </w:r>
          </w:p>
        </w:tc>
        <w:tc>
          <w:tcPr>
            <w:tcW w:w="6226"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1134"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4</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6</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7</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9</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10</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12</w:t>
            </w:r>
          </w:p>
        </w:tc>
      </w:tr>
      <w:tr w:rsidR="001C4C43" w:rsidRPr="001321C7" w:rsidTr="00F70374">
        <w:trPr>
          <w:cantSplit/>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w:t>
            </w:r>
          </w:p>
        </w:tc>
        <w:tc>
          <w:tcPr>
            <w:tcW w:w="13455" w:type="dxa"/>
            <w:gridSpan w:val="10"/>
          </w:tcPr>
          <w:p w:rsidR="001C4C43" w:rsidRPr="001321C7" w:rsidRDefault="001C4C43" w:rsidP="00F70374">
            <w:pPr>
              <w:pStyle w:val="9"/>
              <w:rPr>
                <w:b w:val="0"/>
              </w:rPr>
            </w:pPr>
            <w:r w:rsidRPr="001321C7">
              <w:t>Демографические показатели в Муниципальном районе</w:t>
            </w: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Численность сельского населения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тыс. чел.</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17,7</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17,8</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17,8</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17,2</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17,3</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17,4</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17,5</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98,9</w:t>
            </w:r>
          </w:p>
        </w:tc>
      </w:tr>
      <w:tr w:rsidR="001C4C43" w:rsidRPr="001321C7" w:rsidTr="00F70374">
        <w:trPr>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Численность сельского населения в трудоспособном возрасте</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тыс. чел.</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9,6</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9,5</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9,9</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9,3</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9,6</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9,7</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102,1</w:t>
            </w:r>
          </w:p>
        </w:tc>
      </w:tr>
      <w:tr w:rsidR="001C4C43" w:rsidRPr="001321C7" w:rsidTr="00F70374">
        <w:trPr>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Коэффициент рождаемости сельского населения (число родившихся на 100 сельских жителей)</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1,36</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1,22</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1,24</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0,99</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1,0</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1,02</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1,04</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76,47</w:t>
            </w:r>
          </w:p>
        </w:tc>
      </w:tr>
      <w:tr w:rsidR="001C4C43" w:rsidRPr="001321C7" w:rsidTr="00F70374">
        <w:trPr>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1.4</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Коэффициент смертности сельского населения (число умерших на 100 сельских жителей)</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1,64</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1,54</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1,39</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1,19</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1,18</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1,18</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1,75</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106,7</w:t>
            </w:r>
          </w:p>
        </w:tc>
      </w:tr>
      <w:tr w:rsidR="001C4C43" w:rsidRPr="001321C7" w:rsidTr="00F70374">
        <w:trPr>
          <w:cantSplit/>
          <w:trHeight w:val="221"/>
        </w:trPr>
        <w:tc>
          <w:tcPr>
            <w:tcW w:w="960"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14731" w:type="dxa"/>
            <w:gridSpan w:val="11"/>
          </w:tcPr>
          <w:p w:rsidR="001C4C43" w:rsidRPr="001321C7" w:rsidRDefault="001C4C43" w:rsidP="00F70374">
            <w:pPr>
              <w:jc w:val="center"/>
              <w:rPr>
                <w:rFonts w:ascii="Times New Roman" w:hAnsi="Times New Roman"/>
              </w:rPr>
            </w:pPr>
            <w:r w:rsidRPr="001321C7">
              <w:rPr>
                <w:rFonts w:ascii="Times New Roman" w:hAnsi="Times New Roman"/>
              </w:rPr>
              <w:t>Создание комфортных условий жизнедеятельности в Муниципальном районе</w:t>
            </w:r>
          </w:p>
        </w:tc>
      </w:tr>
      <w:tr w:rsidR="001C4C43" w:rsidRPr="001321C7" w:rsidTr="00F70374">
        <w:trPr>
          <w:cantSplit/>
          <w:trHeight w:val="221"/>
        </w:trPr>
        <w:tc>
          <w:tcPr>
            <w:tcW w:w="960" w:type="dxa"/>
          </w:tcPr>
          <w:p w:rsidR="001C4C43" w:rsidRPr="001321C7" w:rsidRDefault="001C4C43" w:rsidP="00F70374">
            <w:pPr>
              <w:jc w:val="center"/>
              <w:rPr>
                <w:rFonts w:ascii="Times New Roman" w:hAnsi="Times New Roman"/>
                <w:i/>
              </w:rPr>
            </w:pPr>
            <w:r w:rsidRPr="001321C7">
              <w:rPr>
                <w:rFonts w:ascii="Times New Roman" w:hAnsi="Times New Roman"/>
                <w:i/>
              </w:rPr>
              <w:t>2.1</w:t>
            </w:r>
          </w:p>
        </w:tc>
        <w:tc>
          <w:tcPr>
            <w:tcW w:w="14731" w:type="dxa"/>
            <w:gridSpan w:val="11"/>
          </w:tcPr>
          <w:p w:rsidR="001C4C43" w:rsidRPr="001321C7" w:rsidRDefault="001C4C43" w:rsidP="00F70374">
            <w:pPr>
              <w:jc w:val="center"/>
              <w:rPr>
                <w:rFonts w:ascii="Times New Roman" w:hAnsi="Times New Roman"/>
                <w:i/>
              </w:rPr>
            </w:pPr>
            <w:r w:rsidRPr="001321C7">
              <w:rPr>
                <w:rFonts w:ascii="Times New Roman" w:hAnsi="Times New Roman"/>
                <w:i/>
              </w:rPr>
              <w:t>Улучшение жилищных условий в сельских поселениях Муниципального района</w:t>
            </w: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2.1.1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Количество сельских семей, признанных нуждающимися в улучшении жилищных условий  (на конец года) – всего</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17</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16</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14</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14</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17</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в том числе молодых семей и молодых специалистов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8</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2.1.2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Ввод (приобретение) жилья для граждан, проживающих в сельских поселениях - всего</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тыс.кв.м</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1,1175</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1,1545</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0,247</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0,162</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0,198</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0,234</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1,224</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109,5</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в том числе для молодых семей и молодых специалистов</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тыс.кв.м</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0,3945</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0,3945</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0,096</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0,162</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0,072</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0,180</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0,4</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101,4</w:t>
            </w:r>
          </w:p>
        </w:tc>
      </w:tr>
      <w:tr w:rsidR="001C4C43" w:rsidRPr="001321C7" w:rsidTr="00F70374">
        <w:trPr>
          <w:cantSplit/>
          <w:trHeight w:val="400"/>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2.1.3</w:t>
            </w:r>
          </w:p>
          <w:p w:rsidR="001C4C43" w:rsidRPr="001321C7" w:rsidRDefault="001C4C43" w:rsidP="00F70374">
            <w:pPr>
              <w:ind w:left="-154" w:right="-108"/>
              <w:jc w:val="center"/>
              <w:rPr>
                <w:rFonts w:ascii="Times New Roman" w:hAnsi="Times New Roman"/>
              </w:rPr>
            </w:pPr>
          </w:p>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Количество сельских семей, улучшивших жилищные условия - всего</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17</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16</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14</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17</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в том числе молодых семей и молодых специалистов</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center"/>
              <w:rPr>
                <w:rFonts w:ascii="Times New Roman" w:hAnsi="Times New Roman"/>
                <w:sz w:val="20"/>
                <w:szCs w:val="20"/>
              </w:rPr>
            </w:pPr>
            <w:r w:rsidRPr="001321C7">
              <w:rPr>
                <w:rFonts w:ascii="Times New Roman" w:hAnsi="Times New Roman"/>
                <w:sz w:val="20"/>
                <w:szCs w:val="20"/>
              </w:rPr>
              <w:t>8</w:t>
            </w:r>
          </w:p>
        </w:tc>
        <w:tc>
          <w:tcPr>
            <w:tcW w:w="708" w:type="dxa"/>
          </w:tcPr>
          <w:p w:rsidR="001C4C43" w:rsidRPr="001321C7" w:rsidRDefault="001C4C43" w:rsidP="00F70374">
            <w:pPr>
              <w:jc w:val="center"/>
              <w:rPr>
                <w:rFonts w:ascii="Times New Roman" w:hAnsi="Times New Roman"/>
              </w:rPr>
            </w:pP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2</w:t>
            </w:r>
          </w:p>
        </w:tc>
        <w:tc>
          <w:tcPr>
            <w:tcW w:w="709" w:type="dxa"/>
          </w:tcPr>
          <w:p w:rsidR="001C4C43" w:rsidRPr="001321C7" w:rsidRDefault="001C4C43" w:rsidP="00F70374">
            <w:pPr>
              <w:jc w:val="center"/>
              <w:rPr>
                <w:rFonts w:ascii="Times New Roman" w:hAnsi="Times New Roman"/>
              </w:rPr>
            </w:pPr>
            <w:r w:rsidRPr="001321C7">
              <w:rPr>
                <w:rFonts w:ascii="Times New Roman" w:hAnsi="Times New Roman"/>
              </w:rPr>
              <w:t>3</w:t>
            </w:r>
          </w:p>
        </w:tc>
        <w:tc>
          <w:tcPr>
            <w:tcW w:w="708" w:type="dxa"/>
          </w:tcPr>
          <w:p w:rsidR="001C4C43" w:rsidRPr="001321C7" w:rsidRDefault="001C4C43" w:rsidP="00F70374">
            <w:pPr>
              <w:jc w:val="center"/>
              <w:rPr>
                <w:rFonts w:ascii="Times New Roman" w:hAnsi="Times New Roman"/>
              </w:rPr>
            </w:pPr>
            <w:r w:rsidRPr="001321C7">
              <w:rPr>
                <w:rFonts w:ascii="Times New Roman" w:hAnsi="Times New Roman"/>
              </w:rPr>
              <w:t>1</w:t>
            </w:r>
          </w:p>
        </w:tc>
        <w:tc>
          <w:tcPr>
            <w:tcW w:w="850" w:type="dxa"/>
          </w:tcPr>
          <w:p w:rsidR="001C4C43" w:rsidRPr="001321C7" w:rsidRDefault="001C4C43" w:rsidP="00F70374">
            <w:pPr>
              <w:jc w:val="center"/>
              <w:rPr>
                <w:rFonts w:ascii="Times New Roman" w:hAnsi="Times New Roman"/>
              </w:rPr>
            </w:pPr>
            <w:r w:rsidRPr="001321C7">
              <w:rPr>
                <w:rFonts w:ascii="Times New Roman" w:hAnsi="Times New Roman"/>
              </w:rPr>
              <w:t>5</w:t>
            </w:r>
          </w:p>
        </w:tc>
        <w:tc>
          <w:tcPr>
            <w:tcW w:w="851" w:type="dxa"/>
          </w:tcPr>
          <w:p w:rsidR="001C4C43" w:rsidRPr="001321C7" w:rsidRDefault="001C4C43" w:rsidP="00F70374">
            <w:pPr>
              <w:jc w:val="center"/>
              <w:rPr>
                <w:rFonts w:ascii="Times New Roman" w:hAnsi="Times New Roman"/>
              </w:rPr>
            </w:pPr>
            <w:r w:rsidRPr="001321C7">
              <w:rPr>
                <w:rFonts w:ascii="Times New Roman" w:hAnsi="Times New Roman"/>
              </w:rPr>
              <w:t>8</w:t>
            </w:r>
          </w:p>
        </w:tc>
        <w:tc>
          <w:tcPr>
            <w:tcW w:w="1276" w:type="dxa"/>
          </w:tcPr>
          <w:p w:rsidR="001C4C43" w:rsidRPr="001321C7" w:rsidRDefault="001C4C43" w:rsidP="00F70374">
            <w:pPr>
              <w:jc w:val="center"/>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2.2</w:t>
            </w:r>
          </w:p>
        </w:tc>
        <w:tc>
          <w:tcPr>
            <w:tcW w:w="14731" w:type="dxa"/>
            <w:gridSpan w:val="11"/>
          </w:tcPr>
          <w:p w:rsidR="001C4C43" w:rsidRPr="001321C7" w:rsidRDefault="001C4C43" w:rsidP="00F70374">
            <w:pPr>
              <w:jc w:val="center"/>
              <w:rPr>
                <w:rFonts w:ascii="Times New Roman" w:hAnsi="Times New Roman"/>
                <w:i/>
              </w:rPr>
            </w:pPr>
            <w:r w:rsidRPr="001321C7">
              <w:rPr>
                <w:rFonts w:ascii="Times New Roman" w:hAnsi="Times New Roman"/>
                <w:i/>
              </w:rPr>
              <w:t>Обеспеченность общеобразовательными учреждениями в сельских поселениях Муниципального района</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2.2.1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Численность учащихся в сельских общеобразовательных учреждениях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1680</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1900</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2000</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119</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2.2.2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Численность учащихся в первую смену в  сельских общеобразовательных учреждениях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1680</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1900</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2000</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119</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2.2..3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Численность учащихся в сельских общеобразовательных учреждениях, находящихся в ветхом и аварийном состоянии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2.2.4</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сельских общеобразовательных учреждений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мест</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2.3</w:t>
            </w:r>
          </w:p>
        </w:tc>
        <w:tc>
          <w:tcPr>
            <w:tcW w:w="14731" w:type="dxa"/>
            <w:gridSpan w:val="11"/>
          </w:tcPr>
          <w:p w:rsidR="001C4C43" w:rsidRPr="001321C7" w:rsidRDefault="001C4C43" w:rsidP="00F70374">
            <w:pPr>
              <w:pStyle w:val="9"/>
              <w:rPr>
                <w:b w:val="0"/>
                <w:i w:val="0"/>
              </w:rPr>
            </w:pPr>
            <w:r w:rsidRPr="001321C7">
              <w:rPr>
                <w:i w:val="0"/>
              </w:rPr>
              <w:t>Обеспеченность учреждениями первичной медико-санитарной помощи в сельских поселениях Муниципального района</w:t>
            </w: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lastRenderedPageBreak/>
              <w:t>2.3.1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Наличие ФАПов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14</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в том числе находящихся в ветхом и аварийном состоянии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2.3.2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Наличие офисов врача общей практики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в том числе находящихся в ветхом и аварийном состоянии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2.3.3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ФАПов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2.3.4</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офисов врача общей практики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2.3.5</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Прирост сельского населения, обеспеченного ФАПами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2.3.6</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Прирост сельского населения, обеспеченного офисами врача общей практики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2.4</w:t>
            </w:r>
          </w:p>
        </w:tc>
        <w:tc>
          <w:tcPr>
            <w:tcW w:w="14731" w:type="dxa"/>
            <w:gridSpan w:val="11"/>
          </w:tcPr>
          <w:p w:rsidR="001C4C43" w:rsidRPr="001321C7" w:rsidRDefault="001C4C43" w:rsidP="00F70374">
            <w:pPr>
              <w:pStyle w:val="9"/>
              <w:rPr>
                <w:b w:val="0"/>
                <w:i w:val="0"/>
              </w:rPr>
            </w:pPr>
            <w:r w:rsidRPr="001321C7">
              <w:rPr>
                <w:i w:val="0"/>
              </w:rPr>
              <w:t>Обеспеченность плоскостными спортивными сооружениями в сельских поселениях Муниципального района</w:t>
            </w:r>
          </w:p>
        </w:tc>
      </w:tr>
      <w:tr w:rsidR="001C4C43" w:rsidRPr="001321C7" w:rsidTr="00F70374">
        <w:trPr>
          <w:cantSplit/>
          <w:trHeight w:val="260"/>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2.4.1</w:t>
            </w: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 xml:space="preserve">Наличие плоскостных спортивных сооружений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26</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26</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26</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26</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26</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27</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28</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107,7</w:t>
            </w:r>
          </w:p>
        </w:tc>
      </w:tr>
      <w:tr w:rsidR="001C4C43" w:rsidRPr="001321C7" w:rsidTr="00F70374">
        <w:trPr>
          <w:cantSplit/>
          <w:trHeight w:val="280"/>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кв.м</w:t>
            </w:r>
          </w:p>
        </w:tc>
        <w:tc>
          <w:tcPr>
            <w:tcW w:w="851" w:type="dxa"/>
          </w:tcPr>
          <w:p w:rsidR="001C4C43" w:rsidRPr="001321C7" w:rsidRDefault="001C4C43" w:rsidP="00F70374">
            <w:pPr>
              <w:jc w:val="both"/>
              <w:rPr>
                <w:rFonts w:ascii="Times New Roman" w:hAnsi="Times New Roman"/>
                <w:sz w:val="20"/>
                <w:szCs w:val="20"/>
              </w:rPr>
            </w:pPr>
            <w:r w:rsidRPr="001321C7">
              <w:rPr>
                <w:rFonts w:ascii="Times New Roman" w:hAnsi="Times New Roman"/>
                <w:sz w:val="20"/>
                <w:szCs w:val="20"/>
              </w:rPr>
              <w:t>54522</w:t>
            </w:r>
          </w:p>
        </w:tc>
        <w:tc>
          <w:tcPr>
            <w:tcW w:w="708" w:type="dxa"/>
          </w:tcPr>
          <w:p w:rsidR="001C4C43" w:rsidRPr="001321C7" w:rsidRDefault="001C4C43" w:rsidP="00F70374">
            <w:pPr>
              <w:jc w:val="both"/>
              <w:rPr>
                <w:rFonts w:ascii="Times New Roman" w:hAnsi="Times New Roman"/>
                <w:sz w:val="20"/>
                <w:szCs w:val="20"/>
              </w:rPr>
            </w:pPr>
          </w:p>
        </w:tc>
        <w:tc>
          <w:tcPr>
            <w:tcW w:w="709"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54522</w:t>
            </w:r>
          </w:p>
        </w:tc>
        <w:tc>
          <w:tcPr>
            <w:tcW w:w="709"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54522</w:t>
            </w:r>
          </w:p>
        </w:tc>
        <w:tc>
          <w:tcPr>
            <w:tcW w:w="709"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54522</w:t>
            </w:r>
          </w:p>
        </w:tc>
        <w:tc>
          <w:tcPr>
            <w:tcW w:w="708"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54522</w:t>
            </w:r>
          </w:p>
        </w:tc>
        <w:tc>
          <w:tcPr>
            <w:tcW w:w="85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73134</w:t>
            </w:r>
          </w:p>
        </w:tc>
        <w:tc>
          <w:tcPr>
            <w:tcW w:w="851"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75843</w:t>
            </w:r>
          </w:p>
        </w:tc>
        <w:tc>
          <w:tcPr>
            <w:tcW w:w="1276"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139,1</w:t>
            </w:r>
          </w:p>
        </w:tc>
      </w:tr>
      <w:tr w:rsidR="001C4C43" w:rsidRPr="001321C7" w:rsidTr="00F70374">
        <w:trPr>
          <w:cantSplit/>
          <w:trHeight w:val="400"/>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в том числе находящихся в ветхом и аварийном состоянии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400"/>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кв.м</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80"/>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2.4.2</w:t>
            </w: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плоскостных спортивных сооружений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60"/>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кв.м</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410"/>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2.4.3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Прирост сельского населения, обеспеченного плоскостными спортивными сооружениями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2.5</w:t>
            </w:r>
          </w:p>
        </w:tc>
        <w:tc>
          <w:tcPr>
            <w:tcW w:w="14731" w:type="dxa"/>
            <w:gridSpan w:val="11"/>
          </w:tcPr>
          <w:p w:rsidR="001C4C43" w:rsidRPr="001321C7" w:rsidRDefault="001C4C43" w:rsidP="00F70374">
            <w:pPr>
              <w:pStyle w:val="9"/>
              <w:rPr>
                <w:b w:val="0"/>
                <w:i w:val="0"/>
              </w:rPr>
            </w:pPr>
            <w:r w:rsidRPr="001321C7">
              <w:rPr>
                <w:i w:val="0"/>
              </w:rPr>
              <w:t>Обеспеченность учреждениями культурно-досугового типа сельских поселений Муниципального района</w:t>
            </w: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2.5.1</w:t>
            </w: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 xml:space="preserve">Наличие учреждений культурно-досугового типа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25</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100</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мест</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3807</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3807</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3807</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3807</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3727</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3727</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3727</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97,9</w:t>
            </w: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в том числе  находящихся в ветхом и аварийном состоянии</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w:t>
            </w: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мест</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180</w:t>
            </w: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vMerge w:val="restart"/>
          </w:tcPr>
          <w:p w:rsidR="001C4C43" w:rsidRPr="001321C7" w:rsidRDefault="001C4C43" w:rsidP="00F70374">
            <w:pPr>
              <w:ind w:left="-154" w:right="-108"/>
              <w:jc w:val="center"/>
              <w:rPr>
                <w:rFonts w:ascii="Times New Roman" w:hAnsi="Times New Roman"/>
              </w:rPr>
            </w:pPr>
            <w:r w:rsidRPr="001321C7">
              <w:rPr>
                <w:rFonts w:ascii="Times New Roman" w:hAnsi="Times New Roman"/>
              </w:rPr>
              <w:t>2.5.2</w:t>
            </w:r>
          </w:p>
        </w:tc>
        <w:tc>
          <w:tcPr>
            <w:tcW w:w="6226" w:type="dxa"/>
            <w:vMerge w:val="restart"/>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учреждений культурно-досугового типа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vMerge/>
          </w:tcPr>
          <w:p w:rsidR="001C4C43" w:rsidRPr="001321C7" w:rsidRDefault="001C4C43" w:rsidP="00F70374">
            <w:pPr>
              <w:ind w:left="-154" w:right="-108"/>
              <w:jc w:val="center"/>
              <w:rPr>
                <w:rFonts w:ascii="Times New Roman" w:hAnsi="Times New Roman"/>
              </w:rPr>
            </w:pPr>
          </w:p>
        </w:tc>
        <w:tc>
          <w:tcPr>
            <w:tcW w:w="6226" w:type="dxa"/>
            <w:vMerge/>
          </w:tcPr>
          <w:p w:rsidR="001C4C43" w:rsidRPr="001321C7" w:rsidRDefault="001C4C43" w:rsidP="00F70374">
            <w:pPr>
              <w:jc w:val="both"/>
              <w:rPr>
                <w:rFonts w:ascii="Times New Roman" w:hAnsi="Times New Roman"/>
              </w:rPr>
            </w:pP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мест</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582"/>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2.5.3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Прирост сельского населения, обеспеченного учреждениями культурно-досугового типа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2.6</w:t>
            </w:r>
          </w:p>
        </w:tc>
        <w:tc>
          <w:tcPr>
            <w:tcW w:w="14731" w:type="dxa"/>
            <w:gridSpan w:val="11"/>
          </w:tcPr>
          <w:p w:rsidR="001C4C43" w:rsidRPr="001321C7" w:rsidRDefault="001C4C43" w:rsidP="00F70374">
            <w:pPr>
              <w:pStyle w:val="9"/>
              <w:rPr>
                <w:b w:val="0"/>
                <w:i w:val="0"/>
              </w:rPr>
            </w:pPr>
            <w:r w:rsidRPr="001321C7">
              <w:rPr>
                <w:i w:val="0"/>
              </w:rPr>
              <w:t>Газоснабжение сельских поселений Муниципального района</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2.6.1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Ввод в действие распределительных газовых сетей в сельских </w:t>
            </w:r>
            <w:r w:rsidRPr="001321C7">
              <w:rPr>
                <w:rFonts w:ascii="Times New Roman" w:hAnsi="Times New Roman"/>
              </w:rPr>
              <w:lastRenderedPageBreak/>
              <w:t xml:space="preserve">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lastRenderedPageBreak/>
              <w:t>км</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sz w:val="20"/>
                <w:szCs w:val="20"/>
              </w:rPr>
            </w:pPr>
            <w:r w:rsidRPr="001321C7">
              <w:rPr>
                <w:rFonts w:ascii="Times New Roman" w:hAnsi="Times New Roman"/>
                <w:sz w:val="20"/>
                <w:szCs w:val="20"/>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sz w:val="20"/>
                <w:szCs w:val="20"/>
              </w:rPr>
            </w:pPr>
            <w:r w:rsidRPr="001321C7">
              <w:rPr>
                <w:rFonts w:ascii="Times New Roman" w:hAnsi="Times New Roman"/>
                <w:sz w:val="20"/>
                <w:szCs w:val="20"/>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lastRenderedPageBreak/>
              <w:t>2.6.2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Уровень износа объектов газоснабжения</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sz w:val="20"/>
                <w:szCs w:val="20"/>
              </w:rPr>
            </w:pPr>
            <w:r w:rsidRPr="001321C7">
              <w:rPr>
                <w:rFonts w:ascii="Times New Roman" w:hAnsi="Times New Roman"/>
                <w:sz w:val="20"/>
                <w:szCs w:val="20"/>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2.6.3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Уровень газификации жилищного фонда сельских поселений Муниципального района</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93,63</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709" w:type="dxa"/>
          </w:tcPr>
          <w:p w:rsidR="001C4C43" w:rsidRPr="001321C7" w:rsidRDefault="001C4C43" w:rsidP="00F70374">
            <w:pPr>
              <w:jc w:val="both"/>
              <w:rPr>
                <w:rFonts w:ascii="Times New Roman" w:hAnsi="Times New Roman"/>
                <w:sz w:val="20"/>
                <w:szCs w:val="20"/>
              </w:rPr>
            </w:pPr>
            <w:r w:rsidRPr="001321C7">
              <w:rPr>
                <w:rFonts w:ascii="Times New Roman" w:hAnsi="Times New Roman"/>
                <w:sz w:val="20"/>
                <w:szCs w:val="20"/>
              </w:rPr>
              <w:t>98</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98</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104,7</w:t>
            </w: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i/>
              </w:rPr>
            </w:pPr>
            <w:r w:rsidRPr="001321C7">
              <w:rPr>
                <w:rFonts w:ascii="Times New Roman" w:hAnsi="Times New Roman"/>
                <w:i/>
              </w:rPr>
              <w:t>2.7</w:t>
            </w:r>
          </w:p>
        </w:tc>
        <w:tc>
          <w:tcPr>
            <w:tcW w:w="14731" w:type="dxa"/>
            <w:gridSpan w:val="11"/>
          </w:tcPr>
          <w:p w:rsidR="001C4C43" w:rsidRPr="001321C7" w:rsidRDefault="001C4C43" w:rsidP="00F70374">
            <w:pPr>
              <w:pStyle w:val="9"/>
              <w:rPr>
                <w:b w:val="0"/>
                <w:i w:val="0"/>
              </w:rPr>
            </w:pPr>
            <w:r w:rsidRPr="001321C7">
              <w:rPr>
                <w:i w:val="0"/>
              </w:rPr>
              <w:t>Водоснабжение в сельских поселениях Муниципального района</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2.7.1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Строительство локальных водопроводов в сельских поселениях Муниципального района</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км</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20,3</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22,0</w:t>
            </w: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2.7.2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Уровень износа объектов водоснабжения</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90,11</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100</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100</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111,0</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2.7.3</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 xml:space="preserve">Уровень обеспечения населения питьевой водой в сельских поселениях </w:t>
            </w:r>
          </w:p>
        </w:tc>
        <w:tc>
          <w:tcPr>
            <w:tcW w:w="1134"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82,25</w:t>
            </w:r>
          </w:p>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9"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708" w:type="dxa"/>
          </w:tcPr>
          <w:p w:rsidR="001C4C43" w:rsidRPr="001321C7" w:rsidRDefault="001C4C43" w:rsidP="00F70374">
            <w:pPr>
              <w:jc w:val="both"/>
              <w:rPr>
                <w:rFonts w:ascii="Times New Roman" w:hAnsi="Times New Roman"/>
              </w:rPr>
            </w:pPr>
            <w:r w:rsidRPr="001321C7">
              <w:rPr>
                <w:rFonts w:ascii="Times New Roman" w:hAnsi="Times New Roman"/>
              </w:rPr>
              <w:t>-</w:t>
            </w:r>
          </w:p>
        </w:tc>
        <w:tc>
          <w:tcPr>
            <w:tcW w:w="850" w:type="dxa"/>
          </w:tcPr>
          <w:p w:rsidR="001C4C43" w:rsidRPr="001321C7" w:rsidRDefault="001C4C43" w:rsidP="00F70374">
            <w:pPr>
              <w:jc w:val="both"/>
              <w:rPr>
                <w:rFonts w:ascii="Times New Roman" w:hAnsi="Times New Roman"/>
              </w:rPr>
            </w:pPr>
            <w:r w:rsidRPr="001321C7">
              <w:rPr>
                <w:rFonts w:ascii="Times New Roman" w:hAnsi="Times New Roman"/>
              </w:rPr>
              <w:t>95</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100</w:t>
            </w:r>
          </w:p>
        </w:tc>
        <w:tc>
          <w:tcPr>
            <w:tcW w:w="1276" w:type="dxa"/>
          </w:tcPr>
          <w:p w:rsidR="001C4C43" w:rsidRPr="001321C7" w:rsidRDefault="001C4C43" w:rsidP="00F70374">
            <w:pPr>
              <w:jc w:val="both"/>
              <w:rPr>
                <w:rFonts w:ascii="Times New Roman" w:hAnsi="Times New Roman"/>
              </w:rPr>
            </w:pPr>
            <w:r w:rsidRPr="001321C7">
              <w:rPr>
                <w:rFonts w:ascii="Times New Roman" w:hAnsi="Times New Roman"/>
              </w:rPr>
              <w:t>121,6</w:t>
            </w: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3</w:t>
            </w:r>
          </w:p>
        </w:tc>
        <w:tc>
          <w:tcPr>
            <w:tcW w:w="14731" w:type="dxa"/>
            <w:gridSpan w:val="11"/>
          </w:tcPr>
          <w:p w:rsidR="001C4C43" w:rsidRPr="001321C7" w:rsidRDefault="001C4C43" w:rsidP="00F70374">
            <w:pPr>
              <w:pStyle w:val="9"/>
              <w:rPr>
                <w:b w:val="0"/>
              </w:rPr>
            </w:pPr>
            <w:r w:rsidRPr="001321C7">
              <w:t>Реализация проектов комплексного обустройства площадок под компактную жилищную застройку</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3.1</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Количество населенных пунктов, в которых реализованы проекты комплексного обустройства</w:t>
            </w:r>
          </w:p>
        </w:tc>
        <w:tc>
          <w:tcPr>
            <w:tcW w:w="1134" w:type="dxa"/>
          </w:tcPr>
          <w:p w:rsidR="001C4C43" w:rsidRPr="001321C7" w:rsidRDefault="001C4C43" w:rsidP="00F70374">
            <w:pPr>
              <w:ind w:left="-108" w:right="-168"/>
              <w:rPr>
                <w:rFonts w:ascii="Times New Roman" w:hAnsi="Times New Roman"/>
              </w:rPr>
            </w:pPr>
            <w:r w:rsidRPr="001321C7">
              <w:rPr>
                <w:rFonts w:ascii="Times New Roman" w:hAnsi="Times New Roman"/>
              </w:rPr>
              <w:t xml:space="preserve">  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3.2</w:t>
            </w:r>
          </w:p>
        </w:tc>
        <w:tc>
          <w:tcPr>
            <w:tcW w:w="6226" w:type="dxa"/>
          </w:tcPr>
          <w:p w:rsidR="001C4C43" w:rsidRPr="001321C7" w:rsidRDefault="001C4C43" w:rsidP="00F70374">
            <w:pPr>
              <w:jc w:val="both"/>
              <w:rPr>
                <w:rFonts w:ascii="Times New Roman" w:hAnsi="Times New Roman"/>
              </w:rPr>
            </w:pPr>
            <w:r w:rsidRPr="001321C7">
              <w:rPr>
                <w:rFonts w:ascii="Times New Roman" w:hAnsi="Times New Roman"/>
              </w:rPr>
              <w:t>Объем жилищной застройки</w:t>
            </w:r>
          </w:p>
        </w:tc>
        <w:tc>
          <w:tcPr>
            <w:tcW w:w="1134" w:type="dxa"/>
          </w:tcPr>
          <w:p w:rsidR="001C4C43" w:rsidRPr="001321C7" w:rsidRDefault="001C4C43" w:rsidP="00F70374">
            <w:pPr>
              <w:ind w:left="-108" w:right="-168"/>
              <w:rPr>
                <w:rFonts w:ascii="Times New Roman" w:hAnsi="Times New Roman"/>
              </w:rPr>
            </w:pPr>
            <w:r w:rsidRPr="001321C7">
              <w:rPr>
                <w:rFonts w:ascii="Times New Roman" w:hAnsi="Times New Roman"/>
              </w:rPr>
              <w:t xml:space="preserve">  тыс. </w:t>
            </w:r>
          </w:p>
          <w:p w:rsidR="001C4C43" w:rsidRPr="001321C7" w:rsidRDefault="001C4C43" w:rsidP="00F70374">
            <w:pPr>
              <w:ind w:left="-108" w:right="-168"/>
              <w:rPr>
                <w:rFonts w:ascii="Times New Roman" w:hAnsi="Times New Roman"/>
              </w:rPr>
            </w:pPr>
            <w:r w:rsidRPr="001321C7">
              <w:rPr>
                <w:rFonts w:ascii="Times New Roman" w:hAnsi="Times New Roman"/>
              </w:rPr>
              <w:t xml:space="preserve">  кв.м</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4</w:t>
            </w:r>
          </w:p>
        </w:tc>
        <w:tc>
          <w:tcPr>
            <w:tcW w:w="14731" w:type="dxa"/>
            <w:gridSpan w:val="11"/>
          </w:tcPr>
          <w:p w:rsidR="001C4C43" w:rsidRPr="001321C7" w:rsidRDefault="001C4C43" w:rsidP="00F70374">
            <w:pPr>
              <w:pStyle w:val="9"/>
              <w:rPr>
                <w:b w:val="0"/>
              </w:rPr>
            </w:pPr>
            <w:r w:rsidRPr="001321C7">
              <w:t>Реализация проектов местных инициатив граждан, проживающих в сельских поселениях Муниципального района</w:t>
            </w: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4.1</w:t>
            </w:r>
          </w:p>
        </w:tc>
        <w:tc>
          <w:tcPr>
            <w:tcW w:w="6226" w:type="dxa"/>
          </w:tcPr>
          <w:p w:rsidR="001C4C43" w:rsidRPr="001321C7" w:rsidRDefault="001C4C43" w:rsidP="00F70374">
            <w:pPr>
              <w:ind w:right="-108"/>
              <w:rPr>
                <w:rFonts w:ascii="Times New Roman" w:hAnsi="Times New Roman"/>
              </w:rPr>
            </w:pPr>
            <w:r w:rsidRPr="001321C7">
              <w:rPr>
                <w:rFonts w:ascii="Times New Roman" w:hAnsi="Times New Roman"/>
              </w:rPr>
              <w:t>Количество реализованных проектов местных инициатив</w:t>
            </w:r>
          </w:p>
        </w:tc>
        <w:tc>
          <w:tcPr>
            <w:tcW w:w="1134"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pStyle w:val="9"/>
              <w:rPr>
                <w:b w:val="0"/>
              </w:rPr>
            </w:pPr>
          </w:p>
        </w:tc>
        <w:tc>
          <w:tcPr>
            <w:tcW w:w="708"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8" w:type="dxa"/>
          </w:tcPr>
          <w:p w:rsidR="001C4C43" w:rsidRPr="001321C7" w:rsidRDefault="001C4C43" w:rsidP="00F70374">
            <w:pPr>
              <w:pStyle w:val="9"/>
              <w:rPr>
                <w:b w:val="0"/>
              </w:rPr>
            </w:pPr>
          </w:p>
        </w:tc>
        <w:tc>
          <w:tcPr>
            <w:tcW w:w="850" w:type="dxa"/>
          </w:tcPr>
          <w:p w:rsidR="001C4C43" w:rsidRPr="001321C7" w:rsidRDefault="001C4C43" w:rsidP="00F70374">
            <w:pPr>
              <w:pStyle w:val="9"/>
              <w:rPr>
                <w:b w:val="0"/>
              </w:rPr>
            </w:pPr>
          </w:p>
        </w:tc>
        <w:tc>
          <w:tcPr>
            <w:tcW w:w="851" w:type="dxa"/>
          </w:tcPr>
          <w:p w:rsidR="001C4C43" w:rsidRPr="001321C7" w:rsidRDefault="001C4C43" w:rsidP="00F70374">
            <w:pPr>
              <w:pStyle w:val="9"/>
              <w:rPr>
                <w:b w:val="0"/>
              </w:rPr>
            </w:pPr>
          </w:p>
        </w:tc>
        <w:tc>
          <w:tcPr>
            <w:tcW w:w="1276" w:type="dxa"/>
          </w:tcPr>
          <w:p w:rsidR="001C4C43" w:rsidRPr="001321C7" w:rsidRDefault="001C4C43" w:rsidP="00F70374">
            <w:pPr>
              <w:pStyle w:val="9"/>
              <w:rPr>
                <w:b w:val="0"/>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4.2</w:t>
            </w:r>
          </w:p>
        </w:tc>
        <w:tc>
          <w:tcPr>
            <w:tcW w:w="6226" w:type="dxa"/>
          </w:tcPr>
          <w:p w:rsidR="001C4C43" w:rsidRPr="001321C7" w:rsidRDefault="001C4C43" w:rsidP="00F70374">
            <w:pPr>
              <w:ind w:right="-108"/>
              <w:rPr>
                <w:rFonts w:ascii="Times New Roman" w:hAnsi="Times New Roman"/>
              </w:rPr>
            </w:pPr>
            <w:r w:rsidRPr="001321C7">
              <w:rPr>
                <w:rFonts w:ascii="Times New Roman" w:hAnsi="Times New Roman"/>
              </w:rPr>
              <w:t>Число жителей, принявших участие в реализации проектов местных инициатив</w:t>
            </w:r>
          </w:p>
        </w:tc>
        <w:tc>
          <w:tcPr>
            <w:tcW w:w="1134"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чел.</w:t>
            </w:r>
          </w:p>
        </w:tc>
        <w:tc>
          <w:tcPr>
            <w:tcW w:w="851" w:type="dxa"/>
          </w:tcPr>
          <w:p w:rsidR="001C4C43" w:rsidRPr="001321C7" w:rsidRDefault="001C4C43" w:rsidP="00F70374">
            <w:pPr>
              <w:pStyle w:val="9"/>
              <w:rPr>
                <w:b w:val="0"/>
              </w:rPr>
            </w:pPr>
          </w:p>
        </w:tc>
        <w:tc>
          <w:tcPr>
            <w:tcW w:w="708"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9" w:type="dxa"/>
          </w:tcPr>
          <w:p w:rsidR="001C4C43" w:rsidRPr="001321C7" w:rsidRDefault="001C4C43" w:rsidP="00F70374">
            <w:pPr>
              <w:pStyle w:val="9"/>
              <w:rPr>
                <w:b w:val="0"/>
              </w:rPr>
            </w:pPr>
          </w:p>
        </w:tc>
        <w:tc>
          <w:tcPr>
            <w:tcW w:w="708" w:type="dxa"/>
          </w:tcPr>
          <w:p w:rsidR="001C4C43" w:rsidRPr="001321C7" w:rsidRDefault="001C4C43" w:rsidP="00F70374">
            <w:pPr>
              <w:pStyle w:val="9"/>
              <w:rPr>
                <w:b w:val="0"/>
              </w:rPr>
            </w:pPr>
          </w:p>
        </w:tc>
        <w:tc>
          <w:tcPr>
            <w:tcW w:w="850" w:type="dxa"/>
          </w:tcPr>
          <w:p w:rsidR="001C4C43" w:rsidRPr="001321C7" w:rsidRDefault="001C4C43" w:rsidP="00F70374">
            <w:pPr>
              <w:pStyle w:val="9"/>
              <w:rPr>
                <w:b w:val="0"/>
              </w:rPr>
            </w:pPr>
          </w:p>
        </w:tc>
        <w:tc>
          <w:tcPr>
            <w:tcW w:w="851" w:type="dxa"/>
          </w:tcPr>
          <w:p w:rsidR="001C4C43" w:rsidRPr="001321C7" w:rsidRDefault="001C4C43" w:rsidP="00F70374">
            <w:pPr>
              <w:pStyle w:val="9"/>
              <w:rPr>
                <w:b w:val="0"/>
              </w:rPr>
            </w:pPr>
          </w:p>
        </w:tc>
        <w:tc>
          <w:tcPr>
            <w:tcW w:w="1276" w:type="dxa"/>
          </w:tcPr>
          <w:p w:rsidR="001C4C43" w:rsidRPr="001321C7" w:rsidRDefault="001C4C43" w:rsidP="00F70374">
            <w:pPr>
              <w:pStyle w:val="9"/>
              <w:rPr>
                <w:b w:val="0"/>
              </w:rPr>
            </w:pPr>
          </w:p>
        </w:tc>
      </w:tr>
      <w:tr w:rsidR="001C4C43" w:rsidRPr="001321C7" w:rsidTr="00F70374">
        <w:trPr>
          <w:cantSplit/>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5</w:t>
            </w:r>
          </w:p>
        </w:tc>
        <w:tc>
          <w:tcPr>
            <w:tcW w:w="14731" w:type="dxa"/>
            <w:gridSpan w:val="11"/>
          </w:tcPr>
          <w:p w:rsidR="001C4C43" w:rsidRPr="001321C7" w:rsidRDefault="001C4C43" w:rsidP="00F70374">
            <w:pPr>
              <w:pStyle w:val="9"/>
              <w:rPr>
                <w:b w:val="0"/>
              </w:rPr>
            </w:pPr>
            <w:r w:rsidRPr="001321C7">
              <w:t>Проведение мероприятий по поощрению и популяризации достижений в развитии сельских территорий Муниципального района</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5.1</w:t>
            </w:r>
          </w:p>
        </w:tc>
        <w:tc>
          <w:tcPr>
            <w:tcW w:w="6226" w:type="dxa"/>
          </w:tcPr>
          <w:p w:rsidR="001C4C43" w:rsidRPr="001321C7" w:rsidRDefault="001C4C43" w:rsidP="00F70374">
            <w:pPr>
              <w:ind w:right="-108"/>
              <w:rPr>
                <w:rFonts w:ascii="Times New Roman" w:hAnsi="Times New Roman"/>
              </w:rPr>
            </w:pPr>
            <w:r w:rsidRPr="001321C7">
              <w:rPr>
                <w:rFonts w:ascii="Times New Roman" w:hAnsi="Times New Roman"/>
              </w:rPr>
              <w:t>Количество проведенных мероприятий</w:t>
            </w:r>
          </w:p>
        </w:tc>
        <w:tc>
          <w:tcPr>
            <w:tcW w:w="1134"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8" w:type="dxa"/>
          </w:tcPr>
          <w:p w:rsidR="001C4C43" w:rsidRPr="001321C7" w:rsidRDefault="001C4C43" w:rsidP="00F70374">
            <w:pPr>
              <w:jc w:val="both"/>
              <w:rPr>
                <w:rFonts w:ascii="Times New Roman" w:hAnsi="Times New Roman"/>
              </w:rPr>
            </w:pPr>
          </w:p>
        </w:tc>
        <w:tc>
          <w:tcPr>
            <w:tcW w:w="850" w:type="dxa"/>
          </w:tcPr>
          <w:p w:rsidR="001C4C43" w:rsidRPr="001321C7" w:rsidRDefault="001C4C43" w:rsidP="00F70374">
            <w:pPr>
              <w:jc w:val="both"/>
              <w:rPr>
                <w:rFonts w:ascii="Times New Roman" w:hAnsi="Times New Roman"/>
              </w:rPr>
            </w:pPr>
          </w:p>
        </w:tc>
        <w:tc>
          <w:tcPr>
            <w:tcW w:w="851" w:type="dxa"/>
          </w:tcPr>
          <w:p w:rsidR="001C4C43" w:rsidRPr="001321C7" w:rsidRDefault="001C4C43" w:rsidP="00F70374">
            <w:pPr>
              <w:jc w:val="both"/>
              <w:rPr>
                <w:rFonts w:ascii="Times New Roman" w:hAnsi="Times New Roman"/>
              </w:rPr>
            </w:pPr>
          </w:p>
        </w:tc>
        <w:tc>
          <w:tcPr>
            <w:tcW w:w="1276" w:type="dxa"/>
          </w:tcPr>
          <w:p w:rsidR="001C4C43" w:rsidRPr="001321C7" w:rsidRDefault="001C4C43" w:rsidP="00F70374">
            <w:pPr>
              <w:jc w:val="both"/>
              <w:rPr>
                <w:rFonts w:ascii="Times New Roman" w:hAnsi="Times New Roman"/>
              </w:rPr>
            </w:pP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6</w:t>
            </w:r>
          </w:p>
        </w:tc>
        <w:tc>
          <w:tcPr>
            <w:tcW w:w="14731" w:type="dxa"/>
            <w:gridSpan w:val="11"/>
          </w:tcPr>
          <w:p w:rsidR="001C4C43" w:rsidRPr="001321C7" w:rsidRDefault="001C4C43" w:rsidP="00F70374">
            <w:pPr>
              <w:jc w:val="center"/>
              <w:rPr>
                <w:rFonts w:ascii="Times New Roman" w:hAnsi="Times New Roman"/>
              </w:rPr>
            </w:pPr>
            <w:r w:rsidRPr="001321C7">
              <w:rPr>
                <w:rFonts w:ascii="Times New Roman" w:hAnsi="Times New Roman"/>
              </w:rPr>
              <w:t>Создание рабочих мест в сельских поселениях Муниципального района</w:t>
            </w:r>
          </w:p>
        </w:tc>
      </w:tr>
      <w:tr w:rsidR="001C4C43" w:rsidRPr="001321C7" w:rsidTr="00F70374">
        <w:trPr>
          <w:trHeight w:val="221"/>
        </w:trPr>
        <w:tc>
          <w:tcPr>
            <w:tcW w:w="960" w:type="dxa"/>
          </w:tcPr>
          <w:p w:rsidR="001C4C43" w:rsidRPr="001321C7" w:rsidRDefault="001C4C43" w:rsidP="00F70374">
            <w:pPr>
              <w:ind w:left="-154" w:right="-108"/>
              <w:jc w:val="center"/>
              <w:rPr>
                <w:rFonts w:ascii="Times New Roman" w:hAnsi="Times New Roman"/>
              </w:rPr>
            </w:pPr>
            <w:r w:rsidRPr="001321C7">
              <w:rPr>
                <w:rFonts w:ascii="Times New Roman" w:hAnsi="Times New Roman"/>
              </w:rPr>
              <w:t>6.1</w:t>
            </w:r>
          </w:p>
        </w:tc>
        <w:tc>
          <w:tcPr>
            <w:tcW w:w="6226" w:type="dxa"/>
          </w:tcPr>
          <w:p w:rsidR="001C4C43" w:rsidRPr="001321C7" w:rsidRDefault="001C4C43" w:rsidP="00F70374">
            <w:pPr>
              <w:ind w:right="-108"/>
              <w:rPr>
                <w:rFonts w:ascii="Times New Roman" w:hAnsi="Times New Roman"/>
              </w:rPr>
            </w:pPr>
            <w:r w:rsidRPr="001321C7">
              <w:rPr>
                <w:rFonts w:ascii="Times New Roman" w:hAnsi="Times New Roman"/>
              </w:rPr>
              <w:t>Количество созданных рабочих мест</w:t>
            </w:r>
          </w:p>
        </w:tc>
        <w:tc>
          <w:tcPr>
            <w:tcW w:w="1134" w:type="dxa"/>
          </w:tcPr>
          <w:p w:rsidR="001C4C43" w:rsidRPr="001321C7" w:rsidRDefault="001C4C43" w:rsidP="00F70374">
            <w:pPr>
              <w:ind w:left="-108" w:right="-108"/>
              <w:jc w:val="center"/>
              <w:rPr>
                <w:rFonts w:ascii="Times New Roman" w:hAnsi="Times New Roman"/>
              </w:rPr>
            </w:pPr>
            <w:r w:rsidRPr="001321C7">
              <w:rPr>
                <w:rFonts w:ascii="Times New Roman" w:hAnsi="Times New Roman"/>
              </w:rPr>
              <w:t>ед.</w:t>
            </w:r>
          </w:p>
        </w:tc>
        <w:tc>
          <w:tcPr>
            <w:tcW w:w="851" w:type="dxa"/>
          </w:tcPr>
          <w:p w:rsidR="001C4C43" w:rsidRPr="001321C7" w:rsidRDefault="001C4C43" w:rsidP="00F70374">
            <w:pPr>
              <w:jc w:val="both"/>
              <w:rPr>
                <w:rFonts w:ascii="Times New Roman" w:hAnsi="Times New Roman"/>
              </w:rPr>
            </w:pPr>
            <w:r w:rsidRPr="001321C7">
              <w:rPr>
                <w:rFonts w:ascii="Times New Roman" w:hAnsi="Times New Roman"/>
              </w:rPr>
              <w:t>30</w:t>
            </w:r>
          </w:p>
        </w:tc>
        <w:tc>
          <w:tcPr>
            <w:tcW w:w="708"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jc w:val="both"/>
              <w:rPr>
                <w:rFonts w:ascii="Times New Roman" w:hAnsi="Times New Roman"/>
              </w:rPr>
            </w:pPr>
          </w:p>
        </w:tc>
        <w:tc>
          <w:tcPr>
            <w:tcW w:w="709" w:type="dxa"/>
          </w:tcPr>
          <w:p w:rsidR="001C4C43" w:rsidRPr="001321C7" w:rsidRDefault="001C4C43" w:rsidP="00F70374">
            <w:pPr>
              <w:rPr>
                <w:rFonts w:ascii="Times New Roman" w:hAnsi="Times New Roman"/>
              </w:rPr>
            </w:pPr>
            <w:r w:rsidRPr="001321C7">
              <w:rPr>
                <w:rFonts w:ascii="Times New Roman" w:hAnsi="Times New Roman"/>
              </w:rPr>
              <w:t>5</w:t>
            </w:r>
          </w:p>
        </w:tc>
        <w:tc>
          <w:tcPr>
            <w:tcW w:w="709" w:type="dxa"/>
          </w:tcPr>
          <w:p w:rsidR="001C4C43" w:rsidRPr="001321C7" w:rsidRDefault="001C4C43" w:rsidP="00F70374">
            <w:pPr>
              <w:rPr>
                <w:rFonts w:ascii="Times New Roman" w:hAnsi="Times New Roman"/>
              </w:rPr>
            </w:pPr>
            <w:r w:rsidRPr="001321C7">
              <w:rPr>
                <w:rFonts w:ascii="Times New Roman" w:hAnsi="Times New Roman"/>
              </w:rPr>
              <w:t>5</w:t>
            </w:r>
          </w:p>
        </w:tc>
        <w:tc>
          <w:tcPr>
            <w:tcW w:w="708" w:type="dxa"/>
          </w:tcPr>
          <w:p w:rsidR="001C4C43" w:rsidRPr="001321C7" w:rsidRDefault="001C4C43" w:rsidP="00F70374">
            <w:pPr>
              <w:rPr>
                <w:rFonts w:ascii="Times New Roman" w:hAnsi="Times New Roman"/>
              </w:rPr>
            </w:pPr>
            <w:r w:rsidRPr="001321C7">
              <w:rPr>
                <w:rFonts w:ascii="Times New Roman" w:hAnsi="Times New Roman"/>
              </w:rPr>
              <w:t>10</w:t>
            </w:r>
          </w:p>
        </w:tc>
        <w:tc>
          <w:tcPr>
            <w:tcW w:w="850" w:type="dxa"/>
          </w:tcPr>
          <w:p w:rsidR="001C4C43" w:rsidRPr="001321C7" w:rsidRDefault="001C4C43" w:rsidP="00F70374">
            <w:pPr>
              <w:rPr>
                <w:rFonts w:ascii="Times New Roman" w:hAnsi="Times New Roman"/>
              </w:rPr>
            </w:pPr>
            <w:r w:rsidRPr="001321C7">
              <w:rPr>
                <w:rFonts w:ascii="Times New Roman" w:hAnsi="Times New Roman"/>
              </w:rPr>
              <w:t>20</w:t>
            </w:r>
          </w:p>
        </w:tc>
        <w:tc>
          <w:tcPr>
            <w:tcW w:w="851" w:type="dxa"/>
          </w:tcPr>
          <w:p w:rsidR="001C4C43" w:rsidRPr="001321C7" w:rsidRDefault="001C4C43" w:rsidP="00F70374">
            <w:pPr>
              <w:rPr>
                <w:rFonts w:ascii="Times New Roman" w:hAnsi="Times New Roman"/>
              </w:rPr>
            </w:pPr>
            <w:r w:rsidRPr="001321C7">
              <w:rPr>
                <w:rFonts w:ascii="Times New Roman" w:hAnsi="Times New Roman"/>
              </w:rPr>
              <w:t>30</w:t>
            </w:r>
          </w:p>
        </w:tc>
        <w:tc>
          <w:tcPr>
            <w:tcW w:w="1276" w:type="dxa"/>
          </w:tcPr>
          <w:p w:rsidR="001C4C43" w:rsidRPr="001321C7" w:rsidRDefault="001C4C43" w:rsidP="00F70374">
            <w:pPr>
              <w:rPr>
                <w:rFonts w:ascii="Times New Roman" w:hAnsi="Times New Roman"/>
              </w:rPr>
            </w:pPr>
            <w:r w:rsidRPr="001321C7">
              <w:rPr>
                <w:rFonts w:ascii="Times New Roman" w:hAnsi="Times New Roman"/>
              </w:rPr>
              <w:t>100</w:t>
            </w:r>
          </w:p>
        </w:tc>
      </w:tr>
    </w:tbl>
    <w:p w:rsidR="001C4C43" w:rsidRPr="001321C7" w:rsidRDefault="001C4C43" w:rsidP="001C4C43">
      <w:pPr>
        <w:jc w:val="both"/>
        <w:rPr>
          <w:rFonts w:ascii="Times New Roman" w:hAnsi="Times New Roman"/>
          <w:sz w:val="28"/>
        </w:rPr>
      </w:pPr>
    </w:p>
    <w:p w:rsidR="001C4C43" w:rsidRPr="001321C7" w:rsidRDefault="001C4C43" w:rsidP="001C4C43">
      <w:pPr>
        <w:jc w:val="both"/>
        <w:rPr>
          <w:rFonts w:ascii="Times New Roman" w:hAnsi="Times New Roman"/>
          <w:sz w:val="28"/>
        </w:rPr>
        <w:sectPr w:rsidR="001C4C43" w:rsidRPr="001321C7">
          <w:type w:val="oddPage"/>
          <w:pgSz w:w="16840" w:h="11907" w:orient="landscape"/>
          <w:pgMar w:top="851" w:right="1077" w:bottom="1440" w:left="1134" w:header="720" w:footer="720" w:gutter="0"/>
          <w:cols w:space="708"/>
          <w:titlePg/>
          <w:docGrid w:linePitch="360"/>
        </w:sectPr>
      </w:pPr>
    </w:p>
    <w:p w:rsidR="001C4C43" w:rsidRPr="00522906" w:rsidRDefault="001C4C43" w:rsidP="001C4C43">
      <w:pPr>
        <w:pStyle w:val="ac"/>
        <w:jc w:val="center"/>
        <w:rPr>
          <w:rFonts w:ascii="Times New Roman" w:hAnsi="Times New Roman" w:cs="Times New Roman"/>
          <w:sz w:val="28"/>
          <w:szCs w:val="28"/>
        </w:rPr>
      </w:pPr>
      <w:r w:rsidRPr="00522906">
        <w:rPr>
          <w:rFonts w:ascii="Times New Roman" w:hAnsi="Times New Roman" w:cs="Times New Roman"/>
          <w:sz w:val="28"/>
          <w:szCs w:val="28"/>
        </w:rPr>
        <w:lastRenderedPageBreak/>
        <w:t>Мероприятия Программы</w:t>
      </w:r>
    </w:p>
    <w:p w:rsidR="001C4C43" w:rsidRPr="00522906" w:rsidRDefault="001C4C43" w:rsidP="001C4C43">
      <w:pPr>
        <w:pStyle w:val="ac"/>
        <w:jc w:val="both"/>
        <w:rPr>
          <w:rFonts w:ascii="Times New Roman" w:hAnsi="Times New Roman" w:cs="Times New Roman"/>
          <w:sz w:val="28"/>
          <w:szCs w:val="28"/>
        </w:rPr>
      </w:pP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В состав Программы  включены следующие мероприятия:</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1. Улучшение жилищных условий населения, проживающего в сельских поселениях Муниципального района, в том числе  молодых семей и  молодых специалистов.</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2. Комплексное обустройство сельских поселений Муниципального района объектами социальной и инженерной инфраструктуры: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а) развитие сети общеобразовательных учреждений;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б) развитие сети фельдшерско-акушерских пунктов и (или) офисов врача общей практики;</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в) развитие сети плоскостных спортивных сооружений;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г) развитие сети учреждений культурно-досугового типа;</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д) развитие газификации;</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е) развитие водоснабжения;</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ж) реализация проектов комплексного обустройства площадок под компактную жилищную застройку.</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3. Грантовая поддержка местных инициатив жителей сельских поселений Муниципального района.</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4. Поощрение и популяризация достижений в сельском развитии Муниципального района.</w:t>
      </w:r>
    </w:p>
    <w:p w:rsidR="001C4C43" w:rsidRPr="00522906" w:rsidRDefault="001C4C43" w:rsidP="001C4C43">
      <w:pPr>
        <w:pStyle w:val="ac"/>
        <w:ind w:firstLine="709"/>
        <w:jc w:val="both"/>
        <w:rPr>
          <w:rFonts w:ascii="Times New Roman" w:hAnsi="Times New Roman" w:cs="Times New Roman"/>
          <w:sz w:val="28"/>
          <w:szCs w:val="28"/>
        </w:rPr>
        <w:sectPr w:rsidR="001C4C43" w:rsidRPr="00522906">
          <w:pgSz w:w="11906" w:h="16838"/>
          <w:pgMar w:top="1134" w:right="850" w:bottom="1080" w:left="1701" w:header="708" w:footer="708" w:gutter="0"/>
          <w:cols w:space="708"/>
          <w:titlePg/>
          <w:docGrid w:linePitch="360"/>
        </w:sectPr>
      </w:pPr>
      <w:r w:rsidRPr="00522906">
        <w:rPr>
          <w:rFonts w:ascii="Times New Roman" w:hAnsi="Times New Roman" w:cs="Times New Roman"/>
          <w:sz w:val="28"/>
          <w:szCs w:val="28"/>
        </w:rPr>
        <w:t>В рамках указанного мероприятия предусматривается организация участия Муниципального района в аналогичных всероссийских мероприятиях, предусмотренных в ФЦП «Устойчивое развитие сельских территорий на 2014-2017 годы и на период до 2020 года».</w:t>
      </w:r>
    </w:p>
    <w:p w:rsidR="001C4C43" w:rsidRPr="001321C7" w:rsidRDefault="001C4C43" w:rsidP="001C4C43">
      <w:pPr>
        <w:rPr>
          <w:rFonts w:ascii="Times New Roman" w:hAnsi="Times New Roman"/>
          <w:sz w:val="28"/>
        </w:rPr>
      </w:pPr>
    </w:p>
    <w:p w:rsidR="001C4C43" w:rsidRPr="001321C7" w:rsidRDefault="001C4C43" w:rsidP="001C4C43">
      <w:pPr>
        <w:ind w:firstLine="840"/>
        <w:jc w:val="right"/>
        <w:rPr>
          <w:rFonts w:ascii="Times New Roman" w:hAnsi="Times New Roman"/>
          <w:sz w:val="28"/>
          <w:szCs w:val="28"/>
        </w:rPr>
      </w:pPr>
      <w:r w:rsidRPr="001321C7">
        <w:rPr>
          <w:rFonts w:ascii="Times New Roman" w:hAnsi="Times New Roman"/>
          <w:sz w:val="28"/>
          <w:szCs w:val="28"/>
        </w:rPr>
        <w:t>Таблица 10</w:t>
      </w:r>
    </w:p>
    <w:p w:rsidR="001C4C43" w:rsidRPr="001321C7" w:rsidRDefault="001C4C43" w:rsidP="001C4C43">
      <w:pPr>
        <w:ind w:firstLine="840"/>
        <w:jc w:val="right"/>
        <w:rPr>
          <w:rFonts w:ascii="Times New Roman" w:hAnsi="Times New Roman"/>
          <w:sz w:val="28"/>
        </w:rPr>
      </w:pP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Прогноз потребности в молодых специалистах для организаций АПК и социальной сферы, функционирующих на территории сельских поселений Муниципального района в период реализации Программы</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7920"/>
        <w:gridCol w:w="752"/>
        <w:gridCol w:w="784"/>
        <w:gridCol w:w="744"/>
        <w:gridCol w:w="720"/>
        <w:gridCol w:w="720"/>
        <w:gridCol w:w="720"/>
        <w:gridCol w:w="720"/>
        <w:gridCol w:w="720"/>
        <w:gridCol w:w="720"/>
      </w:tblGrid>
      <w:tr w:rsidR="001C4C43" w:rsidRPr="001321C7" w:rsidTr="00F70374">
        <w:trPr>
          <w:cantSplit/>
          <w:trHeight w:val="236"/>
        </w:trPr>
        <w:tc>
          <w:tcPr>
            <w:tcW w:w="60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92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Показатели</w:t>
            </w:r>
          </w:p>
        </w:tc>
        <w:tc>
          <w:tcPr>
            <w:tcW w:w="752"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600" w:type="dxa"/>
            <w:vMerge/>
          </w:tcPr>
          <w:p w:rsidR="001C4C43" w:rsidRPr="001321C7" w:rsidRDefault="001C4C43" w:rsidP="00F70374">
            <w:pPr>
              <w:ind w:left="-108" w:right="-108"/>
              <w:jc w:val="center"/>
              <w:rPr>
                <w:rFonts w:ascii="Times New Roman" w:hAnsi="Times New Roman"/>
                <w:sz w:val="20"/>
              </w:rPr>
            </w:pPr>
          </w:p>
        </w:tc>
        <w:tc>
          <w:tcPr>
            <w:tcW w:w="7920" w:type="dxa"/>
            <w:vMerge/>
          </w:tcPr>
          <w:p w:rsidR="001C4C43" w:rsidRPr="001321C7" w:rsidRDefault="001C4C43" w:rsidP="00F70374">
            <w:pPr>
              <w:jc w:val="both"/>
              <w:rPr>
                <w:rFonts w:ascii="Times New Roman" w:hAnsi="Times New Roman"/>
                <w:sz w:val="20"/>
              </w:rPr>
            </w:pPr>
          </w:p>
        </w:tc>
        <w:tc>
          <w:tcPr>
            <w:tcW w:w="752"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9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752"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1</w:t>
            </w: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 xml:space="preserve">Потребность в молодых специалистах сельскохозяйственного производства  - всего, </w:t>
            </w:r>
          </w:p>
          <w:p w:rsidR="001C4C43" w:rsidRPr="001321C7" w:rsidRDefault="001C4C43" w:rsidP="00F70374">
            <w:pPr>
              <w:ind w:right="-108"/>
              <w:jc w:val="both"/>
              <w:rPr>
                <w:rFonts w:ascii="Times New Roman" w:hAnsi="Times New Roman"/>
                <w:sz w:val="20"/>
              </w:rPr>
            </w:pPr>
            <w:r w:rsidRPr="001321C7">
              <w:rPr>
                <w:rFonts w:ascii="Times New Roman" w:hAnsi="Times New Roman"/>
                <w:sz w:val="20"/>
              </w:rPr>
              <w:t>в том числе:</w:t>
            </w:r>
          </w:p>
        </w:tc>
        <w:tc>
          <w:tcPr>
            <w:tcW w:w="752" w:type="dxa"/>
          </w:tcPr>
          <w:p w:rsidR="001C4C43" w:rsidRPr="001321C7" w:rsidRDefault="001C4C43" w:rsidP="00F70374">
            <w:pPr>
              <w:jc w:val="both"/>
              <w:rPr>
                <w:rFonts w:ascii="Times New Roman" w:hAnsi="Times New Roman"/>
                <w:sz w:val="20"/>
              </w:rPr>
            </w:pPr>
            <w:r w:rsidRPr="001321C7">
              <w:rPr>
                <w:rFonts w:ascii="Times New Roman" w:hAnsi="Times New Roman"/>
                <w:sz w:val="20"/>
              </w:rPr>
              <w:t>чел</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30</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Специалистов</w:t>
            </w:r>
          </w:p>
        </w:tc>
        <w:tc>
          <w:tcPr>
            <w:tcW w:w="752" w:type="dxa"/>
          </w:tcPr>
          <w:p w:rsidR="001C4C43" w:rsidRPr="001321C7" w:rsidRDefault="001C4C43" w:rsidP="00F70374">
            <w:pPr>
              <w:jc w:val="both"/>
              <w:rPr>
                <w:rFonts w:ascii="Times New Roman" w:hAnsi="Times New Roman"/>
                <w:sz w:val="20"/>
              </w:rPr>
            </w:pPr>
            <w:r w:rsidRPr="001321C7">
              <w:rPr>
                <w:rFonts w:ascii="Times New Roman" w:hAnsi="Times New Roman"/>
                <w:sz w:val="20"/>
              </w:rPr>
              <w:t>чел</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Квалифицированных рабочих</w:t>
            </w:r>
          </w:p>
        </w:tc>
        <w:tc>
          <w:tcPr>
            <w:tcW w:w="752" w:type="dxa"/>
          </w:tcPr>
          <w:p w:rsidR="001C4C43" w:rsidRPr="001321C7" w:rsidRDefault="001C4C43" w:rsidP="00F70374">
            <w:pPr>
              <w:jc w:val="both"/>
              <w:rPr>
                <w:rFonts w:ascii="Times New Roman" w:hAnsi="Times New Roman"/>
                <w:sz w:val="20"/>
              </w:rPr>
            </w:pPr>
            <w:r w:rsidRPr="001321C7">
              <w:rPr>
                <w:rFonts w:ascii="Times New Roman" w:hAnsi="Times New Roman"/>
                <w:sz w:val="20"/>
              </w:rPr>
              <w:t>чел</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w:t>
            </w: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Потребность в молодых специалистах в сфере образования  - всего</w:t>
            </w:r>
          </w:p>
        </w:tc>
        <w:tc>
          <w:tcPr>
            <w:tcW w:w="752" w:type="dxa"/>
          </w:tcPr>
          <w:p w:rsidR="001C4C43" w:rsidRPr="001321C7" w:rsidRDefault="001C4C43" w:rsidP="00F70374">
            <w:pPr>
              <w:jc w:val="both"/>
              <w:rPr>
                <w:rFonts w:ascii="Times New Roman" w:hAnsi="Times New Roman"/>
                <w:sz w:val="20"/>
              </w:rPr>
            </w:pPr>
            <w:r w:rsidRPr="001321C7">
              <w:rPr>
                <w:rFonts w:ascii="Times New Roman" w:hAnsi="Times New Roman"/>
                <w:sz w:val="20"/>
              </w:rPr>
              <w:t>чел</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3</w:t>
            </w: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Потребность в молодых специалистах в сфере здравоохранения - всего</w:t>
            </w:r>
          </w:p>
        </w:tc>
        <w:tc>
          <w:tcPr>
            <w:tcW w:w="752" w:type="dxa"/>
          </w:tcPr>
          <w:p w:rsidR="001C4C43" w:rsidRPr="001321C7" w:rsidRDefault="001C4C43" w:rsidP="00F70374">
            <w:pPr>
              <w:jc w:val="both"/>
              <w:rPr>
                <w:rFonts w:ascii="Times New Roman" w:hAnsi="Times New Roman"/>
                <w:sz w:val="20"/>
              </w:rPr>
            </w:pPr>
            <w:r w:rsidRPr="001321C7">
              <w:rPr>
                <w:rFonts w:ascii="Times New Roman" w:hAnsi="Times New Roman"/>
                <w:sz w:val="20"/>
              </w:rPr>
              <w:t>чел</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w:t>
            </w:r>
          </w:p>
        </w:tc>
      </w:tr>
      <w:tr w:rsidR="001C4C43" w:rsidRPr="001321C7" w:rsidTr="00F70374">
        <w:trPr>
          <w:trHeight w:val="236"/>
        </w:trPr>
        <w:tc>
          <w:tcPr>
            <w:tcW w:w="600" w:type="dxa"/>
          </w:tcPr>
          <w:p w:rsidR="001C4C43" w:rsidRPr="001321C7" w:rsidRDefault="001C4C43" w:rsidP="00F70374">
            <w:pPr>
              <w:ind w:right="-108"/>
              <w:jc w:val="center"/>
              <w:rPr>
                <w:rFonts w:ascii="Times New Roman" w:hAnsi="Times New Roman"/>
                <w:sz w:val="20"/>
              </w:rPr>
            </w:pPr>
          </w:p>
        </w:tc>
        <w:tc>
          <w:tcPr>
            <w:tcW w:w="7920" w:type="dxa"/>
          </w:tcPr>
          <w:p w:rsidR="001C4C43" w:rsidRPr="001321C7" w:rsidRDefault="001C4C43" w:rsidP="00F70374">
            <w:pPr>
              <w:ind w:right="-108"/>
              <w:jc w:val="both"/>
              <w:rPr>
                <w:rFonts w:ascii="Times New Roman" w:hAnsi="Times New Roman"/>
                <w:sz w:val="20"/>
              </w:rPr>
            </w:pPr>
            <w:r w:rsidRPr="001321C7">
              <w:rPr>
                <w:rFonts w:ascii="Times New Roman" w:hAnsi="Times New Roman"/>
                <w:sz w:val="20"/>
              </w:rPr>
              <w:t>Итого</w:t>
            </w:r>
          </w:p>
        </w:tc>
        <w:tc>
          <w:tcPr>
            <w:tcW w:w="752" w:type="dxa"/>
          </w:tcPr>
          <w:p w:rsidR="001C4C43" w:rsidRPr="001321C7" w:rsidRDefault="001C4C43" w:rsidP="00F70374">
            <w:pPr>
              <w:jc w:val="both"/>
              <w:rPr>
                <w:rFonts w:ascii="Times New Roman" w:hAnsi="Times New Roman"/>
                <w:sz w:val="20"/>
              </w:rPr>
            </w:pP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bl>
    <w:p w:rsidR="001C4C43" w:rsidRPr="001321C7" w:rsidRDefault="001C4C43" w:rsidP="001C4C43">
      <w:pPr>
        <w:ind w:firstLine="840"/>
        <w:jc w:val="center"/>
        <w:rPr>
          <w:rFonts w:ascii="Times New Roman" w:hAnsi="Times New Roman"/>
          <w:sz w:val="28"/>
        </w:rPr>
      </w:pPr>
    </w:p>
    <w:p w:rsidR="001C4C43" w:rsidRPr="001321C7" w:rsidRDefault="001C4C43" w:rsidP="001C4C43">
      <w:pPr>
        <w:ind w:firstLine="840"/>
        <w:jc w:val="cente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szCs w:val="28"/>
        </w:rPr>
      </w:pPr>
    </w:p>
    <w:p w:rsidR="001C4C43" w:rsidRPr="001321C7" w:rsidRDefault="001C4C43" w:rsidP="001C4C43">
      <w:pPr>
        <w:ind w:firstLine="840"/>
        <w:jc w:val="right"/>
        <w:rPr>
          <w:rFonts w:ascii="Times New Roman" w:hAnsi="Times New Roman"/>
          <w:sz w:val="28"/>
          <w:szCs w:val="28"/>
        </w:rPr>
      </w:pPr>
      <w:r w:rsidRPr="001321C7">
        <w:rPr>
          <w:rFonts w:ascii="Times New Roman" w:hAnsi="Times New Roman"/>
          <w:sz w:val="28"/>
          <w:szCs w:val="28"/>
        </w:rPr>
        <w:t>Таблица 11</w:t>
      </w:r>
    </w:p>
    <w:p w:rsidR="001C4C43" w:rsidRPr="001321C7" w:rsidRDefault="001C4C43" w:rsidP="001C4C43">
      <w:pPr>
        <w:ind w:firstLine="840"/>
        <w:jc w:val="center"/>
        <w:rPr>
          <w:rFonts w:ascii="Times New Roman" w:hAnsi="Times New Roman"/>
          <w:sz w:val="28"/>
        </w:rPr>
      </w:pP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Реализация мероприятий по обеспечению жильем граждан, проживающих в сельских поселениях Муниципального района, в том числе молодых семей и молодых специалистов </w:t>
      </w:r>
    </w:p>
    <w:tbl>
      <w:tblPr>
        <w:tblW w:w="152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7800"/>
        <w:gridCol w:w="960"/>
        <w:gridCol w:w="784"/>
        <w:gridCol w:w="744"/>
        <w:gridCol w:w="720"/>
        <w:gridCol w:w="720"/>
        <w:gridCol w:w="720"/>
        <w:gridCol w:w="720"/>
        <w:gridCol w:w="720"/>
        <w:gridCol w:w="720"/>
      </w:tblGrid>
      <w:tr w:rsidR="001C4C43" w:rsidRPr="001321C7" w:rsidTr="00F70374">
        <w:trPr>
          <w:cantSplit/>
          <w:trHeight w:val="236"/>
        </w:trPr>
        <w:tc>
          <w:tcPr>
            <w:tcW w:w="60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80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Показатели</w:t>
            </w:r>
          </w:p>
        </w:tc>
        <w:tc>
          <w:tcPr>
            <w:tcW w:w="960"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600" w:type="dxa"/>
            <w:vMerge/>
          </w:tcPr>
          <w:p w:rsidR="001C4C43" w:rsidRPr="001321C7" w:rsidRDefault="001C4C43" w:rsidP="00F70374">
            <w:pPr>
              <w:ind w:left="-108" w:right="-108"/>
              <w:jc w:val="center"/>
              <w:rPr>
                <w:rFonts w:ascii="Times New Roman" w:hAnsi="Times New Roman"/>
                <w:sz w:val="20"/>
              </w:rPr>
            </w:pPr>
          </w:p>
        </w:tc>
        <w:tc>
          <w:tcPr>
            <w:tcW w:w="7800" w:type="dxa"/>
            <w:vMerge/>
          </w:tcPr>
          <w:p w:rsidR="001C4C43" w:rsidRPr="001321C7" w:rsidRDefault="001C4C43" w:rsidP="00F70374">
            <w:pPr>
              <w:jc w:val="both"/>
              <w:rPr>
                <w:rFonts w:ascii="Times New Roman" w:hAnsi="Times New Roman"/>
                <w:sz w:val="20"/>
              </w:rPr>
            </w:pPr>
          </w:p>
        </w:tc>
        <w:tc>
          <w:tcPr>
            <w:tcW w:w="960"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8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96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p>
        </w:tc>
        <w:tc>
          <w:tcPr>
            <w:tcW w:w="720" w:type="dxa"/>
          </w:tcPr>
          <w:p w:rsidR="001C4C43" w:rsidRPr="001321C7" w:rsidRDefault="001C4C43" w:rsidP="00F70374">
            <w:pPr>
              <w:jc w:val="center"/>
              <w:rPr>
                <w:rFonts w:ascii="Times New Roman" w:hAnsi="Times New Roman"/>
                <w:sz w:val="20"/>
              </w:rPr>
            </w:pPr>
          </w:p>
        </w:tc>
      </w:tr>
      <w:tr w:rsidR="001C4C43" w:rsidRPr="001321C7" w:rsidTr="00F70374">
        <w:trPr>
          <w:cantSplit/>
          <w:trHeight w:val="41"/>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(приобретение) жилья  для жителей сельских поселений Муниципального района –  всего</w:t>
            </w:r>
            <w:r w:rsidRPr="001321C7">
              <w:rPr>
                <w:rFonts w:ascii="Times New Roman" w:hAnsi="Times New Roman"/>
                <w:sz w:val="20"/>
              </w:rPr>
              <w:br/>
              <w:t>в том числе в разрезе сельских поселений:</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35</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w:t>
            </w:r>
          </w:p>
        </w:tc>
      </w:tr>
      <w:tr w:rsidR="001C4C43" w:rsidRPr="001321C7" w:rsidTr="00F70374">
        <w:trPr>
          <w:cantSplit/>
          <w:trHeight w:val="195"/>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2414</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760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151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493,8</w:t>
            </w:r>
          </w:p>
        </w:tc>
      </w:tr>
      <w:tr w:rsidR="001C4C43" w:rsidRPr="001321C7" w:rsidTr="00F70374">
        <w:trPr>
          <w:cantSplit/>
          <w:trHeight w:val="359"/>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66,98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22,5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19,3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4,4</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10,4</w:t>
            </w:r>
          </w:p>
        </w:tc>
      </w:tr>
      <w:tr w:rsidR="001C4C43" w:rsidRPr="001321C7" w:rsidTr="00F70374">
        <w:trPr>
          <w:cantSplit/>
          <w:trHeight w:val="18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Гуровское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1.2</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Гусевское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1.3</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Зензеватское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144</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lastRenderedPageBreak/>
              <w:t>1.4</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Каменнобродское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1.5</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Киреевское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1.6</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Липовское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1.7</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Нежинское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1.8</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Октябрьское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342</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1.9</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Ольховское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21</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6</w:t>
            </w: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1424</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579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400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151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343,8</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1.10</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Романовское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1.11</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Рыбинское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1.12</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Солодчинское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288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96</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1.13</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Ягодновское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04"/>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(приобретение) жилых помещений в сельских поселениях Муниципального района для обеспечения жильем молодых семей  и  молодых специалистов– всего</w:t>
            </w:r>
            <w:r w:rsidRPr="001321C7">
              <w:rPr>
                <w:rFonts w:ascii="Times New Roman" w:hAnsi="Times New Roman"/>
                <w:sz w:val="20"/>
              </w:rPr>
              <w:br/>
              <w:t>в том числе в разрезе сельских поселений:</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r>
      <w:tr w:rsidR="001C4C43" w:rsidRPr="001321C7" w:rsidTr="00F70374">
        <w:trPr>
          <w:cantSplit/>
          <w:trHeight w:val="195"/>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1365</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394,5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394,5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162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180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108</w:t>
            </w:r>
          </w:p>
        </w:tc>
      </w:tr>
      <w:tr w:rsidR="001C4C43" w:rsidRPr="001321C7" w:rsidTr="00F70374">
        <w:trPr>
          <w:cantSplit/>
          <w:trHeight w:val="15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37,624</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0,884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3,79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3,09</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2.1</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Гуровское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2.2</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Гусевское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135</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58,5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76,5</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2.3</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Зензеватское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96</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2.4</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Каменнобродское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96</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2.5</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Киреевское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180</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2.6</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Липовское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2.7</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Нежинское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2.8</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Октябрьское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2.9</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Ольховское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13</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618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72</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180</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2.10</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Романовское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2.11</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Рыбинское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2.12</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Солодчинское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96</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48</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54</w:t>
            </w: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2.13</w:t>
            </w:r>
          </w:p>
        </w:tc>
        <w:tc>
          <w:tcPr>
            <w:tcW w:w="78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Ягодновское сельское поселение</w:t>
            </w: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домов</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600" w:type="dxa"/>
            <w:vMerge/>
          </w:tcPr>
          <w:p w:rsidR="001C4C43" w:rsidRPr="001321C7" w:rsidRDefault="001C4C43" w:rsidP="00F70374">
            <w:pPr>
              <w:ind w:right="-108"/>
              <w:rPr>
                <w:rFonts w:ascii="Times New Roman" w:hAnsi="Times New Roman"/>
                <w:sz w:val="20"/>
              </w:rPr>
            </w:pPr>
          </w:p>
        </w:tc>
        <w:tc>
          <w:tcPr>
            <w:tcW w:w="7800" w:type="dxa"/>
            <w:vMerge/>
          </w:tcPr>
          <w:p w:rsidR="001C4C43" w:rsidRPr="001321C7" w:rsidRDefault="001C4C43" w:rsidP="00F70374">
            <w:pPr>
              <w:widowControl w:val="0"/>
              <w:ind w:right="-108"/>
              <w:rPr>
                <w:rFonts w:ascii="Times New Roman" w:hAnsi="Times New Roman"/>
                <w:sz w:val="20"/>
              </w:rPr>
            </w:pPr>
          </w:p>
        </w:tc>
        <w:tc>
          <w:tcPr>
            <w:tcW w:w="96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кв.м</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bl>
    <w:p w:rsidR="001C4C43" w:rsidRPr="001321C7" w:rsidRDefault="001C4C43" w:rsidP="001C4C43">
      <w:pPr>
        <w:rPr>
          <w:rFonts w:ascii="Times New Roman" w:hAnsi="Times New Roman"/>
          <w:sz w:val="28"/>
        </w:rPr>
      </w:pPr>
    </w:p>
    <w:p w:rsidR="001C4C43" w:rsidRPr="001321C7" w:rsidRDefault="001C4C43" w:rsidP="001C4C43">
      <w:pPr>
        <w:rPr>
          <w:rFonts w:ascii="Times New Roman" w:hAnsi="Times New Roman"/>
          <w:sz w:val="28"/>
          <w:szCs w:val="28"/>
        </w:rPr>
      </w:pPr>
      <w:r w:rsidRPr="001321C7">
        <w:rPr>
          <w:rFonts w:ascii="Times New Roman" w:hAnsi="Times New Roman"/>
          <w:sz w:val="28"/>
          <w:szCs w:val="28"/>
        </w:rPr>
        <w:tab/>
        <w:t xml:space="preserve">               </w:t>
      </w:r>
    </w:p>
    <w:p w:rsidR="001C4C43" w:rsidRDefault="001C4C43" w:rsidP="001C4C43">
      <w:pPr>
        <w:ind w:firstLine="840"/>
        <w:jc w:val="right"/>
        <w:rPr>
          <w:rFonts w:ascii="Times New Roman" w:hAnsi="Times New Roman"/>
          <w:sz w:val="28"/>
          <w:szCs w:val="28"/>
        </w:rPr>
      </w:pPr>
      <w:r w:rsidRPr="001321C7">
        <w:rPr>
          <w:rFonts w:ascii="Times New Roman" w:hAnsi="Times New Roman"/>
          <w:sz w:val="28"/>
          <w:szCs w:val="28"/>
        </w:rPr>
        <w:t xml:space="preserve"> </w:t>
      </w: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Pr="001321C7" w:rsidRDefault="001C4C43" w:rsidP="001C4C43">
      <w:pPr>
        <w:ind w:firstLine="840"/>
        <w:jc w:val="right"/>
        <w:rPr>
          <w:rFonts w:ascii="Times New Roman" w:hAnsi="Times New Roman"/>
          <w:sz w:val="28"/>
          <w:szCs w:val="28"/>
        </w:rPr>
      </w:pPr>
      <w:r w:rsidRPr="001321C7">
        <w:rPr>
          <w:rFonts w:ascii="Times New Roman" w:hAnsi="Times New Roman"/>
          <w:sz w:val="28"/>
          <w:szCs w:val="28"/>
        </w:rPr>
        <w:t xml:space="preserve">      Таблица 12</w:t>
      </w: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Реализация мероприятий по обеспечению объектами социальной инфраструктуры на территории сельских поселений Муниципального района </w:t>
      </w:r>
    </w:p>
    <w:tbl>
      <w:tblPr>
        <w:tblW w:w="14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7197"/>
        <w:gridCol w:w="1349"/>
        <w:gridCol w:w="784"/>
        <w:gridCol w:w="744"/>
        <w:gridCol w:w="720"/>
        <w:gridCol w:w="720"/>
        <w:gridCol w:w="720"/>
        <w:gridCol w:w="720"/>
        <w:gridCol w:w="720"/>
        <w:gridCol w:w="720"/>
      </w:tblGrid>
      <w:tr w:rsidR="001C4C43" w:rsidRPr="001321C7" w:rsidTr="00F70374">
        <w:trPr>
          <w:cantSplit/>
          <w:trHeight w:val="236"/>
        </w:trPr>
        <w:tc>
          <w:tcPr>
            <w:tcW w:w="60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197"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Показатели</w:t>
            </w:r>
          </w:p>
        </w:tc>
        <w:tc>
          <w:tcPr>
            <w:tcW w:w="1349"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600" w:type="dxa"/>
            <w:vMerge/>
          </w:tcPr>
          <w:p w:rsidR="001C4C43" w:rsidRPr="001321C7" w:rsidRDefault="001C4C43" w:rsidP="00F70374">
            <w:pPr>
              <w:ind w:left="-108" w:right="-108"/>
              <w:jc w:val="center"/>
              <w:rPr>
                <w:rFonts w:ascii="Times New Roman" w:hAnsi="Times New Roman"/>
                <w:sz w:val="20"/>
              </w:rPr>
            </w:pPr>
          </w:p>
        </w:tc>
        <w:tc>
          <w:tcPr>
            <w:tcW w:w="7197" w:type="dxa"/>
            <w:vMerge/>
          </w:tcPr>
          <w:p w:rsidR="001C4C43" w:rsidRPr="001321C7" w:rsidRDefault="001C4C43" w:rsidP="00F70374">
            <w:pPr>
              <w:jc w:val="both"/>
              <w:rPr>
                <w:rFonts w:ascii="Times New Roman" w:hAnsi="Times New Roman"/>
                <w:sz w:val="20"/>
              </w:rPr>
            </w:pPr>
          </w:p>
        </w:tc>
        <w:tc>
          <w:tcPr>
            <w:tcW w:w="1349"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197"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1349"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144"/>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1</w:t>
            </w:r>
          </w:p>
        </w:tc>
        <w:tc>
          <w:tcPr>
            <w:tcW w:w="7197" w:type="dxa"/>
            <w:vMerge w:val="restart"/>
          </w:tcPr>
          <w:p w:rsidR="001C4C43" w:rsidRPr="001321C7" w:rsidRDefault="001C4C43" w:rsidP="00F70374">
            <w:pPr>
              <w:ind w:right="-108"/>
              <w:rPr>
                <w:rFonts w:ascii="Times New Roman" w:hAnsi="Times New Roman"/>
                <w:sz w:val="18"/>
              </w:rPr>
            </w:pPr>
            <w:r w:rsidRPr="001321C7">
              <w:rPr>
                <w:rFonts w:ascii="Times New Roman" w:hAnsi="Times New Roman"/>
                <w:sz w:val="18"/>
              </w:rPr>
              <w:t>Строительство общеобразовательных учреждений – всего</w:t>
            </w:r>
            <w:r w:rsidRPr="001321C7">
              <w:rPr>
                <w:rFonts w:ascii="Times New Roman" w:hAnsi="Times New Roman"/>
                <w:sz w:val="18"/>
              </w:rPr>
              <w:br/>
              <w:t>в том числе в разрезе сельских поселений:</w:t>
            </w: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уч.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83"/>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80"/>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1.1</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уч.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20"/>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1.2</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6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уч.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4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5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2.</w:t>
            </w:r>
          </w:p>
        </w:tc>
        <w:tc>
          <w:tcPr>
            <w:tcW w:w="7197" w:type="dxa"/>
            <w:vMerge w:val="restart"/>
          </w:tcPr>
          <w:p w:rsidR="001C4C43" w:rsidRPr="001321C7" w:rsidRDefault="001C4C43" w:rsidP="00F70374">
            <w:pPr>
              <w:ind w:right="-108"/>
              <w:rPr>
                <w:rFonts w:ascii="Times New Roman" w:hAnsi="Times New Roman"/>
                <w:sz w:val="18"/>
              </w:rPr>
            </w:pPr>
            <w:r w:rsidRPr="001321C7">
              <w:rPr>
                <w:rFonts w:ascii="Times New Roman" w:hAnsi="Times New Roman"/>
                <w:sz w:val="18"/>
              </w:rPr>
              <w:t>Строительство фельдшерско-акушерских пунктов и офисов врача  общей практики– всего,</w:t>
            </w:r>
          </w:p>
          <w:p w:rsidR="001C4C43" w:rsidRPr="001321C7" w:rsidRDefault="001C4C43" w:rsidP="00F70374">
            <w:pPr>
              <w:ind w:right="-108"/>
              <w:rPr>
                <w:rFonts w:ascii="Times New Roman" w:hAnsi="Times New Roman"/>
                <w:sz w:val="18"/>
              </w:rPr>
            </w:pPr>
            <w:r w:rsidRPr="001321C7">
              <w:rPr>
                <w:rFonts w:ascii="Times New Roman" w:hAnsi="Times New Roman"/>
                <w:sz w:val="18"/>
              </w:rPr>
              <w:t xml:space="preserve"> в том числе  в разрезе сельских поселений:</w:t>
            </w: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23"/>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2.1</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2.2</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20"/>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3</w:t>
            </w:r>
          </w:p>
        </w:tc>
        <w:tc>
          <w:tcPr>
            <w:tcW w:w="7197" w:type="dxa"/>
            <w:vMerge w:val="restart"/>
          </w:tcPr>
          <w:p w:rsidR="001C4C43" w:rsidRPr="001321C7" w:rsidRDefault="001C4C43" w:rsidP="00F70374">
            <w:pPr>
              <w:ind w:right="-108"/>
              <w:rPr>
                <w:rFonts w:ascii="Times New Roman" w:hAnsi="Times New Roman"/>
                <w:sz w:val="18"/>
              </w:rPr>
            </w:pPr>
            <w:r w:rsidRPr="001321C7">
              <w:rPr>
                <w:rFonts w:ascii="Times New Roman" w:hAnsi="Times New Roman"/>
                <w:sz w:val="18"/>
              </w:rPr>
              <w:t>Строительство учреждений культурно-досугового типа– всего</w:t>
            </w:r>
            <w:r w:rsidRPr="001321C7">
              <w:rPr>
                <w:rFonts w:ascii="Times New Roman" w:hAnsi="Times New Roman"/>
                <w:sz w:val="18"/>
              </w:rPr>
              <w:br/>
              <w:t>в том числе в разрезе сельских поселений:</w:t>
            </w: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пос.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5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20"/>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3.1</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пос.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20"/>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3.2</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пос. мест</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4</w:t>
            </w:r>
          </w:p>
        </w:tc>
        <w:tc>
          <w:tcPr>
            <w:tcW w:w="7197" w:type="dxa"/>
            <w:vMerge w:val="restart"/>
          </w:tcPr>
          <w:p w:rsidR="001C4C43" w:rsidRPr="001321C7" w:rsidRDefault="001C4C43" w:rsidP="00F70374">
            <w:pPr>
              <w:widowControl w:val="0"/>
              <w:ind w:right="-108"/>
              <w:rPr>
                <w:rFonts w:ascii="Times New Roman" w:hAnsi="Times New Roman"/>
                <w:sz w:val="18"/>
              </w:rPr>
            </w:pPr>
            <w:r w:rsidRPr="001321C7">
              <w:rPr>
                <w:rFonts w:ascii="Times New Roman" w:hAnsi="Times New Roman"/>
                <w:sz w:val="18"/>
              </w:rPr>
              <w:t>Строительство плоскостных спортивных сооружений  – всего</w:t>
            </w:r>
            <w:r w:rsidRPr="001321C7">
              <w:rPr>
                <w:rFonts w:ascii="Times New Roman" w:hAnsi="Times New Roman"/>
                <w:sz w:val="18"/>
              </w:rPr>
              <w:br/>
              <w:t>в том числе в разрезе сельских поселений:</w:t>
            </w: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6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кв.м</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56"/>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4.1</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25"/>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кв.м</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80"/>
        </w:trPr>
        <w:tc>
          <w:tcPr>
            <w:tcW w:w="600" w:type="dxa"/>
            <w:vMerge/>
          </w:tcPr>
          <w:p w:rsidR="001C4C43" w:rsidRPr="001321C7" w:rsidRDefault="001C4C43" w:rsidP="00F70374">
            <w:pPr>
              <w:ind w:right="-108"/>
              <w:jc w:val="center"/>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sz w:val="18"/>
              </w:rPr>
            </w:pPr>
            <w:r w:rsidRPr="001321C7">
              <w:rPr>
                <w:rFonts w:ascii="Times New Roman" w:hAnsi="Times New Roman"/>
                <w:sz w:val="18"/>
              </w:rPr>
              <w:t>4.2</w:t>
            </w:r>
          </w:p>
        </w:tc>
        <w:tc>
          <w:tcPr>
            <w:tcW w:w="7197" w:type="dxa"/>
            <w:vMerge w:val="restart"/>
          </w:tcPr>
          <w:p w:rsidR="001C4C43" w:rsidRPr="001321C7" w:rsidRDefault="001C4C43" w:rsidP="00F70374">
            <w:pPr>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единиц</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195"/>
        </w:trPr>
        <w:tc>
          <w:tcPr>
            <w:tcW w:w="600" w:type="dxa"/>
            <w:vMerge/>
          </w:tcPr>
          <w:p w:rsidR="001C4C43" w:rsidRPr="001321C7" w:rsidRDefault="001C4C43" w:rsidP="00F70374">
            <w:pPr>
              <w:ind w:right="-108"/>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кв.м</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r w:rsidR="001C4C43" w:rsidRPr="001321C7" w:rsidTr="00F70374">
        <w:trPr>
          <w:cantSplit/>
          <w:trHeight w:val="210"/>
        </w:trPr>
        <w:tc>
          <w:tcPr>
            <w:tcW w:w="600" w:type="dxa"/>
            <w:vMerge/>
          </w:tcPr>
          <w:p w:rsidR="001C4C43" w:rsidRPr="001321C7" w:rsidRDefault="001C4C43" w:rsidP="00F70374">
            <w:pPr>
              <w:ind w:right="-108"/>
              <w:rPr>
                <w:rFonts w:ascii="Times New Roman" w:hAnsi="Times New Roman"/>
                <w:sz w:val="18"/>
              </w:rPr>
            </w:pPr>
          </w:p>
        </w:tc>
        <w:tc>
          <w:tcPr>
            <w:tcW w:w="7197" w:type="dxa"/>
            <w:vMerge/>
          </w:tcPr>
          <w:p w:rsidR="001C4C43" w:rsidRPr="001321C7" w:rsidRDefault="001C4C43" w:rsidP="00F70374">
            <w:pPr>
              <w:widowControl w:val="0"/>
              <w:ind w:right="-108"/>
              <w:rPr>
                <w:rFonts w:ascii="Times New Roman" w:hAnsi="Times New Roman"/>
                <w:sz w:val="18"/>
              </w:rPr>
            </w:pPr>
          </w:p>
        </w:tc>
        <w:tc>
          <w:tcPr>
            <w:tcW w:w="1349" w:type="dxa"/>
          </w:tcPr>
          <w:p w:rsidR="001C4C43" w:rsidRPr="001321C7" w:rsidRDefault="001C4C43" w:rsidP="00F70374">
            <w:pPr>
              <w:ind w:left="-108" w:right="-76"/>
              <w:jc w:val="center"/>
              <w:rPr>
                <w:rFonts w:ascii="Times New Roman" w:hAnsi="Times New Roman"/>
                <w:sz w:val="18"/>
              </w:rPr>
            </w:pPr>
            <w:r w:rsidRPr="001321C7">
              <w:rPr>
                <w:rFonts w:ascii="Times New Roman" w:hAnsi="Times New Roman"/>
                <w:sz w:val="18"/>
              </w:rPr>
              <w:t>млн. руб.</w:t>
            </w:r>
          </w:p>
        </w:tc>
        <w:tc>
          <w:tcPr>
            <w:tcW w:w="784" w:type="dxa"/>
          </w:tcPr>
          <w:p w:rsidR="001C4C43" w:rsidRPr="001321C7" w:rsidRDefault="001C4C43" w:rsidP="00F70374">
            <w:pPr>
              <w:jc w:val="both"/>
              <w:rPr>
                <w:rFonts w:ascii="Times New Roman" w:hAnsi="Times New Roman"/>
                <w:sz w:val="18"/>
              </w:rPr>
            </w:pPr>
          </w:p>
        </w:tc>
        <w:tc>
          <w:tcPr>
            <w:tcW w:w="744"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c>
          <w:tcPr>
            <w:tcW w:w="720" w:type="dxa"/>
          </w:tcPr>
          <w:p w:rsidR="001C4C43" w:rsidRPr="001321C7" w:rsidRDefault="001C4C43" w:rsidP="00F70374">
            <w:pPr>
              <w:jc w:val="both"/>
              <w:rPr>
                <w:rFonts w:ascii="Times New Roman" w:hAnsi="Times New Roman"/>
                <w:sz w:val="18"/>
              </w:rPr>
            </w:pPr>
          </w:p>
        </w:tc>
      </w:tr>
    </w:tbl>
    <w:p w:rsidR="001C4C43" w:rsidRPr="001321C7" w:rsidRDefault="001C4C43" w:rsidP="001C4C43">
      <w:pPr>
        <w:ind w:firstLine="840"/>
        <w:jc w:val="center"/>
        <w:rPr>
          <w:rFonts w:ascii="Times New Roman" w:hAnsi="Times New Roman"/>
          <w:sz w:val="28"/>
        </w:rPr>
      </w:pPr>
    </w:p>
    <w:p w:rsidR="001C4C43" w:rsidRDefault="001C4C43" w:rsidP="001C4C43">
      <w:pPr>
        <w:ind w:firstLine="840"/>
        <w:jc w:val="center"/>
        <w:rPr>
          <w:rFonts w:ascii="Times New Roman" w:hAnsi="Times New Roman"/>
          <w:sz w:val="28"/>
        </w:rPr>
      </w:pPr>
    </w:p>
    <w:p w:rsidR="001C4C43" w:rsidRPr="001321C7" w:rsidRDefault="001C4C43" w:rsidP="001C4C43">
      <w:pPr>
        <w:ind w:firstLine="840"/>
        <w:jc w:val="center"/>
        <w:rPr>
          <w:rFonts w:ascii="Times New Roman" w:hAnsi="Times New Roman"/>
          <w:sz w:val="28"/>
        </w:rPr>
      </w:pPr>
    </w:p>
    <w:p w:rsidR="001C4C43" w:rsidRPr="001321C7" w:rsidRDefault="001C4C43" w:rsidP="001C4C43">
      <w:pPr>
        <w:ind w:firstLine="840"/>
        <w:jc w:val="right"/>
        <w:rPr>
          <w:rFonts w:ascii="Times New Roman" w:hAnsi="Times New Roman"/>
          <w:sz w:val="28"/>
          <w:szCs w:val="28"/>
        </w:rPr>
      </w:pPr>
      <w:r w:rsidRPr="001321C7">
        <w:rPr>
          <w:rFonts w:ascii="Times New Roman" w:hAnsi="Times New Roman"/>
        </w:rPr>
        <w:t xml:space="preserve">                                                                    </w:t>
      </w:r>
      <w:r w:rsidRPr="001321C7">
        <w:rPr>
          <w:rFonts w:ascii="Times New Roman" w:hAnsi="Times New Roman"/>
          <w:sz w:val="28"/>
          <w:szCs w:val="28"/>
        </w:rPr>
        <w:t>Таблица 13</w:t>
      </w: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Реализация мероприятий по обеспечению объектами инженерной инфраструктуры на территории сельских поселений Муниципального района </w:t>
      </w:r>
    </w:p>
    <w:tbl>
      <w:tblPr>
        <w:tblW w:w="14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7197"/>
        <w:gridCol w:w="1275"/>
        <w:gridCol w:w="784"/>
        <w:gridCol w:w="744"/>
        <w:gridCol w:w="720"/>
        <w:gridCol w:w="720"/>
        <w:gridCol w:w="720"/>
        <w:gridCol w:w="720"/>
        <w:gridCol w:w="720"/>
        <w:gridCol w:w="720"/>
      </w:tblGrid>
      <w:tr w:rsidR="001C4C43" w:rsidRPr="001321C7" w:rsidTr="00F70374">
        <w:trPr>
          <w:cantSplit/>
          <w:trHeight w:val="236"/>
        </w:trPr>
        <w:tc>
          <w:tcPr>
            <w:tcW w:w="60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197"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Показатели</w:t>
            </w:r>
          </w:p>
        </w:tc>
        <w:tc>
          <w:tcPr>
            <w:tcW w:w="1275"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600" w:type="dxa"/>
            <w:vMerge/>
          </w:tcPr>
          <w:p w:rsidR="001C4C43" w:rsidRPr="001321C7" w:rsidRDefault="001C4C43" w:rsidP="00F70374">
            <w:pPr>
              <w:ind w:left="-108" w:right="-108"/>
              <w:jc w:val="center"/>
              <w:rPr>
                <w:rFonts w:ascii="Times New Roman" w:hAnsi="Times New Roman"/>
                <w:sz w:val="20"/>
              </w:rPr>
            </w:pPr>
          </w:p>
        </w:tc>
        <w:tc>
          <w:tcPr>
            <w:tcW w:w="7197" w:type="dxa"/>
            <w:vMerge/>
          </w:tcPr>
          <w:p w:rsidR="001C4C43" w:rsidRPr="001321C7" w:rsidRDefault="001C4C43" w:rsidP="00F70374">
            <w:pPr>
              <w:jc w:val="both"/>
              <w:rPr>
                <w:rFonts w:ascii="Times New Roman" w:hAnsi="Times New Roman"/>
                <w:sz w:val="20"/>
              </w:rPr>
            </w:pPr>
          </w:p>
        </w:tc>
        <w:tc>
          <w:tcPr>
            <w:tcW w:w="1275"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60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197"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1275"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165"/>
        </w:trPr>
        <w:tc>
          <w:tcPr>
            <w:tcW w:w="600" w:type="dxa"/>
            <w:vMerge w:val="restart"/>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1</w:t>
            </w:r>
          </w:p>
        </w:tc>
        <w:tc>
          <w:tcPr>
            <w:tcW w:w="7197" w:type="dxa"/>
            <w:vMerge w:val="restart"/>
          </w:tcPr>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Строительство распределительных газопроводов - всего,</w:t>
            </w:r>
          </w:p>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в том числе в разрезе сельских поселений:</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r>
      <w:tr w:rsidR="001C4C43" w:rsidRPr="001321C7" w:rsidTr="00F70374">
        <w:trPr>
          <w:cantSplit/>
          <w:trHeight w:val="240"/>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r>
      <w:tr w:rsidR="001C4C43" w:rsidRPr="001321C7" w:rsidTr="00F70374">
        <w:trPr>
          <w:cantSplit/>
          <w:trHeight w:val="210"/>
        </w:trPr>
        <w:tc>
          <w:tcPr>
            <w:tcW w:w="600" w:type="dxa"/>
            <w:vMerge w:val="restart"/>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1.1</w:t>
            </w:r>
          </w:p>
        </w:tc>
        <w:tc>
          <w:tcPr>
            <w:tcW w:w="7197" w:type="dxa"/>
            <w:vMerge w:val="restart"/>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r>
      <w:tr w:rsidR="001C4C43" w:rsidRPr="001321C7" w:rsidTr="00F70374">
        <w:trPr>
          <w:cantSplit/>
          <w:trHeight w:val="240"/>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600" w:type="dxa"/>
            <w:vMerge w:val="restart"/>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1.2</w:t>
            </w:r>
          </w:p>
        </w:tc>
        <w:tc>
          <w:tcPr>
            <w:tcW w:w="7197" w:type="dxa"/>
            <w:vMerge w:val="restart"/>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км</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22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131"/>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lastRenderedPageBreak/>
              <w:t>2</w:t>
            </w:r>
          </w:p>
        </w:tc>
        <w:tc>
          <w:tcPr>
            <w:tcW w:w="7197" w:type="dxa"/>
          </w:tcPr>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Строительство локальных сетей водоснабжения -всего</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водозаборов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установок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2.1</w:t>
            </w:r>
          </w:p>
        </w:tc>
        <w:tc>
          <w:tcPr>
            <w:tcW w:w="7197" w:type="dxa"/>
          </w:tcPr>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Романовское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2.2</w:t>
            </w:r>
          </w:p>
        </w:tc>
        <w:tc>
          <w:tcPr>
            <w:tcW w:w="7197" w:type="dxa"/>
          </w:tcPr>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Липовское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2.3</w:t>
            </w: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Каменнобродское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2.4</w:t>
            </w: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Солодчинское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sz w:val="20"/>
              </w:rPr>
            </w:pPr>
          </w:p>
        </w:tc>
        <w:tc>
          <w:tcPr>
            <w:tcW w:w="7197" w:type="dxa"/>
            <w:vMerge/>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val="restart"/>
          </w:tcPr>
          <w:p w:rsidR="001C4C43" w:rsidRPr="001321C7" w:rsidRDefault="001C4C43" w:rsidP="00F70374">
            <w:pPr>
              <w:ind w:right="-108"/>
              <w:jc w:val="center"/>
              <w:rPr>
                <w:rFonts w:ascii="Times New Roman" w:hAnsi="Times New Roman"/>
                <w:i/>
                <w:sz w:val="20"/>
              </w:rPr>
            </w:pPr>
          </w:p>
        </w:tc>
        <w:tc>
          <w:tcPr>
            <w:tcW w:w="7197" w:type="dxa"/>
            <w:vMerge w:val="restart"/>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vMerge/>
          </w:tcPr>
          <w:p w:rsidR="001C4C43" w:rsidRPr="001321C7" w:rsidRDefault="001C4C43" w:rsidP="00F70374">
            <w:pPr>
              <w:ind w:right="-108"/>
              <w:jc w:val="center"/>
              <w:rPr>
                <w:rFonts w:ascii="Times New Roman" w:hAnsi="Times New Roman"/>
                <w:i/>
                <w:sz w:val="20"/>
              </w:rPr>
            </w:pPr>
          </w:p>
        </w:tc>
        <w:tc>
          <w:tcPr>
            <w:tcW w:w="7197" w:type="dxa"/>
            <w:vMerge/>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2.5</w:t>
            </w: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Нежинское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p>
        </w:tc>
        <w:tc>
          <w:tcPr>
            <w:tcW w:w="7197" w:type="dxa"/>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p>
        </w:tc>
        <w:tc>
          <w:tcPr>
            <w:tcW w:w="7197" w:type="dxa"/>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2.6</w:t>
            </w: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sz w:val="20"/>
              </w:rPr>
              <w:t xml:space="preserve">В том числе в разрезе сельских поселений: </w:t>
            </w:r>
            <w:r w:rsidRPr="001321C7">
              <w:rPr>
                <w:rFonts w:ascii="Times New Roman" w:hAnsi="Times New Roman"/>
                <w:i/>
                <w:sz w:val="20"/>
              </w:rPr>
              <w:t>Киреевское</w:t>
            </w: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артезианских скважин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p>
        </w:tc>
        <w:tc>
          <w:tcPr>
            <w:tcW w:w="7197" w:type="dxa"/>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 строительство водоводов</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водонапорных башен</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sz w:val="20"/>
              </w:rPr>
            </w:pPr>
          </w:p>
        </w:tc>
        <w:tc>
          <w:tcPr>
            <w:tcW w:w="7197" w:type="dxa"/>
          </w:tcPr>
          <w:p w:rsidR="001C4C43" w:rsidRPr="001321C7" w:rsidRDefault="001C4C43" w:rsidP="00F70374">
            <w:pPr>
              <w:widowControl w:val="0"/>
              <w:ind w:right="-108"/>
              <w:rPr>
                <w:rFonts w:ascii="Times New Roman" w:hAnsi="Times New Roman"/>
                <w:sz w:val="20"/>
              </w:rPr>
            </w:pPr>
          </w:p>
        </w:tc>
        <w:tc>
          <w:tcPr>
            <w:tcW w:w="1275"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строительство распределительного водопровода</w:t>
            </w: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95"/>
        </w:trPr>
        <w:tc>
          <w:tcPr>
            <w:tcW w:w="600" w:type="dxa"/>
          </w:tcPr>
          <w:p w:rsidR="001C4C43" w:rsidRPr="001321C7" w:rsidRDefault="001C4C43" w:rsidP="00F70374">
            <w:pPr>
              <w:ind w:right="-108"/>
              <w:jc w:val="center"/>
              <w:rPr>
                <w:rFonts w:ascii="Times New Roman" w:hAnsi="Times New Roman"/>
                <w:i/>
                <w:sz w:val="20"/>
              </w:rPr>
            </w:pPr>
          </w:p>
        </w:tc>
        <w:tc>
          <w:tcPr>
            <w:tcW w:w="7197" w:type="dxa"/>
          </w:tcPr>
          <w:p w:rsidR="001C4C43" w:rsidRPr="001321C7" w:rsidRDefault="001C4C43" w:rsidP="00F70374">
            <w:pPr>
              <w:widowControl w:val="0"/>
              <w:ind w:right="-108"/>
              <w:rPr>
                <w:rFonts w:ascii="Times New Roman" w:hAnsi="Times New Roman"/>
                <w:i/>
                <w:sz w:val="20"/>
              </w:rPr>
            </w:pPr>
          </w:p>
        </w:tc>
        <w:tc>
          <w:tcPr>
            <w:tcW w:w="1275" w:type="dxa"/>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r>
    </w:tbl>
    <w:p w:rsidR="001C4C43" w:rsidRPr="001321C7" w:rsidRDefault="001C4C43" w:rsidP="001C4C43">
      <w:pPr>
        <w:rPr>
          <w:rFonts w:ascii="Times New Roman" w:hAnsi="Times New Roman"/>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Default="001C4C43" w:rsidP="001C4C43">
      <w:pPr>
        <w:ind w:firstLine="840"/>
        <w:jc w:val="right"/>
        <w:rPr>
          <w:rFonts w:ascii="Times New Roman" w:hAnsi="Times New Roman"/>
          <w:sz w:val="28"/>
          <w:szCs w:val="28"/>
        </w:rPr>
      </w:pPr>
    </w:p>
    <w:p w:rsidR="001C4C43" w:rsidRPr="001321C7" w:rsidRDefault="001C4C43" w:rsidP="001C4C43">
      <w:pPr>
        <w:ind w:firstLine="840"/>
        <w:jc w:val="right"/>
        <w:rPr>
          <w:rFonts w:ascii="Times New Roman" w:hAnsi="Times New Roman"/>
          <w:sz w:val="28"/>
          <w:szCs w:val="28"/>
        </w:rPr>
      </w:pPr>
      <w:r w:rsidRPr="001321C7">
        <w:rPr>
          <w:rFonts w:ascii="Times New Roman" w:hAnsi="Times New Roman"/>
          <w:sz w:val="28"/>
          <w:szCs w:val="28"/>
        </w:rPr>
        <w:t>Таблица 14</w:t>
      </w:r>
    </w:p>
    <w:p w:rsidR="001C4C43" w:rsidRPr="001321C7" w:rsidRDefault="001C4C43" w:rsidP="001C4C43">
      <w:pPr>
        <w:ind w:firstLine="840"/>
        <w:jc w:val="right"/>
        <w:rPr>
          <w:rFonts w:ascii="Times New Roman" w:hAnsi="Times New Roman"/>
          <w:sz w:val="28"/>
        </w:rPr>
      </w:pP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Реализация проектов комплексного обустройства площадок под компактную жилищную застройку в сельских поселениях Муниципального района </w:t>
      </w:r>
    </w:p>
    <w:tbl>
      <w:tblPr>
        <w:tblW w:w="149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7080"/>
        <w:gridCol w:w="1272"/>
        <w:gridCol w:w="784"/>
        <w:gridCol w:w="744"/>
        <w:gridCol w:w="720"/>
        <w:gridCol w:w="720"/>
        <w:gridCol w:w="720"/>
        <w:gridCol w:w="720"/>
        <w:gridCol w:w="720"/>
        <w:gridCol w:w="720"/>
      </w:tblGrid>
      <w:tr w:rsidR="001C4C43" w:rsidRPr="001321C7" w:rsidTr="00F70374">
        <w:trPr>
          <w:cantSplit/>
          <w:trHeight w:val="236"/>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Наименование проектов</w:t>
            </w:r>
          </w:p>
        </w:tc>
        <w:tc>
          <w:tcPr>
            <w:tcW w:w="1272"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108"/>
              <w:jc w:val="center"/>
              <w:rPr>
                <w:rFonts w:ascii="Times New Roman" w:hAnsi="Times New Roman"/>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1272"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84"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324"/>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Реализация проекта комплексного обустройства площадки под компактную жилищную застройку в  ________(наименование сельского поселения) – всего,</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1.1</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 xml:space="preserve">Изготовление проектно-сметной документации </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1.2</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 xml:space="preserve">Строительство подъездных дорог </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74"/>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1.3</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объектов электроснабжения и уличного освещения - всего</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1.3.1</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ТП 10/04 кВ мощностью 2х400 кВА</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единиц</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1.3.2</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ВЛ-10 кВ</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1.3.3</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ВЛ-0,4 кВ</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1.3.4</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Линия уличного освещения</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60"/>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1.4</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объектов газоснабжения - всего</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1.4.1</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газопровода среднего давления</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1.4.2</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газораспределительных пунктов</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1.4.3</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газопровода низкого давления</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95"/>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1.5</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объектов водоснабжения - всего</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1.5.1</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водозаборов (артезианских скважин)</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1.5.3</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водонапорных установок (водонапорных башен)</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1.5.4</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водопровода</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1.6</w:t>
            </w:r>
          </w:p>
        </w:tc>
        <w:tc>
          <w:tcPr>
            <w:tcW w:w="708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объектов социальной сферы и благоустройства- всего</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1.6.1</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(реконструкция) общеобразовательной школы</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1.6.2</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(реконструкция) детского сада</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1.6.3</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(реконструкция) амбулатории, ФАПа (офиса врача общей практики)</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1.6.4</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(реконструкция) учреждения культурно-досугового типа</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1.6.1</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Строительство (реконструкция) спортивного сооружения</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ед.</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220"/>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95"/>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1.6.2</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r w:rsidRPr="001321C7">
              <w:rPr>
                <w:rFonts w:ascii="Times New Roman" w:hAnsi="Times New Roman"/>
                <w:i/>
                <w:sz w:val="20"/>
              </w:rPr>
              <w:t>Строительство (реконструкция) уличных дорог и тротуаров</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95"/>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95"/>
        </w:trPr>
        <w:tc>
          <w:tcPr>
            <w:tcW w:w="72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1.5.3</w:t>
            </w:r>
          </w:p>
        </w:tc>
        <w:tc>
          <w:tcPr>
            <w:tcW w:w="7080" w:type="dxa"/>
            <w:vMerge w:val="restart"/>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r w:rsidRPr="001321C7">
              <w:rPr>
                <w:rFonts w:ascii="Times New Roman" w:hAnsi="Times New Roman"/>
                <w:i/>
                <w:sz w:val="20"/>
              </w:rPr>
              <w:t>Озеленение улиц и площадей</w:t>
            </w: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кв.м</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r w:rsidR="001C4C43" w:rsidRPr="001321C7" w:rsidTr="00F70374">
        <w:trPr>
          <w:cantSplit/>
          <w:trHeight w:val="95"/>
        </w:trPr>
        <w:tc>
          <w:tcPr>
            <w:tcW w:w="72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ind w:right="-108"/>
              <w:rPr>
                <w:rFonts w:ascii="Times New Roman" w:hAnsi="Times New Roman"/>
                <w:i/>
                <w:sz w:val="20"/>
              </w:rPr>
            </w:pPr>
          </w:p>
        </w:tc>
        <w:tc>
          <w:tcPr>
            <w:tcW w:w="7080" w:type="dxa"/>
            <w:vMerge/>
            <w:tcBorders>
              <w:top w:val="single" w:sz="4" w:space="0" w:color="auto"/>
              <w:left w:val="single" w:sz="4" w:space="0" w:color="auto"/>
              <w:bottom w:val="single" w:sz="4" w:space="0" w:color="auto"/>
              <w:right w:val="single" w:sz="4" w:space="0" w:color="auto"/>
            </w:tcBorders>
          </w:tcPr>
          <w:p w:rsidR="001C4C43" w:rsidRPr="001321C7" w:rsidRDefault="001C4C43" w:rsidP="00F70374">
            <w:pPr>
              <w:widowControl w:val="0"/>
              <w:ind w:right="-108"/>
              <w:rPr>
                <w:rFonts w:ascii="Times New Roman" w:hAnsi="Times New Roman"/>
                <w:i/>
                <w:sz w:val="20"/>
              </w:rPr>
            </w:pPr>
          </w:p>
        </w:tc>
        <w:tc>
          <w:tcPr>
            <w:tcW w:w="1272"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ind w:left="-108" w:right="-76"/>
              <w:jc w:val="center"/>
              <w:rPr>
                <w:rFonts w:ascii="Times New Roman" w:hAnsi="Times New Roman"/>
                <w:i/>
                <w:sz w:val="20"/>
              </w:rPr>
            </w:pPr>
            <w:r w:rsidRPr="001321C7">
              <w:rPr>
                <w:rFonts w:ascii="Times New Roman" w:hAnsi="Times New Roman"/>
                <w:i/>
                <w:sz w:val="20"/>
              </w:rPr>
              <w:t>млн.руб</w:t>
            </w:r>
          </w:p>
        </w:tc>
        <w:tc>
          <w:tcPr>
            <w:tcW w:w="78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44"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c>
          <w:tcPr>
            <w:tcW w:w="720" w:type="dxa"/>
            <w:tcBorders>
              <w:top w:val="single" w:sz="4" w:space="0" w:color="auto"/>
              <w:left w:val="single" w:sz="4" w:space="0" w:color="auto"/>
              <w:bottom w:val="single" w:sz="4" w:space="0" w:color="auto"/>
              <w:right w:val="single" w:sz="4" w:space="0" w:color="auto"/>
            </w:tcBorders>
          </w:tcPr>
          <w:p w:rsidR="001C4C43" w:rsidRPr="001321C7" w:rsidRDefault="001C4C43" w:rsidP="00F70374">
            <w:pPr>
              <w:jc w:val="both"/>
              <w:rPr>
                <w:rFonts w:ascii="Times New Roman" w:hAnsi="Times New Roman"/>
                <w:i/>
                <w:sz w:val="20"/>
              </w:rPr>
            </w:pPr>
          </w:p>
        </w:tc>
      </w:tr>
    </w:tbl>
    <w:p w:rsidR="001C4C43" w:rsidRPr="001321C7" w:rsidRDefault="001C4C43" w:rsidP="001C4C43">
      <w:pPr>
        <w:ind w:firstLine="840"/>
        <w:jc w:val="center"/>
        <w:rPr>
          <w:rFonts w:ascii="Times New Roman" w:hAnsi="Times New Roman"/>
          <w:sz w:val="20"/>
        </w:rPr>
      </w:pPr>
      <w:r w:rsidRPr="001321C7">
        <w:rPr>
          <w:rFonts w:ascii="Times New Roman" w:hAnsi="Times New Roman"/>
          <w:sz w:val="28"/>
        </w:rPr>
        <w:t xml:space="preserve">                                                                     </w:t>
      </w:r>
      <w:r w:rsidRPr="001321C7">
        <w:rPr>
          <w:rFonts w:ascii="Times New Roman" w:hAnsi="Times New Roman"/>
          <w:sz w:val="20"/>
        </w:rPr>
        <w:t xml:space="preserve">                                                                                                    </w:t>
      </w:r>
    </w:p>
    <w:p w:rsidR="001C4C43" w:rsidRDefault="001C4C43" w:rsidP="001C4C43">
      <w:pPr>
        <w:ind w:firstLine="840"/>
        <w:jc w:val="right"/>
        <w:rPr>
          <w:rFonts w:ascii="Times New Roman" w:hAnsi="Times New Roman"/>
          <w:sz w:val="20"/>
        </w:rPr>
      </w:pPr>
      <w:r w:rsidRPr="001321C7">
        <w:rPr>
          <w:rFonts w:ascii="Times New Roman" w:hAnsi="Times New Roman"/>
          <w:sz w:val="20"/>
        </w:rPr>
        <w:t xml:space="preserve">           </w:t>
      </w: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ind w:firstLine="840"/>
        <w:jc w:val="right"/>
        <w:rPr>
          <w:rFonts w:ascii="Times New Roman" w:hAnsi="Times New Roman"/>
          <w:sz w:val="20"/>
        </w:rPr>
      </w:pPr>
    </w:p>
    <w:p w:rsidR="001C4C43" w:rsidRDefault="001C4C43" w:rsidP="001C4C43">
      <w:pPr>
        <w:rPr>
          <w:rFonts w:ascii="Times New Roman" w:hAnsi="Times New Roman"/>
          <w:sz w:val="20"/>
        </w:rPr>
      </w:pPr>
    </w:p>
    <w:p w:rsidR="001C4C43" w:rsidRPr="001321C7" w:rsidRDefault="001C4C43" w:rsidP="001C4C43">
      <w:pPr>
        <w:ind w:firstLine="840"/>
        <w:jc w:val="right"/>
        <w:rPr>
          <w:rFonts w:ascii="Times New Roman" w:hAnsi="Times New Roman"/>
        </w:rPr>
      </w:pPr>
      <w:r w:rsidRPr="001321C7">
        <w:rPr>
          <w:rFonts w:ascii="Times New Roman" w:hAnsi="Times New Roman"/>
          <w:sz w:val="20"/>
        </w:rPr>
        <w:t xml:space="preserve">        </w:t>
      </w:r>
      <w:r w:rsidRPr="001321C7">
        <w:rPr>
          <w:rFonts w:ascii="Times New Roman" w:hAnsi="Times New Roman"/>
        </w:rPr>
        <w:t>Таблица 15</w:t>
      </w:r>
      <w:r w:rsidRPr="001321C7">
        <w:rPr>
          <w:rFonts w:ascii="Times New Roman" w:hAnsi="Times New Roman"/>
          <w:sz w:val="20"/>
        </w:rPr>
        <w:t xml:space="preserve">                                                                                                                                                                                                                                                         </w:t>
      </w:r>
    </w:p>
    <w:p w:rsidR="001C4C43" w:rsidRPr="001321C7" w:rsidRDefault="001C4C43" w:rsidP="001C4C43">
      <w:pPr>
        <w:ind w:firstLine="840"/>
        <w:jc w:val="right"/>
        <w:rPr>
          <w:rFonts w:ascii="Times New Roman" w:hAnsi="Times New Roman"/>
          <w:sz w:val="28"/>
        </w:rPr>
      </w:pPr>
      <w:r w:rsidRPr="001321C7">
        <w:rPr>
          <w:rFonts w:ascii="Times New Roman" w:hAnsi="Times New Roman"/>
          <w:sz w:val="28"/>
        </w:rPr>
        <w:t xml:space="preserve">Реализация проектов местных инициатив граждан, проживающих на территории сельских </w:t>
      </w:r>
    </w:p>
    <w:p w:rsidR="001C4C43" w:rsidRPr="001321C7" w:rsidRDefault="001C4C43" w:rsidP="001C4C43">
      <w:pPr>
        <w:ind w:firstLine="840"/>
        <w:jc w:val="center"/>
        <w:rPr>
          <w:rFonts w:ascii="Times New Roman" w:hAnsi="Times New Roman"/>
          <w:sz w:val="20"/>
        </w:rPr>
      </w:pPr>
      <w:r w:rsidRPr="001321C7">
        <w:rPr>
          <w:rFonts w:ascii="Times New Roman" w:hAnsi="Times New Roman"/>
          <w:sz w:val="28"/>
        </w:rPr>
        <w:t xml:space="preserve">поселений Муниципального района </w:t>
      </w:r>
    </w:p>
    <w:tbl>
      <w:tblPr>
        <w:tblW w:w="14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080"/>
        <w:gridCol w:w="1272"/>
        <w:gridCol w:w="784"/>
        <w:gridCol w:w="744"/>
        <w:gridCol w:w="720"/>
        <w:gridCol w:w="720"/>
        <w:gridCol w:w="720"/>
        <w:gridCol w:w="720"/>
        <w:gridCol w:w="720"/>
        <w:gridCol w:w="720"/>
      </w:tblGrid>
      <w:tr w:rsidR="001C4C43" w:rsidRPr="001321C7" w:rsidTr="00F70374">
        <w:trPr>
          <w:cantSplit/>
          <w:trHeight w:val="236"/>
        </w:trPr>
        <w:tc>
          <w:tcPr>
            <w:tcW w:w="72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08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Наименование проекта и численность вовлеченного в его реализацию населения</w:t>
            </w:r>
          </w:p>
        </w:tc>
        <w:tc>
          <w:tcPr>
            <w:tcW w:w="1272"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720" w:type="dxa"/>
            <w:vMerge/>
          </w:tcPr>
          <w:p w:rsidR="001C4C43" w:rsidRPr="001321C7" w:rsidRDefault="001C4C43" w:rsidP="00F70374">
            <w:pPr>
              <w:ind w:left="-108" w:right="-108"/>
              <w:jc w:val="center"/>
              <w:rPr>
                <w:rFonts w:ascii="Times New Roman" w:hAnsi="Times New Roman"/>
                <w:sz w:val="20"/>
              </w:rPr>
            </w:pPr>
          </w:p>
        </w:tc>
        <w:tc>
          <w:tcPr>
            <w:tcW w:w="7080" w:type="dxa"/>
            <w:vMerge/>
          </w:tcPr>
          <w:p w:rsidR="001C4C43" w:rsidRPr="001321C7" w:rsidRDefault="001C4C43" w:rsidP="00F70374">
            <w:pPr>
              <w:jc w:val="both"/>
              <w:rPr>
                <w:rFonts w:ascii="Times New Roman" w:hAnsi="Times New Roman"/>
                <w:sz w:val="20"/>
              </w:rPr>
            </w:pPr>
          </w:p>
        </w:tc>
        <w:tc>
          <w:tcPr>
            <w:tcW w:w="1272"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1272"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144"/>
        </w:trPr>
        <w:tc>
          <w:tcPr>
            <w:tcW w:w="72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1</w:t>
            </w:r>
          </w:p>
        </w:tc>
        <w:tc>
          <w:tcPr>
            <w:tcW w:w="708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Развитие территориального общественного самоуправления в ОМР</w:t>
            </w:r>
          </w:p>
        </w:tc>
        <w:tc>
          <w:tcPr>
            <w:tcW w:w="1272"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Кол-во</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337"/>
        </w:trPr>
        <w:tc>
          <w:tcPr>
            <w:tcW w:w="720" w:type="dxa"/>
          </w:tcPr>
          <w:p w:rsidR="001C4C43" w:rsidRPr="001321C7" w:rsidRDefault="001C4C43" w:rsidP="00F70374">
            <w:pPr>
              <w:ind w:right="-108"/>
              <w:rPr>
                <w:rFonts w:ascii="Times New Roman" w:hAnsi="Times New Roman"/>
                <w:i/>
                <w:sz w:val="20"/>
              </w:rPr>
            </w:pPr>
          </w:p>
        </w:tc>
        <w:tc>
          <w:tcPr>
            <w:tcW w:w="708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Итого</w:t>
            </w:r>
          </w:p>
        </w:tc>
        <w:tc>
          <w:tcPr>
            <w:tcW w:w="1272"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Тыс.чел.</w:t>
            </w:r>
          </w:p>
        </w:tc>
        <w:tc>
          <w:tcPr>
            <w:tcW w:w="784" w:type="dxa"/>
          </w:tcPr>
          <w:p w:rsidR="001C4C43" w:rsidRPr="001321C7" w:rsidRDefault="001C4C43" w:rsidP="00F70374">
            <w:pPr>
              <w:jc w:val="both"/>
              <w:rPr>
                <w:rFonts w:ascii="Times New Roman" w:hAnsi="Times New Roman"/>
                <w:i/>
                <w:sz w:val="20"/>
              </w:rPr>
            </w:pPr>
          </w:p>
        </w:tc>
        <w:tc>
          <w:tcPr>
            <w:tcW w:w="744"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r>
    </w:tbl>
    <w:p w:rsidR="001C4C43" w:rsidRPr="001321C7" w:rsidRDefault="001C4C43" w:rsidP="001C4C43">
      <w:pPr>
        <w:jc w:val="both"/>
        <w:rPr>
          <w:rFonts w:ascii="Times New Roman" w:hAnsi="Times New Roman"/>
          <w:sz w:val="28"/>
        </w:rPr>
      </w:pPr>
    </w:p>
    <w:p w:rsidR="001C4C43" w:rsidRDefault="001C4C43" w:rsidP="001C4C43">
      <w:pPr>
        <w:rPr>
          <w:rFonts w:ascii="Times New Roman" w:hAnsi="Times New Roman"/>
          <w:sz w:val="28"/>
        </w:rPr>
      </w:pPr>
      <w:r w:rsidRPr="001321C7">
        <w:rPr>
          <w:rFonts w:ascii="Times New Roman" w:hAnsi="Times New Roman"/>
          <w:sz w:val="28"/>
        </w:rPr>
        <w:t xml:space="preserve">                                                                                                                                                                                             </w:t>
      </w: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Default="001C4C43" w:rsidP="001C4C43">
      <w:pPr>
        <w:rPr>
          <w:rFonts w:ascii="Times New Roman" w:hAnsi="Times New Roman"/>
          <w:sz w:val="28"/>
        </w:rPr>
      </w:pPr>
    </w:p>
    <w:p w:rsidR="001C4C43" w:rsidRPr="001321C7" w:rsidRDefault="001C4C43" w:rsidP="001C4C43">
      <w:pPr>
        <w:jc w:val="right"/>
        <w:rPr>
          <w:rFonts w:ascii="Times New Roman" w:hAnsi="Times New Roman"/>
          <w:sz w:val="28"/>
        </w:rPr>
      </w:pPr>
      <w:r w:rsidRPr="001321C7">
        <w:rPr>
          <w:rFonts w:ascii="Times New Roman" w:hAnsi="Times New Roman"/>
        </w:rPr>
        <w:t>Таблица 16</w:t>
      </w: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Реализация проектов (мероприятий) по поощрению и популяризации достижений в развитии сельских поселений Муниципального района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080"/>
        <w:gridCol w:w="1080"/>
        <w:gridCol w:w="784"/>
        <w:gridCol w:w="744"/>
        <w:gridCol w:w="720"/>
        <w:gridCol w:w="720"/>
        <w:gridCol w:w="720"/>
        <w:gridCol w:w="720"/>
        <w:gridCol w:w="720"/>
        <w:gridCol w:w="720"/>
      </w:tblGrid>
      <w:tr w:rsidR="001C4C43" w:rsidRPr="001321C7" w:rsidTr="00F70374">
        <w:trPr>
          <w:cantSplit/>
          <w:trHeight w:val="236"/>
        </w:trPr>
        <w:tc>
          <w:tcPr>
            <w:tcW w:w="72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708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Наименование проектов</w:t>
            </w:r>
          </w:p>
        </w:tc>
        <w:tc>
          <w:tcPr>
            <w:tcW w:w="1080"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Един.</w:t>
            </w:r>
          </w:p>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измер.</w:t>
            </w:r>
          </w:p>
        </w:tc>
        <w:tc>
          <w:tcPr>
            <w:tcW w:w="784"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064"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том числе по годам реализации Программы</w:t>
            </w:r>
          </w:p>
        </w:tc>
      </w:tr>
      <w:tr w:rsidR="001C4C43" w:rsidRPr="001321C7" w:rsidTr="00F70374">
        <w:trPr>
          <w:cantSplit/>
          <w:trHeight w:val="236"/>
        </w:trPr>
        <w:tc>
          <w:tcPr>
            <w:tcW w:w="720" w:type="dxa"/>
            <w:vMerge/>
          </w:tcPr>
          <w:p w:rsidR="001C4C43" w:rsidRPr="001321C7" w:rsidRDefault="001C4C43" w:rsidP="00F70374">
            <w:pPr>
              <w:ind w:left="-108" w:right="-108"/>
              <w:jc w:val="center"/>
              <w:rPr>
                <w:rFonts w:ascii="Times New Roman" w:hAnsi="Times New Roman"/>
                <w:sz w:val="20"/>
              </w:rPr>
            </w:pPr>
          </w:p>
        </w:tc>
        <w:tc>
          <w:tcPr>
            <w:tcW w:w="7080" w:type="dxa"/>
            <w:vMerge/>
          </w:tcPr>
          <w:p w:rsidR="001C4C43" w:rsidRPr="001321C7" w:rsidRDefault="001C4C43" w:rsidP="00F70374">
            <w:pPr>
              <w:jc w:val="both"/>
              <w:rPr>
                <w:rFonts w:ascii="Times New Roman" w:hAnsi="Times New Roman"/>
                <w:sz w:val="20"/>
              </w:rPr>
            </w:pPr>
          </w:p>
        </w:tc>
        <w:tc>
          <w:tcPr>
            <w:tcW w:w="1080" w:type="dxa"/>
            <w:vMerge/>
          </w:tcPr>
          <w:p w:rsidR="001C4C43" w:rsidRPr="001321C7" w:rsidRDefault="001C4C43" w:rsidP="00F70374">
            <w:pPr>
              <w:jc w:val="both"/>
              <w:rPr>
                <w:rFonts w:ascii="Times New Roman" w:hAnsi="Times New Roman"/>
                <w:sz w:val="20"/>
              </w:rPr>
            </w:pPr>
          </w:p>
        </w:tc>
        <w:tc>
          <w:tcPr>
            <w:tcW w:w="784" w:type="dxa"/>
            <w:vMerge/>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72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70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108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78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744"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72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144"/>
        </w:trPr>
        <w:tc>
          <w:tcPr>
            <w:tcW w:w="72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1</w:t>
            </w:r>
          </w:p>
        </w:tc>
        <w:tc>
          <w:tcPr>
            <w:tcW w:w="7080" w:type="dxa"/>
          </w:tcPr>
          <w:p w:rsidR="001C4C43" w:rsidRPr="001321C7" w:rsidRDefault="001C4C43" w:rsidP="00F70374">
            <w:pPr>
              <w:ind w:right="-108"/>
              <w:rPr>
                <w:rFonts w:ascii="Times New Roman" w:hAnsi="Times New Roman"/>
                <w:sz w:val="20"/>
              </w:rPr>
            </w:pPr>
          </w:p>
        </w:tc>
        <w:tc>
          <w:tcPr>
            <w:tcW w:w="108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95"/>
        </w:trPr>
        <w:tc>
          <w:tcPr>
            <w:tcW w:w="72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2</w:t>
            </w:r>
          </w:p>
        </w:tc>
        <w:tc>
          <w:tcPr>
            <w:tcW w:w="7080" w:type="dxa"/>
          </w:tcPr>
          <w:p w:rsidR="001C4C43" w:rsidRPr="001321C7" w:rsidRDefault="001C4C43" w:rsidP="00F70374">
            <w:pPr>
              <w:ind w:right="-108"/>
              <w:rPr>
                <w:rFonts w:ascii="Times New Roman" w:hAnsi="Times New Roman"/>
                <w:sz w:val="20"/>
              </w:rPr>
            </w:pPr>
          </w:p>
        </w:tc>
        <w:tc>
          <w:tcPr>
            <w:tcW w:w="108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sz w:val="20"/>
              </w:rPr>
            </w:pPr>
          </w:p>
        </w:tc>
        <w:tc>
          <w:tcPr>
            <w:tcW w:w="744"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c>
          <w:tcPr>
            <w:tcW w:w="720" w:type="dxa"/>
          </w:tcPr>
          <w:p w:rsidR="001C4C43" w:rsidRPr="001321C7" w:rsidRDefault="001C4C43" w:rsidP="00F70374">
            <w:pPr>
              <w:jc w:val="both"/>
              <w:rPr>
                <w:rFonts w:ascii="Times New Roman" w:hAnsi="Times New Roman"/>
                <w:sz w:val="20"/>
              </w:rPr>
            </w:pPr>
          </w:p>
        </w:tc>
      </w:tr>
      <w:tr w:rsidR="001C4C43" w:rsidRPr="001321C7" w:rsidTr="00F70374">
        <w:trPr>
          <w:cantSplit/>
          <w:trHeight w:val="337"/>
        </w:trPr>
        <w:tc>
          <w:tcPr>
            <w:tcW w:w="720" w:type="dxa"/>
          </w:tcPr>
          <w:p w:rsidR="001C4C43" w:rsidRPr="001321C7" w:rsidRDefault="001C4C43" w:rsidP="00F70374">
            <w:pPr>
              <w:ind w:right="-108"/>
              <w:rPr>
                <w:rFonts w:ascii="Times New Roman" w:hAnsi="Times New Roman"/>
                <w:i/>
                <w:sz w:val="20"/>
              </w:rPr>
            </w:pPr>
          </w:p>
        </w:tc>
        <w:tc>
          <w:tcPr>
            <w:tcW w:w="708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Итого</w:t>
            </w:r>
          </w:p>
        </w:tc>
        <w:tc>
          <w:tcPr>
            <w:tcW w:w="1080" w:type="dxa"/>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млн. руб.</w:t>
            </w:r>
          </w:p>
        </w:tc>
        <w:tc>
          <w:tcPr>
            <w:tcW w:w="784" w:type="dxa"/>
          </w:tcPr>
          <w:p w:rsidR="001C4C43" w:rsidRPr="001321C7" w:rsidRDefault="001C4C43" w:rsidP="00F70374">
            <w:pPr>
              <w:jc w:val="both"/>
              <w:rPr>
                <w:rFonts w:ascii="Times New Roman" w:hAnsi="Times New Roman"/>
                <w:i/>
                <w:sz w:val="20"/>
              </w:rPr>
            </w:pPr>
          </w:p>
        </w:tc>
        <w:tc>
          <w:tcPr>
            <w:tcW w:w="744"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c>
          <w:tcPr>
            <w:tcW w:w="720" w:type="dxa"/>
          </w:tcPr>
          <w:p w:rsidR="001C4C43" w:rsidRPr="001321C7" w:rsidRDefault="001C4C43" w:rsidP="00F70374">
            <w:pPr>
              <w:jc w:val="both"/>
              <w:rPr>
                <w:rFonts w:ascii="Times New Roman" w:hAnsi="Times New Roman"/>
                <w:i/>
                <w:sz w:val="20"/>
              </w:rPr>
            </w:pPr>
          </w:p>
        </w:tc>
      </w:tr>
    </w:tbl>
    <w:p w:rsidR="001C4C43" w:rsidRPr="001321C7" w:rsidRDefault="001C4C43" w:rsidP="001C4C43">
      <w:pPr>
        <w:jc w:val="both"/>
        <w:rPr>
          <w:rFonts w:ascii="Times New Roman" w:hAnsi="Times New Roman"/>
          <w:sz w:val="28"/>
        </w:rPr>
        <w:sectPr w:rsidR="001C4C43" w:rsidRPr="001321C7">
          <w:type w:val="oddPage"/>
          <w:pgSz w:w="16840" w:h="11907" w:orient="landscape" w:code="9"/>
          <w:pgMar w:top="851" w:right="1077" w:bottom="900" w:left="1134" w:header="720" w:footer="720" w:gutter="0"/>
          <w:cols w:space="708"/>
          <w:titlePg/>
          <w:docGrid w:linePitch="360"/>
        </w:sectPr>
      </w:pP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lastRenderedPageBreak/>
        <w:t>Объемы и источники финансирования Программы</w:t>
      </w:r>
    </w:p>
    <w:p w:rsidR="001C4C43" w:rsidRPr="00522906" w:rsidRDefault="001C4C43" w:rsidP="001C4C43">
      <w:pPr>
        <w:pStyle w:val="ac"/>
        <w:ind w:firstLine="709"/>
        <w:jc w:val="both"/>
        <w:rPr>
          <w:rFonts w:ascii="Times New Roman" w:hAnsi="Times New Roman" w:cs="Times New Roman"/>
          <w:sz w:val="28"/>
          <w:szCs w:val="28"/>
        </w:rPr>
      </w:pP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Программа реализуется за счет средств федерального бюджета, бюджетов области (края, республики), района и сельских поселений, а также внебюджетных источников.</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Общий объем финансирования Программы составляет </w:t>
      </w:r>
      <w:r w:rsidRPr="00522906">
        <w:rPr>
          <w:rFonts w:ascii="Times New Roman" w:hAnsi="Times New Roman" w:cs="Times New Roman"/>
          <w:sz w:val="28"/>
          <w:szCs w:val="28"/>
          <w:u w:val="single"/>
        </w:rPr>
        <w:t>146,383</w:t>
      </w:r>
      <w:r w:rsidRPr="00522906">
        <w:rPr>
          <w:rFonts w:ascii="Times New Roman" w:hAnsi="Times New Roman" w:cs="Times New Roman"/>
          <w:sz w:val="28"/>
          <w:szCs w:val="28"/>
        </w:rPr>
        <w:t xml:space="preserve"> млн. рублей (в ценах соответствующих лет), в том числе:</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за счет средств федерального бюджета – </w:t>
      </w:r>
      <w:r w:rsidRPr="00522906">
        <w:rPr>
          <w:rFonts w:ascii="Times New Roman" w:hAnsi="Times New Roman" w:cs="Times New Roman"/>
          <w:sz w:val="28"/>
          <w:szCs w:val="28"/>
          <w:u w:val="single"/>
        </w:rPr>
        <w:t>54,984</w:t>
      </w:r>
      <w:r w:rsidRPr="00522906">
        <w:rPr>
          <w:rFonts w:ascii="Times New Roman" w:hAnsi="Times New Roman" w:cs="Times New Roman"/>
          <w:sz w:val="28"/>
          <w:szCs w:val="28"/>
        </w:rPr>
        <w:t xml:space="preserve"> млн. рублей;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за счет средств бюджета Волгоградской области  – </w:t>
      </w:r>
      <w:r w:rsidRPr="00522906">
        <w:rPr>
          <w:rFonts w:ascii="Times New Roman" w:hAnsi="Times New Roman" w:cs="Times New Roman"/>
          <w:sz w:val="28"/>
          <w:szCs w:val="28"/>
          <w:u w:val="single"/>
        </w:rPr>
        <w:t>56,742</w:t>
      </w:r>
      <w:r w:rsidRPr="00522906">
        <w:rPr>
          <w:rFonts w:ascii="Times New Roman" w:hAnsi="Times New Roman" w:cs="Times New Roman"/>
          <w:sz w:val="28"/>
          <w:szCs w:val="28"/>
        </w:rPr>
        <w:t xml:space="preserve"> млн. рублей;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за счет средств бюджета  района  –   __-__ млн. рублей;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за счет средств бюджетов сельских поселений </w:t>
      </w:r>
      <w:r w:rsidRPr="00522906">
        <w:rPr>
          <w:rFonts w:ascii="Times New Roman" w:hAnsi="Times New Roman" w:cs="Times New Roman"/>
          <w:sz w:val="28"/>
          <w:szCs w:val="28"/>
          <w:u w:val="single"/>
        </w:rPr>
        <w:t>2,636</w:t>
      </w:r>
      <w:r w:rsidRPr="00522906">
        <w:rPr>
          <w:rFonts w:ascii="Times New Roman" w:hAnsi="Times New Roman" w:cs="Times New Roman"/>
          <w:sz w:val="28"/>
          <w:szCs w:val="28"/>
        </w:rPr>
        <w:t xml:space="preserve"> млн. рублей;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за счет средств внебюджетных источников – </w:t>
      </w:r>
      <w:r w:rsidRPr="00522906">
        <w:rPr>
          <w:rFonts w:ascii="Times New Roman" w:hAnsi="Times New Roman" w:cs="Times New Roman"/>
          <w:sz w:val="28"/>
          <w:szCs w:val="28"/>
          <w:u w:val="single"/>
        </w:rPr>
        <w:t>32,021</w:t>
      </w:r>
      <w:r w:rsidRPr="00522906">
        <w:rPr>
          <w:rFonts w:ascii="Times New Roman" w:hAnsi="Times New Roman" w:cs="Times New Roman"/>
          <w:sz w:val="28"/>
          <w:szCs w:val="28"/>
        </w:rPr>
        <w:t xml:space="preserve"> млн. рублей.</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Объемы финансирования Программы по источникам финансирования и направлениям расходования денежных средств приведены в таблице 17.</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Предоставление средств федерального бюджета, бюджета субъекта Российской Федерации на реализацию мероприятий настоящей Программы осуществляется на основании соглашений, заключаемых Министерством сельского хозяйства Российской Федерации с органом исполнительной власти субъекта Российской Федерации, а также органом исполнительной власти субъекта Российской Федерации с органом местного самоуправления.</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1C4C43" w:rsidRPr="00522906" w:rsidRDefault="001C4C43" w:rsidP="001C4C43">
      <w:pPr>
        <w:pStyle w:val="ac"/>
        <w:ind w:firstLine="709"/>
        <w:jc w:val="both"/>
        <w:rPr>
          <w:rFonts w:ascii="Times New Roman" w:hAnsi="Times New Roman" w:cs="Times New Roman"/>
          <w:sz w:val="28"/>
          <w:szCs w:val="28"/>
        </w:rPr>
      </w:pPr>
    </w:p>
    <w:p w:rsidR="001C4C43" w:rsidRPr="00B10B37" w:rsidRDefault="001C4C43" w:rsidP="001C4C43">
      <w:pPr>
        <w:pStyle w:val="af5"/>
        <w:sectPr w:rsidR="001C4C43" w:rsidRPr="00B10B37">
          <w:pgSz w:w="11906" w:h="16838"/>
          <w:pgMar w:top="1134" w:right="850" w:bottom="1080" w:left="1701" w:header="708" w:footer="708" w:gutter="0"/>
          <w:cols w:space="708"/>
          <w:titlePg/>
          <w:docGrid w:linePitch="360"/>
        </w:sectPr>
      </w:pPr>
    </w:p>
    <w:p w:rsidR="001C4C43" w:rsidRPr="001321C7" w:rsidRDefault="001C4C43" w:rsidP="001C4C43">
      <w:pPr>
        <w:ind w:firstLine="840"/>
        <w:jc w:val="right"/>
        <w:rPr>
          <w:rFonts w:ascii="Times New Roman" w:hAnsi="Times New Roman"/>
          <w:sz w:val="28"/>
        </w:rPr>
      </w:pPr>
      <w:r w:rsidRPr="001321C7">
        <w:rPr>
          <w:rFonts w:ascii="Times New Roman" w:hAnsi="Times New Roman"/>
        </w:rPr>
        <w:lastRenderedPageBreak/>
        <w:t xml:space="preserve">                                                                 Таблица 17</w:t>
      </w: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 xml:space="preserve">Объемы и источники финансирования мероприятий Программы </w:t>
      </w:r>
    </w:p>
    <w:p w:rsidR="001C4C43" w:rsidRPr="001321C7" w:rsidRDefault="001C4C43" w:rsidP="001C4C43">
      <w:pPr>
        <w:ind w:firstLine="840"/>
        <w:jc w:val="center"/>
        <w:rPr>
          <w:rFonts w:ascii="Times New Roman" w:hAnsi="Times New Roman"/>
          <w:sz w:val="28"/>
        </w:rPr>
      </w:pPr>
      <w:r w:rsidRPr="001321C7">
        <w:rPr>
          <w:rFonts w:ascii="Times New Roman" w:hAnsi="Times New Roman"/>
          <w:sz w:val="28"/>
        </w:rPr>
        <w:t>в 2014-2020 годах</w:t>
      </w:r>
    </w:p>
    <w:p w:rsidR="001C4C43" w:rsidRPr="001321C7" w:rsidRDefault="001C4C43" w:rsidP="001C4C43">
      <w:pPr>
        <w:ind w:firstLine="840"/>
        <w:jc w:val="right"/>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0"/>
        <w:gridCol w:w="3240"/>
        <w:gridCol w:w="840"/>
        <w:gridCol w:w="840"/>
        <w:gridCol w:w="840"/>
        <w:gridCol w:w="840"/>
        <w:gridCol w:w="840"/>
        <w:gridCol w:w="840"/>
        <w:gridCol w:w="840"/>
        <w:gridCol w:w="840"/>
      </w:tblGrid>
      <w:tr w:rsidR="001C4C43" w:rsidRPr="001321C7" w:rsidTr="00F70374">
        <w:trPr>
          <w:cantSplit/>
          <w:trHeight w:val="255"/>
        </w:trPr>
        <w:tc>
          <w:tcPr>
            <w:tcW w:w="720" w:type="dxa"/>
            <w:vMerge w:val="restart"/>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 xml:space="preserve"> № </w:t>
            </w:r>
          </w:p>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п/п</w:t>
            </w:r>
          </w:p>
        </w:tc>
        <w:tc>
          <w:tcPr>
            <w:tcW w:w="360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 xml:space="preserve">Наименование мероприятия </w:t>
            </w:r>
          </w:p>
          <w:p w:rsidR="001C4C43" w:rsidRPr="001321C7" w:rsidRDefault="001C4C43" w:rsidP="00F70374">
            <w:pPr>
              <w:jc w:val="center"/>
              <w:rPr>
                <w:rFonts w:ascii="Times New Roman" w:hAnsi="Times New Roman"/>
                <w:sz w:val="20"/>
              </w:rPr>
            </w:pPr>
            <w:r w:rsidRPr="001321C7">
              <w:rPr>
                <w:rFonts w:ascii="Times New Roman" w:hAnsi="Times New Roman"/>
                <w:sz w:val="20"/>
              </w:rPr>
              <w:t>Программы</w:t>
            </w:r>
          </w:p>
        </w:tc>
        <w:tc>
          <w:tcPr>
            <w:tcW w:w="9960" w:type="dxa"/>
            <w:gridSpan w:val="9"/>
          </w:tcPr>
          <w:p w:rsidR="001C4C43" w:rsidRPr="001321C7" w:rsidRDefault="001C4C43" w:rsidP="00F70374">
            <w:pPr>
              <w:jc w:val="center"/>
              <w:rPr>
                <w:rFonts w:ascii="Times New Roman" w:hAnsi="Times New Roman"/>
                <w:sz w:val="20"/>
              </w:rPr>
            </w:pPr>
            <w:r w:rsidRPr="001321C7">
              <w:rPr>
                <w:rFonts w:ascii="Times New Roman" w:hAnsi="Times New Roman"/>
                <w:sz w:val="20"/>
              </w:rPr>
              <w:t>Объемы и источники финансирования</w:t>
            </w:r>
          </w:p>
        </w:tc>
      </w:tr>
      <w:tr w:rsidR="001C4C43" w:rsidRPr="001321C7" w:rsidTr="00F70374">
        <w:trPr>
          <w:cantSplit/>
          <w:trHeight w:val="180"/>
        </w:trPr>
        <w:tc>
          <w:tcPr>
            <w:tcW w:w="720" w:type="dxa"/>
            <w:vMerge/>
          </w:tcPr>
          <w:p w:rsidR="001C4C43" w:rsidRPr="001321C7" w:rsidRDefault="001C4C43" w:rsidP="00F70374">
            <w:pPr>
              <w:ind w:left="-108" w:right="-108"/>
              <w:jc w:val="center"/>
              <w:rPr>
                <w:rFonts w:ascii="Times New Roman" w:hAnsi="Times New Roman"/>
                <w:sz w:val="20"/>
              </w:rPr>
            </w:pPr>
          </w:p>
        </w:tc>
        <w:tc>
          <w:tcPr>
            <w:tcW w:w="3600" w:type="dxa"/>
            <w:vMerge/>
          </w:tcPr>
          <w:p w:rsidR="001C4C43" w:rsidRPr="001321C7" w:rsidRDefault="001C4C43" w:rsidP="00F70374">
            <w:pPr>
              <w:jc w:val="center"/>
              <w:rPr>
                <w:rFonts w:ascii="Times New Roman" w:hAnsi="Times New Roman"/>
                <w:sz w:val="20"/>
              </w:rPr>
            </w:pPr>
          </w:p>
        </w:tc>
        <w:tc>
          <w:tcPr>
            <w:tcW w:w="3240" w:type="dxa"/>
            <w:vMerge w:val="restart"/>
          </w:tcPr>
          <w:p w:rsidR="001C4C43" w:rsidRPr="001321C7" w:rsidRDefault="001C4C43" w:rsidP="00F70374">
            <w:pPr>
              <w:jc w:val="center"/>
              <w:rPr>
                <w:rFonts w:ascii="Times New Roman" w:hAnsi="Times New Roman"/>
                <w:sz w:val="20"/>
              </w:rPr>
            </w:pPr>
            <w:r w:rsidRPr="001321C7">
              <w:rPr>
                <w:rFonts w:ascii="Times New Roman" w:hAnsi="Times New Roman"/>
                <w:sz w:val="20"/>
              </w:rPr>
              <w:t>Источник финансирования</w:t>
            </w:r>
          </w:p>
        </w:tc>
        <w:tc>
          <w:tcPr>
            <w:tcW w:w="6720" w:type="dxa"/>
            <w:gridSpan w:val="8"/>
          </w:tcPr>
          <w:p w:rsidR="001C4C43" w:rsidRPr="001321C7" w:rsidRDefault="001C4C43" w:rsidP="00F70374">
            <w:pPr>
              <w:jc w:val="center"/>
              <w:rPr>
                <w:rFonts w:ascii="Times New Roman" w:hAnsi="Times New Roman"/>
                <w:sz w:val="20"/>
              </w:rPr>
            </w:pPr>
            <w:r w:rsidRPr="001321C7">
              <w:rPr>
                <w:rFonts w:ascii="Times New Roman" w:hAnsi="Times New Roman"/>
                <w:sz w:val="20"/>
              </w:rPr>
              <w:t>Объемы финансирования (млн. руб.)</w:t>
            </w:r>
          </w:p>
        </w:tc>
      </w:tr>
      <w:tr w:rsidR="001C4C43" w:rsidRPr="001321C7" w:rsidTr="00F70374">
        <w:trPr>
          <w:cantSplit/>
          <w:trHeight w:val="20"/>
        </w:trPr>
        <w:tc>
          <w:tcPr>
            <w:tcW w:w="720" w:type="dxa"/>
            <w:vMerge/>
          </w:tcPr>
          <w:p w:rsidR="001C4C43" w:rsidRPr="001321C7" w:rsidRDefault="001C4C43" w:rsidP="00F70374">
            <w:pPr>
              <w:ind w:left="-108" w:right="-108"/>
              <w:jc w:val="center"/>
              <w:rPr>
                <w:rFonts w:ascii="Times New Roman" w:hAnsi="Times New Roman"/>
                <w:sz w:val="20"/>
              </w:rPr>
            </w:pPr>
          </w:p>
        </w:tc>
        <w:tc>
          <w:tcPr>
            <w:tcW w:w="3600" w:type="dxa"/>
            <w:vMerge/>
          </w:tcPr>
          <w:p w:rsidR="001C4C43" w:rsidRPr="001321C7" w:rsidRDefault="001C4C43" w:rsidP="00F70374">
            <w:pPr>
              <w:jc w:val="center"/>
              <w:rPr>
                <w:rFonts w:ascii="Times New Roman" w:hAnsi="Times New Roman"/>
                <w:sz w:val="20"/>
              </w:rPr>
            </w:pPr>
          </w:p>
        </w:tc>
        <w:tc>
          <w:tcPr>
            <w:tcW w:w="3240" w:type="dxa"/>
            <w:vMerge/>
          </w:tcPr>
          <w:p w:rsidR="001C4C43" w:rsidRPr="001321C7" w:rsidRDefault="001C4C43" w:rsidP="00F70374">
            <w:pPr>
              <w:jc w:val="center"/>
              <w:rPr>
                <w:rFonts w:ascii="Times New Roman" w:hAnsi="Times New Roman"/>
                <w:sz w:val="20"/>
              </w:rPr>
            </w:pPr>
          </w:p>
        </w:tc>
        <w:tc>
          <w:tcPr>
            <w:tcW w:w="840" w:type="dxa"/>
            <w:vMerge w:val="restart"/>
          </w:tcPr>
          <w:p w:rsidR="001C4C43" w:rsidRPr="001321C7" w:rsidRDefault="001C4C43" w:rsidP="00F70374">
            <w:pPr>
              <w:ind w:left="-108" w:right="-76"/>
              <w:jc w:val="center"/>
              <w:rPr>
                <w:rFonts w:ascii="Times New Roman" w:hAnsi="Times New Roman"/>
                <w:sz w:val="20"/>
              </w:rPr>
            </w:pPr>
            <w:r w:rsidRPr="001321C7">
              <w:rPr>
                <w:rFonts w:ascii="Times New Roman" w:hAnsi="Times New Roman"/>
                <w:sz w:val="20"/>
              </w:rPr>
              <w:t>Всего</w:t>
            </w:r>
          </w:p>
        </w:tc>
        <w:tc>
          <w:tcPr>
            <w:tcW w:w="5880" w:type="dxa"/>
            <w:gridSpan w:val="7"/>
          </w:tcPr>
          <w:p w:rsidR="001C4C43" w:rsidRPr="001321C7" w:rsidRDefault="001C4C43" w:rsidP="00F70374">
            <w:pPr>
              <w:jc w:val="center"/>
              <w:rPr>
                <w:rFonts w:ascii="Times New Roman" w:hAnsi="Times New Roman"/>
                <w:sz w:val="20"/>
              </w:rPr>
            </w:pPr>
            <w:r w:rsidRPr="001321C7">
              <w:rPr>
                <w:rFonts w:ascii="Times New Roman" w:hAnsi="Times New Roman"/>
                <w:sz w:val="20"/>
              </w:rPr>
              <w:t>В т.ч. по годам реализации Программы</w:t>
            </w:r>
          </w:p>
        </w:tc>
      </w:tr>
      <w:tr w:rsidR="001C4C43" w:rsidRPr="001321C7" w:rsidTr="00F70374">
        <w:trPr>
          <w:cantSplit/>
          <w:trHeight w:val="236"/>
        </w:trPr>
        <w:tc>
          <w:tcPr>
            <w:tcW w:w="720" w:type="dxa"/>
            <w:vMerge/>
          </w:tcPr>
          <w:p w:rsidR="001C4C43" w:rsidRPr="001321C7" w:rsidRDefault="001C4C43" w:rsidP="00F70374">
            <w:pPr>
              <w:ind w:left="-108" w:right="-108"/>
              <w:jc w:val="center"/>
              <w:rPr>
                <w:rFonts w:ascii="Times New Roman" w:hAnsi="Times New Roman"/>
                <w:sz w:val="20"/>
              </w:rPr>
            </w:pPr>
          </w:p>
        </w:tc>
        <w:tc>
          <w:tcPr>
            <w:tcW w:w="3600" w:type="dxa"/>
            <w:vMerge/>
          </w:tcPr>
          <w:p w:rsidR="001C4C43" w:rsidRPr="001321C7" w:rsidRDefault="001C4C43" w:rsidP="00F70374">
            <w:pPr>
              <w:jc w:val="both"/>
              <w:rPr>
                <w:rFonts w:ascii="Times New Roman" w:hAnsi="Times New Roman"/>
                <w:sz w:val="20"/>
              </w:rPr>
            </w:pPr>
          </w:p>
        </w:tc>
        <w:tc>
          <w:tcPr>
            <w:tcW w:w="3240" w:type="dxa"/>
            <w:vMerge/>
          </w:tcPr>
          <w:p w:rsidR="001C4C43" w:rsidRPr="001321C7" w:rsidRDefault="001C4C43" w:rsidP="00F70374">
            <w:pPr>
              <w:jc w:val="both"/>
              <w:rPr>
                <w:rFonts w:ascii="Times New Roman" w:hAnsi="Times New Roman"/>
                <w:sz w:val="20"/>
              </w:rPr>
            </w:pPr>
          </w:p>
        </w:tc>
        <w:tc>
          <w:tcPr>
            <w:tcW w:w="840" w:type="dxa"/>
            <w:vMerge/>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2015</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2016</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2017</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2018</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2019</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2020</w:t>
            </w:r>
          </w:p>
        </w:tc>
      </w:tr>
      <w:tr w:rsidR="001C4C43" w:rsidRPr="001321C7" w:rsidTr="00F70374">
        <w:trPr>
          <w:trHeight w:val="236"/>
        </w:trPr>
        <w:tc>
          <w:tcPr>
            <w:tcW w:w="720" w:type="dxa"/>
          </w:tcPr>
          <w:p w:rsidR="001C4C43" w:rsidRPr="001321C7" w:rsidRDefault="001C4C43" w:rsidP="00F70374">
            <w:pPr>
              <w:ind w:left="-108" w:right="-108"/>
              <w:jc w:val="center"/>
              <w:rPr>
                <w:rFonts w:ascii="Times New Roman" w:hAnsi="Times New Roman"/>
                <w:sz w:val="20"/>
              </w:rPr>
            </w:pPr>
            <w:r w:rsidRPr="001321C7">
              <w:rPr>
                <w:rFonts w:ascii="Times New Roman" w:hAnsi="Times New Roman"/>
                <w:sz w:val="20"/>
              </w:rPr>
              <w:t>1</w:t>
            </w:r>
          </w:p>
        </w:tc>
        <w:tc>
          <w:tcPr>
            <w:tcW w:w="360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w:t>
            </w:r>
          </w:p>
        </w:tc>
        <w:tc>
          <w:tcPr>
            <w:tcW w:w="32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5</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6</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7</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8</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9</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10</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11</w:t>
            </w:r>
          </w:p>
        </w:tc>
      </w:tr>
      <w:tr w:rsidR="001C4C43" w:rsidRPr="001321C7" w:rsidTr="00F70374">
        <w:trPr>
          <w:cantSplit/>
          <w:trHeight w:val="144"/>
        </w:trPr>
        <w:tc>
          <w:tcPr>
            <w:tcW w:w="720" w:type="dxa"/>
            <w:vMerge w:val="restart"/>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1.</w:t>
            </w: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(приобретение) жилья для граждан, проживающих в сельских поселениях Муниципального района,– всего</w:t>
            </w:r>
            <w:r w:rsidRPr="001321C7">
              <w:rPr>
                <w:rFonts w:ascii="Times New Roman" w:hAnsi="Times New Roman"/>
                <w:sz w:val="20"/>
              </w:rPr>
              <w:br/>
              <w:t>в том числе в разрезе сельских поселений:</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61,98</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22,5</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19,3</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4,4</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tabs>
                <w:tab w:val="left" w:pos="131"/>
              </w:tabs>
              <w:ind w:left="-11868" w:right="-1825"/>
              <w:rPr>
                <w:rFonts w:ascii="Times New Roman" w:hAnsi="Times New Roman"/>
                <w:sz w:val="20"/>
              </w:rPr>
            </w:pPr>
            <w:r w:rsidRPr="001321C7">
              <w:rPr>
                <w:rFonts w:ascii="Times New Roman" w:hAnsi="Times New Roman"/>
                <w:sz w:val="20"/>
              </w:rPr>
              <w:tab/>
              <w:t>3,504</w:t>
            </w:r>
          </w:p>
        </w:tc>
        <w:tc>
          <w:tcPr>
            <w:tcW w:w="840" w:type="dxa"/>
          </w:tcPr>
          <w:p w:rsidR="001C4C43" w:rsidRPr="001321C7" w:rsidRDefault="001C4C43" w:rsidP="00F70374">
            <w:pPr>
              <w:tabs>
                <w:tab w:val="left" w:pos="187"/>
              </w:tabs>
              <w:ind w:left="-11868" w:right="-1825"/>
              <w:rPr>
                <w:rFonts w:ascii="Times New Roman" w:hAnsi="Times New Roman"/>
                <w:sz w:val="20"/>
              </w:rPr>
            </w:pPr>
            <w:r w:rsidRPr="001321C7">
              <w:rPr>
                <w:rFonts w:ascii="Times New Roman" w:hAnsi="Times New Roman"/>
                <w:sz w:val="20"/>
              </w:rPr>
              <w:tab/>
              <w:t>2,678</w:t>
            </w:r>
          </w:p>
        </w:tc>
        <w:tc>
          <w:tcPr>
            <w:tcW w:w="840" w:type="dxa"/>
          </w:tcPr>
          <w:p w:rsidR="001C4C43" w:rsidRPr="001321C7" w:rsidRDefault="001C4C43" w:rsidP="00F70374">
            <w:pPr>
              <w:tabs>
                <w:tab w:val="left" w:pos="60"/>
              </w:tabs>
              <w:ind w:left="-11868" w:right="-1825"/>
              <w:rPr>
                <w:rFonts w:ascii="Times New Roman" w:hAnsi="Times New Roman"/>
                <w:sz w:val="20"/>
              </w:rPr>
            </w:pPr>
            <w:r w:rsidRPr="001321C7">
              <w:rPr>
                <w:rFonts w:ascii="Times New Roman" w:hAnsi="Times New Roman"/>
                <w:sz w:val="20"/>
              </w:rPr>
              <w:tab/>
              <w:t>14,831</w:t>
            </w:r>
          </w:p>
        </w:tc>
      </w:tr>
      <w:tr w:rsidR="001C4C43" w:rsidRPr="001321C7" w:rsidTr="00F70374">
        <w:trPr>
          <w:cantSplit/>
          <w:trHeight w:val="9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30,3</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9,5</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8,1</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2,77</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tabs>
                <w:tab w:val="left" w:pos="-11868"/>
                <w:tab w:val="left" w:pos="39"/>
              </w:tabs>
              <w:ind w:left="-11868" w:right="-1825"/>
              <w:rPr>
                <w:rFonts w:ascii="Times New Roman" w:hAnsi="Times New Roman"/>
                <w:i/>
                <w:sz w:val="20"/>
              </w:rPr>
            </w:pPr>
            <w:r w:rsidRPr="001321C7">
              <w:rPr>
                <w:rFonts w:ascii="Times New Roman" w:hAnsi="Times New Roman"/>
                <w:i/>
                <w:sz w:val="20"/>
              </w:rPr>
              <w:tab/>
              <w:t>1,386</w:t>
            </w:r>
            <w:r w:rsidRPr="001321C7">
              <w:rPr>
                <w:rFonts w:ascii="Times New Roman" w:hAnsi="Times New Roman"/>
                <w:i/>
                <w:sz w:val="20"/>
              </w:rPr>
              <w:tab/>
              <w:t>1,386</w:t>
            </w:r>
          </w:p>
        </w:tc>
        <w:tc>
          <w:tcPr>
            <w:tcW w:w="840" w:type="dxa"/>
          </w:tcPr>
          <w:p w:rsidR="001C4C43" w:rsidRPr="001321C7" w:rsidRDefault="001C4C43" w:rsidP="00F70374">
            <w:pPr>
              <w:tabs>
                <w:tab w:val="left" w:pos="50"/>
              </w:tabs>
              <w:ind w:left="-11868" w:right="-1825"/>
              <w:rPr>
                <w:rFonts w:ascii="Times New Roman" w:hAnsi="Times New Roman"/>
                <w:i/>
                <w:sz w:val="20"/>
              </w:rPr>
            </w:pPr>
            <w:r w:rsidRPr="001321C7">
              <w:rPr>
                <w:rFonts w:ascii="Times New Roman" w:hAnsi="Times New Roman"/>
                <w:i/>
                <w:sz w:val="20"/>
              </w:rPr>
              <w:tab/>
              <w:t>1,195</w:t>
            </w:r>
          </w:p>
        </w:tc>
        <w:tc>
          <w:tcPr>
            <w:tcW w:w="840" w:type="dxa"/>
          </w:tcPr>
          <w:p w:rsidR="001C4C43" w:rsidRPr="001321C7" w:rsidRDefault="001C4C43" w:rsidP="00F70374">
            <w:pPr>
              <w:tabs>
                <w:tab w:val="left" w:pos="60"/>
              </w:tabs>
              <w:ind w:left="-11868" w:right="-1825"/>
              <w:rPr>
                <w:rFonts w:ascii="Times New Roman" w:hAnsi="Times New Roman"/>
                <w:i/>
                <w:sz w:val="20"/>
              </w:rPr>
            </w:pPr>
            <w:r w:rsidRPr="001321C7">
              <w:rPr>
                <w:rFonts w:ascii="Times New Roman" w:hAnsi="Times New Roman"/>
                <w:i/>
                <w:sz w:val="20"/>
              </w:rPr>
              <w:tab/>
              <w:t>6,03</w:t>
            </w:r>
          </w:p>
        </w:tc>
      </w:tr>
      <w:tr w:rsidR="001C4C43" w:rsidRPr="001321C7" w:rsidTr="00F70374">
        <w:trPr>
          <w:cantSplit/>
          <w:trHeight w:val="221"/>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13,126</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6,3</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5,4</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0,310</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tabs>
                <w:tab w:val="left" w:pos="168"/>
              </w:tabs>
              <w:ind w:left="-11868" w:right="-1825"/>
              <w:rPr>
                <w:rFonts w:ascii="Times New Roman" w:hAnsi="Times New Roman"/>
                <w:i/>
                <w:sz w:val="20"/>
              </w:rPr>
            </w:pPr>
            <w:r w:rsidRPr="001321C7">
              <w:rPr>
                <w:rFonts w:ascii="Times New Roman" w:hAnsi="Times New Roman"/>
                <w:i/>
                <w:sz w:val="20"/>
              </w:rPr>
              <w:tab/>
              <w:t>1,067</w:t>
            </w:r>
          </w:p>
        </w:tc>
        <w:tc>
          <w:tcPr>
            <w:tcW w:w="840" w:type="dxa"/>
          </w:tcPr>
          <w:p w:rsidR="001C4C43" w:rsidRPr="001321C7" w:rsidRDefault="001C4C43" w:rsidP="00F70374">
            <w:pPr>
              <w:tabs>
                <w:tab w:val="left" w:pos="-92"/>
              </w:tabs>
              <w:ind w:left="-11868" w:right="-1825"/>
              <w:rPr>
                <w:rFonts w:ascii="Times New Roman" w:hAnsi="Times New Roman"/>
                <w:i/>
                <w:sz w:val="20"/>
              </w:rPr>
            </w:pPr>
            <w:r w:rsidRPr="001321C7">
              <w:rPr>
                <w:rFonts w:ascii="Times New Roman" w:hAnsi="Times New Roman"/>
                <w:i/>
                <w:sz w:val="20"/>
              </w:rPr>
              <w:tab/>
              <w:t>0,865</w:t>
            </w:r>
          </w:p>
        </w:tc>
        <w:tc>
          <w:tcPr>
            <w:tcW w:w="840" w:type="dxa"/>
          </w:tcPr>
          <w:p w:rsidR="001C4C43" w:rsidRPr="001321C7" w:rsidRDefault="001C4C43" w:rsidP="00F70374">
            <w:pPr>
              <w:tabs>
                <w:tab w:val="left" w:pos="243"/>
              </w:tabs>
              <w:ind w:left="-11868" w:right="-1825"/>
              <w:rPr>
                <w:rFonts w:ascii="Times New Roman" w:hAnsi="Times New Roman"/>
                <w:i/>
                <w:sz w:val="20"/>
              </w:rPr>
            </w:pPr>
            <w:r w:rsidRPr="001321C7">
              <w:rPr>
                <w:rFonts w:ascii="Times New Roman" w:hAnsi="Times New Roman"/>
                <w:i/>
                <w:sz w:val="20"/>
              </w:rPr>
              <w:tab/>
              <w:t>4,37</w:t>
            </w:r>
          </w:p>
        </w:tc>
      </w:tr>
      <w:tr w:rsidR="001C4C43" w:rsidRPr="001321C7" w:rsidTr="00F70374">
        <w:trPr>
          <w:cantSplit/>
          <w:trHeight w:val="7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180"/>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40"/>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18,55</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6,7</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5,8</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1,32</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tabs>
                <w:tab w:val="left" w:pos="168"/>
              </w:tabs>
              <w:ind w:left="-11868" w:right="-1825"/>
              <w:rPr>
                <w:rFonts w:ascii="Times New Roman" w:hAnsi="Times New Roman"/>
                <w:i/>
                <w:sz w:val="20"/>
              </w:rPr>
            </w:pPr>
            <w:r w:rsidRPr="001321C7">
              <w:rPr>
                <w:rFonts w:ascii="Times New Roman" w:hAnsi="Times New Roman"/>
                <w:i/>
                <w:sz w:val="20"/>
              </w:rPr>
              <w:tab/>
              <w:t>1,051</w:t>
            </w:r>
          </w:p>
        </w:tc>
        <w:tc>
          <w:tcPr>
            <w:tcW w:w="840" w:type="dxa"/>
          </w:tcPr>
          <w:p w:rsidR="001C4C43" w:rsidRPr="001321C7" w:rsidRDefault="001C4C43" w:rsidP="00F70374">
            <w:pPr>
              <w:tabs>
                <w:tab w:val="left" w:pos="-92"/>
              </w:tabs>
              <w:ind w:left="-11868" w:right="-1825"/>
              <w:rPr>
                <w:rFonts w:ascii="Times New Roman" w:hAnsi="Times New Roman"/>
                <w:i/>
                <w:sz w:val="20"/>
              </w:rPr>
            </w:pPr>
            <w:r w:rsidRPr="001321C7">
              <w:rPr>
                <w:rFonts w:ascii="Times New Roman" w:hAnsi="Times New Roman"/>
                <w:i/>
                <w:sz w:val="20"/>
              </w:rPr>
              <w:tab/>
              <w:t>0,618</w:t>
            </w:r>
          </w:p>
        </w:tc>
        <w:tc>
          <w:tcPr>
            <w:tcW w:w="840" w:type="dxa"/>
          </w:tcPr>
          <w:p w:rsidR="001C4C43" w:rsidRPr="001321C7" w:rsidRDefault="001C4C43" w:rsidP="00F70374">
            <w:pPr>
              <w:tabs>
                <w:tab w:val="left" w:pos="60"/>
              </w:tabs>
              <w:ind w:left="-11868" w:right="-1825"/>
              <w:rPr>
                <w:rFonts w:ascii="Times New Roman" w:hAnsi="Times New Roman"/>
                <w:i/>
                <w:sz w:val="20"/>
              </w:rPr>
            </w:pPr>
            <w:r w:rsidRPr="001321C7">
              <w:rPr>
                <w:rFonts w:ascii="Times New Roman" w:hAnsi="Times New Roman"/>
                <w:i/>
                <w:sz w:val="20"/>
              </w:rPr>
              <w:tab/>
              <w:t>4,431</w:t>
            </w:r>
          </w:p>
        </w:tc>
      </w:tr>
      <w:tr w:rsidR="001C4C43" w:rsidRPr="001321C7" w:rsidTr="00F70374">
        <w:trPr>
          <w:cantSplit/>
          <w:trHeight w:val="225"/>
        </w:trPr>
        <w:tc>
          <w:tcPr>
            <w:tcW w:w="720" w:type="dxa"/>
            <w:vMerge w:val="restart"/>
          </w:tcPr>
          <w:p w:rsidR="001C4C43" w:rsidRPr="001321C7" w:rsidRDefault="001C4C43" w:rsidP="00F70374">
            <w:pPr>
              <w:ind w:right="-108"/>
              <w:jc w:val="center"/>
              <w:rPr>
                <w:rFonts w:ascii="Times New Roman" w:hAnsi="Times New Roman"/>
                <w:sz w:val="20"/>
              </w:rPr>
            </w:pPr>
            <w:r w:rsidRPr="001321C7">
              <w:rPr>
                <w:rFonts w:ascii="Times New Roman" w:hAnsi="Times New Roman"/>
                <w:sz w:val="20"/>
              </w:rPr>
              <w:t>2.</w:t>
            </w:r>
          </w:p>
          <w:p w:rsidR="001C4C43" w:rsidRPr="001321C7" w:rsidRDefault="001C4C43" w:rsidP="00F70374">
            <w:pPr>
              <w:ind w:right="-108"/>
              <w:jc w:val="center"/>
              <w:rPr>
                <w:rFonts w:ascii="Times New Roman" w:hAnsi="Times New Roman"/>
                <w:sz w:val="20"/>
              </w:rPr>
            </w:pPr>
          </w:p>
          <w:p w:rsidR="001C4C43" w:rsidRPr="001321C7" w:rsidRDefault="001C4C43" w:rsidP="00F70374">
            <w:pPr>
              <w:ind w:right="-108"/>
              <w:jc w:val="center"/>
              <w:rPr>
                <w:rFonts w:ascii="Times New Roman" w:hAnsi="Times New Roman"/>
                <w:sz w:val="20"/>
              </w:rPr>
            </w:pPr>
          </w:p>
          <w:p w:rsidR="001C4C43" w:rsidRPr="001321C7" w:rsidRDefault="001C4C43" w:rsidP="00F70374">
            <w:pPr>
              <w:ind w:right="-108"/>
              <w:jc w:val="center"/>
              <w:rPr>
                <w:rFonts w:ascii="Times New Roman" w:hAnsi="Times New Roman"/>
                <w:sz w:val="20"/>
              </w:rPr>
            </w:pPr>
          </w:p>
          <w:p w:rsidR="001C4C43" w:rsidRPr="001321C7" w:rsidRDefault="001C4C43" w:rsidP="00F70374">
            <w:pPr>
              <w:ind w:right="-108"/>
              <w:jc w:val="center"/>
              <w:rPr>
                <w:rFonts w:ascii="Times New Roman" w:hAnsi="Times New Roman"/>
                <w:sz w:val="20"/>
              </w:rPr>
            </w:pPr>
          </w:p>
          <w:p w:rsidR="001C4C43" w:rsidRPr="001321C7" w:rsidRDefault="001C4C43" w:rsidP="00F70374">
            <w:pPr>
              <w:ind w:right="-108"/>
              <w:jc w:val="center"/>
              <w:rPr>
                <w:rFonts w:ascii="Times New Roman" w:hAnsi="Times New Roman"/>
                <w:sz w:val="20"/>
              </w:rPr>
            </w:pPr>
          </w:p>
          <w:p w:rsidR="001C4C43" w:rsidRPr="001321C7" w:rsidRDefault="001C4C43" w:rsidP="00F70374">
            <w:pPr>
              <w:ind w:right="-108"/>
              <w:rPr>
                <w:rFonts w:ascii="Times New Roman" w:hAnsi="Times New Roman"/>
                <w:sz w:val="20"/>
              </w:rPr>
            </w:pP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Строительство (приобретение) жилья  в сельских поселениях Муниципального района для молодых семей и молодых специалистов– всего</w:t>
            </w:r>
            <w:r w:rsidRPr="001321C7">
              <w:rPr>
                <w:rFonts w:ascii="Times New Roman" w:hAnsi="Times New Roman"/>
                <w:sz w:val="20"/>
              </w:rPr>
              <w:br/>
              <w:t>в том числе в разрезе сельских поселений:</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42,624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12,3</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12,3</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0,884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 xml:space="preserve">4,691                          </w:t>
            </w:r>
          </w:p>
        </w:tc>
        <w:tc>
          <w:tcPr>
            <w:tcW w:w="840" w:type="dxa"/>
          </w:tcPr>
          <w:p w:rsidR="001C4C43" w:rsidRPr="001321C7" w:rsidRDefault="001C4C43" w:rsidP="00F70374">
            <w:pPr>
              <w:tabs>
                <w:tab w:val="left" w:pos="468"/>
              </w:tabs>
              <w:ind w:right="-1825"/>
              <w:rPr>
                <w:rFonts w:ascii="Times New Roman" w:hAnsi="Times New Roman"/>
                <w:sz w:val="20"/>
              </w:rPr>
            </w:pPr>
            <w:r w:rsidRPr="001321C7">
              <w:rPr>
                <w:rFonts w:ascii="Times New Roman" w:hAnsi="Times New Roman"/>
                <w:sz w:val="20"/>
              </w:rPr>
              <w:t>2,002</w:t>
            </w:r>
          </w:p>
        </w:tc>
        <w:tc>
          <w:tcPr>
            <w:tcW w:w="840" w:type="dxa"/>
          </w:tcPr>
          <w:p w:rsidR="001C4C43" w:rsidRPr="001321C7" w:rsidRDefault="001C4C43" w:rsidP="00F70374">
            <w:pPr>
              <w:tabs>
                <w:tab w:val="left" w:pos="50"/>
              </w:tabs>
              <w:ind w:left="-11868" w:right="-1825"/>
              <w:rPr>
                <w:rFonts w:ascii="Times New Roman" w:hAnsi="Times New Roman"/>
                <w:sz w:val="20"/>
              </w:rPr>
            </w:pPr>
            <w:r w:rsidRPr="001321C7">
              <w:rPr>
                <w:rFonts w:ascii="Times New Roman" w:hAnsi="Times New Roman"/>
                <w:sz w:val="20"/>
              </w:rPr>
              <w:tab/>
              <w:t>4,927</w:t>
            </w:r>
          </w:p>
        </w:tc>
        <w:tc>
          <w:tcPr>
            <w:tcW w:w="840" w:type="dxa"/>
          </w:tcPr>
          <w:p w:rsidR="001C4C43" w:rsidRPr="001321C7" w:rsidRDefault="001C4C43" w:rsidP="00F70374">
            <w:pPr>
              <w:tabs>
                <w:tab w:val="left" w:pos="60"/>
              </w:tabs>
              <w:ind w:left="-11868" w:right="-1825"/>
              <w:rPr>
                <w:rFonts w:ascii="Times New Roman" w:hAnsi="Times New Roman"/>
                <w:sz w:val="20"/>
              </w:rPr>
            </w:pPr>
            <w:r w:rsidRPr="001321C7">
              <w:rPr>
                <w:rFonts w:ascii="Times New Roman" w:hAnsi="Times New Roman"/>
                <w:sz w:val="20"/>
              </w:rPr>
              <w:tab/>
              <w:t>4,406</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21,81</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5,17</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5,17</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0,56</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2,299</w:t>
            </w:r>
          </w:p>
        </w:tc>
        <w:tc>
          <w:tcPr>
            <w:tcW w:w="840" w:type="dxa"/>
          </w:tcPr>
          <w:p w:rsidR="001C4C43" w:rsidRPr="001321C7" w:rsidRDefault="001C4C43" w:rsidP="00F70374">
            <w:pPr>
              <w:tabs>
                <w:tab w:val="left" w:pos="150"/>
              </w:tabs>
              <w:ind w:left="-11868" w:right="-1825"/>
              <w:rPr>
                <w:rFonts w:ascii="Times New Roman" w:hAnsi="Times New Roman"/>
                <w:i/>
                <w:sz w:val="20"/>
              </w:rPr>
            </w:pPr>
            <w:r w:rsidRPr="001321C7">
              <w:rPr>
                <w:rFonts w:ascii="Times New Roman" w:hAnsi="Times New Roman"/>
                <w:i/>
                <w:sz w:val="20"/>
              </w:rPr>
              <w:tab/>
              <w:t>0,792</w:t>
            </w:r>
          </w:p>
        </w:tc>
        <w:tc>
          <w:tcPr>
            <w:tcW w:w="840" w:type="dxa"/>
          </w:tcPr>
          <w:p w:rsidR="001C4C43" w:rsidRPr="001321C7" w:rsidRDefault="001C4C43" w:rsidP="00F70374">
            <w:pPr>
              <w:tabs>
                <w:tab w:val="left" w:pos="50"/>
              </w:tabs>
              <w:ind w:left="-11868" w:right="-1825"/>
              <w:rPr>
                <w:rFonts w:ascii="Times New Roman" w:hAnsi="Times New Roman"/>
                <w:i/>
                <w:sz w:val="20"/>
              </w:rPr>
            </w:pPr>
            <w:r w:rsidRPr="001321C7">
              <w:rPr>
                <w:rFonts w:ascii="Times New Roman" w:hAnsi="Times New Roman"/>
                <w:i/>
                <w:sz w:val="20"/>
              </w:rPr>
              <w:tab/>
              <w:t>2,198</w:t>
            </w:r>
          </w:p>
        </w:tc>
        <w:tc>
          <w:tcPr>
            <w:tcW w:w="840" w:type="dxa"/>
          </w:tcPr>
          <w:p w:rsidR="001C4C43" w:rsidRPr="001321C7" w:rsidRDefault="001C4C43" w:rsidP="00F70374">
            <w:pPr>
              <w:tabs>
                <w:tab w:val="left" w:pos="60"/>
              </w:tabs>
              <w:ind w:left="-11868" w:right="-1825"/>
              <w:rPr>
                <w:rFonts w:ascii="Times New Roman" w:hAnsi="Times New Roman"/>
                <w:i/>
                <w:sz w:val="20"/>
              </w:rPr>
            </w:pPr>
            <w:r w:rsidRPr="001321C7">
              <w:rPr>
                <w:rFonts w:ascii="Times New Roman" w:hAnsi="Times New Roman"/>
                <w:i/>
                <w:sz w:val="20"/>
              </w:rPr>
              <w:tab/>
              <w:t>1,792</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8,154</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3,44</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3,44</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0,064</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0,985</w:t>
            </w:r>
          </w:p>
        </w:tc>
        <w:tc>
          <w:tcPr>
            <w:tcW w:w="840" w:type="dxa"/>
          </w:tcPr>
          <w:p w:rsidR="001C4C43" w:rsidRPr="001321C7" w:rsidRDefault="001C4C43" w:rsidP="00F70374">
            <w:pPr>
              <w:tabs>
                <w:tab w:val="left" w:pos="187"/>
              </w:tabs>
              <w:ind w:left="-11868" w:right="-1825"/>
              <w:rPr>
                <w:rFonts w:ascii="Times New Roman" w:hAnsi="Times New Roman"/>
                <w:i/>
                <w:sz w:val="20"/>
              </w:rPr>
            </w:pPr>
            <w:r w:rsidRPr="001321C7">
              <w:rPr>
                <w:rFonts w:ascii="Times New Roman" w:hAnsi="Times New Roman"/>
                <w:i/>
                <w:sz w:val="20"/>
              </w:rPr>
              <w:tab/>
              <w:t>0,609</w:t>
            </w:r>
          </w:p>
        </w:tc>
        <w:tc>
          <w:tcPr>
            <w:tcW w:w="840" w:type="dxa"/>
          </w:tcPr>
          <w:p w:rsidR="001C4C43" w:rsidRPr="001321C7" w:rsidRDefault="001C4C43" w:rsidP="00F70374">
            <w:pPr>
              <w:tabs>
                <w:tab w:val="left" w:pos="50"/>
              </w:tabs>
              <w:ind w:left="-11868" w:right="-1825"/>
              <w:rPr>
                <w:rFonts w:ascii="Times New Roman" w:hAnsi="Times New Roman"/>
                <w:i/>
                <w:sz w:val="20"/>
              </w:rPr>
            </w:pPr>
            <w:r w:rsidRPr="001321C7">
              <w:rPr>
                <w:rFonts w:ascii="Times New Roman" w:hAnsi="Times New Roman"/>
                <w:i/>
                <w:sz w:val="20"/>
              </w:rPr>
              <w:tab/>
              <w:t>1,592</w:t>
            </w:r>
          </w:p>
        </w:tc>
        <w:tc>
          <w:tcPr>
            <w:tcW w:w="840" w:type="dxa"/>
          </w:tcPr>
          <w:p w:rsidR="001C4C43" w:rsidRPr="001321C7" w:rsidRDefault="001C4C43" w:rsidP="00F70374">
            <w:pPr>
              <w:tabs>
                <w:tab w:val="left" w:pos="60"/>
              </w:tabs>
              <w:ind w:left="-11868" w:right="-1825"/>
              <w:rPr>
                <w:rFonts w:ascii="Times New Roman" w:hAnsi="Times New Roman"/>
                <w:i/>
                <w:sz w:val="20"/>
              </w:rPr>
            </w:pPr>
            <w:r w:rsidRPr="001321C7">
              <w:rPr>
                <w:rFonts w:ascii="Times New Roman" w:hAnsi="Times New Roman"/>
                <w:i/>
                <w:sz w:val="20"/>
              </w:rPr>
              <w:tab/>
              <w:t>1,298</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31"/>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12,66</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3,69</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3,69</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0,26</w:t>
            </w:r>
          </w:p>
        </w:tc>
        <w:tc>
          <w:tcPr>
            <w:tcW w:w="840" w:type="dxa"/>
          </w:tcPr>
          <w:p w:rsidR="001C4C43" w:rsidRPr="001321C7" w:rsidRDefault="001C4C43" w:rsidP="00F70374">
            <w:pPr>
              <w:jc w:val="both"/>
              <w:rPr>
                <w:rFonts w:ascii="Times New Roman" w:hAnsi="Times New Roman"/>
                <w:i/>
                <w:sz w:val="20"/>
              </w:rPr>
            </w:pPr>
            <w:r w:rsidRPr="001321C7">
              <w:rPr>
                <w:rFonts w:ascii="Times New Roman" w:hAnsi="Times New Roman"/>
                <w:i/>
                <w:sz w:val="20"/>
              </w:rPr>
              <w:t>1,407</w:t>
            </w:r>
          </w:p>
        </w:tc>
        <w:tc>
          <w:tcPr>
            <w:tcW w:w="840" w:type="dxa"/>
          </w:tcPr>
          <w:p w:rsidR="001C4C43" w:rsidRPr="001321C7" w:rsidRDefault="001C4C43" w:rsidP="00F70374">
            <w:pPr>
              <w:tabs>
                <w:tab w:val="left" w:pos="187"/>
              </w:tabs>
              <w:ind w:left="-11868" w:right="-1825"/>
              <w:rPr>
                <w:rFonts w:ascii="Times New Roman" w:hAnsi="Times New Roman"/>
                <w:i/>
                <w:sz w:val="20"/>
              </w:rPr>
            </w:pPr>
            <w:r w:rsidRPr="001321C7">
              <w:rPr>
                <w:rFonts w:ascii="Times New Roman" w:hAnsi="Times New Roman"/>
                <w:i/>
                <w:sz w:val="20"/>
              </w:rPr>
              <w:tab/>
              <w:t>0,601</w:t>
            </w:r>
          </w:p>
        </w:tc>
        <w:tc>
          <w:tcPr>
            <w:tcW w:w="840" w:type="dxa"/>
          </w:tcPr>
          <w:p w:rsidR="001C4C43" w:rsidRPr="001321C7" w:rsidRDefault="001C4C43" w:rsidP="00F70374">
            <w:pPr>
              <w:tabs>
                <w:tab w:val="left" w:pos="150"/>
              </w:tabs>
              <w:ind w:left="-11868" w:right="-1825"/>
              <w:rPr>
                <w:rFonts w:ascii="Times New Roman" w:hAnsi="Times New Roman"/>
                <w:i/>
                <w:sz w:val="20"/>
              </w:rPr>
            </w:pPr>
            <w:r w:rsidRPr="001321C7">
              <w:rPr>
                <w:rFonts w:ascii="Times New Roman" w:hAnsi="Times New Roman"/>
                <w:i/>
                <w:sz w:val="20"/>
              </w:rPr>
              <w:tab/>
              <w:t>1,137</w:t>
            </w:r>
          </w:p>
        </w:tc>
        <w:tc>
          <w:tcPr>
            <w:tcW w:w="840" w:type="dxa"/>
          </w:tcPr>
          <w:p w:rsidR="001C4C43" w:rsidRPr="001321C7" w:rsidRDefault="001C4C43" w:rsidP="00F70374">
            <w:pPr>
              <w:tabs>
                <w:tab w:val="left" w:pos="60"/>
              </w:tabs>
              <w:ind w:left="-11868" w:right="-1825"/>
              <w:rPr>
                <w:rFonts w:ascii="Times New Roman" w:hAnsi="Times New Roman"/>
                <w:i/>
                <w:sz w:val="20"/>
              </w:rPr>
            </w:pPr>
            <w:r w:rsidRPr="001321C7">
              <w:rPr>
                <w:rFonts w:ascii="Times New Roman" w:hAnsi="Times New Roman"/>
                <w:i/>
                <w:sz w:val="20"/>
              </w:rPr>
              <w:tab/>
              <w:t>1,316</w:t>
            </w: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3</w:t>
            </w: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18"/>
              </w:rPr>
              <w:t>Строительство общеобразовательных учреждений – всего</w:t>
            </w:r>
            <w:r w:rsidRPr="001321C7">
              <w:rPr>
                <w:rFonts w:ascii="Times New Roman" w:hAnsi="Times New Roman"/>
                <w:sz w:val="18"/>
              </w:rPr>
              <w:br/>
              <w:t>в том числе в разрезе сельских поселений:</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4</w:t>
            </w:r>
          </w:p>
        </w:tc>
        <w:tc>
          <w:tcPr>
            <w:tcW w:w="3600" w:type="dxa"/>
            <w:vMerge w:val="restart"/>
          </w:tcPr>
          <w:p w:rsidR="001C4C43" w:rsidRPr="001321C7" w:rsidRDefault="001C4C43" w:rsidP="00F70374">
            <w:pPr>
              <w:ind w:right="-108"/>
              <w:rPr>
                <w:rFonts w:ascii="Times New Roman" w:hAnsi="Times New Roman"/>
                <w:sz w:val="18"/>
              </w:rPr>
            </w:pPr>
            <w:r w:rsidRPr="001321C7">
              <w:rPr>
                <w:rFonts w:ascii="Times New Roman" w:hAnsi="Times New Roman"/>
                <w:sz w:val="18"/>
              </w:rPr>
              <w:t>Строительство фельдшерско-акушерских пунктов и офисов врача общей практики– всего,</w:t>
            </w:r>
          </w:p>
          <w:p w:rsidR="001C4C43" w:rsidRPr="001321C7" w:rsidRDefault="001C4C43" w:rsidP="00F70374">
            <w:pPr>
              <w:ind w:right="-108"/>
              <w:rPr>
                <w:rFonts w:ascii="Times New Roman" w:hAnsi="Times New Roman"/>
                <w:sz w:val="18"/>
              </w:rPr>
            </w:pPr>
            <w:r w:rsidRPr="001321C7">
              <w:rPr>
                <w:rFonts w:ascii="Times New Roman" w:hAnsi="Times New Roman"/>
                <w:sz w:val="18"/>
              </w:rPr>
              <w:t xml:space="preserve"> в том числе в разрезе сельских поселений:</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17"/>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lastRenderedPageBreak/>
              <w:t>5</w:t>
            </w: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18"/>
              </w:rPr>
              <w:t>Строительство учреждений культурно-досугового типах– всего</w:t>
            </w:r>
            <w:r w:rsidRPr="001321C7">
              <w:rPr>
                <w:rFonts w:ascii="Times New Roman" w:hAnsi="Times New Roman"/>
                <w:sz w:val="18"/>
              </w:rPr>
              <w:br/>
              <w:t>в том числе в разрезе сельских поселений:</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jc w:val="both"/>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c>
          <w:tcPr>
            <w:tcW w:w="840" w:type="dxa"/>
          </w:tcPr>
          <w:p w:rsidR="001C4C43" w:rsidRPr="001321C7" w:rsidRDefault="001C4C43" w:rsidP="00F70374">
            <w:pPr>
              <w:ind w:left="-11868" w:right="-1825"/>
              <w:jc w:val="center"/>
              <w:rPr>
                <w:rFonts w:ascii="Times New Roman" w:hAnsi="Times New Roman"/>
                <w:i/>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6</w:t>
            </w:r>
          </w:p>
        </w:tc>
        <w:tc>
          <w:tcPr>
            <w:tcW w:w="3600" w:type="dxa"/>
            <w:vMerge w:val="restart"/>
          </w:tcPr>
          <w:p w:rsidR="001C4C43" w:rsidRPr="001321C7" w:rsidRDefault="001C4C43" w:rsidP="00F70374">
            <w:pPr>
              <w:widowControl w:val="0"/>
              <w:ind w:right="-108"/>
              <w:rPr>
                <w:rFonts w:ascii="Times New Roman" w:hAnsi="Times New Roman"/>
                <w:sz w:val="18"/>
              </w:rPr>
            </w:pPr>
            <w:r w:rsidRPr="001321C7">
              <w:rPr>
                <w:rFonts w:ascii="Times New Roman" w:hAnsi="Times New Roman"/>
                <w:sz w:val="18"/>
              </w:rPr>
              <w:t>Строительство плоскостных спортивных сооружений– всего</w:t>
            </w:r>
            <w:r w:rsidRPr="001321C7">
              <w:rPr>
                <w:rFonts w:ascii="Times New Roman" w:hAnsi="Times New Roman"/>
                <w:sz w:val="18"/>
              </w:rPr>
              <w:br/>
              <w:t>в том числе по населенным пунктам:</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rPr>
            </w:pPr>
            <w:r w:rsidRPr="001321C7">
              <w:rPr>
                <w:rFonts w:ascii="Times New Roman" w:hAnsi="Times New Roman"/>
                <w:sz w:val="20"/>
              </w:rPr>
              <w:t>7</w:t>
            </w: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tc>
        <w:tc>
          <w:tcPr>
            <w:tcW w:w="3600" w:type="dxa"/>
            <w:vMerge w:val="restart"/>
          </w:tcPr>
          <w:p w:rsidR="001C4C43" w:rsidRPr="001321C7" w:rsidRDefault="001C4C43" w:rsidP="00F70374">
            <w:pPr>
              <w:widowControl w:val="0"/>
              <w:ind w:right="-108"/>
              <w:rPr>
                <w:rFonts w:ascii="Times New Roman" w:hAnsi="Times New Roman"/>
                <w:sz w:val="20"/>
              </w:rPr>
            </w:pPr>
            <w:r w:rsidRPr="001321C7">
              <w:rPr>
                <w:rFonts w:ascii="Times New Roman" w:hAnsi="Times New Roman"/>
                <w:sz w:val="20"/>
              </w:rPr>
              <w:t>Строительство распределительных сетей газопровода - всего,</w:t>
            </w:r>
          </w:p>
          <w:p w:rsidR="001C4C43" w:rsidRPr="001321C7" w:rsidRDefault="001C4C43" w:rsidP="00F70374">
            <w:pPr>
              <w:widowControl w:val="0"/>
              <w:ind w:right="-108"/>
              <w:rPr>
                <w:rFonts w:ascii="Times New Roman" w:hAnsi="Times New Roman"/>
              </w:rPr>
            </w:pPr>
            <w:r w:rsidRPr="001321C7">
              <w:rPr>
                <w:rFonts w:ascii="Times New Roman" w:hAnsi="Times New Roman"/>
                <w:sz w:val="20"/>
              </w:rPr>
              <w:t>в том числе в разрезе сельских поселений:</w:t>
            </w:r>
          </w:p>
          <w:p w:rsidR="001C4C43" w:rsidRPr="001321C7" w:rsidRDefault="001C4C43" w:rsidP="00F70374">
            <w:pPr>
              <w:widowControl w:val="0"/>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8</w:t>
            </w:r>
          </w:p>
        </w:tc>
        <w:tc>
          <w:tcPr>
            <w:tcW w:w="3600" w:type="dxa"/>
            <w:vMerge w:val="restart"/>
          </w:tcPr>
          <w:p w:rsidR="001C4C43" w:rsidRPr="001321C7" w:rsidRDefault="001C4C43" w:rsidP="00F70374">
            <w:pPr>
              <w:widowControl w:val="0"/>
              <w:ind w:right="-108"/>
              <w:rPr>
                <w:rFonts w:ascii="Times New Roman" w:hAnsi="Times New Roman"/>
              </w:rPr>
            </w:pPr>
            <w:r w:rsidRPr="001321C7">
              <w:rPr>
                <w:rFonts w:ascii="Times New Roman" w:hAnsi="Times New Roman"/>
                <w:sz w:val="20"/>
              </w:rPr>
              <w:t>Строительство локальных сетей водоснабжения – всего, в том числе в разрезе сельских поселений:</w:t>
            </w:r>
          </w:p>
          <w:p w:rsidR="001C4C43" w:rsidRPr="001321C7" w:rsidRDefault="001C4C43" w:rsidP="00F70374">
            <w:pPr>
              <w:widowControl w:val="0"/>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37,66</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tabs>
                <w:tab w:val="center" w:pos="-4709"/>
                <w:tab w:val="left" w:pos="60"/>
              </w:tabs>
              <w:ind w:left="-11868" w:right="-1825"/>
              <w:rPr>
                <w:rFonts w:ascii="Times New Roman" w:hAnsi="Times New Roman"/>
                <w:sz w:val="20"/>
              </w:rPr>
            </w:pPr>
            <w:r w:rsidRPr="001321C7">
              <w:rPr>
                <w:rFonts w:ascii="Times New Roman" w:hAnsi="Times New Roman"/>
                <w:sz w:val="20"/>
              </w:rPr>
              <w:tab/>
              <w:t>37,6637</w:t>
            </w:r>
            <w:r w:rsidRPr="001321C7">
              <w:rPr>
                <w:rFonts w:ascii="Times New Roman" w:hAnsi="Times New Roman"/>
                <w:sz w:val="20"/>
              </w:rPr>
              <w:tab/>
              <w:t>37,66</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8,022</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tabs>
                <w:tab w:val="center" w:pos="-4709"/>
                <w:tab w:val="left" w:pos="60"/>
              </w:tabs>
              <w:ind w:left="-11868" w:right="-1825"/>
              <w:rPr>
                <w:rFonts w:ascii="Times New Roman" w:hAnsi="Times New Roman"/>
                <w:sz w:val="20"/>
              </w:rPr>
            </w:pPr>
            <w:r w:rsidRPr="001321C7">
              <w:rPr>
                <w:rFonts w:ascii="Times New Roman" w:hAnsi="Times New Roman"/>
                <w:sz w:val="20"/>
              </w:rPr>
              <w:tab/>
              <w:t>8,022</w:t>
            </w:r>
            <w:r w:rsidRPr="001321C7">
              <w:rPr>
                <w:rFonts w:ascii="Times New Roman" w:hAnsi="Times New Roman"/>
                <w:sz w:val="20"/>
              </w:rPr>
              <w:tab/>
              <w:t>8,022</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27,002</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tabs>
                <w:tab w:val="center" w:pos="-4709"/>
                <w:tab w:val="left" w:pos="60"/>
              </w:tabs>
              <w:ind w:left="-11868" w:right="-1825"/>
              <w:rPr>
                <w:rFonts w:ascii="Times New Roman" w:hAnsi="Times New Roman"/>
                <w:sz w:val="20"/>
              </w:rPr>
            </w:pPr>
            <w:r w:rsidRPr="001321C7">
              <w:rPr>
                <w:rFonts w:ascii="Times New Roman" w:hAnsi="Times New Roman"/>
                <w:sz w:val="20"/>
              </w:rPr>
              <w:tab/>
              <w:t>27,002</w:t>
            </w:r>
            <w:r w:rsidRPr="001321C7">
              <w:rPr>
                <w:rFonts w:ascii="Times New Roman" w:hAnsi="Times New Roman"/>
                <w:sz w:val="20"/>
              </w:rPr>
              <w:tab/>
              <w:t>27,002</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2,636</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tabs>
                <w:tab w:val="center" w:pos="-4709"/>
                <w:tab w:val="left" w:pos="56"/>
              </w:tabs>
              <w:ind w:left="-11868" w:right="-1825"/>
              <w:rPr>
                <w:rFonts w:ascii="Times New Roman" w:hAnsi="Times New Roman"/>
                <w:sz w:val="20"/>
              </w:rPr>
            </w:pPr>
            <w:r w:rsidRPr="001321C7">
              <w:rPr>
                <w:rFonts w:ascii="Times New Roman" w:hAnsi="Times New Roman"/>
                <w:sz w:val="20"/>
              </w:rPr>
              <w:tab/>
              <w:t>2,636</w:t>
            </w:r>
            <w:r w:rsidRPr="001321C7">
              <w:rPr>
                <w:rFonts w:ascii="Times New Roman" w:hAnsi="Times New Roman"/>
                <w:sz w:val="20"/>
              </w:rPr>
              <w:tab/>
              <w:t>2,636</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11</w:t>
            </w:r>
          </w:p>
        </w:tc>
        <w:tc>
          <w:tcPr>
            <w:tcW w:w="3600" w:type="dxa"/>
            <w:vMerge w:val="restart"/>
          </w:tcPr>
          <w:p w:rsidR="001C4C43" w:rsidRPr="001321C7" w:rsidRDefault="001C4C43" w:rsidP="00F70374">
            <w:pPr>
              <w:widowControl w:val="0"/>
              <w:ind w:right="-108"/>
              <w:rPr>
                <w:rFonts w:ascii="Times New Roman" w:hAnsi="Times New Roman"/>
              </w:rPr>
            </w:pPr>
            <w:r w:rsidRPr="001321C7">
              <w:rPr>
                <w:rFonts w:ascii="Times New Roman" w:hAnsi="Times New Roman"/>
                <w:sz w:val="20"/>
              </w:rPr>
              <w:t>Реализация проектов комплексного  обустройства площадок под компактную жилищную застройку  – всего, в том числе в разрезе сельских поселений:</w:t>
            </w: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w:t>
            </w: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lastRenderedPageBreak/>
              <w:t>12</w:t>
            </w:r>
          </w:p>
        </w:tc>
        <w:tc>
          <w:tcPr>
            <w:tcW w:w="3600" w:type="dxa"/>
            <w:vMerge w:val="restart"/>
          </w:tcPr>
          <w:p w:rsidR="001C4C43" w:rsidRPr="001321C7" w:rsidRDefault="001C4C43" w:rsidP="00F70374">
            <w:pPr>
              <w:widowControl w:val="0"/>
              <w:ind w:right="-108"/>
              <w:rPr>
                <w:rFonts w:ascii="Times New Roman" w:hAnsi="Times New Roman"/>
              </w:rPr>
            </w:pPr>
            <w:r w:rsidRPr="001321C7">
              <w:rPr>
                <w:rFonts w:ascii="Times New Roman" w:hAnsi="Times New Roman"/>
                <w:sz w:val="20"/>
              </w:rPr>
              <w:t>Реализации проектов местных инициатив граждан, проживающих на территории сельских поселений Муниципального района- всего, в том числе в разрезе сельских поселений:</w:t>
            </w: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000</w:t>
            </w: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13</w:t>
            </w: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p w:rsidR="001C4C43" w:rsidRPr="001321C7" w:rsidRDefault="001C4C43" w:rsidP="00F70374">
            <w:pPr>
              <w:ind w:right="-108"/>
              <w:rPr>
                <w:rFonts w:ascii="Times New Roman" w:hAnsi="Times New Roman"/>
                <w:sz w:val="20"/>
              </w:rPr>
            </w:pP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Реализации проектов (мероприятий) по поощрению и популяризации достижений в развитии сельских поселений Муниципального района,</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по проектам:</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val="restart"/>
          </w:tcPr>
          <w:p w:rsidR="001C4C43" w:rsidRPr="001321C7" w:rsidRDefault="001C4C43" w:rsidP="00F70374">
            <w:pPr>
              <w:ind w:right="-108"/>
              <w:rPr>
                <w:rFonts w:ascii="Times New Roman" w:hAnsi="Times New Roman"/>
                <w:sz w:val="20"/>
              </w:rPr>
            </w:pPr>
          </w:p>
        </w:tc>
        <w:tc>
          <w:tcPr>
            <w:tcW w:w="3600" w:type="dxa"/>
            <w:vMerge w:val="restart"/>
          </w:tcPr>
          <w:p w:rsidR="001C4C43" w:rsidRPr="001321C7" w:rsidRDefault="001C4C43" w:rsidP="00F70374">
            <w:pPr>
              <w:ind w:right="-108"/>
              <w:rPr>
                <w:rFonts w:ascii="Times New Roman" w:hAnsi="Times New Roman"/>
                <w:sz w:val="20"/>
              </w:rPr>
            </w:pPr>
            <w:r w:rsidRPr="001321C7">
              <w:rPr>
                <w:rFonts w:ascii="Times New Roman" w:hAnsi="Times New Roman"/>
                <w:sz w:val="20"/>
              </w:rPr>
              <w:t>Итого по всем мероприятиям Программы</w:t>
            </w:r>
          </w:p>
        </w:tc>
        <w:tc>
          <w:tcPr>
            <w:tcW w:w="3240" w:type="dxa"/>
          </w:tcPr>
          <w:p w:rsidR="001C4C43" w:rsidRPr="001321C7" w:rsidRDefault="001C4C43" w:rsidP="00F70374">
            <w:pPr>
              <w:ind w:right="-108"/>
              <w:rPr>
                <w:rFonts w:ascii="Times New Roman" w:hAnsi="Times New Roman"/>
                <w:sz w:val="20"/>
              </w:rPr>
            </w:pPr>
            <w:r w:rsidRPr="001321C7">
              <w:rPr>
                <w:rFonts w:ascii="Times New Roman" w:hAnsi="Times New Roman"/>
                <w:sz w:val="20"/>
              </w:rPr>
              <w:t>Объем финансирования – всего,</w:t>
            </w:r>
          </w:p>
          <w:p w:rsidR="001C4C43" w:rsidRPr="001321C7" w:rsidRDefault="001C4C43" w:rsidP="00F70374">
            <w:pPr>
              <w:ind w:right="-108"/>
              <w:rPr>
                <w:rFonts w:ascii="Times New Roman" w:hAnsi="Times New Roman"/>
                <w:sz w:val="20"/>
              </w:rPr>
            </w:pPr>
            <w:r w:rsidRPr="001321C7">
              <w:rPr>
                <w:rFonts w:ascii="Times New Roman" w:hAnsi="Times New Roman"/>
                <w:sz w:val="20"/>
              </w:rPr>
              <w:t>в том числе за счет средств:</w:t>
            </w:r>
          </w:p>
        </w:tc>
        <w:tc>
          <w:tcPr>
            <w:tcW w:w="840" w:type="dxa"/>
          </w:tcPr>
          <w:p w:rsidR="001C4C43" w:rsidRPr="001321C7" w:rsidRDefault="001C4C43" w:rsidP="00F70374">
            <w:pPr>
              <w:rPr>
                <w:rFonts w:ascii="Times New Roman" w:hAnsi="Times New Roman"/>
                <w:sz w:val="18"/>
                <w:szCs w:val="18"/>
              </w:rPr>
            </w:pPr>
            <w:r w:rsidRPr="001321C7">
              <w:rPr>
                <w:rFonts w:ascii="Times New Roman" w:hAnsi="Times New Roman"/>
                <w:sz w:val="18"/>
                <w:szCs w:val="18"/>
              </w:rPr>
              <w:t>146,383</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34,8</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31,6</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5,284</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4,691</w:t>
            </w:r>
          </w:p>
        </w:tc>
        <w:tc>
          <w:tcPr>
            <w:tcW w:w="840" w:type="dxa"/>
          </w:tcPr>
          <w:p w:rsidR="001C4C43" w:rsidRPr="001321C7" w:rsidRDefault="001C4C43" w:rsidP="00F70374">
            <w:pPr>
              <w:tabs>
                <w:tab w:val="center" w:pos="-4709"/>
                <w:tab w:val="left" w:pos="39"/>
              </w:tabs>
              <w:ind w:left="-11868" w:right="-1825"/>
              <w:rPr>
                <w:rFonts w:ascii="Times New Roman" w:hAnsi="Times New Roman"/>
                <w:sz w:val="20"/>
              </w:rPr>
            </w:pPr>
            <w:r w:rsidRPr="001321C7">
              <w:rPr>
                <w:rFonts w:ascii="Times New Roman" w:hAnsi="Times New Roman"/>
                <w:sz w:val="20"/>
              </w:rPr>
              <w:tab/>
              <w:t>9,96</w:t>
            </w:r>
            <w:r w:rsidRPr="001321C7">
              <w:rPr>
                <w:rFonts w:ascii="Times New Roman" w:hAnsi="Times New Roman"/>
                <w:sz w:val="20"/>
              </w:rPr>
              <w:tab/>
              <w:t>5,506</w:t>
            </w:r>
          </w:p>
        </w:tc>
        <w:tc>
          <w:tcPr>
            <w:tcW w:w="840" w:type="dxa"/>
          </w:tcPr>
          <w:p w:rsidR="001C4C43" w:rsidRPr="001321C7" w:rsidRDefault="001C4C43" w:rsidP="00F70374">
            <w:pPr>
              <w:tabs>
                <w:tab w:val="center" w:pos="-4709"/>
                <w:tab w:val="left" w:pos="37"/>
              </w:tabs>
              <w:ind w:left="-11868" w:right="-1825"/>
              <w:rPr>
                <w:rFonts w:ascii="Times New Roman" w:hAnsi="Times New Roman"/>
                <w:sz w:val="20"/>
              </w:rPr>
            </w:pPr>
            <w:r w:rsidRPr="001321C7">
              <w:rPr>
                <w:rFonts w:ascii="Times New Roman" w:hAnsi="Times New Roman"/>
                <w:sz w:val="20"/>
              </w:rPr>
              <w:tab/>
              <w:t>49,66</w:t>
            </w:r>
            <w:r w:rsidRPr="001321C7">
              <w:rPr>
                <w:rFonts w:ascii="Times New Roman" w:hAnsi="Times New Roman"/>
                <w:sz w:val="20"/>
              </w:rPr>
              <w:tab/>
              <w:t>7,605</w:t>
            </w:r>
          </w:p>
        </w:tc>
        <w:tc>
          <w:tcPr>
            <w:tcW w:w="840" w:type="dxa"/>
          </w:tcPr>
          <w:p w:rsidR="001C4C43" w:rsidRPr="001321C7" w:rsidRDefault="001C4C43" w:rsidP="00F70374">
            <w:pPr>
              <w:tabs>
                <w:tab w:val="center" w:pos="-4709"/>
                <w:tab w:val="left" w:pos="37"/>
              </w:tabs>
              <w:ind w:left="-11868" w:right="-1825"/>
              <w:rPr>
                <w:rFonts w:ascii="Times New Roman" w:hAnsi="Times New Roman"/>
                <w:sz w:val="20"/>
              </w:rPr>
            </w:pPr>
            <w:r w:rsidRPr="001321C7">
              <w:rPr>
                <w:rFonts w:ascii="Times New Roman" w:hAnsi="Times New Roman"/>
                <w:sz w:val="20"/>
              </w:rPr>
              <w:tab/>
              <w:t>28,6</w:t>
            </w:r>
            <w:r w:rsidRPr="001321C7">
              <w:rPr>
                <w:rFonts w:ascii="Times New Roman" w:hAnsi="Times New Roman"/>
                <w:sz w:val="20"/>
              </w:rPr>
              <w:tab/>
              <w:t>56,897</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федеральный бюджет</w:t>
            </w:r>
          </w:p>
        </w:tc>
        <w:tc>
          <w:tcPr>
            <w:tcW w:w="84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54,984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14,67</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13,27</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3,33</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2,299</w:t>
            </w:r>
          </w:p>
        </w:tc>
        <w:tc>
          <w:tcPr>
            <w:tcW w:w="840" w:type="dxa"/>
          </w:tcPr>
          <w:p w:rsidR="001C4C43" w:rsidRPr="001321C7" w:rsidRDefault="001C4C43" w:rsidP="00F70374">
            <w:pPr>
              <w:tabs>
                <w:tab w:val="center" w:pos="-4709"/>
                <w:tab w:val="left" w:pos="75"/>
              </w:tabs>
              <w:ind w:left="-11868" w:right="-1825"/>
              <w:rPr>
                <w:rFonts w:ascii="Times New Roman" w:hAnsi="Times New Roman"/>
                <w:sz w:val="20"/>
              </w:rPr>
            </w:pPr>
            <w:r w:rsidRPr="001321C7">
              <w:rPr>
                <w:rFonts w:ascii="Times New Roman" w:hAnsi="Times New Roman"/>
                <w:sz w:val="20"/>
              </w:rPr>
              <w:tab/>
              <w:t>6,27</w:t>
            </w:r>
            <w:r w:rsidRPr="001321C7">
              <w:rPr>
                <w:rFonts w:ascii="Times New Roman" w:hAnsi="Times New Roman"/>
                <w:sz w:val="20"/>
              </w:rPr>
              <w:tab/>
              <w:t>2,178</w:t>
            </w:r>
          </w:p>
        </w:tc>
        <w:tc>
          <w:tcPr>
            <w:tcW w:w="840" w:type="dxa"/>
          </w:tcPr>
          <w:p w:rsidR="001C4C43" w:rsidRPr="001321C7" w:rsidRDefault="001C4C43" w:rsidP="00F70374">
            <w:pPr>
              <w:tabs>
                <w:tab w:val="center" w:pos="-4709"/>
                <w:tab w:val="left" w:pos="56"/>
              </w:tabs>
              <w:ind w:left="-11868" w:right="-1825"/>
              <w:rPr>
                <w:rFonts w:ascii="Times New Roman" w:hAnsi="Times New Roman"/>
                <w:sz w:val="20"/>
              </w:rPr>
            </w:pPr>
            <w:r w:rsidRPr="001321C7">
              <w:rPr>
                <w:rFonts w:ascii="Times New Roman" w:hAnsi="Times New Roman"/>
                <w:sz w:val="20"/>
              </w:rPr>
              <w:tab/>
              <w:t>15,582</w:t>
            </w:r>
            <w:r w:rsidRPr="001321C7">
              <w:rPr>
                <w:rFonts w:ascii="Times New Roman" w:hAnsi="Times New Roman"/>
                <w:sz w:val="20"/>
              </w:rPr>
              <w:tab/>
              <w:t>3,393</w:t>
            </w:r>
          </w:p>
        </w:tc>
        <w:tc>
          <w:tcPr>
            <w:tcW w:w="840" w:type="dxa"/>
          </w:tcPr>
          <w:p w:rsidR="001C4C43" w:rsidRPr="001321C7" w:rsidRDefault="001C4C43" w:rsidP="00F70374">
            <w:pPr>
              <w:tabs>
                <w:tab w:val="center" w:pos="-4709"/>
                <w:tab w:val="left" w:pos="-37"/>
              </w:tabs>
              <w:ind w:left="-11868" w:right="-1825"/>
              <w:rPr>
                <w:rFonts w:ascii="Times New Roman" w:hAnsi="Times New Roman"/>
                <w:sz w:val="20"/>
              </w:rPr>
            </w:pPr>
            <w:r w:rsidRPr="001321C7">
              <w:rPr>
                <w:rFonts w:ascii="Times New Roman" w:hAnsi="Times New Roman"/>
                <w:sz w:val="20"/>
              </w:rPr>
              <w:tab/>
              <w:t>8,035</w:t>
            </w:r>
            <w:r w:rsidRPr="001321C7">
              <w:rPr>
                <w:rFonts w:ascii="Times New Roman" w:hAnsi="Times New Roman"/>
                <w:sz w:val="20"/>
              </w:rPr>
              <w:tab/>
              <w:t>15,844</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региональный бюджет</w:t>
            </w:r>
          </w:p>
        </w:tc>
        <w:tc>
          <w:tcPr>
            <w:tcW w:w="84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56,742</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9,74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8,84</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0,374</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0,985</w:t>
            </w:r>
          </w:p>
        </w:tc>
        <w:tc>
          <w:tcPr>
            <w:tcW w:w="840" w:type="dxa"/>
          </w:tcPr>
          <w:p w:rsidR="001C4C43" w:rsidRPr="001321C7" w:rsidRDefault="001C4C43" w:rsidP="00F70374">
            <w:pPr>
              <w:tabs>
                <w:tab w:val="center" w:pos="-4709"/>
                <w:tab w:val="left" w:pos="94"/>
              </w:tabs>
              <w:ind w:left="-11868" w:right="-1825"/>
              <w:rPr>
                <w:rFonts w:ascii="Times New Roman" w:hAnsi="Times New Roman"/>
                <w:sz w:val="20"/>
              </w:rPr>
            </w:pPr>
            <w:r w:rsidRPr="001321C7">
              <w:rPr>
                <w:rFonts w:ascii="Times New Roman" w:hAnsi="Times New Roman"/>
                <w:sz w:val="20"/>
              </w:rPr>
              <w:tab/>
              <w:t>0,7</w:t>
            </w:r>
            <w:r w:rsidRPr="001321C7">
              <w:rPr>
                <w:rFonts w:ascii="Times New Roman" w:hAnsi="Times New Roman"/>
                <w:sz w:val="20"/>
              </w:rPr>
              <w:tab/>
              <w:t>1,676</w:t>
            </w:r>
          </w:p>
        </w:tc>
        <w:tc>
          <w:tcPr>
            <w:tcW w:w="840" w:type="dxa"/>
          </w:tcPr>
          <w:p w:rsidR="001C4C43" w:rsidRPr="001321C7" w:rsidRDefault="001C4C43" w:rsidP="00F70374">
            <w:pPr>
              <w:tabs>
                <w:tab w:val="center" w:pos="-4709"/>
                <w:tab w:val="left" w:pos="19"/>
              </w:tabs>
              <w:ind w:left="-11868" w:right="-1825"/>
              <w:rPr>
                <w:rFonts w:ascii="Times New Roman" w:hAnsi="Times New Roman"/>
                <w:sz w:val="20"/>
              </w:rPr>
            </w:pPr>
            <w:r w:rsidRPr="001321C7">
              <w:rPr>
                <w:rFonts w:ascii="Times New Roman" w:hAnsi="Times New Roman"/>
                <w:sz w:val="20"/>
              </w:rPr>
              <w:tab/>
              <w:t>27,842</w:t>
            </w:r>
            <w:r w:rsidRPr="001321C7">
              <w:rPr>
                <w:rFonts w:ascii="Times New Roman" w:hAnsi="Times New Roman"/>
                <w:sz w:val="20"/>
              </w:rPr>
              <w:tab/>
              <w:t>2,457</w:t>
            </w:r>
          </w:p>
        </w:tc>
        <w:tc>
          <w:tcPr>
            <w:tcW w:w="840" w:type="dxa"/>
          </w:tcPr>
          <w:p w:rsidR="001C4C43" w:rsidRPr="001321C7" w:rsidRDefault="001C4C43" w:rsidP="00F70374">
            <w:pPr>
              <w:tabs>
                <w:tab w:val="center" w:pos="-4709"/>
                <w:tab w:val="left" w:pos="-19"/>
              </w:tabs>
              <w:ind w:left="-11868" w:right="-1825"/>
              <w:rPr>
                <w:rFonts w:ascii="Times New Roman" w:hAnsi="Times New Roman"/>
                <w:sz w:val="20"/>
              </w:rPr>
            </w:pPr>
            <w:r w:rsidRPr="001321C7">
              <w:rPr>
                <w:rFonts w:ascii="Times New Roman" w:hAnsi="Times New Roman"/>
                <w:sz w:val="20"/>
              </w:rPr>
              <w:tab/>
              <w:t>17,671</w:t>
            </w:r>
            <w:r w:rsidRPr="001321C7">
              <w:rPr>
                <w:rFonts w:ascii="Times New Roman" w:hAnsi="Times New Roman"/>
                <w:sz w:val="20"/>
              </w:rPr>
              <w:tab/>
              <w:t>32,67</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районный бюджет</w:t>
            </w:r>
          </w:p>
        </w:tc>
        <w:tc>
          <w:tcPr>
            <w:tcW w:w="840" w:type="dxa"/>
          </w:tcPr>
          <w:p w:rsidR="001C4C43" w:rsidRPr="001321C7" w:rsidRDefault="001C4C43" w:rsidP="00F70374">
            <w:pPr>
              <w:jc w:val="both"/>
              <w:rPr>
                <w:rFonts w:ascii="Times New Roman" w:hAnsi="Times New Roman"/>
                <w:sz w:val="18"/>
                <w:szCs w:val="18"/>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бюджет МО</w:t>
            </w:r>
          </w:p>
        </w:tc>
        <w:tc>
          <w:tcPr>
            <w:tcW w:w="84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2,636</w:t>
            </w: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both"/>
              <w:rPr>
                <w:rFonts w:ascii="Times New Roman" w:hAnsi="Times New Roman"/>
                <w:sz w:val="20"/>
              </w:rPr>
            </w:pPr>
          </w:p>
        </w:tc>
        <w:tc>
          <w:tcPr>
            <w:tcW w:w="840" w:type="dxa"/>
          </w:tcPr>
          <w:p w:rsidR="001C4C43" w:rsidRPr="001321C7" w:rsidRDefault="001C4C43" w:rsidP="00F70374">
            <w:pPr>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p>
        </w:tc>
        <w:tc>
          <w:tcPr>
            <w:tcW w:w="840" w:type="dxa"/>
          </w:tcPr>
          <w:p w:rsidR="001C4C43" w:rsidRPr="001321C7" w:rsidRDefault="001C4C43" w:rsidP="00F70374">
            <w:pPr>
              <w:ind w:left="-11868" w:right="-1825"/>
              <w:jc w:val="center"/>
              <w:rPr>
                <w:rFonts w:ascii="Times New Roman" w:hAnsi="Times New Roman"/>
                <w:sz w:val="20"/>
              </w:rPr>
            </w:pPr>
            <w:r w:rsidRPr="001321C7">
              <w:rPr>
                <w:rFonts w:ascii="Times New Roman" w:hAnsi="Times New Roman"/>
                <w:sz w:val="20"/>
              </w:rPr>
              <w:t>2,636</w:t>
            </w:r>
          </w:p>
        </w:tc>
        <w:tc>
          <w:tcPr>
            <w:tcW w:w="840" w:type="dxa"/>
          </w:tcPr>
          <w:p w:rsidR="001C4C43" w:rsidRPr="001321C7" w:rsidRDefault="001C4C43" w:rsidP="00F70374">
            <w:pPr>
              <w:tabs>
                <w:tab w:val="center" w:pos="-4709"/>
                <w:tab w:val="left" w:pos="56"/>
              </w:tabs>
              <w:ind w:left="-11868" w:right="-1825"/>
              <w:rPr>
                <w:rFonts w:ascii="Times New Roman" w:hAnsi="Times New Roman"/>
                <w:sz w:val="20"/>
              </w:rPr>
            </w:pPr>
            <w:r w:rsidRPr="001321C7">
              <w:rPr>
                <w:rFonts w:ascii="Times New Roman" w:hAnsi="Times New Roman"/>
                <w:sz w:val="20"/>
              </w:rPr>
              <w:tab/>
              <w:t>1,694</w:t>
            </w:r>
            <w:r w:rsidRPr="001321C7">
              <w:rPr>
                <w:rFonts w:ascii="Times New Roman" w:hAnsi="Times New Roman"/>
                <w:sz w:val="20"/>
              </w:rPr>
              <w:tab/>
              <w:t>2,636</w:t>
            </w:r>
          </w:p>
        </w:tc>
      </w:tr>
      <w:tr w:rsidR="001C4C43" w:rsidRPr="001321C7" w:rsidTr="00F70374">
        <w:trPr>
          <w:cantSplit/>
          <w:trHeight w:val="225"/>
        </w:trPr>
        <w:tc>
          <w:tcPr>
            <w:tcW w:w="720" w:type="dxa"/>
            <w:vMerge/>
          </w:tcPr>
          <w:p w:rsidR="001C4C43" w:rsidRPr="001321C7" w:rsidRDefault="001C4C43" w:rsidP="00F70374">
            <w:pPr>
              <w:ind w:right="-108"/>
              <w:rPr>
                <w:rFonts w:ascii="Times New Roman" w:hAnsi="Times New Roman"/>
                <w:sz w:val="20"/>
              </w:rPr>
            </w:pPr>
          </w:p>
        </w:tc>
        <w:tc>
          <w:tcPr>
            <w:tcW w:w="3600" w:type="dxa"/>
            <w:vMerge/>
          </w:tcPr>
          <w:p w:rsidR="001C4C43" w:rsidRPr="001321C7" w:rsidRDefault="001C4C43" w:rsidP="00F70374">
            <w:pPr>
              <w:ind w:right="-108"/>
              <w:rPr>
                <w:rFonts w:ascii="Times New Roman" w:hAnsi="Times New Roman"/>
                <w:sz w:val="20"/>
              </w:rPr>
            </w:pPr>
          </w:p>
        </w:tc>
        <w:tc>
          <w:tcPr>
            <w:tcW w:w="3240" w:type="dxa"/>
          </w:tcPr>
          <w:p w:rsidR="001C4C43" w:rsidRPr="001321C7" w:rsidRDefault="001C4C43" w:rsidP="00F70374">
            <w:pPr>
              <w:ind w:right="-108"/>
              <w:rPr>
                <w:rFonts w:ascii="Times New Roman" w:hAnsi="Times New Roman"/>
                <w:i/>
                <w:sz w:val="20"/>
              </w:rPr>
            </w:pPr>
            <w:r w:rsidRPr="001321C7">
              <w:rPr>
                <w:rFonts w:ascii="Times New Roman" w:hAnsi="Times New Roman"/>
                <w:i/>
                <w:sz w:val="20"/>
              </w:rPr>
              <w:t>- внебюджетные источники</w:t>
            </w:r>
          </w:p>
        </w:tc>
        <w:tc>
          <w:tcPr>
            <w:tcW w:w="840" w:type="dxa"/>
          </w:tcPr>
          <w:p w:rsidR="001C4C43" w:rsidRPr="001321C7" w:rsidRDefault="001C4C43" w:rsidP="00F70374">
            <w:pPr>
              <w:jc w:val="both"/>
              <w:rPr>
                <w:rFonts w:ascii="Times New Roman" w:hAnsi="Times New Roman"/>
                <w:sz w:val="18"/>
                <w:szCs w:val="18"/>
              </w:rPr>
            </w:pPr>
            <w:r w:rsidRPr="001321C7">
              <w:rPr>
                <w:rFonts w:ascii="Times New Roman" w:hAnsi="Times New Roman"/>
                <w:sz w:val="18"/>
                <w:szCs w:val="18"/>
              </w:rPr>
              <w:t>32,021</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10,39</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9,49</w:t>
            </w:r>
          </w:p>
        </w:tc>
        <w:tc>
          <w:tcPr>
            <w:tcW w:w="840" w:type="dxa"/>
          </w:tcPr>
          <w:p w:rsidR="001C4C43" w:rsidRPr="001321C7" w:rsidRDefault="001C4C43" w:rsidP="00F70374">
            <w:pPr>
              <w:jc w:val="both"/>
              <w:rPr>
                <w:rFonts w:ascii="Times New Roman" w:hAnsi="Times New Roman"/>
                <w:sz w:val="20"/>
              </w:rPr>
            </w:pPr>
            <w:r w:rsidRPr="001321C7">
              <w:rPr>
                <w:rFonts w:ascii="Times New Roman" w:hAnsi="Times New Roman"/>
                <w:sz w:val="20"/>
              </w:rPr>
              <w:t>1,58</w:t>
            </w:r>
          </w:p>
        </w:tc>
        <w:tc>
          <w:tcPr>
            <w:tcW w:w="840" w:type="dxa"/>
          </w:tcPr>
          <w:p w:rsidR="001C4C43" w:rsidRPr="001321C7" w:rsidRDefault="001C4C43" w:rsidP="00F70374">
            <w:pPr>
              <w:jc w:val="center"/>
              <w:rPr>
                <w:rFonts w:ascii="Times New Roman" w:hAnsi="Times New Roman"/>
                <w:sz w:val="20"/>
              </w:rPr>
            </w:pPr>
            <w:r w:rsidRPr="001321C7">
              <w:rPr>
                <w:rFonts w:ascii="Times New Roman" w:hAnsi="Times New Roman"/>
                <w:sz w:val="20"/>
              </w:rPr>
              <w:t>1,407</w:t>
            </w:r>
          </w:p>
        </w:tc>
        <w:tc>
          <w:tcPr>
            <w:tcW w:w="840" w:type="dxa"/>
          </w:tcPr>
          <w:p w:rsidR="001C4C43" w:rsidRPr="001321C7" w:rsidRDefault="001C4C43" w:rsidP="00F70374">
            <w:pPr>
              <w:tabs>
                <w:tab w:val="center" w:pos="-4709"/>
                <w:tab w:val="left" w:pos="150"/>
              </w:tabs>
              <w:ind w:left="-11868" w:right="-1825"/>
              <w:rPr>
                <w:rFonts w:ascii="Times New Roman" w:hAnsi="Times New Roman"/>
                <w:sz w:val="20"/>
              </w:rPr>
            </w:pPr>
            <w:r w:rsidRPr="001321C7">
              <w:rPr>
                <w:rFonts w:ascii="Times New Roman" w:hAnsi="Times New Roman"/>
                <w:sz w:val="20"/>
              </w:rPr>
              <w:tab/>
              <w:t>2,99</w:t>
            </w:r>
            <w:r w:rsidRPr="001321C7">
              <w:rPr>
                <w:rFonts w:ascii="Times New Roman" w:hAnsi="Times New Roman"/>
                <w:sz w:val="20"/>
              </w:rPr>
              <w:tab/>
              <w:t>1,652</w:t>
            </w:r>
          </w:p>
        </w:tc>
        <w:tc>
          <w:tcPr>
            <w:tcW w:w="840" w:type="dxa"/>
          </w:tcPr>
          <w:p w:rsidR="001C4C43" w:rsidRPr="001321C7" w:rsidRDefault="001C4C43" w:rsidP="00F70374">
            <w:pPr>
              <w:tabs>
                <w:tab w:val="center" w:pos="-4709"/>
                <w:tab w:val="left" w:pos="0"/>
              </w:tabs>
              <w:ind w:left="-11868" w:right="-1825"/>
              <w:rPr>
                <w:rFonts w:ascii="Times New Roman" w:hAnsi="Times New Roman"/>
                <w:sz w:val="20"/>
              </w:rPr>
            </w:pPr>
            <w:r w:rsidRPr="001321C7">
              <w:rPr>
                <w:rFonts w:ascii="Times New Roman" w:hAnsi="Times New Roman"/>
                <w:sz w:val="20"/>
              </w:rPr>
              <w:tab/>
              <w:t>3,6</w:t>
            </w:r>
            <w:r w:rsidRPr="001321C7">
              <w:rPr>
                <w:rFonts w:ascii="Times New Roman" w:hAnsi="Times New Roman"/>
                <w:sz w:val="20"/>
              </w:rPr>
              <w:tab/>
              <w:t>1,755</w:t>
            </w:r>
          </w:p>
        </w:tc>
        <w:tc>
          <w:tcPr>
            <w:tcW w:w="840" w:type="dxa"/>
          </w:tcPr>
          <w:p w:rsidR="001C4C43" w:rsidRPr="001321C7" w:rsidRDefault="001C4C43" w:rsidP="00F70374">
            <w:pPr>
              <w:tabs>
                <w:tab w:val="center" w:pos="-4709"/>
                <w:tab w:val="left" w:pos="19"/>
              </w:tabs>
              <w:ind w:left="-11868" w:right="-1825"/>
              <w:rPr>
                <w:rFonts w:ascii="Times New Roman" w:hAnsi="Times New Roman"/>
                <w:sz w:val="20"/>
              </w:rPr>
            </w:pPr>
            <w:r w:rsidRPr="001321C7">
              <w:rPr>
                <w:rFonts w:ascii="Times New Roman" w:hAnsi="Times New Roman"/>
                <w:sz w:val="20"/>
              </w:rPr>
              <w:tab/>
              <w:t>1,2</w:t>
            </w:r>
            <w:r w:rsidRPr="001321C7">
              <w:rPr>
                <w:rFonts w:ascii="Times New Roman" w:hAnsi="Times New Roman"/>
                <w:sz w:val="20"/>
              </w:rPr>
              <w:tab/>
              <w:t>5,747</w:t>
            </w:r>
          </w:p>
        </w:tc>
      </w:tr>
    </w:tbl>
    <w:p w:rsidR="001C4C43" w:rsidRPr="001321C7" w:rsidRDefault="001C4C43" w:rsidP="001C4C43">
      <w:pPr>
        <w:ind w:firstLine="840"/>
        <w:jc w:val="center"/>
        <w:rPr>
          <w:rFonts w:ascii="Times New Roman" w:hAnsi="Times New Roman"/>
          <w:sz w:val="28"/>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ind w:firstLine="720"/>
        <w:rPr>
          <w:rFonts w:ascii="Times New Roman" w:hAnsi="Times New Roman"/>
        </w:rPr>
      </w:pPr>
    </w:p>
    <w:p w:rsidR="001C4C43" w:rsidRPr="001321C7" w:rsidRDefault="001C4C43" w:rsidP="001C4C43">
      <w:pPr>
        <w:pStyle w:val="af5"/>
        <w:rPr>
          <w:rFonts w:ascii="Times New Roman" w:hAnsi="Times New Roman"/>
        </w:rPr>
        <w:sectPr w:rsidR="001C4C43" w:rsidRPr="001321C7">
          <w:type w:val="oddPage"/>
          <w:pgSz w:w="16840" w:h="11907" w:orient="landscape" w:code="9"/>
          <w:pgMar w:top="851" w:right="1077" w:bottom="1620" w:left="1134" w:header="720" w:footer="720" w:gutter="0"/>
          <w:cols w:space="708"/>
          <w:titlePg/>
          <w:docGrid w:linePitch="360"/>
        </w:sectPr>
      </w:pP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lastRenderedPageBreak/>
        <w:t>Механизм реализации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Муниципальным заказчиком и разработчиком Программы является Администрация Муниципального района.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Администрация Муниципального района: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разрабатывает и принимает на уровне муниципального образования нормативные документы, необходимые для эффективной реализации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обеспечивает своевременную подготовку проектной документации на строительство (реконструкцию) объектов социальной и инженерной инфраструктуры, осуществляемое в рамках реализации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вносит предложения по уточнению затрат по мероприятиям Программы на очередной финансовый год;</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заключает соглашения с уполномоченным органом исполнительной власти субъекта Российской Федерации о предоставлении субсидий на софинансирование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осуществляет ведение ежеквартальной отчетности о реализации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осуществляет подготовку информации о ходе реализации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организует размещение на официальном сайте муниципального заказчика в информационно-телекоммуникационной сети «Интернет» информации о ходе и результатах реализации мероприятий Программы.</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Оценка социально-экономической и экологической эффективности реализации Программы</w:t>
      </w:r>
    </w:p>
    <w:p w:rsidR="001C4C43" w:rsidRPr="00522906" w:rsidRDefault="001C4C43" w:rsidP="001C4C43">
      <w:pPr>
        <w:pStyle w:val="ac"/>
        <w:ind w:firstLine="709"/>
        <w:jc w:val="both"/>
        <w:rPr>
          <w:rFonts w:ascii="Times New Roman" w:hAnsi="Times New Roman" w:cs="Times New Roman"/>
          <w:sz w:val="28"/>
          <w:szCs w:val="28"/>
        </w:rPr>
      </w:pP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Использование комплексного подхода к повышению уровня комфортности проживания в сельских поселениях Муниципального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Программа носит социально ориентированный характер. Приоритетными направлениями ее реализации являются комплексное обустройство сельских поселений и содействие улучшению жилищных условий сельского населения района. </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w:t>
      </w:r>
      <w:r w:rsidRPr="00522906">
        <w:rPr>
          <w:rFonts w:ascii="Times New Roman" w:hAnsi="Times New Roman" w:cs="Times New Roman"/>
          <w:sz w:val="28"/>
          <w:szCs w:val="28"/>
        </w:rPr>
        <w:lastRenderedPageBreak/>
        <w:t>увеличению продолжительности жизни и рождаемости в муниципальном образовании.</w:t>
      </w:r>
    </w:p>
    <w:p w:rsidR="001C4C43" w:rsidRPr="00522906" w:rsidRDefault="001C4C43" w:rsidP="001C4C43">
      <w:pPr>
        <w:pStyle w:val="ac"/>
        <w:ind w:firstLine="709"/>
        <w:jc w:val="both"/>
        <w:rPr>
          <w:rFonts w:ascii="Times New Roman" w:hAnsi="Times New Roman" w:cs="Times New Roman"/>
          <w:sz w:val="28"/>
          <w:szCs w:val="28"/>
        </w:rPr>
      </w:pPr>
      <w:r w:rsidRPr="00522906">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1C4C43" w:rsidRPr="001321C7" w:rsidRDefault="001C4C43" w:rsidP="001C4C43">
      <w:pPr>
        <w:autoSpaceDE w:val="0"/>
        <w:autoSpaceDN w:val="0"/>
        <w:adjustRightInd w:val="0"/>
        <w:ind w:firstLine="540"/>
        <w:jc w:val="both"/>
        <w:rPr>
          <w:rFonts w:ascii="Times New Roman" w:hAnsi="Times New Roman"/>
          <w:sz w:val="28"/>
        </w:rPr>
      </w:pPr>
    </w:p>
    <w:p w:rsidR="001C4C43" w:rsidRPr="001321C7" w:rsidRDefault="001C4C43" w:rsidP="001C4C43">
      <w:pPr>
        <w:autoSpaceDE w:val="0"/>
        <w:autoSpaceDN w:val="0"/>
        <w:adjustRightInd w:val="0"/>
        <w:jc w:val="center"/>
        <w:rPr>
          <w:rFonts w:ascii="Times New Roman" w:hAnsi="Times New Roman"/>
          <w:sz w:val="28"/>
          <w:szCs w:val="28"/>
        </w:rPr>
      </w:pPr>
    </w:p>
    <w:p w:rsidR="001C4C43" w:rsidRPr="001321C7" w:rsidRDefault="001C4C43" w:rsidP="001C4C43">
      <w:pPr>
        <w:autoSpaceDE w:val="0"/>
        <w:autoSpaceDN w:val="0"/>
        <w:adjustRightInd w:val="0"/>
        <w:jc w:val="center"/>
        <w:rPr>
          <w:rFonts w:ascii="Times New Roman" w:hAnsi="Times New Roman"/>
          <w:sz w:val="28"/>
          <w:szCs w:val="28"/>
        </w:rPr>
      </w:pPr>
    </w:p>
    <w:p w:rsidR="001C4C43" w:rsidRPr="001321C7" w:rsidRDefault="001C4C43" w:rsidP="001C4C43">
      <w:pPr>
        <w:autoSpaceDE w:val="0"/>
        <w:autoSpaceDN w:val="0"/>
        <w:adjustRightInd w:val="0"/>
        <w:rPr>
          <w:rFonts w:ascii="Times New Roman" w:hAnsi="Times New Roman"/>
          <w:sz w:val="28"/>
          <w:szCs w:val="28"/>
        </w:rPr>
      </w:pPr>
    </w:p>
    <w:p w:rsidR="001C4C43" w:rsidRPr="001321C7" w:rsidRDefault="001C4C43" w:rsidP="001C4C43">
      <w:pPr>
        <w:autoSpaceDE w:val="0"/>
        <w:autoSpaceDN w:val="0"/>
        <w:adjustRightInd w:val="0"/>
        <w:rPr>
          <w:rFonts w:ascii="Times New Roman" w:hAnsi="Times New Roman"/>
          <w:sz w:val="28"/>
          <w:szCs w:val="28"/>
        </w:rPr>
      </w:pPr>
    </w:p>
    <w:p w:rsidR="001C4C43" w:rsidRPr="001321C7" w:rsidRDefault="001C4C43" w:rsidP="001C4C43">
      <w:pPr>
        <w:autoSpaceDE w:val="0"/>
        <w:autoSpaceDN w:val="0"/>
        <w:adjustRightInd w:val="0"/>
        <w:rPr>
          <w:rFonts w:ascii="Times New Roman" w:hAnsi="Times New Roman"/>
          <w:sz w:val="28"/>
          <w:szCs w:val="28"/>
        </w:rPr>
      </w:pPr>
    </w:p>
    <w:p w:rsidR="001C4C43" w:rsidRPr="001321C7" w:rsidRDefault="001C4C43" w:rsidP="001C4C43">
      <w:pPr>
        <w:autoSpaceDE w:val="0"/>
        <w:autoSpaceDN w:val="0"/>
        <w:adjustRightInd w:val="0"/>
        <w:rPr>
          <w:rFonts w:ascii="Times New Roman" w:hAnsi="Times New Roman"/>
          <w:sz w:val="28"/>
          <w:szCs w:val="28"/>
        </w:rPr>
      </w:pPr>
    </w:p>
    <w:p w:rsidR="001C4C43" w:rsidRPr="001321C7" w:rsidRDefault="001C4C43" w:rsidP="001C4C43">
      <w:pPr>
        <w:autoSpaceDE w:val="0"/>
        <w:autoSpaceDN w:val="0"/>
        <w:adjustRightInd w:val="0"/>
        <w:rPr>
          <w:rFonts w:ascii="Times New Roman" w:hAnsi="Times New Roman"/>
          <w:sz w:val="28"/>
          <w:szCs w:val="28"/>
        </w:rPr>
      </w:pPr>
    </w:p>
    <w:p w:rsidR="00021AD8" w:rsidRDefault="00021AD8">
      <w:pPr>
        <w:spacing w:after="200" w:line="276" w:lineRule="auto"/>
        <w:rPr>
          <w:rFonts w:ascii="Times New Roman" w:hAnsi="Times New Roman"/>
        </w:rPr>
      </w:pPr>
      <w:r>
        <w:rPr>
          <w:rFonts w:ascii="Times New Roman" w:hAnsi="Times New Roman"/>
        </w:rPr>
        <w:br w:type="page"/>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lastRenderedPageBreak/>
        <w:t>АДМИНИСТРАЦИЯ</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ОЛЬХОВСКОГО МУНИЦИПАЛЬНОГО РАЙОНА</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ВОЛГОГРАДСКОЙ ОБЛАСТИ</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____________________________________________________</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П О С Т А Н О В Л Е Н И Е</w:t>
      </w: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от 23.05.2018 № 342</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О внесении изменений в муниципальную</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программу «Укрепление и развитие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материально-технической базы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учреждений клубного типа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Ольховского муниципального района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Волгоградской области</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на период 2018-2020 годы»</w:t>
      </w: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ind w:firstLine="708"/>
        <w:jc w:val="both"/>
        <w:rPr>
          <w:rFonts w:ascii="Times New Roman" w:hAnsi="Times New Roman" w:cs="Times New Roman"/>
          <w:color w:val="000000"/>
          <w:sz w:val="28"/>
          <w:szCs w:val="28"/>
        </w:rPr>
      </w:pPr>
      <w:r w:rsidRPr="00522906">
        <w:rPr>
          <w:rFonts w:ascii="Times New Roman" w:hAnsi="Times New Roman" w:cs="Times New Roman"/>
          <w:sz w:val="28"/>
          <w:szCs w:val="28"/>
        </w:rPr>
        <w:t xml:space="preserve">В соответствии с </w:t>
      </w:r>
      <w:r w:rsidRPr="00522906">
        <w:rPr>
          <w:rFonts w:ascii="Times New Roman" w:hAnsi="Times New Roman" w:cs="Times New Roman"/>
          <w:color w:val="000000"/>
          <w:sz w:val="28"/>
          <w:szCs w:val="28"/>
        </w:rPr>
        <w:t>Порядком разработки, реализации и оценки эффективности муниципальных программ, утвержденным постановлением администрации Ольховского муниципального района Волгоградской области от  25.11.2016г. №  702</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  ПОСТАНОВЛЯЮ: </w:t>
      </w:r>
    </w:p>
    <w:p w:rsidR="00021AD8" w:rsidRPr="00522906" w:rsidRDefault="00021AD8" w:rsidP="00021AD8">
      <w:pPr>
        <w:pStyle w:val="ac"/>
        <w:ind w:firstLine="708"/>
        <w:jc w:val="both"/>
        <w:rPr>
          <w:rFonts w:ascii="Times New Roman" w:hAnsi="Times New Roman" w:cs="Times New Roman"/>
          <w:sz w:val="28"/>
          <w:szCs w:val="28"/>
        </w:rPr>
      </w:pPr>
      <w:r w:rsidRPr="00522906">
        <w:rPr>
          <w:rFonts w:ascii="Times New Roman" w:hAnsi="Times New Roman" w:cs="Times New Roman"/>
          <w:sz w:val="28"/>
          <w:szCs w:val="28"/>
        </w:rPr>
        <w:t>1. Внести следующие изменения в муниципальную программу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 утверждённую постановлением Администрации Ольховского муниципального района от 29.12. 2017г. № 988:</w:t>
      </w:r>
    </w:p>
    <w:p w:rsidR="00021AD8" w:rsidRPr="00522906" w:rsidRDefault="00021AD8" w:rsidP="00021AD8">
      <w:pPr>
        <w:pStyle w:val="ac"/>
        <w:ind w:firstLine="708"/>
        <w:jc w:val="both"/>
        <w:rPr>
          <w:rFonts w:ascii="Times New Roman" w:hAnsi="Times New Roman" w:cs="Times New Roman"/>
          <w:sz w:val="28"/>
          <w:szCs w:val="28"/>
        </w:rPr>
      </w:pPr>
      <w:r w:rsidRPr="00522906">
        <w:rPr>
          <w:rFonts w:ascii="Times New Roman" w:hAnsi="Times New Roman" w:cs="Times New Roman"/>
          <w:sz w:val="28"/>
          <w:szCs w:val="28"/>
        </w:rPr>
        <w:t>1.1. Приложение № 2 «Перечень мероприятий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читать в новой редакции (прилагается).</w:t>
      </w:r>
    </w:p>
    <w:p w:rsidR="00021AD8" w:rsidRPr="00522906" w:rsidRDefault="00021AD8" w:rsidP="00021AD8">
      <w:pPr>
        <w:pStyle w:val="ac"/>
        <w:ind w:firstLine="708"/>
        <w:jc w:val="both"/>
        <w:rPr>
          <w:rFonts w:ascii="Times New Roman" w:hAnsi="Times New Roman" w:cs="Times New Roman"/>
          <w:sz w:val="28"/>
          <w:szCs w:val="28"/>
        </w:rPr>
      </w:pPr>
      <w:r w:rsidRPr="00522906">
        <w:rPr>
          <w:rFonts w:ascii="Times New Roman" w:hAnsi="Times New Roman" w:cs="Times New Roman"/>
          <w:sz w:val="28"/>
          <w:szCs w:val="28"/>
        </w:rPr>
        <w:t>2. Контроль за выполнением настоящего постановления оставляю за собой.</w:t>
      </w:r>
    </w:p>
    <w:p w:rsidR="00021AD8" w:rsidRPr="00522906" w:rsidRDefault="00021AD8" w:rsidP="00021AD8">
      <w:pPr>
        <w:pStyle w:val="ac"/>
        <w:ind w:firstLine="708"/>
        <w:jc w:val="both"/>
        <w:rPr>
          <w:rFonts w:ascii="Times New Roman" w:hAnsi="Times New Roman" w:cs="Times New Roman"/>
          <w:sz w:val="28"/>
          <w:szCs w:val="28"/>
        </w:rPr>
      </w:pPr>
      <w:r w:rsidRPr="00522906">
        <w:rPr>
          <w:rFonts w:ascii="Times New Roman" w:hAnsi="Times New Roman" w:cs="Times New Roman"/>
          <w:sz w:val="28"/>
          <w:szCs w:val="28"/>
        </w:rPr>
        <w:t>3. Данное постановление вступает в силу с момента его официального обнародования.</w:t>
      </w: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И.о. Главы Администрации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Ольховского муниципального района                                       Д.А.Бондаренко</w:t>
      </w: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jc w:val="both"/>
        <w:rPr>
          <w:rFonts w:ascii="Times New Roman" w:hAnsi="Times New Roman"/>
          <w:sz w:val="28"/>
          <w:szCs w:val="28"/>
        </w:rPr>
      </w:pPr>
    </w:p>
    <w:p w:rsidR="00021AD8" w:rsidRDefault="00021AD8" w:rsidP="00021AD8">
      <w:pPr>
        <w:rPr>
          <w:rFonts w:ascii="Times New Roman" w:hAnsi="Times New Roman"/>
          <w:sz w:val="28"/>
          <w:szCs w:val="28"/>
        </w:rPr>
      </w:pPr>
    </w:p>
    <w:p w:rsidR="00021AD8" w:rsidRDefault="00021AD8" w:rsidP="00021AD8">
      <w:pPr>
        <w:rPr>
          <w:rFonts w:ascii="Times New Roman" w:hAnsi="Times New Roman"/>
          <w:sz w:val="28"/>
          <w:szCs w:val="28"/>
        </w:rPr>
      </w:pPr>
    </w:p>
    <w:p w:rsidR="00021AD8" w:rsidRDefault="00021AD8" w:rsidP="00021AD8">
      <w:pPr>
        <w:rPr>
          <w:rFonts w:ascii="Times New Roman" w:hAnsi="Times New Roman"/>
          <w:sz w:val="28"/>
          <w:szCs w:val="28"/>
        </w:rPr>
      </w:pPr>
    </w:p>
    <w:p w:rsidR="00021AD8" w:rsidRDefault="00021AD8" w:rsidP="00021AD8">
      <w:pPr>
        <w:rPr>
          <w:rFonts w:ascii="Times New Roman" w:hAnsi="Times New Roman"/>
          <w:sz w:val="28"/>
          <w:szCs w:val="28"/>
        </w:rPr>
      </w:pPr>
    </w:p>
    <w:p w:rsidR="00021AD8" w:rsidRPr="00522906" w:rsidRDefault="00021AD8" w:rsidP="00021AD8">
      <w:pPr>
        <w:pStyle w:val="ac"/>
        <w:jc w:val="right"/>
        <w:rPr>
          <w:rFonts w:ascii="Times New Roman" w:hAnsi="Times New Roman" w:cs="Times New Roman"/>
          <w:sz w:val="24"/>
          <w:szCs w:val="24"/>
        </w:rPr>
      </w:pPr>
      <w:r w:rsidRPr="00522906">
        <w:rPr>
          <w:rFonts w:ascii="Times New Roman" w:hAnsi="Times New Roman" w:cs="Times New Roman"/>
          <w:sz w:val="24"/>
          <w:szCs w:val="24"/>
        </w:rPr>
        <w:t>Приложение № 2</w:t>
      </w:r>
    </w:p>
    <w:p w:rsidR="00021AD8" w:rsidRPr="00522906" w:rsidRDefault="00021AD8" w:rsidP="00021AD8">
      <w:pPr>
        <w:pStyle w:val="ac"/>
        <w:jc w:val="right"/>
        <w:rPr>
          <w:rFonts w:ascii="Times New Roman" w:hAnsi="Times New Roman" w:cs="Times New Roman"/>
          <w:sz w:val="24"/>
          <w:szCs w:val="24"/>
        </w:rPr>
      </w:pPr>
      <w:r w:rsidRPr="00522906">
        <w:rPr>
          <w:rFonts w:ascii="Times New Roman" w:hAnsi="Times New Roman" w:cs="Times New Roman"/>
          <w:sz w:val="24"/>
          <w:szCs w:val="24"/>
        </w:rPr>
        <w:t xml:space="preserve">к муниципальной программе «Укрепление и развитие </w:t>
      </w:r>
    </w:p>
    <w:p w:rsidR="00021AD8" w:rsidRPr="00522906" w:rsidRDefault="00021AD8" w:rsidP="00021AD8">
      <w:pPr>
        <w:pStyle w:val="ac"/>
        <w:jc w:val="right"/>
        <w:rPr>
          <w:rFonts w:ascii="Times New Roman" w:hAnsi="Times New Roman" w:cs="Times New Roman"/>
          <w:sz w:val="24"/>
          <w:szCs w:val="24"/>
        </w:rPr>
      </w:pPr>
      <w:r w:rsidRPr="00522906">
        <w:rPr>
          <w:rFonts w:ascii="Times New Roman" w:hAnsi="Times New Roman" w:cs="Times New Roman"/>
          <w:sz w:val="24"/>
          <w:szCs w:val="24"/>
        </w:rPr>
        <w:lastRenderedPageBreak/>
        <w:t>материально-технической базы учреждений клубного типа</w:t>
      </w:r>
    </w:p>
    <w:p w:rsidR="00021AD8" w:rsidRPr="00522906" w:rsidRDefault="00021AD8" w:rsidP="00021AD8">
      <w:pPr>
        <w:pStyle w:val="ac"/>
        <w:jc w:val="right"/>
        <w:rPr>
          <w:rFonts w:ascii="Times New Roman" w:hAnsi="Times New Roman" w:cs="Times New Roman"/>
          <w:sz w:val="24"/>
          <w:szCs w:val="24"/>
        </w:rPr>
      </w:pPr>
      <w:r w:rsidRPr="00522906">
        <w:rPr>
          <w:rFonts w:ascii="Times New Roman" w:hAnsi="Times New Roman" w:cs="Times New Roman"/>
          <w:sz w:val="24"/>
          <w:szCs w:val="24"/>
        </w:rPr>
        <w:t xml:space="preserve"> Ольховского муниципального района Волгоградской области </w:t>
      </w:r>
    </w:p>
    <w:p w:rsidR="00021AD8" w:rsidRDefault="00021AD8" w:rsidP="00021AD8">
      <w:pPr>
        <w:pStyle w:val="ac"/>
        <w:jc w:val="right"/>
        <w:rPr>
          <w:rFonts w:ascii="Times New Roman" w:hAnsi="Times New Roman" w:cs="Times New Roman"/>
          <w:sz w:val="24"/>
          <w:szCs w:val="24"/>
        </w:rPr>
      </w:pPr>
      <w:r w:rsidRPr="00522906">
        <w:rPr>
          <w:rFonts w:ascii="Times New Roman" w:hAnsi="Times New Roman" w:cs="Times New Roman"/>
          <w:sz w:val="24"/>
          <w:szCs w:val="24"/>
        </w:rPr>
        <w:t>на период 2018-2020 годов»</w:t>
      </w:r>
    </w:p>
    <w:p w:rsidR="00021AD8" w:rsidRPr="00522906" w:rsidRDefault="00021AD8" w:rsidP="00021AD8">
      <w:pPr>
        <w:pStyle w:val="ac"/>
        <w:jc w:val="right"/>
        <w:rPr>
          <w:rFonts w:ascii="Times New Roman" w:hAnsi="Times New Roman" w:cs="Times New Roman"/>
          <w:sz w:val="24"/>
          <w:szCs w:val="24"/>
        </w:rPr>
      </w:pPr>
    </w:p>
    <w:p w:rsidR="00021AD8" w:rsidRPr="00522906" w:rsidRDefault="00021AD8" w:rsidP="00021AD8">
      <w:pPr>
        <w:pStyle w:val="ac"/>
        <w:jc w:val="center"/>
        <w:rPr>
          <w:rFonts w:ascii="Times New Roman" w:hAnsi="Times New Roman" w:cs="Times New Roman"/>
          <w:sz w:val="24"/>
          <w:szCs w:val="24"/>
        </w:rPr>
      </w:pPr>
      <w:r w:rsidRPr="00522906">
        <w:rPr>
          <w:rFonts w:ascii="Times New Roman" w:hAnsi="Times New Roman" w:cs="Times New Roman"/>
          <w:sz w:val="24"/>
          <w:szCs w:val="24"/>
        </w:rPr>
        <w:t>Перечень</w:t>
      </w:r>
    </w:p>
    <w:p w:rsidR="00021AD8" w:rsidRPr="00522906" w:rsidRDefault="00021AD8" w:rsidP="00021AD8">
      <w:pPr>
        <w:pStyle w:val="ac"/>
        <w:jc w:val="center"/>
        <w:rPr>
          <w:rFonts w:ascii="Times New Roman" w:hAnsi="Times New Roman" w:cs="Times New Roman"/>
          <w:sz w:val="24"/>
          <w:szCs w:val="24"/>
        </w:rPr>
      </w:pPr>
      <w:r w:rsidRPr="00522906">
        <w:rPr>
          <w:rFonts w:ascii="Times New Roman" w:hAnsi="Times New Roman" w:cs="Times New Roman"/>
          <w:sz w:val="24"/>
          <w:szCs w:val="24"/>
        </w:rPr>
        <w:t>мероприятий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w:t>
      </w:r>
    </w:p>
    <w:p w:rsidR="00021AD8" w:rsidRPr="00522906" w:rsidRDefault="00021AD8" w:rsidP="00021AD8">
      <w:pPr>
        <w:pStyle w:val="ac"/>
        <w:jc w:val="center"/>
        <w:rPr>
          <w:rFonts w:ascii="Times New Roman" w:hAnsi="Times New Roman" w:cs="Times New Roman"/>
          <w:sz w:val="24"/>
          <w:szCs w:val="24"/>
          <w:lang w:val="en-US"/>
        </w:rPr>
      </w:pPr>
      <w:r w:rsidRPr="00522906">
        <w:rPr>
          <w:rFonts w:ascii="Times New Roman" w:hAnsi="Times New Roman" w:cs="Times New Roman"/>
          <w:sz w:val="24"/>
          <w:szCs w:val="24"/>
        </w:rPr>
        <w:t>на период 2018-2020 годов</w:t>
      </w:r>
      <w:r w:rsidRPr="00522906">
        <w:rPr>
          <w:rFonts w:ascii="Times New Roman" w:hAnsi="Times New Roman" w:cs="Times New Roman"/>
          <w:sz w:val="24"/>
          <w:szCs w:val="24"/>
          <w:lang w:val="en-US"/>
        </w:rPr>
        <w:t>»</w:t>
      </w:r>
    </w:p>
    <w:tbl>
      <w:tblPr>
        <w:tblW w:w="9570" w:type="dxa"/>
        <w:tblInd w:w="108" w:type="dxa"/>
        <w:tblLayout w:type="fixed"/>
        <w:tblLook w:val="0000"/>
      </w:tblPr>
      <w:tblGrid>
        <w:gridCol w:w="430"/>
        <w:gridCol w:w="1663"/>
        <w:gridCol w:w="1230"/>
        <w:gridCol w:w="986"/>
        <w:gridCol w:w="761"/>
        <w:gridCol w:w="647"/>
        <w:gridCol w:w="1236"/>
        <w:gridCol w:w="1524"/>
        <w:gridCol w:w="1093"/>
      </w:tblGrid>
      <w:tr w:rsidR="00021AD8" w:rsidTr="00F70374">
        <w:trPr>
          <w:trHeight w:val="341"/>
        </w:trPr>
        <w:tc>
          <w:tcPr>
            <w:tcW w:w="4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 xml:space="preserve">№ </w:t>
            </w:r>
            <w:r>
              <w:rPr>
                <w:rFonts w:ascii="Times New Roman CYR" w:hAnsi="Times New Roman CYR" w:cs="Times New Roman CYR"/>
                <w:sz w:val="24"/>
                <w:szCs w:val="24"/>
              </w:rPr>
              <w:t>п/п</w:t>
            </w:r>
          </w:p>
        </w:tc>
        <w:tc>
          <w:tcPr>
            <w:tcW w:w="166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Наименование мероприятия</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Pr="00B773BB" w:rsidRDefault="00021AD8" w:rsidP="00F70374">
            <w:pPr>
              <w:autoSpaceDE w:val="0"/>
              <w:autoSpaceDN w:val="0"/>
              <w:adjustRightInd w:val="0"/>
              <w:jc w:val="center"/>
              <w:rPr>
                <w:rFonts w:cs="Calibri"/>
              </w:rPr>
            </w:pPr>
            <w:r>
              <w:rPr>
                <w:rFonts w:ascii="Times New Roman CYR" w:hAnsi="Times New Roman CYR" w:cs="Times New Roman CYR"/>
                <w:sz w:val="24"/>
                <w:szCs w:val="24"/>
              </w:rPr>
              <w:t>Ответственный исполнитель, соисполнитель муниципальной программы</w:t>
            </w:r>
          </w:p>
        </w:tc>
        <w:tc>
          <w:tcPr>
            <w:tcW w:w="98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 xml:space="preserve">Год реализации </w:t>
            </w:r>
          </w:p>
        </w:tc>
        <w:tc>
          <w:tcPr>
            <w:tcW w:w="264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021AD8" w:rsidRPr="00B773BB" w:rsidRDefault="00021AD8" w:rsidP="00F70374">
            <w:pPr>
              <w:autoSpaceDE w:val="0"/>
              <w:autoSpaceDN w:val="0"/>
              <w:adjustRightInd w:val="0"/>
              <w:jc w:val="center"/>
              <w:rPr>
                <w:rFonts w:cs="Calibri"/>
              </w:rPr>
            </w:pPr>
            <w:r>
              <w:rPr>
                <w:rFonts w:ascii="Times New Roman CYR" w:hAnsi="Times New Roman CYR" w:cs="Times New Roman CYR"/>
                <w:sz w:val="24"/>
                <w:szCs w:val="24"/>
              </w:rPr>
              <w:t>Объемы и источники финансирования (тыс.рублей )</w:t>
            </w:r>
          </w:p>
        </w:tc>
        <w:tc>
          <w:tcPr>
            <w:tcW w:w="152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 xml:space="preserve">Ожидаемый результат </w:t>
            </w:r>
          </w:p>
        </w:tc>
        <w:tc>
          <w:tcPr>
            <w:tcW w:w="109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 xml:space="preserve">Плановые сроки реализации мероприятия </w:t>
            </w:r>
          </w:p>
        </w:tc>
      </w:tr>
      <w:tr w:rsidR="00021AD8" w:rsidTr="00F70374">
        <w:trPr>
          <w:trHeight w:val="484"/>
        </w:trPr>
        <w:tc>
          <w:tcPr>
            <w:tcW w:w="4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66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2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98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7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 xml:space="preserve">Всего </w:t>
            </w:r>
          </w:p>
        </w:tc>
        <w:tc>
          <w:tcPr>
            <w:tcW w:w="188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В том числе</w:t>
            </w:r>
          </w:p>
        </w:tc>
        <w:tc>
          <w:tcPr>
            <w:tcW w:w="152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0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r>
      <w:tr w:rsidR="00021AD8" w:rsidTr="00F70374">
        <w:trPr>
          <w:trHeight w:val="537"/>
        </w:trPr>
        <w:tc>
          <w:tcPr>
            <w:tcW w:w="4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66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2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98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76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 xml:space="preserve">местный бюджет </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CYR" w:hAnsi="Times New Roman CYR" w:cs="Times New Roman CYR"/>
                <w:sz w:val="24"/>
                <w:szCs w:val="24"/>
              </w:rPr>
              <w:t>внебюджетные средства</w:t>
            </w:r>
          </w:p>
        </w:tc>
        <w:tc>
          <w:tcPr>
            <w:tcW w:w="152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0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r>
      <w:tr w:rsidR="00021AD8" w:rsidTr="00F70374">
        <w:trPr>
          <w:trHeight w:val="537"/>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1</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2</w:t>
            </w: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3</w:t>
            </w: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4</w:t>
            </w: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5</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6</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7</w:t>
            </w:r>
          </w:p>
        </w:tc>
        <w:tc>
          <w:tcPr>
            <w:tcW w:w="1524"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8</w:t>
            </w: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9</w:t>
            </w:r>
          </w:p>
        </w:tc>
      </w:tr>
      <w:tr w:rsidR="00021AD8" w:rsidTr="00F70374">
        <w:trPr>
          <w:trHeight w:val="1"/>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1</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Pr="00B773BB" w:rsidRDefault="00021AD8" w:rsidP="00F70374">
            <w:pPr>
              <w:autoSpaceDE w:val="0"/>
              <w:autoSpaceDN w:val="0"/>
              <w:adjustRightInd w:val="0"/>
              <w:rPr>
                <w:rFonts w:cs="Calibri"/>
              </w:rPr>
            </w:pPr>
            <w:r>
              <w:rPr>
                <w:rFonts w:ascii="Times New Roman CYR" w:hAnsi="Times New Roman CYR" w:cs="Times New Roman CYR"/>
                <w:sz w:val="24"/>
                <w:szCs w:val="24"/>
              </w:rPr>
              <w:t>Обеспечение деятельности культурно-досуговых учреждений на территории Ольховского муниципального района</w:t>
            </w: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sz w:val="24"/>
                <w:szCs w:val="24"/>
              </w:rPr>
              <w:t>Отдел культуры, библиотечного</w:t>
            </w:r>
          </w:p>
          <w:p w:rsidR="00021AD8" w:rsidRPr="00B773BB" w:rsidRDefault="00021AD8" w:rsidP="00F70374">
            <w:pPr>
              <w:autoSpaceDE w:val="0"/>
              <w:autoSpaceDN w:val="0"/>
              <w:adjustRightInd w:val="0"/>
              <w:rPr>
                <w:rFonts w:cs="Calibri"/>
              </w:rPr>
            </w:pPr>
            <w:r>
              <w:rPr>
                <w:rFonts w:ascii="Times New Roman CYR" w:hAnsi="Times New Roman CYR" w:cs="Times New Roman CYR"/>
                <w:sz w:val="24"/>
                <w:szCs w:val="24"/>
              </w:rPr>
              <w:t>обслуживания Администрации Ольховского муниципального района (далее Отдел культуры); МУК МСКО</w:t>
            </w: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sz w:val="24"/>
                <w:szCs w:val="24"/>
                <w:lang w:val="en-US"/>
              </w:rPr>
              <w:t>2018</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2019</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2020</w:t>
            </w:r>
          </w:p>
          <w:p w:rsidR="00021AD8" w:rsidRDefault="00021AD8" w:rsidP="00F70374">
            <w:pPr>
              <w:autoSpaceDE w:val="0"/>
              <w:autoSpaceDN w:val="0"/>
              <w:adjustRightInd w:val="0"/>
              <w:rPr>
                <w:rFonts w:cs="Calibri"/>
                <w:lang w:val="en-US"/>
              </w:rPr>
            </w:pP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52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sz w:val="24"/>
                <w:szCs w:val="24"/>
              </w:rPr>
              <w:t>Улучшение качества услуг в сфере культуры, повышение уровня эффективности деятельности культурно-досуговых учреждений;</w:t>
            </w:r>
          </w:p>
          <w:p w:rsidR="00021AD8" w:rsidRDefault="00021AD8" w:rsidP="00F70374">
            <w:pPr>
              <w:autoSpaceDE w:val="0"/>
              <w:autoSpaceDN w:val="0"/>
              <w:adjustRightInd w:val="0"/>
              <w:rPr>
                <w:rFonts w:ascii="Times New Roman CYR" w:hAnsi="Times New Roman CYR" w:cs="Times New Roman CYR"/>
                <w:sz w:val="24"/>
                <w:szCs w:val="24"/>
              </w:rPr>
            </w:pPr>
            <w:r w:rsidRPr="00B773BB">
              <w:rPr>
                <w:rFonts w:ascii="Times New Roman" w:hAnsi="Times New Roman"/>
                <w:sz w:val="24"/>
                <w:szCs w:val="24"/>
              </w:rPr>
              <w:t xml:space="preserve"> - </w:t>
            </w:r>
            <w:r>
              <w:rPr>
                <w:rFonts w:ascii="Times New Roman CYR" w:hAnsi="Times New Roman CYR" w:cs="Times New Roman CYR"/>
                <w:sz w:val="24"/>
                <w:szCs w:val="24"/>
              </w:rPr>
              <w:t>обеспечение широкого доступа разных категорий граждан, в т.ч. с ОВЗ;</w:t>
            </w:r>
          </w:p>
          <w:p w:rsidR="00021AD8" w:rsidRDefault="00021AD8" w:rsidP="00F70374">
            <w:pPr>
              <w:autoSpaceDE w:val="0"/>
              <w:autoSpaceDN w:val="0"/>
              <w:adjustRightInd w:val="0"/>
              <w:rPr>
                <w:rFonts w:ascii="Times New Roman CYR" w:hAnsi="Times New Roman CYR" w:cs="Times New Roman CYR"/>
                <w:sz w:val="24"/>
                <w:szCs w:val="24"/>
              </w:rPr>
            </w:pPr>
            <w:r w:rsidRPr="00B773BB">
              <w:rPr>
                <w:rFonts w:ascii="Times New Roman" w:hAnsi="Times New Roman"/>
                <w:sz w:val="24"/>
                <w:szCs w:val="24"/>
              </w:rPr>
              <w:t xml:space="preserve">- </w:t>
            </w:r>
            <w:r>
              <w:rPr>
                <w:rFonts w:ascii="Times New Roman CYR" w:hAnsi="Times New Roman CYR" w:cs="Times New Roman CYR"/>
                <w:sz w:val="24"/>
                <w:szCs w:val="24"/>
              </w:rPr>
              <w:t xml:space="preserve">увеличение доли граждан, занимающихся самодеятельным </w:t>
            </w:r>
            <w:r>
              <w:rPr>
                <w:rFonts w:ascii="Times New Roman CYR" w:hAnsi="Times New Roman CYR" w:cs="Times New Roman CYR"/>
                <w:sz w:val="24"/>
                <w:szCs w:val="24"/>
              </w:rPr>
              <w:lastRenderedPageBreak/>
              <w:t>художественным творчеством, повышение инициативы.</w:t>
            </w:r>
          </w:p>
          <w:p w:rsidR="00021AD8" w:rsidRDefault="00021AD8" w:rsidP="00F70374">
            <w:pPr>
              <w:autoSpaceDE w:val="0"/>
              <w:autoSpaceDN w:val="0"/>
              <w:adjustRightInd w:val="0"/>
              <w:rPr>
                <w:rFonts w:ascii="Times New Roman CYR" w:hAnsi="Times New Roman CYR" w:cs="Times New Roman CYR"/>
                <w:sz w:val="24"/>
                <w:szCs w:val="24"/>
              </w:rPr>
            </w:pPr>
            <w:r w:rsidRPr="00B773BB">
              <w:rPr>
                <w:rFonts w:ascii="Times New Roman" w:hAnsi="Times New Roman"/>
                <w:sz w:val="24"/>
                <w:szCs w:val="24"/>
              </w:rPr>
              <w:t xml:space="preserve">- </w:t>
            </w:r>
            <w:r>
              <w:rPr>
                <w:rFonts w:ascii="Times New Roman CYR" w:hAnsi="Times New Roman CYR" w:cs="Times New Roman CYR"/>
                <w:sz w:val="24"/>
                <w:szCs w:val="24"/>
              </w:rPr>
              <w:t>дальнейшее развитие культурных связей и культурного обмена с районами Волгоградской области</w:t>
            </w:r>
          </w:p>
          <w:p w:rsidR="00021AD8" w:rsidRDefault="00021AD8" w:rsidP="00F70374">
            <w:pPr>
              <w:autoSpaceDE w:val="0"/>
              <w:autoSpaceDN w:val="0"/>
              <w:adjustRightInd w:val="0"/>
              <w:rPr>
                <w:rFonts w:ascii="Times New Roman CYR" w:hAnsi="Times New Roman CYR" w:cs="Times New Roman CYR"/>
                <w:sz w:val="24"/>
                <w:szCs w:val="24"/>
              </w:rPr>
            </w:pPr>
            <w:r w:rsidRPr="00B773BB">
              <w:rPr>
                <w:rFonts w:ascii="Times New Roman" w:hAnsi="Times New Roman"/>
                <w:sz w:val="24"/>
                <w:szCs w:val="24"/>
              </w:rPr>
              <w:t xml:space="preserve"> -</w:t>
            </w:r>
            <w:r>
              <w:rPr>
                <w:rFonts w:ascii="Times New Roman CYR" w:hAnsi="Times New Roman CYR" w:cs="Times New Roman CYR"/>
                <w:sz w:val="24"/>
                <w:szCs w:val="24"/>
              </w:rPr>
              <w:t>укрепление материально-технической базы клубных учреждений;</w:t>
            </w:r>
          </w:p>
          <w:p w:rsidR="00021AD8" w:rsidRDefault="00021AD8" w:rsidP="00F70374">
            <w:pPr>
              <w:autoSpaceDE w:val="0"/>
              <w:autoSpaceDN w:val="0"/>
              <w:adjustRightInd w:val="0"/>
              <w:rPr>
                <w:rFonts w:ascii="Times New Roman CYR" w:hAnsi="Times New Roman CYR" w:cs="Times New Roman CYR"/>
                <w:sz w:val="24"/>
                <w:szCs w:val="24"/>
              </w:rPr>
            </w:pPr>
            <w:r w:rsidRPr="00B773BB">
              <w:rPr>
                <w:rFonts w:ascii="Times New Roman" w:hAnsi="Times New Roman"/>
                <w:sz w:val="24"/>
                <w:szCs w:val="24"/>
              </w:rPr>
              <w:t>-</w:t>
            </w:r>
            <w:r>
              <w:rPr>
                <w:rFonts w:ascii="Times New Roman CYR" w:hAnsi="Times New Roman CYR" w:cs="Times New Roman CYR"/>
                <w:sz w:val="24"/>
                <w:szCs w:val="24"/>
              </w:rPr>
              <w:t>повышение уровня</w:t>
            </w:r>
          </w:p>
          <w:p w:rsidR="00021AD8" w:rsidRDefault="00021AD8" w:rsidP="00F70374">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удовлетворенности граждан</w:t>
            </w:r>
          </w:p>
          <w:p w:rsidR="00021AD8" w:rsidRPr="00B773BB" w:rsidRDefault="00021AD8" w:rsidP="00F70374">
            <w:pPr>
              <w:autoSpaceDE w:val="0"/>
              <w:autoSpaceDN w:val="0"/>
              <w:adjustRightInd w:val="0"/>
              <w:rPr>
                <w:rFonts w:cs="Calibri"/>
              </w:rPr>
            </w:pPr>
            <w:r>
              <w:rPr>
                <w:rFonts w:ascii="Times New Roman CYR" w:hAnsi="Times New Roman CYR" w:cs="Times New Roman CYR"/>
                <w:sz w:val="24"/>
                <w:szCs w:val="24"/>
              </w:rPr>
              <w:t>доступностью и качеством предоставления услуг и</w:t>
            </w: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lastRenderedPageBreak/>
              <w:t>Весь период</w:t>
            </w:r>
          </w:p>
        </w:tc>
      </w:tr>
      <w:tr w:rsidR="00021AD8" w:rsidTr="00F70374">
        <w:trPr>
          <w:trHeight w:val="1"/>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2</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sz w:val="24"/>
                <w:szCs w:val="24"/>
              </w:rPr>
              <w:t xml:space="preserve">Обеспечение развития и укрепления материально – технической базы муниципальных домов культуры, расположенных в </w:t>
            </w:r>
            <w:r>
              <w:rPr>
                <w:rFonts w:ascii="Times New Roman CYR" w:hAnsi="Times New Roman CYR" w:cs="Times New Roman CYR"/>
                <w:sz w:val="24"/>
                <w:szCs w:val="24"/>
              </w:rPr>
              <w:lastRenderedPageBreak/>
              <w:t>населенных пунктах с числом жителей до 50 тыс. человек</w:t>
            </w:r>
          </w:p>
          <w:p w:rsidR="00021AD8" w:rsidRPr="00B773BB" w:rsidRDefault="00021AD8" w:rsidP="00F70374">
            <w:pPr>
              <w:autoSpaceDE w:val="0"/>
              <w:autoSpaceDN w:val="0"/>
              <w:adjustRightInd w:val="0"/>
              <w:rPr>
                <w:rFonts w:cs="Calibri"/>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lastRenderedPageBreak/>
              <w:t>Отдел культуры</w:t>
            </w: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2018</w:t>
            </w:r>
          </w:p>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2019</w:t>
            </w:r>
          </w:p>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2020</w:t>
            </w:r>
          </w:p>
          <w:p w:rsidR="00021AD8" w:rsidRDefault="00021AD8" w:rsidP="00F70374">
            <w:pPr>
              <w:autoSpaceDE w:val="0"/>
              <w:autoSpaceDN w:val="0"/>
              <w:adjustRightInd w:val="0"/>
              <w:rPr>
                <w:rFonts w:cs="Calibri"/>
                <w:lang w:val="en-US"/>
              </w:rPr>
            </w:pP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51,0</w:t>
            </w:r>
          </w:p>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color w:val="000000"/>
                <w:sz w:val="24"/>
                <w:szCs w:val="24"/>
                <w:lang w:val="en-US"/>
              </w:rPr>
              <w:t>0</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51,0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52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t>Весь период</w:t>
            </w:r>
          </w:p>
        </w:tc>
      </w:tr>
      <w:tr w:rsidR="00021AD8" w:rsidTr="00F70374">
        <w:trPr>
          <w:trHeight w:val="1"/>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lastRenderedPageBreak/>
              <w:t>3</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sz w:val="24"/>
                <w:szCs w:val="24"/>
              </w:rPr>
              <w:t>Организация досуга и создание условий для развития традиционного художественного творчества:</w:t>
            </w:r>
          </w:p>
          <w:p w:rsidR="00021AD8" w:rsidRDefault="00021AD8" w:rsidP="00F70374">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поддержка и развитие традиционной культуры, самодеятельного художественного творчества и молодых дарований:</w:t>
            </w:r>
          </w:p>
          <w:p w:rsidR="00021AD8" w:rsidRPr="00B773BB" w:rsidRDefault="00021AD8" w:rsidP="00F70374">
            <w:pPr>
              <w:autoSpaceDE w:val="0"/>
              <w:autoSpaceDN w:val="0"/>
              <w:adjustRightInd w:val="0"/>
              <w:rPr>
                <w:rFonts w:cs="Calibri"/>
              </w:rPr>
            </w:pPr>
            <w:r>
              <w:rPr>
                <w:rFonts w:ascii="Times New Roman CYR" w:hAnsi="Times New Roman CYR" w:cs="Times New Roman CYR"/>
                <w:sz w:val="24"/>
                <w:szCs w:val="24"/>
              </w:rPr>
              <w:t>организация и проведение культурно-массовых мероприятий, районных, межпоселенческих фестивалей, смотров-конкурсов, в т.ч.; национальных культур;</w:t>
            </w: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t>Отдел культуры, МУК  МСКО</w:t>
            </w: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sz w:val="24"/>
                <w:szCs w:val="24"/>
                <w:lang w:val="en-US"/>
              </w:rPr>
              <w:t>2018</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2019</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2020</w:t>
            </w:r>
          </w:p>
          <w:p w:rsidR="00021AD8" w:rsidRDefault="00021AD8" w:rsidP="00F70374">
            <w:pPr>
              <w:autoSpaceDE w:val="0"/>
              <w:autoSpaceDN w:val="0"/>
              <w:adjustRightInd w:val="0"/>
              <w:rPr>
                <w:rFonts w:cs="Calibri"/>
                <w:lang w:val="en-US"/>
              </w:rPr>
            </w:pP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52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t>Весь период</w:t>
            </w:r>
          </w:p>
        </w:tc>
      </w:tr>
      <w:tr w:rsidR="00021AD8" w:rsidTr="00F70374">
        <w:trPr>
          <w:trHeight w:val="1"/>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t>4</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sz w:val="24"/>
                <w:szCs w:val="24"/>
              </w:rPr>
              <w:t xml:space="preserve">совершенствование форм и методов культурно- досуговой деятельности, развитие гражданско- патриотического и </w:t>
            </w:r>
            <w:r>
              <w:rPr>
                <w:rFonts w:ascii="Times New Roman CYR" w:hAnsi="Times New Roman CYR" w:cs="Times New Roman CYR"/>
                <w:sz w:val="24"/>
                <w:szCs w:val="24"/>
              </w:rPr>
              <w:lastRenderedPageBreak/>
              <w:t>духовно-нравственного воспитания населения:</w:t>
            </w:r>
          </w:p>
          <w:p w:rsidR="00021AD8" w:rsidRDefault="00021AD8" w:rsidP="00F70374">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развитие и поддержка клубных формирований в КДУ, организация молодежных мероприятий и акций, в т.ч. по пропаганде ЗОЖ;</w:t>
            </w:r>
          </w:p>
          <w:p w:rsidR="00021AD8" w:rsidRDefault="00021AD8" w:rsidP="00F70374">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проведение мероприятий, посвященных памятным датам в истории России и значимым событиям в истории района, в т.ч. чествования ветеранов ВОВ и тружеников тыла</w:t>
            </w:r>
          </w:p>
          <w:p w:rsidR="00021AD8" w:rsidRDefault="00021AD8" w:rsidP="00F70374">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организация массовых праздников (День района, День Победы), выездных концертов,</w:t>
            </w:r>
          </w:p>
          <w:p w:rsidR="00021AD8" w:rsidRPr="00B773BB" w:rsidRDefault="00021AD8" w:rsidP="00F70374">
            <w:pPr>
              <w:autoSpaceDE w:val="0"/>
              <w:autoSpaceDN w:val="0"/>
              <w:adjustRightInd w:val="0"/>
              <w:rPr>
                <w:rFonts w:cs="Calibri"/>
              </w:rPr>
            </w:pPr>
            <w:r>
              <w:rPr>
                <w:rFonts w:ascii="Times New Roman CYR" w:hAnsi="Times New Roman CYR" w:cs="Times New Roman CYR"/>
                <w:sz w:val="24"/>
                <w:szCs w:val="24"/>
              </w:rPr>
              <w:t>проведение мероприятий, посвященных профессиональным праздникам.</w:t>
            </w: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lastRenderedPageBreak/>
              <w:t xml:space="preserve">Отдел культуры, МУК МСКО </w:t>
            </w: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sz w:val="24"/>
                <w:szCs w:val="24"/>
                <w:lang w:val="en-US"/>
              </w:rPr>
              <w:t>2018</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2019</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2020</w:t>
            </w:r>
          </w:p>
          <w:p w:rsidR="00021AD8" w:rsidRDefault="00021AD8" w:rsidP="00F70374">
            <w:pPr>
              <w:autoSpaceDE w:val="0"/>
              <w:autoSpaceDN w:val="0"/>
              <w:adjustRightInd w:val="0"/>
              <w:rPr>
                <w:rFonts w:ascii="Times New Roman" w:hAnsi="Times New Roman"/>
                <w:sz w:val="24"/>
                <w:szCs w:val="24"/>
                <w:lang w:val="en-US"/>
              </w:rPr>
            </w:pPr>
          </w:p>
          <w:p w:rsidR="00021AD8" w:rsidRDefault="00021AD8" w:rsidP="00F70374">
            <w:pPr>
              <w:autoSpaceDE w:val="0"/>
              <w:autoSpaceDN w:val="0"/>
              <w:adjustRightInd w:val="0"/>
              <w:rPr>
                <w:rFonts w:cs="Calibri"/>
                <w:lang w:val="en-US"/>
              </w:rPr>
            </w:pP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52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021AD8" w:rsidRDefault="00021AD8" w:rsidP="00F70374">
            <w:pPr>
              <w:autoSpaceDE w:val="0"/>
              <w:autoSpaceDN w:val="0"/>
              <w:adjustRightInd w:val="0"/>
              <w:rPr>
                <w:rFonts w:cs="Calibri"/>
                <w:lang w:val="en-US"/>
              </w:rPr>
            </w:pP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t xml:space="preserve">Ежегодно </w:t>
            </w:r>
          </w:p>
        </w:tc>
      </w:tr>
      <w:tr w:rsidR="00021AD8" w:rsidTr="00F70374">
        <w:trPr>
          <w:trHeight w:val="1"/>
        </w:trPr>
        <w:tc>
          <w:tcPr>
            <w:tcW w:w="4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jc w:val="center"/>
              <w:rPr>
                <w:rFonts w:cs="Calibri"/>
                <w:lang w:val="en-US"/>
              </w:rPr>
            </w:pPr>
            <w:r>
              <w:rPr>
                <w:rFonts w:ascii="Times New Roman" w:hAnsi="Times New Roman"/>
                <w:sz w:val="24"/>
                <w:szCs w:val="24"/>
                <w:lang w:val="en-US"/>
              </w:rPr>
              <w:lastRenderedPageBreak/>
              <w:t>5</w:t>
            </w: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CYR" w:hAnsi="Times New Roman CYR" w:cs="Times New Roman CYR"/>
                <w:sz w:val="24"/>
                <w:szCs w:val="24"/>
              </w:rPr>
              <w:t>Итого по муниципальной программе:</w:t>
            </w:r>
          </w:p>
        </w:tc>
        <w:tc>
          <w:tcPr>
            <w:tcW w:w="1230"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p>
        </w:tc>
        <w:tc>
          <w:tcPr>
            <w:tcW w:w="98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2018</w:t>
            </w:r>
          </w:p>
          <w:p w:rsidR="00021AD8" w:rsidRDefault="00021AD8" w:rsidP="00F70374">
            <w:pPr>
              <w:autoSpaceDE w:val="0"/>
              <w:autoSpaceDN w:val="0"/>
              <w:adjustRightInd w:val="0"/>
              <w:rPr>
                <w:rFonts w:ascii="Times New Roman" w:hAnsi="Times New Roman"/>
                <w:color w:val="000000"/>
                <w:sz w:val="24"/>
                <w:szCs w:val="24"/>
                <w:lang w:val="en-US"/>
              </w:rPr>
            </w:pPr>
            <w:r>
              <w:rPr>
                <w:rFonts w:ascii="Times New Roman" w:hAnsi="Times New Roman"/>
                <w:color w:val="000000"/>
                <w:sz w:val="24"/>
                <w:szCs w:val="24"/>
                <w:lang w:val="en-US"/>
              </w:rPr>
              <w:t>2019</w:t>
            </w:r>
          </w:p>
          <w:p w:rsidR="00021AD8" w:rsidRDefault="00021AD8" w:rsidP="00F70374">
            <w:pPr>
              <w:autoSpaceDE w:val="0"/>
              <w:autoSpaceDN w:val="0"/>
              <w:adjustRightInd w:val="0"/>
              <w:rPr>
                <w:rFonts w:cs="Calibri"/>
                <w:lang w:val="en-US"/>
              </w:rPr>
            </w:pPr>
            <w:r>
              <w:rPr>
                <w:rFonts w:ascii="Times New Roman" w:hAnsi="Times New Roman"/>
                <w:color w:val="000000"/>
                <w:sz w:val="24"/>
                <w:szCs w:val="24"/>
                <w:lang w:val="en-US"/>
              </w:rPr>
              <w:t>2020</w:t>
            </w:r>
          </w:p>
        </w:tc>
        <w:tc>
          <w:tcPr>
            <w:tcW w:w="761"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51,0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51,0</w:t>
            </w:r>
          </w:p>
          <w:p w:rsidR="00021AD8" w:rsidRDefault="00021AD8" w:rsidP="00F70374">
            <w:pPr>
              <w:autoSpaceDE w:val="0"/>
              <w:autoSpaceDN w:val="0"/>
              <w:adjustRightInd w:val="0"/>
              <w:rPr>
                <w:rFonts w:ascii="Times New Roman" w:hAnsi="Times New Roman"/>
                <w:sz w:val="24"/>
                <w:szCs w:val="24"/>
                <w:lang w:val="en-US"/>
              </w:rPr>
            </w:pPr>
            <w:r>
              <w:rPr>
                <w:rFonts w:ascii="Times New Roman" w:hAnsi="Times New Roman"/>
                <w:sz w:val="24"/>
                <w:szCs w:val="24"/>
                <w:lang w:val="en-US"/>
              </w:rPr>
              <w:t>0</w:t>
            </w:r>
          </w:p>
          <w:p w:rsidR="00021AD8" w:rsidRDefault="00021AD8" w:rsidP="00F70374">
            <w:pPr>
              <w:autoSpaceDE w:val="0"/>
              <w:autoSpaceDN w:val="0"/>
              <w:adjustRightInd w:val="0"/>
              <w:rPr>
                <w:rFonts w:cs="Calibri"/>
                <w:lang w:val="en-US"/>
              </w:rPr>
            </w:pPr>
            <w:r>
              <w:rPr>
                <w:rFonts w:ascii="Times New Roman" w:hAnsi="Times New Roman"/>
                <w:sz w:val="24"/>
                <w:szCs w:val="24"/>
                <w:lang w:val="en-US"/>
              </w:rPr>
              <w:t>0</w:t>
            </w:r>
          </w:p>
        </w:tc>
        <w:tc>
          <w:tcPr>
            <w:tcW w:w="1236"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w:hAnsi="Times New Roman"/>
                <w:sz w:val="24"/>
                <w:szCs w:val="24"/>
                <w:lang w:val="en-US"/>
              </w:rPr>
              <w:t>-</w:t>
            </w:r>
          </w:p>
        </w:tc>
        <w:tc>
          <w:tcPr>
            <w:tcW w:w="1524"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w:hAnsi="Times New Roman"/>
                <w:sz w:val="24"/>
                <w:szCs w:val="24"/>
                <w:lang w:val="en-US"/>
              </w:rPr>
              <w:t>-</w:t>
            </w:r>
          </w:p>
        </w:tc>
        <w:tc>
          <w:tcPr>
            <w:tcW w:w="1093" w:type="dxa"/>
            <w:tcBorders>
              <w:top w:val="single" w:sz="2" w:space="0" w:color="000000"/>
              <w:left w:val="single" w:sz="2" w:space="0" w:color="000000"/>
              <w:bottom w:val="single" w:sz="2" w:space="0" w:color="000000"/>
              <w:right w:val="single" w:sz="2" w:space="0" w:color="000000"/>
            </w:tcBorders>
            <w:shd w:val="clear" w:color="000000" w:fill="FFFFFF"/>
          </w:tcPr>
          <w:p w:rsidR="00021AD8" w:rsidRDefault="00021AD8" w:rsidP="00F70374">
            <w:pPr>
              <w:autoSpaceDE w:val="0"/>
              <w:autoSpaceDN w:val="0"/>
              <w:adjustRightInd w:val="0"/>
              <w:rPr>
                <w:rFonts w:cs="Calibri"/>
                <w:lang w:val="en-US"/>
              </w:rPr>
            </w:pPr>
            <w:r>
              <w:rPr>
                <w:rFonts w:ascii="Times New Roman" w:hAnsi="Times New Roman"/>
                <w:sz w:val="24"/>
                <w:szCs w:val="24"/>
                <w:lang w:val="en-US"/>
              </w:rPr>
              <w:t>-</w:t>
            </w:r>
          </w:p>
        </w:tc>
      </w:tr>
    </w:tbl>
    <w:p w:rsidR="00021AD8" w:rsidRDefault="00021AD8" w:rsidP="00021AD8"/>
    <w:p w:rsidR="00021AD8" w:rsidRDefault="00021AD8">
      <w:pPr>
        <w:spacing w:after="200" w:line="276" w:lineRule="auto"/>
        <w:rPr>
          <w:rFonts w:ascii="Times New Roman" w:hAnsi="Times New Roman"/>
        </w:rPr>
      </w:pPr>
      <w:r>
        <w:rPr>
          <w:rFonts w:ascii="Times New Roman" w:hAnsi="Times New Roman"/>
        </w:rPr>
        <w:br w:type="page"/>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lastRenderedPageBreak/>
        <w:t>АДМИНИСТРАЦИЯ</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ОЛЬХОВСКОГО МУНИЦИПАЛЬНОГО РАЙОНА</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ВОЛГОГРАДСКОЙ ОБЛАСТИ</w:t>
      </w:r>
    </w:p>
    <w:p w:rsidR="00021AD8" w:rsidRPr="00522906"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__________________________________________________________</w:t>
      </w:r>
    </w:p>
    <w:p w:rsidR="00021AD8" w:rsidRDefault="00021AD8" w:rsidP="00021AD8">
      <w:pPr>
        <w:pStyle w:val="ac"/>
        <w:jc w:val="center"/>
        <w:rPr>
          <w:rFonts w:ascii="Times New Roman" w:hAnsi="Times New Roman" w:cs="Times New Roman"/>
          <w:sz w:val="28"/>
          <w:szCs w:val="28"/>
        </w:rPr>
      </w:pPr>
      <w:r w:rsidRPr="00522906">
        <w:rPr>
          <w:rFonts w:ascii="Times New Roman" w:hAnsi="Times New Roman" w:cs="Times New Roman"/>
          <w:sz w:val="28"/>
          <w:szCs w:val="28"/>
        </w:rPr>
        <w:t>П О С Т А Н О В Л Е Н И Е</w:t>
      </w:r>
    </w:p>
    <w:p w:rsidR="00021AD8" w:rsidRPr="00522906" w:rsidRDefault="00021AD8" w:rsidP="00021AD8">
      <w:pPr>
        <w:pStyle w:val="ac"/>
        <w:jc w:val="center"/>
        <w:rPr>
          <w:rFonts w:ascii="Times New Roman" w:hAnsi="Times New Roman" w:cs="Times New Roman"/>
          <w:sz w:val="28"/>
          <w:szCs w:val="28"/>
        </w:rPr>
      </w:pP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от 23.05.2018 № 343</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 xml:space="preserve">Об утверждении технологических схем </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по предоставлению муниципальных услуг</w:t>
      </w: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jc w:val="both"/>
        <w:rPr>
          <w:rFonts w:ascii="Times New Roman" w:hAnsi="Times New Roman" w:cs="Times New Roman"/>
          <w:sz w:val="28"/>
          <w:szCs w:val="28"/>
        </w:rPr>
      </w:pPr>
    </w:p>
    <w:p w:rsidR="00021AD8" w:rsidRPr="00522906" w:rsidRDefault="00021AD8" w:rsidP="00021AD8">
      <w:pPr>
        <w:pStyle w:val="ac"/>
        <w:ind w:firstLine="708"/>
        <w:jc w:val="both"/>
        <w:rPr>
          <w:rFonts w:ascii="Times New Roman" w:hAnsi="Times New Roman" w:cs="Times New Roman"/>
          <w:sz w:val="28"/>
          <w:szCs w:val="28"/>
        </w:rPr>
      </w:pPr>
      <w:r w:rsidRPr="00522906">
        <w:rPr>
          <w:rFonts w:ascii="Times New Roman" w:hAnsi="Times New Roman" w:cs="Times New Roman"/>
          <w:sz w:val="28"/>
          <w:szCs w:val="28"/>
        </w:rPr>
        <w:t>В соответствии с Федеральными законами от 27 июля 2010 года № 210-ФЗ «Об организации предоставления государственных и муниципальных услуг», постановлением Правительства Российской Федерации от</w:t>
      </w:r>
      <w:r>
        <w:rPr>
          <w:rFonts w:ascii="Times New Roman" w:hAnsi="Times New Roman" w:cs="Times New Roman"/>
          <w:sz w:val="28"/>
          <w:szCs w:val="28"/>
        </w:rPr>
        <w:t xml:space="preserve"> </w:t>
      </w:r>
      <w:r w:rsidRPr="00522906">
        <w:rPr>
          <w:rFonts w:ascii="Times New Roman" w:hAnsi="Times New Roman" w:cs="Times New Roman"/>
          <w:sz w:val="28"/>
          <w:szCs w:val="28"/>
        </w:rPr>
        <w:t>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от 06 октября 2003 года № 131-ФЗ «Об общих принципах организации местного самоуправления в Российской Федерации», с Уставом Ольховского муниципального района Волгоградской области</w:t>
      </w:r>
    </w:p>
    <w:p w:rsidR="00021AD8" w:rsidRPr="00522906" w:rsidRDefault="00021AD8" w:rsidP="00021AD8">
      <w:pPr>
        <w:pStyle w:val="ac"/>
        <w:jc w:val="both"/>
        <w:rPr>
          <w:rFonts w:ascii="Times New Roman" w:hAnsi="Times New Roman" w:cs="Times New Roman"/>
          <w:sz w:val="28"/>
          <w:szCs w:val="28"/>
        </w:rPr>
      </w:pPr>
      <w:r w:rsidRPr="00522906">
        <w:rPr>
          <w:rFonts w:ascii="Times New Roman" w:hAnsi="Times New Roman" w:cs="Times New Roman"/>
          <w:sz w:val="28"/>
          <w:szCs w:val="28"/>
        </w:rPr>
        <w:t>ПОСТАНОВЛЯЕТ:</w:t>
      </w:r>
    </w:p>
    <w:p w:rsidR="00021AD8" w:rsidRPr="00522906" w:rsidRDefault="00021AD8" w:rsidP="002174B1">
      <w:pPr>
        <w:pStyle w:val="ac"/>
        <w:numPr>
          <w:ilvl w:val="0"/>
          <w:numId w:val="56"/>
        </w:numPr>
        <w:tabs>
          <w:tab w:val="left" w:pos="1134"/>
        </w:tabs>
        <w:ind w:left="0" w:firstLine="709"/>
        <w:jc w:val="both"/>
        <w:rPr>
          <w:rFonts w:ascii="Times New Roman" w:hAnsi="Times New Roman" w:cs="Times New Roman"/>
          <w:sz w:val="28"/>
          <w:szCs w:val="28"/>
        </w:rPr>
      </w:pPr>
      <w:r w:rsidRPr="00522906">
        <w:rPr>
          <w:rFonts w:ascii="Times New Roman" w:hAnsi="Times New Roman" w:cs="Times New Roman"/>
          <w:sz w:val="28"/>
          <w:szCs w:val="28"/>
        </w:rPr>
        <w:t>Утвердить</w:t>
      </w:r>
      <w:r>
        <w:rPr>
          <w:rFonts w:ascii="Times New Roman" w:hAnsi="Times New Roman" w:cs="Times New Roman"/>
          <w:sz w:val="28"/>
          <w:szCs w:val="28"/>
        </w:rPr>
        <w:t xml:space="preserve"> </w:t>
      </w:r>
      <w:r w:rsidRPr="00522906">
        <w:rPr>
          <w:rFonts w:ascii="Times New Roman" w:hAnsi="Times New Roman" w:cs="Times New Roman"/>
          <w:sz w:val="28"/>
          <w:szCs w:val="28"/>
        </w:rPr>
        <w:t>технологические схемы по предоставлению муниципальных услуг, предоставление которых организовано по принципу «одного окна» в многофункциональных центрах государственных и муниципальных услуг:</w:t>
      </w:r>
    </w:p>
    <w:p w:rsidR="00021AD8" w:rsidRDefault="00021AD8" w:rsidP="002174B1">
      <w:pPr>
        <w:pStyle w:val="ac"/>
        <w:numPr>
          <w:ilvl w:val="1"/>
          <w:numId w:val="56"/>
        </w:numPr>
        <w:ind w:left="0"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Приложение №1. </w:t>
      </w:r>
    </w:p>
    <w:p w:rsidR="00021AD8" w:rsidRPr="00522906" w:rsidRDefault="00021AD8" w:rsidP="002174B1">
      <w:pPr>
        <w:pStyle w:val="ac"/>
        <w:numPr>
          <w:ilvl w:val="1"/>
          <w:numId w:val="56"/>
        </w:numPr>
        <w:ind w:left="0" w:firstLine="709"/>
        <w:jc w:val="both"/>
        <w:rPr>
          <w:rFonts w:ascii="Times New Roman" w:hAnsi="Times New Roman" w:cs="Times New Roman"/>
          <w:sz w:val="28"/>
          <w:szCs w:val="28"/>
        </w:rPr>
      </w:pPr>
      <w:r w:rsidRPr="00522906">
        <w:rPr>
          <w:rFonts w:ascii="Times New Roman" w:hAnsi="Times New Roman" w:cs="Times New Roman"/>
          <w:sz w:val="28"/>
          <w:szCs w:val="28"/>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Приложение №2.</w:t>
      </w:r>
    </w:p>
    <w:p w:rsidR="00021AD8" w:rsidRPr="00522906" w:rsidRDefault="00021AD8" w:rsidP="002174B1">
      <w:pPr>
        <w:pStyle w:val="ac"/>
        <w:numPr>
          <w:ilvl w:val="0"/>
          <w:numId w:val="56"/>
        </w:numPr>
        <w:tabs>
          <w:tab w:val="left" w:pos="1134"/>
        </w:tabs>
        <w:ind w:left="0" w:firstLine="709"/>
        <w:jc w:val="both"/>
        <w:rPr>
          <w:rFonts w:ascii="Times New Roman" w:hAnsi="Times New Roman" w:cs="Times New Roman"/>
          <w:sz w:val="28"/>
          <w:szCs w:val="28"/>
        </w:rPr>
      </w:pPr>
      <w:r w:rsidRPr="00522906">
        <w:rPr>
          <w:rFonts w:ascii="Times New Roman" w:hAnsi="Times New Roman" w:cs="Times New Roman"/>
          <w:sz w:val="28"/>
          <w:szCs w:val="28"/>
        </w:rPr>
        <w:t xml:space="preserve">Постановление разместить в сети Интернет на официальном сайте администрации Ольховского муниципального района Волгоградской области </w:t>
      </w:r>
      <w:hyperlink r:id="rId111" w:history="1">
        <w:r w:rsidRPr="00522906">
          <w:rPr>
            <w:rStyle w:val="aa"/>
            <w:rFonts w:ascii="Times New Roman" w:hAnsi="Times New Roman"/>
            <w:color w:val="000000" w:themeColor="text1"/>
            <w:sz w:val="28"/>
            <w:szCs w:val="28"/>
            <w:lang w:val="en-US"/>
          </w:rPr>
          <w:t>www</w:t>
        </w:r>
        <w:r w:rsidRPr="00522906">
          <w:rPr>
            <w:rStyle w:val="aa"/>
            <w:rFonts w:ascii="Times New Roman" w:hAnsi="Times New Roman"/>
            <w:color w:val="000000" w:themeColor="text1"/>
            <w:sz w:val="28"/>
            <w:szCs w:val="28"/>
          </w:rPr>
          <w:t>.olhovskij.volgograd.ru</w:t>
        </w:r>
      </w:hyperlink>
      <w:r w:rsidRPr="00522906">
        <w:rPr>
          <w:rFonts w:ascii="Times New Roman" w:hAnsi="Times New Roman" w:cs="Times New Roman"/>
          <w:color w:val="000000" w:themeColor="text1"/>
          <w:sz w:val="28"/>
          <w:szCs w:val="28"/>
        </w:rPr>
        <w:t>.</w:t>
      </w:r>
    </w:p>
    <w:p w:rsidR="00021AD8" w:rsidRPr="00522906" w:rsidRDefault="00021AD8" w:rsidP="002174B1">
      <w:pPr>
        <w:pStyle w:val="ac"/>
        <w:numPr>
          <w:ilvl w:val="0"/>
          <w:numId w:val="56"/>
        </w:numPr>
        <w:tabs>
          <w:tab w:val="left" w:pos="1134"/>
        </w:tabs>
        <w:ind w:left="0" w:firstLine="709"/>
        <w:jc w:val="both"/>
        <w:rPr>
          <w:rFonts w:ascii="Times New Roman" w:hAnsi="Times New Roman" w:cs="Times New Roman"/>
          <w:sz w:val="28"/>
          <w:szCs w:val="28"/>
        </w:rPr>
      </w:pPr>
      <w:r w:rsidRPr="00522906">
        <w:rPr>
          <w:rFonts w:ascii="Times New Roman" w:hAnsi="Times New Roman" w:cs="Times New Roman"/>
          <w:sz w:val="28"/>
          <w:szCs w:val="28"/>
        </w:rPr>
        <w:lastRenderedPageBreak/>
        <w:t xml:space="preserve">Контроль за исполнением данного постановления возложить на первого заместителя Главы администрации Ольховского муниципального района Л.И. Курину. </w:t>
      </w:r>
    </w:p>
    <w:p w:rsidR="00021AD8" w:rsidRPr="00522906" w:rsidRDefault="00021AD8" w:rsidP="002174B1">
      <w:pPr>
        <w:pStyle w:val="ac"/>
        <w:numPr>
          <w:ilvl w:val="0"/>
          <w:numId w:val="56"/>
        </w:numPr>
        <w:tabs>
          <w:tab w:val="left" w:pos="1134"/>
        </w:tabs>
        <w:ind w:left="0" w:firstLine="709"/>
        <w:jc w:val="both"/>
        <w:rPr>
          <w:rFonts w:ascii="Times New Roman" w:hAnsi="Times New Roman" w:cs="Times New Roman"/>
          <w:sz w:val="28"/>
          <w:szCs w:val="28"/>
        </w:rPr>
      </w:pPr>
      <w:r w:rsidRPr="00522906">
        <w:rPr>
          <w:rFonts w:ascii="Times New Roman" w:hAnsi="Times New Roman" w:cs="Times New Roman"/>
          <w:sz w:val="28"/>
          <w:szCs w:val="28"/>
        </w:rPr>
        <w:t>Настоящее постановление вступает в силу со дня обнародования.</w:t>
      </w:r>
    </w:p>
    <w:p w:rsidR="00021AD8" w:rsidRDefault="00021AD8" w:rsidP="00021AD8">
      <w:pPr>
        <w:pStyle w:val="ac"/>
        <w:jc w:val="both"/>
        <w:rPr>
          <w:rFonts w:ascii="Times New Roman" w:hAnsi="Times New Roman"/>
          <w:sz w:val="28"/>
          <w:szCs w:val="28"/>
        </w:rPr>
      </w:pPr>
    </w:p>
    <w:p w:rsidR="00021AD8" w:rsidRPr="007F0953" w:rsidRDefault="00021AD8" w:rsidP="00021AD8">
      <w:pPr>
        <w:pStyle w:val="ac"/>
        <w:jc w:val="both"/>
        <w:rPr>
          <w:rFonts w:ascii="Times New Roman" w:hAnsi="Times New Roman"/>
          <w:sz w:val="28"/>
          <w:szCs w:val="28"/>
        </w:rPr>
      </w:pPr>
    </w:p>
    <w:p w:rsidR="00021AD8" w:rsidRPr="007F0953" w:rsidRDefault="00021AD8" w:rsidP="00021AD8">
      <w:pPr>
        <w:pStyle w:val="ac"/>
        <w:jc w:val="both"/>
        <w:rPr>
          <w:rFonts w:ascii="Times New Roman" w:hAnsi="Times New Roman"/>
          <w:sz w:val="28"/>
          <w:szCs w:val="28"/>
        </w:rPr>
      </w:pPr>
      <w:r w:rsidRPr="007F0953">
        <w:rPr>
          <w:rFonts w:ascii="Times New Roman" w:hAnsi="Times New Roman"/>
          <w:sz w:val="28"/>
          <w:szCs w:val="28"/>
        </w:rPr>
        <w:t xml:space="preserve">И.о. Главы Администрации </w:t>
      </w:r>
    </w:p>
    <w:p w:rsidR="00021AD8" w:rsidRPr="007F0953" w:rsidRDefault="00021AD8" w:rsidP="00021AD8">
      <w:pPr>
        <w:pStyle w:val="ac"/>
        <w:jc w:val="both"/>
        <w:rPr>
          <w:rFonts w:ascii="Times New Roman" w:hAnsi="Times New Roman"/>
          <w:sz w:val="28"/>
          <w:szCs w:val="28"/>
        </w:rPr>
      </w:pPr>
      <w:r w:rsidRPr="007F0953">
        <w:rPr>
          <w:rFonts w:ascii="Times New Roman" w:hAnsi="Times New Roman"/>
          <w:sz w:val="28"/>
          <w:szCs w:val="28"/>
        </w:rPr>
        <w:t>Ольховского муниципального района                                       Д.А. Бондаренко</w:t>
      </w:r>
    </w:p>
    <w:p w:rsidR="00021AD8" w:rsidRPr="007F0953" w:rsidRDefault="00021AD8" w:rsidP="00021AD8">
      <w:pPr>
        <w:pStyle w:val="ac"/>
        <w:jc w:val="both"/>
        <w:rPr>
          <w:rFonts w:ascii="Times New Roman" w:hAnsi="Times New Roman"/>
          <w:sz w:val="28"/>
          <w:szCs w:val="28"/>
        </w:rPr>
      </w:pPr>
    </w:p>
    <w:p w:rsidR="004C0D60" w:rsidRDefault="004C0D60">
      <w:pPr>
        <w:spacing w:after="200" w:line="276" w:lineRule="auto"/>
        <w:rPr>
          <w:rFonts w:ascii="Times New Roman" w:hAnsi="Times New Roman"/>
          <w:sz w:val="28"/>
          <w:szCs w:val="28"/>
        </w:rPr>
      </w:pPr>
      <w:r>
        <w:rPr>
          <w:rFonts w:ascii="Times New Roman" w:hAnsi="Times New Roman"/>
          <w:sz w:val="28"/>
          <w:szCs w:val="28"/>
        </w:rPr>
        <w:br w:type="page"/>
      </w:r>
    </w:p>
    <w:p w:rsidR="004C0D60" w:rsidRPr="00DD3577" w:rsidRDefault="004C0D60" w:rsidP="004C0D60">
      <w:pPr>
        <w:ind w:left="6804"/>
        <w:rPr>
          <w:rFonts w:ascii="Times New Roman" w:hAnsi="Times New Roman"/>
          <w:sz w:val="16"/>
          <w:szCs w:val="16"/>
        </w:rPr>
      </w:pPr>
      <w:r w:rsidRPr="00DD3577">
        <w:rPr>
          <w:rFonts w:ascii="Times New Roman" w:hAnsi="Times New Roman"/>
          <w:sz w:val="16"/>
          <w:szCs w:val="16"/>
        </w:rPr>
        <w:lastRenderedPageBreak/>
        <w:t>Приложение № 1</w:t>
      </w:r>
    </w:p>
    <w:p w:rsidR="004C0D60" w:rsidRPr="00DD3577" w:rsidRDefault="004C0D60" w:rsidP="004C0D60">
      <w:pPr>
        <w:ind w:left="6804"/>
        <w:rPr>
          <w:rFonts w:ascii="Times New Roman" w:hAnsi="Times New Roman"/>
          <w:sz w:val="16"/>
          <w:szCs w:val="16"/>
        </w:rPr>
      </w:pPr>
      <w:r w:rsidRPr="00DD3577">
        <w:rPr>
          <w:rFonts w:ascii="Times New Roman" w:hAnsi="Times New Roman"/>
          <w:sz w:val="16"/>
          <w:szCs w:val="16"/>
        </w:rPr>
        <w:t xml:space="preserve">к постановлению </w:t>
      </w:r>
    </w:p>
    <w:p w:rsidR="004C0D60" w:rsidRPr="00DD3577" w:rsidRDefault="004C0D60" w:rsidP="004C0D60">
      <w:pPr>
        <w:ind w:left="6804"/>
        <w:rPr>
          <w:rFonts w:ascii="Times New Roman" w:hAnsi="Times New Roman"/>
          <w:sz w:val="16"/>
          <w:szCs w:val="16"/>
        </w:rPr>
      </w:pPr>
      <w:r w:rsidRPr="00DD3577">
        <w:rPr>
          <w:rFonts w:ascii="Times New Roman" w:hAnsi="Times New Roman"/>
          <w:sz w:val="16"/>
          <w:szCs w:val="16"/>
        </w:rPr>
        <w:t xml:space="preserve">№ _______ от  __________      </w:t>
      </w:r>
    </w:p>
    <w:p w:rsidR="004C0D60" w:rsidRPr="00DD3577" w:rsidRDefault="004C0D60" w:rsidP="004C0D60">
      <w:pPr>
        <w:jc w:val="center"/>
        <w:rPr>
          <w:rFonts w:ascii="Times New Roman" w:hAnsi="Times New Roman"/>
          <w:sz w:val="16"/>
          <w:szCs w:val="16"/>
        </w:rPr>
      </w:pPr>
    </w:p>
    <w:tbl>
      <w:tblPr>
        <w:tblStyle w:val="ae"/>
        <w:tblW w:w="0" w:type="auto"/>
        <w:tblLook w:val="04A0"/>
      </w:tblPr>
      <w:tblGrid>
        <w:gridCol w:w="613"/>
        <w:gridCol w:w="2320"/>
        <w:gridCol w:w="6638"/>
      </w:tblGrid>
      <w:tr w:rsidR="004C0D60" w:rsidRPr="00DD3577" w:rsidTr="002B3431">
        <w:trPr>
          <w:trHeight w:val="630"/>
        </w:trPr>
        <w:tc>
          <w:tcPr>
            <w:tcW w:w="20580" w:type="dxa"/>
            <w:gridSpan w:val="3"/>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Раздел 1. "Общие сведения о государственной услуге"</w:t>
            </w:r>
          </w:p>
        </w:tc>
      </w:tr>
      <w:tr w:rsidR="004C0D60" w:rsidRPr="00DD3577" w:rsidTr="002B3431">
        <w:trPr>
          <w:trHeight w:val="315"/>
        </w:trPr>
        <w:tc>
          <w:tcPr>
            <w:tcW w:w="108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w:t>
            </w:r>
          </w:p>
        </w:tc>
      </w:tr>
      <w:tr w:rsidR="004C0D60" w:rsidRPr="00DD3577" w:rsidTr="002B3431">
        <w:trPr>
          <w:trHeight w:val="315"/>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w:t>
            </w:r>
          </w:p>
        </w:tc>
        <w:tc>
          <w:tcPr>
            <w:tcW w:w="380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Параметр</w:t>
            </w:r>
          </w:p>
        </w:tc>
        <w:tc>
          <w:tcPr>
            <w:tcW w:w="1570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Значение параметра/состояние</w:t>
            </w:r>
          </w:p>
        </w:tc>
      </w:tr>
      <w:tr w:rsidR="004C0D60" w:rsidRPr="00DD3577" w:rsidTr="002B3431">
        <w:trPr>
          <w:trHeight w:val="630"/>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Наименование органа, предоставляющего услугу</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Администрация Ольховского муниципального района Волгоградской области</w:t>
            </w:r>
          </w:p>
        </w:tc>
      </w:tr>
      <w:tr w:rsidR="004C0D60" w:rsidRPr="00DD3577" w:rsidTr="002B3431">
        <w:trPr>
          <w:trHeight w:val="630"/>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Номер услуги в федеральном реестре</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3400000000164621913</w:t>
            </w:r>
          </w:p>
        </w:tc>
      </w:tr>
      <w:tr w:rsidR="004C0D60" w:rsidRPr="00DD3577" w:rsidTr="002B3431">
        <w:trPr>
          <w:trHeight w:val="1050"/>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3</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Полное наименование услуги</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c>
      </w:tr>
      <w:tr w:rsidR="004C0D60" w:rsidRPr="00DD3577" w:rsidTr="002B3431">
        <w:trPr>
          <w:trHeight w:val="945"/>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4</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Краткое наименование услуги</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c>
      </w:tr>
      <w:tr w:rsidR="004C0D60" w:rsidRPr="00DD3577" w:rsidTr="002B3431">
        <w:trPr>
          <w:trHeight w:val="1590"/>
        </w:trPr>
        <w:tc>
          <w:tcPr>
            <w:tcW w:w="108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5</w:t>
            </w:r>
          </w:p>
        </w:tc>
        <w:tc>
          <w:tcPr>
            <w:tcW w:w="38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Административный регламент предоставления муниципальной услуги</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r w:rsidRPr="00DD3577">
              <w:rPr>
                <w:rFonts w:ascii="Times New Roman" w:hAnsi="Times New Roman"/>
                <w:sz w:val="16"/>
                <w:szCs w:val="16"/>
              </w:rPr>
              <w:br/>
              <w:t xml:space="preserve">Утвержден постановлением Администрации Ольховского муниципального района Волгоградской области </w:t>
            </w:r>
            <w:r w:rsidRPr="00DD3577">
              <w:rPr>
                <w:rFonts w:ascii="Times New Roman" w:hAnsi="Times New Roman"/>
                <w:sz w:val="16"/>
                <w:szCs w:val="16"/>
              </w:rPr>
              <w:br/>
              <w:t>«27» ноября 2017 г. № 847.</w:t>
            </w:r>
            <w:r w:rsidRPr="00DD3577">
              <w:rPr>
                <w:rFonts w:ascii="Times New Roman" w:hAnsi="Times New Roman"/>
                <w:sz w:val="16"/>
                <w:szCs w:val="16"/>
              </w:rPr>
              <w:br/>
            </w:r>
            <w:r w:rsidRPr="00DD3577">
              <w:rPr>
                <w:rFonts w:ascii="Times New Roman" w:hAnsi="Times New Roman"/>
                <w:sz w:val="16"/>
                <w:szCs w:val="16"/>
              </w:rPr>
              <w:br/>
              <w:t xml:space="preserve"> </w:t>
            </w:r>
          </w:p>
        </w:tc>
      </w:tr>
      <w:tr w:rsidR="004C0D60" w:rsidRPr="00DD3577" w:rsidTr="002B3431">
        <w:trPr>
          <w:trHeight w:val="1020"/>
        </w:trPr>
        <w:tc>
          <w:tcPr>
            <w:tcW w:w="1080"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6</w:t>
            </w:r>
          </w:p>
        </w:tc>
        <w:tc>
          <w:tcPr>
            <w:tcW w:w="3800"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Перечень "подуслуг"</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не образован</w:t>
            </w:r>
          </w:p>
        </w:tc>
      </w:tr>
      <w:tr w:rsidR="004C0D60" w:rsidRPr="00DD3577" w:rsidTr="002B3431">
        <w:trPr>
          <w:trHeight w:val="1065"/>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образован</w:t>
            </w:r>
          </w:p>
        </w:tc>
      </w:tr>
      <w:tr w:rsidR="004C0D60" w:rsidRPr="00DD3577" w:rsidTr="002B3431">
        <w:trPr>
          <w:trHeight w:val="1260"/>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обращении представителя; земельный участок не образован</w:t>
            </w:r>
          </w:p>
        </w:tc>
      </w:tr>
      <w:tr w:rsidR="004C0D60" w:rsidRPr="00DD3577" w:rsidTr="002B3431">
        <w:trPr>
          <w:trHeight w:val="1260"/>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обращении представителя; земельный участок образован</w:t>
            </w:r>
          </w:p>
        </w:tc>
      </w:tr>
      <w:tr w:rsidR="004C0D60" w:rsidRPr="00DD3577" w:rsidTr="002B3431">
        <w:trPr>
          <w:trHeight w:val="945"/>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личном обращение; земельный участок не образован</w:t>
            </w:r>
          </w:p>
        </w:tc>
      </w:tr>
      <w:tr w:rsidR="004C0D60" w:rsidRPr="00DD3577" w:rsidTr="002B3431">
        <w:trPr>
          <w:trHeight w:val="945"/>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личном обращение; земельный участок  образован</w:t>
            </w:r>
          </w:p>
        </w:tc>
      </w:tr>
      <w:tr w:rsidR="004C0D60" w:rsidRPr="00DD3577" w:rsidTr="002B3431">
        <w:trPr>
          <w:trHeight w:val="1260"/>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обращении представителя;</w:t>
            </w:r>
            <w:r>
              <w:rPr>
                <w:rFonts w:ascii="Times New Roman" w:hAnsi="Times New Roman"/>
                <w:sz w:val="16"/>
                <w:szCs w:val="16"/>
              </w:rPr>
              <w:t xml:space="preserve"> </w:t>
            </w:r>
            <w:r w:rsidRPr="00DD3577">
              <w:rPr>
                <w:rFonts w:ascii="Times New Roman" w:hAnsi="Times New Roman"/>
                <w:sz w:val="16"/>
                <w:szCs w:val="16"/>
              </w:rPr>
              <w:t>земельный участок не образован</w:t>
            </w:r>
          </w:p>
        </w:tc>
      </w:tr>
      <w:tr w:rsidR="004C0D60" w:rsidRPr="00DD3577" w:rsidTr="002B3431">
        <w:trPr>
          <w:trHeight w:val="1140"/>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8.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обращении представителя; земельный участок образован</w:t>
            </w:r>
          </w:p>
        </w:tc>
      </w:tr>
      <w:tr w:rsidR="004C0D60" w:rsidRPr="00DD3577" w:rsidTr="002B3431">
        <w:trPr>
          <w:trHeight w:val="315"/>
        </w:trPr>
        <w:tc>
          <w:tcPr>
            <w:tcW w:w="1080"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7</w:t>
            </w:r>
          </w:p>
        </w:tc>
        <w:tc>
          <w:tcPr>
            <w:tcW w:w="3800"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Способы оценки качества предоставления услуги</w:t>
            </w: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Единый портал государственных и муниципальных услуг (функций</w:t>
            </w:r>
            <w:r>
              <w:rPr>
                <w:rFonts w:ascii="Times New Roman" w:hAnsi="Times New Roman"/>
                <w:sz w:val="16"/>
                <w:szCs w:val="16"/>
              </w:rPr>
              <w:t>) (www.</w:t>
            </w:r>
            <w:r w:rsidRPr="00DD3577">
              <w:rPr>
                <w:rFonts w:ascii="Times New Roman" w:hAnsi="Times New Roman"/>
                <w:sz w:val="16"/>
                <w:szCs w:val="16"/>
              </w:rPr>
              <w:t>gosuslugi.ru)</w:t>
            </w:r>
          </w:p>
        </w:tc>
      </w:tr>
      <w:tr w:rsidR="004C0D60" w:rsidRPr="00DD3577" w:rsidTr="002B3431">
        <w:trPr>
          <w:trHeight w:val="315"/>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u w:val="single"/>
              </w:rPr>
            </w:pPr>
            <w:hyperlink r:id="rId112" w:history="1">
              <w:r w:rsidRPr="00DD3577">
                <w:rPr>
                  <w:rStyle w:val="aa"/>
                  <w:rFonts w:ascii="Times New Roman" w:eastAsiaTheme="majorEastAsia" w:hAnsi="Times New Roman"/>
                  <w:sz w:val="16"/>
                  <w:szCs w:val="16"/>
                </w:rPr>
                <w:t>www.olhovskij.volgograd.ru</w:t>
              </w:r>
            </w:hyperlink>
          </w:p>
        </w:tc>
      </w:tr>
      <w:tr w:rsidR="004C0D60" w:rsidRPr="00DD3577" w:rsidTr="002B3431">
        <w:trPr>
          <w:trHeight w:val="315"/>
        </w:trPr>
        <w:tc>
          <w:tcPr>
            <w:tcW w:w="1080" w:type="dxa"/>
            <w:vMerge/>
            <w:hideMark/>
          </w:tcPr>
          <w:p w:rsidR="004C0D60" w:rsidRPr="00DD3577" w:rsidRDefault="004C0D60" w:rsidP="002B3431">
            <w:pPr>
              <w:rPr>
                <w:rFonts w:ascii="Times New Roman" w:hAnsi="Times New Roman"/>
                <w:b/>
                <w:bCs/>
                <w:sz w:val="16"/>
                <w:szCs w:val="16"/>
              </w:rPr>
            </w:pPr>
          </w:p>
        </w:tc>
        <w:tc>
          <w:tcPr>
            <w:tcW w:w="3800" w:type="dxa"/>
            <w:vMerge/>
            <w:hideMark/>
          </w:tcPr>
          <w:p w:rsidR="004C0D60" w:rsidRPr="00DD3577" w:rsidRDefault="004C0D60" w:rsidP="002B3431">
            <w:pPr>
              <w:rPr>
                <w:rFonts w:ascii="Times New Roman" w:hAnsi="Times New Roman"/>
                <w:sz w:val="16"/>
                <w:szCs w:val="16"/>
              </w:rPr>
            </w:pPr>
          </w:p>
        </w:tc>
        <w:tc>
          <w:tcPr>
            <w:tcW w:w="1570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Единый портал сети центров и офисов "мои документы" (МФЦ) Волгоградской области - http://mfc.volganet.ru/</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sectPr w:rsidR="004C0D60" w:rsidRPr="00DD3577">
          <w:pgSz w:w="11906" w:h="16838"/>
          <w:pgMar w:top="1134" w:right="850" w:bottom="1134" w:left="1701" w:header="708" w:footer="708" w:gutter="0"/>
          <w:cols w:space="708"/>
          <w:docGrid w:linePitch="360"/>
        </w:sectPr>
      </w:pPr>
    </w:p>
    <w:tbl>
      <w:tblPr>
        <w:tblW w:w="14786" w:type="dxa"/>
        <w:tblLook w:val="04A0"/>
      </w:tblPr>
      <w:tblGrid>
        <w:gridCol w:w="1386"/>
        <w:gridCol w:w="1386"/>
        <w:gridCol w:w="997"/>
        <w:gridCol w:w="1523"/>
        <w:gridCol w:w="1386"/>
        <w:gridCol w:w="1386"/>
        <w:gridCol w:w="1383"/>
        <w:gridCol w:w="1383"/>
        <w:gridCol w:w="1383"/>
        <w:gridCol w:w="1296"/>
        <w:gridCol w:w="1277"/>
      </w:tblGrid>
      <w:tr w:rsidR="004C0D60" w:rsidRPr="00E3101E" w:rsidTr="002B3431">
        <w:trPr>
          <w:trHeight w:val="315"/>
        </w:trPr>
        <w:tc>
          <w:tcPr>
            <w:tcW w:w="8064" w:type="dxa"/>
            <w:gridSpan w:val="6"/>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b/>
                <w:bCs/>
                <w:color w:val="000000"/>
                <w:sz w:val="16"/>
                <w:szCs w:val="16"/>
              </w:rPr>
            </w:pPr>
            <w:r w:rsidRPr="00E3101E">
              <w:rPr>
                <w:rFonts w:ascii="Times New Roman" w:hAnsi="Times New Roman"/>
                <w:b/>
                <w:bCs/>
                <w:color w:val="000000"/>
                <w:sz w:val="16"/>
                <w:szCs w:val="16"/>
              </w:rPr>
              <w:lastRenderedPageBreak/>
              <w:t>Раздел 2. "Общие сведения о "подуслугах"</w:t>
            </w: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b/>
                <w:bCs/>
                <w:color w:val="000000"/>
                <w:sz w:val="16"/>
                <w:szCs w:val="16"/>
              </w:rPr>
            </w:pP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29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277"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r>
      <w:tr w:rsidR="004C0D60" w:rsidRPr="00DD3577" w:rsidTr="002B3431">
        <w:trPr>
          <w:trHeight w:val="315"/>
        </w:trPr>
        <w:tc>
          <w:tcPr>
            <w:tcW w:w="138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997"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52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383"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296"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c>
          <w:tcPr>
            <w:tcW w:w="1277" w:type="dxa"/>
            <w:tcBorders>
              <w:top w:val="nil"/>
              <w:left w:val="nil"/>
              <w:bottom w:val="nil"/>
              <w:right w:val="nil"/>
            </w:tcBorders>
            <w:shd w:val="clear" w:color="auto" w:fill="auto"/>
            <w:vAlign w:val="bottom"/>
            <w:hideMark/>
          </w:tcPr>
          <w:p w:rsidR="004C0D60" w:rsidRPr="00E3101E" w:rsidRDefault="004C0D60" w:rsidP="002B3431">
            <w:pPr>
              <w:rPr>
                <w:rFonts w:ascii="Times New Roman" w:hAnsi="Times New Roman"/>
                <w:sz w:val="16"/>
                <w:szCs w:val="16"/>
              </w:rPr>
            </w:pPr>
          </w:p>
        </w:tc>
      </w:tr>
      <w:tr w:rsidR="004C0D60" w:rsidRPr="00E3101E" w:rsidTr="002B3431">
        <w:trPr>
          <w:trHeight w:val="735"/>
        </w:trPr>
        <w:tc>
          <w:tcPr>
            <w:tcW w:w="277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Срок предоставления в зависимости от условий</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Основания отказа в приеме документов</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Основания для отказа в  предоставлении "подуслуги"</w:t>
            </w:r>
          </w:p>
        </w:tc>
        <w:tc>
          <w:tcPr>
            <w:tcW w:w="13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Основания для приостановления предоставления "подуслуги"</w:t>
            </w:r>
          </w:p>
        </w:tc>
        <w:tc>
          <w:tcPr>
            <w:tcW w:w="13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Срок приостановления предоставления "подуслуги"</w:t>
            </w:r>
          </w:p>
        </w:tc>
        <w:tc>
          <w:tcPr>
            <w:tcW w:w="4149" w:type="dxa"/>
            <w:gridSpan w:val="3"/>
            <w:tcBorders>
              <w:top w:val="single" w:sz="4" w:space="0" w:color="auto"/>
              <w:left w:val="nil"/>
              <w:bottom w:val="single" w:sz="4" w:space="0" w:color="auto"/>
              <w:right w:val="single" w:sz="4" w:space="0" w:color="000000"/>
            </w:tcBorders>
            <w:shd w:val="clear" w:color="auto" w:fill="auto"/>
            <w:vAlign w:val="bottom"/>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Плата за предоставление "подуслуги"</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 </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 </w:t>
            </w:r>
          </w:p>
        </w:tc>
      </w:tr>
      <w:tr w:rsidR="004C0D60" w:rsidRPr="00E3101E" w:rsidTr="002B3431">
        <w:trPr>
          <w:trHeight w:val="2520"/>
        </w:trPr>
        <w:tc>
          <w:tcPr>
            <w:tcW w:w="1386" w:type="dxa"/>
            <w:tcBorders>
              <w:top w:val="nil"/>
              <w:left w:val="single" w:sz="4" w:space="0" w:color="auto"/>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При подаче заявления по месту жительства (месту нахождения юр. лица)</w:t>
            </w:r>
          </w:p>
        </w:tc>
        <w:tc>
          <w:tcPr>
            <w:tcW w:w="1386"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rPr>
                <w:rFonts w:ascii="Times New Roman" w:hAnsi="Times New Roman"/>
                <w:b/>
                <w:bCs/>
                <w:color w:val="000000"/>
                <w:sz w:val="16"/>
                <w:szCs w:val="16"/>
              </w:rPr>
            </w:pPr>
            <w:r w:rsidRPr="00E3101E">
              <w:rPr>
                <w:rFonts w:ascii="Times New Roman" w:hAnsi="Times New Roman"/>
                <w:b/>
                <w:bCs/>
                <w:color w:val="000000"/>
                <w:sz w:val="16"/>
                <w:szCs w:val="16"/>
              </w:rPr>
              <w:t>При подаче заявления не по месту жительства (месту обращения)</w:t>
            </w: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b/>
                <w:bCs/>
                <w:color w:val="000000"/>
                <w:sz w:val="16"/>
                <w:szCs w:val="16"/>
              </w:rPr>
            </w:pPr>
          </w:p>
        </w:tc>
        <w:tc>
          <w:tcPr>
            <w:tcW w:w="1523" w:type="dxa"/>
            <w:vMerge/>
            <w:tcBorders>
              <w:top w:val="single" w:sz="4" w:space="0" w:color="auto"/>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b/>
                <w:bCs/>
                <w:color w:val="000000"/>
                <w:sz w:val="16"/>
                <w:szCs w:val="16"/>
              </w:rPr>
            </w:pPr>
          </w:p>
        </w:tc>
        <w:tc>
          <w:tcPr>
            <w:tcW w:w="1386" w:type="dxa"/>
            <w:vMerge/>
            <w:tcBorders>
              <w:top w:val="single" w:sz="4" w:space="0" w:color="auto"/>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b/>
                <w:bCs/>
                <w:color w:val="000000"/>
                <w:sz w:val="16"/>
                <w:szCs w:val="16"/>
              </w:rPr>
            </w:pPr>
          </w:p>
        </w:tc>
        <w:tc>
          <w:tcPr>
            <w:tcW w:w="1386" w:type="dxa"/>
            <w:vMerge/>
            <w:tcBorders>
              <w:top w:val="single" w:sz="4" w:space="0" w:color="auto"/>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b/>
                <w:bCs/>
                <w:color w:val="000000"/>
                <w:sz w:val="16"/>
                <w:szCs w:val="16"/>
              </w:rPr>
            </w:pPr>
          </w:p>
        </w:tc>
        <w:tc>
          <w:tcPr>
            <w:tcW w:w="1383"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Наличие платы (государственной пошлины)</w:t>
            </w:r>
          </w:p>
        </w:tc>
        <w:tc>
          <w:tcPr>
            <w:tcW w:w="1383"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Реквизиты НПА, являющегося основанием для взимания платы (государственной пошлины)</w:t>
            </w:r>
          </w:p>
        </w:tc>
        <w:tc>
          <w:tcPr>
            <w:tcW w:w="1383"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КБК для взимания платы (государственной пошлины), в т.ч. через МФЦ</w:t>
            </w:r>
          </w:p>
        </w:tc>
        <w:tc>
          <w:tcPr>
            <w:tcW w:w="1296"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Способ обращения за получением "подуслуги"</w:t>
            </w:r>
          </w:p>
        </w:tc>
        <w:tc>
          <w:tcPr>
            <w:tcW w:w="1277" w:type="dxa"/>
            <w:tcBorders>
              <w:top w:val="nil"/>
              <w:left w:val="nil"/>
              <w:bottom w:val="single" w:sz="4" w:space="0" w:color="auto"/>
              <w:right w:val="single" w:sz="4" w:space="0" w:color="auto"/>
            </w:tcBorders>
            <w:shd w:val="clear" w:color="auto" w:fill="auto"/>
            <w:vAlign w:val="center"/>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Способ получения результата "подуслуги"</w:t>
            </w:r>
          </w:p>
        </w:tc>
      </w:tr>
      <w:tr w:rsidR="004C0D60" w:rsidRPr="00DD3577" w:rsidTr="002B3431">
        <w:trPr>
          <w:trHeight w:val="315"/>
        </w:trPr>
        <w:tc>
          <w:tcPr>
            <w:tcW w:w="1386" w:type="dxa"/>
            <w:tcBorders>
              <w:top w:val="nil"/>
              <w:left w:val="single" w:sz="4" w:space="0" w:color="auto"/>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1</w:t>
            </w:r>
          </w:p>
        </w:tc>
        <w:tc>
          <w:tcPr>
            <w:tcW w:w="1386"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2</w:t>
            </w:r>
          </w:p>
        </w:tc>
        <w:tc>
          <w:tcPr>
            <w:tcW w:w="997"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3</w:t>
            </w:r>
          </w:p>
        </w:tc>
        <w:tc>
          <w:tcPr>
            <w:tcW w:w="1523"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4</w:t>
            </w:r>
          </w:p>
        </w:tc>
        <w:tc>
          <w:tcPr>
            <w:tcW w:w="1386"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5</w:t>
            </w:r>
          </w:p>
        </w:tc>
        <w:tc>
          <w:tcPr>
            <w:tcW w:w="1386"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6</w:t>
            </w:r>
          </w:p>
        </w:tc>
        <w:tc>
          <w:tcPr>
            <w:tcW w:w="1383"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7</w:t>
            </w:r>
          </w:p>
        </w:tc>
        <w:tc>
          <w:tcPr>
            <w:tcW w:w="1383"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8</w:t>
            </w:r>
          </w:p>
        </w:tc>
        <w:tc>
          <w:tcPr>
            <w:tcW w:w="1383"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9</w:t>
            </w:r>
          </w:p>
        </w:tc>
        <w:tc>
          <w:tcPr>
            <w:tcW w:w="1296"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10</w:t>
            </w:r>
          </w:p>
        </w:tc>
        <w:tc>
          <w:tcPr>
            <w:tcW w:w="1277" w:type="dxa"/>
            <w:tcBorders>
              <w:top w:val="nil"/>
              <w:left w:val="nil"/>
              <w:bottom w:val="single" w:sz="4" w:space="0" w:color="auto"/>
              <w:right w:val="single" w:sz="4" w:space="0" w:color="auto"/>
            </w:tcBorders>
            <w:shd w:val="clear" w:color="auto" w:fill="auto"/>
            <w:vAlign w:val="bottom"/>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11</w:t>
            </w:r>
          </w:p>
        </w:tc>
      </w:tr>
      <w:tr w:rsidR="004C0D60" w:rsidRPr="00E3101E" w:rsidTr="002B3431">
        <w:trPr>
          <w:trHeight w:val="990"/>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E3101E">
              <w:rPr>
                <w:rFonts w:ascii="Times New Roman" w:hAnsi="Times New Roman"/>
                <w:b/>
                <w:bCs/>
                <w:color w:val="000000"/>
                <w:sz w:val="16"/>
                <w:szCs w:val="16"/>
                <w:u w:val="single"/>
              </w:rPr>
              <w:t xml:space="preserve"> </w:t>
            </w:r>
            <w:r w:rsidRPr="00E3101E">
              <w:rPr>
                <w:rFonts w:ascii="Times New Roman" w:hAnsi="Times New Roman"/>
                <w:b/>
                <w:bCs/>
                <w:color w:val="000000"/>
                <w:sz w:val="16"/>
                <w:szCs w:val="16"/>
              </w:rPr>
              <w:t xml:space="preserve">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не образован</w:t>
            </w:r>
          </w:p>
        </w:tc>
      </w:tr>
      <w:tr w:rsidR="004C0D60" w:rsidRPr="00DD3577" w:rsidTr="002B3431">
        <w:trPr>
          <w:trHeight w:val="8190"/>
        </w:trPr>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lastRenderedPageBreak/>
              <w:t>не более двух месяцев со дня поступления соответствующего заявления</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 более двух месяцев со дня поступления соответствующего заявления</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нет</w:t>
            </w:r>
          </w:p>
        </w:tc>
        <w:tc>
          <w:tcPr>
            <w:tcW w:w="152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rPr>
                <w:rFonts w:ascii="Times New Roman" w:hAnsi="Times New Roman"/>
                <w:color w:val="000000"/>
                <w:sz w:val="16"/>
                <w:szCs w:val="16"/>
              </w:rPr>
            </w:pPr>
            <w:r w:rsidRPr="00E3101E">
              <w:rPr>
                <w:rFonts w:ascii="Times New Roman" w:hAnsi="Times New Roman"/>
                <w:color w:val="000000"/>
                <w:sz w:val="16"/>
                <w:szCs w:val="16"/>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w:t>
            </w:r>
            <w:r w:rsidRPr="00E3101E">
              <w:rPr>
                <w:rFonts w:ascii="Times New Roman" w:hAnsi="Times New Roman"/>
                <w:color w:val="000000"/>
                <w:sz w:val="16"/>
                <w:szCs w:val="16"/>
              </w:rPr>
              <w:br/>
              <w:t>1) несоответствие схемы расположения земельного участка ее форме, формату или требованиям к ее подготовке;</w:t>
            </w:r>
            <w:r w:rsidRPr="00E3101E">
              <w:rPr>
                <w:rFonts w:ascii="Times New Roman" w:hAnsi="Times New Roman"/>
                <w:color w:val="000000"/>
                <w:sz w:val="16"/>
                <w:szCs w:val="16"/>
              </w:rPr>
              <w:b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w:t>
            </w:r>
            <w:r w:rsidRPr="00E3101E">
              <w:rPr>
                <w:rFonts w:ascii="Times New Roman" w:hAnsi="Times New Roman"/>
                <w:color w:val="000000"/>
                <w:sz w:val="16"/>
                <w:szCs w:val="16"/>
              </w:rPr>
              <w:lastRenderedPageBreak/>
              <w:t>не истек;</w:t>
            </w:r>
            <w:r w:rsidRPr="00E3101E">
              <w:rPr>
                <w:rFonts w:ascii="Times New Roman" w:hAnsi="Times New Roman"/>
                <w:color w:val="000000"/>
                <w:sz w:val="16"/>
                <w:szCs w:val="16"/>
              </w:rPr>
              <w:br/>
              <w:t>3) разработка схемы расположения земельного участка с нарушением  требований к образуемым земельным участкам;</w:t>
            </w:r>
            <w:r w:rsidRPr="00E3101E">
              <w:rPr>
                <w:rFonts w:ascii="Times New Roman" w:hAnsi="Times New Roman"/>
                <w:color w:val="000000"/>
                <w:sz w:val="16"/>
                <w:szCs w:val="16"/>
              </w:rPr>
              <w:b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E3101E">
              <w:rPr>
                <w:rFonts w:ascii="Times New Roman" w:hAnsi="Times New Roman"/>
                <w:color w:val="000000"/>
                <w:sz w:val="16"/>
                <w:szCs w:val="16"/>
              </w:rPr>
              <w:b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E3101E">
              <w:rPr>
                <w:rFonts w:ascii="Times New Roman" w:hAnsi="Times New Roman"/>
                <w:color w:val="000000"/>
                <w:sz w:val="16"/>
                <w:szCs w:val="16"/>
              </w:rPr>
              <w:br/>
              <w:t xml:space="preserve">6) в отношении земельного участка не установлено разрешенное использование или разрешенное использование </w:t>
            </w:r>
            <w:r w:rsidRPr="00E3101E">
              <w:rPr>
                <w:rFonts w:ascii="Times New Roman" w:hAnsi="Times New Roman"/>
                <w:color w:val="000000"/>
                <w:sz w:val="16"/>
                <w:szCs w:val="16"/>
              </w:rPr>
              <w:lastRenderedPageBreak/>
              <w:t>земельного участка не соответствует целям использования земельного участка, указанным в заявлении о проведении аукциона;</w:t>
            </w:r>
            <w:r w:rsidRPr="00E3101E">
              <w:rPr>
                <w:rFonts w:ascii="Times New Roman" w:hAnsi="Times New Roman"/>
                <w:color w:val="000000"/>
                <w:sz w:val="16"/>
                <w:szCs w:val="16"/>
              </w:rPr>
              <w:br/>
              <w:t>7) земельный участок не отнесен к определенной категории земель;</w:t>
            </w:r>
            <w:r w:rsidRPr="00E3101E">
              <w:rPr>
                <w:rFonts w:ascii="Times New Roman" w:hAnsi="Times New Roman"/>
                <w:color w:val="000000"/>
                <w:sz w:val="16"/>
                <w:szCs w:val="16"/>
              </w:rPr>
              <w:b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Pr="00E3101E">
              <w:rPr>
                <w:rFonts w:ascii="Times New Roman" w:hAnsi="Times New Roman"/>
                <w:color w:val="000000"/>
                <w:sz w:val="16"/>
                <w:szCs w:val="16"/>
              </w:rPr>
              <w:b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w:t>
            </w:r>
            <w:r w:rsidRPr="00E3101E">
              <w:rPr>
                <w:rFonts w:ascii="Times New Roman" w:hAnsi="Times New Roman"/>
                <w:color w:val="000000"/>
                <w:sz w:val="16"/>
                <w:szCs w:val="16"/>
              </w:rPr>
              <w:lastRenderedPageBreak/>
              <w:t>объекта и размещение которого не препятствует использованию такого земельного участка в соответствии с его разрешенным использованием;</w:t>
            </w:r>
            <w:r w:rsidRPr="00E3101E">
              <w:rPr>
                <w:rFonts w:ascii="Times New Roman" w:hAnsi="Times New Roman"/>
                <w:color w:val="000000"/>
                <w:sz w:val="16"/>
                <w:szCs w:val="16"/>
              </w:rPr>
              <w:b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Pr="00E3101E">
              <w:rPr>
                <w:rFonts w:ascii="Times New Roman" w:hAnsi="Times New Roman"/>
                <w:color w:val="000000"/>
                <w:sz w:val="16"/>
                <w:szCs w:val="16"/>
              </w:rPr>
              <w:br/>
              <w:t xml:space="preserve">11) земельный участок расположен в </w:t>
            </w:r>
            <w:r w:rsidRPr="00E3101E">
              <w:rPr>
                <w:rFonts w:ascii="Times New Roman" w:hAnsi="Times New Roman"/>
                <w:color w:val="000000"/>
                <w:sz w:val="16"/>
                <w:szCs w:val="16"/>
              </w:rPr>
              <w:lastRenderedPageBreak/>
              <w:t>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Pr="00E3101E">
              <w:rPr>
                <w:rFonts w:ascii="Times New Roman" w:hAnsi="Times New Roman"/>
                <w:color w:val="000000"/>
                <w:sz w:val="16"/>
                <w:szCs w:val="16"/>
              </w:rPr>
              <w:b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E3101E">
              <w:rPr>
                <w:rFonts w:ascii="Times New Roman" w:hAnsi="Times New Roman"/>
                <w:color w:val="000000"/>
                <w:sz w:val="16"/>
                <w:szCs w:val="16"/>
              </w:rPr>
              <w:b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w:t>
            </w:r>
            <w:r w:rsidRPr="00E3101E">
              <w:rPr>
                <w:rFonts w:ascii="Times New Roman" w:hAnsi="Times New Roman"/>
                <w:color w:val="000000"/>
                <w:sz w:val="16"/>
                <w:szCs w:val="16"/>
              </w:rPr>
              <w:lastRenderedPageBreak/>
              <w:t>адресной инвестиционной программой;</w:t>
            </w:r>
            <w:r w:rsidRPr="00E3101E">
              <w:rPr>
                <w:rFonts w:ascii="Times New Roman" w:hAnsi="Times New Roman"/>
                <w:color w:val="000000"/>
                <w:sz w:val="16"/>
                <w:szCs w:val="16"/>
              </w:rPr>
              <w:br/>
              <w:t>14) в отношении земельного участка принято решение о предварительном согласовании его предоставления;</w:t>
            </w:r>
            <w:r w:rsidRPr="00E3101E">
              <w:rPr>
                <w:rFonts w:ascii="Times New Roman" w:hAnsi="Times New Roman"/>
                <w:color w:val="000000"/>
                <w:sz w:val="16"/>
                <w:szCs w:val="16"/>
              </w:rPr>
              <w:b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Pr="00E3101E">
              <w:rPr>
                <w:rFonts w:ascii="Times New Roman" w:hAnsi="Times New Roman"/>
                <w:color w:val="000000"/>
                <w:sz w:val="16"/>
                <w:szCs w:val="16"/>
              </w:rPr>
              <w:b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Pr="00E3101E">
              <w:rPr>
                <w:rFonts w:ascii="Times New Roman" w:hAnsi="Times New Roman"/>
                <w:color w:val="000000"/>
                <w:sz w:val="16"/>
                <w:szCs w:val="16"/>
              </w:rPr>
              <w:br/>
              <w:t xml:space="preserve">17) земельный участок изъят для государственных или муниципальных </w:t>
            </w:r>
            <w:r w:rsidRPr="00E3101E">
              <w:rPr>
                <w:rFonts w:ascii="Times New Roman" w:hAnsi="Times New Roman"/>
                <w:color w:val="000000"/>
                <w:sz w:val="16"/>
                <w:szCs w:val="16"/>
              </w:rPr>
              <w:lastRenderedPageBreak/>
              <w:t>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E3101E">
              <w:rPr>
                <w:rFonts w:ascii="Times New Roman" w:hAnsi="Times New Roman"/>
                <w:color w:val="000000"/>
                <w:sz w:val="16"/>
                <w:szCs w:val="16"/>
              </w:rPr>
              <w:br/>
              <w:t xml:space="preserve"> 18)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w:t>
            </w:r>
            <w:r w:rsidRPr="00E3101E">
              <w:rPr>
                <w:rFonts w:ascii="Times New Roman" w:hAnsi="Times New Roman"/>
                <w:color w:val="000000"/>
                <w:sz w:val="16"/>
                <w:szCs w:val="16"/>
              </w:rPr>
              <w:br/>
              <w:t xml:space="preserve">19)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w:t>
            </w:r>
            <w:r w:rsidRPr="00E3101E">
              <w:rPr>
                <w:rFonts w:ascii="Times New Roman" w:hAnsi="Times New Roman"/>
                <w:color w:val="000000"/>
                <w:sz w:val="16"/>
                <w:szCs w:val="16"/>
              </w:rPr>
              <w:lastRenderedPageBreak/>
              <w:t>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r w:rsidRPr="00E3101E">
              <w:rPr>
                <w:rFonts w:ascii="Times New Roman" w:hAnsi="Times New Roman"/>
                <w:color w:val="000000"/>
                <w:sz w:val="16"/>
                <w:szCs w:val="16"/>
              </w:rPr>
              <w:br/>
              <w:t>20)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r w:rsidRPr="00E3101E">
              <w:rPr>
                <w:rFonts w:ascii="Times New Roman" w:hAnsi="Times New Roman"/>
                <w:color w:val="000000"/>
                <w:sz w:val="16"/>
                <w:szCs w:val="16"/>
              </w:rPr>
              <w:br/>
              <w:t xml:space="preserve">21) наличие обеспечительных мер, примененных в отношении земельного участка, из которого образуются </w:t>
            </w:r>
            <w:r w:rsidRPr="00E3101E">
              <w:rPr>
                <w:rFonts w:ascii="Times New Roman" w:hAnsi="Times New Roman"/>
                <w:color w:val="000000"/>
                <w:sz w:val="16"/>
                <w:szCs w:val="16"/>
              </w:rPr>
              <w:lastRenderedPageBreak/>
              <w:t>земельные участки;</w:t>
            </w:r>
            <w:r w:rsidRPr="00E3101E">
              <w:rPr>
                <w:rFonts w:ascii="Times New Roman" w:hAnsi="Times New Roman"/>
                <w:color w:val="000000"/>
                <w:sz w:val="16"/>
                <w:szCs w:val="16"/>
              </w:rPr>
              <w:br/>
              <w:t>22)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r w:rsidRPr="00E3101E">
              <w:rPr>
                <w:rFonts w:ascii="Times New Roman" w:hAnsi="Times New Roman"/>
                <w:color w:val="000000"/>
                <w:sz w:val="16"/>
                <w:szCs w:val="16"/>
              </w:rPr>
              <w:br/>
              <w:t xml:space="preserve">23) полное или частичное совпадение местоположения земельного участка, в отношении </w:t>
            </w:r>
            <w:r w:rsidRPr="00E3101E">
              <w:rPr>
                <w:rFonts w:ascii="Times New Roman" w:hAnsi="Times New Roman"/>
                <w:color w:val="000000"/>
                <w:sz w:val="16"/>
                <w:szCs w:val="16"/>
              </w:rPr>
              <w:lastRenderedPageBreak/>
              <w:t>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r w:rsidRPr="00E3101E">
              <w:rPr>
                <w:rFonts w:ascii="Times New Roman" w:hAnsi="Times New Roman"/>
                <w:color w:val="000000"/>
                <w:sz w:val="16"/>
                <w:szCs w:val="16"/>
              </w:rPr>
              <w:br/>
              <w:t>24)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w:t>
            </w:r>
            <w:r w:rsidRPr="00E3101E">
              <w:rPr>
                <w:rFonts w:ascii="Times New Roman" w:hAnsi="Times New Roman"/>
                <w:color w:val="000000"/>
                <w:sz w:val="16"/>
                <w:szCs w:val="16"/>
              </w:rPr>
              <w:br/>
              <w:t xml:space="preserve"> 25)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w:t>
            </w:r>
            <w:r w:rsidRPr="00E3101E">
              <w:rPr>
                <w:rFonts w:ascii="Times New Roman" w:hAnsi="Times New Roman"/>
                <w:color w:val="000000"/>
                <w:sz w:val="16"/>
                <w:szCs w:val="16"/>
              </w:rPr>
              <w:lastRenderedPageBreak/>
              <w:t>расположения земельного участка обратился арендатор такого земельного участка;</w:t>
            </w:r>
            <w:r w:rsidRPr="00E3101E">
              <w:rPr>
                <w:rFonts w:ascii="Times New Roman" w:hAnsi="Times New Roman"/>
                <w:color w:val="000000"/>
                <w:sz w:val="16"/>
                <w:szCs w:val="16"/>
              </w:rPr>
              <w:br/>
              <w:t xml:space="preserve"> 26)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w:t>
            </w:r>
            <w:r w:rsidRPr="00E3101E">
              <w:rPr>
                <w:rFonts w:ascii="Times New Roman" w:hAnsi="Times New Roman"/>
                <w:color w:val="000000"/>
                <w:sz w:val="16"/>
                <w:szCs w:val="16"/>
              </w:rPr>
              <w:lastRenderedPageBreak/>
              <w:t>е регламенты не устанавливаются;</w:t>
            </w:r>
            <w:r w:rsidRPr="00E3101E">
              <w:rPr>
                <w:rFonts w:ascii="Times New Roman" w:hAnsi="Times New Roman"/>
                <w:color w:val="000000"/>
                <w:sz w:val="16"/>
                <w:szCs w:val="16"/>
              </w:rPr>
              <w:br/>
              <w:t>27) подача заявления об утверждении схемы расположения земельного участка в случае образования земельных участков допускается исключительно в соответствии с утвержденным проектом межевания территории.</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lastRenderedPageBreak/>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w:t>
            </w:r>
            <w:bookmarkStart w:id="39" w:name="_GoBack"/>
            <w:bookmarkEnd w:id="39"/>
            <w:r w:rsidRPr="00E3101E">
              <w:rPr>
                <w:rFonts w:ascii="Times New Roman" w:hAnsi="Times New Roman"/>
                <w:color w:val="000000"/>
                <w:sz w:val="16"/>
                <w:szCs w:val="16"/>
              </w:rPr>
              <w:t>частка</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нет</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w:t>
            </w:r>
          </w:p>
        </w:tc>
        <w:tc>
          <w:tcPr>
            <w:tcW w:w="129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 xml:space="preserve">1) личное обращение в Орган местного самоуправления;           </w:t>
            </w:r>
            <w:r w:rsidRPr="00E3101E">
              <w:rPr>
                <w:rFonts w:ascii="Times New Roman" w:hAnsi="Times New Roman"/>
                <w:color w:val="000000"/>
                <w:sz w:val="16"/>
                <w:szCs w:val="16"/>
              </w:rPr>
              <w:br/>
              <w:t xml:space="preserve">2) личное обращение в МФЦ;                                             </w:t>
            </w:r>
            <w:r w:rsidRPr="00E3101E">
              <w:rPr>
                <w:rFonts w:ascii="Times New Roman" w:hAnsi="Times New Roman"/>
                <w:color w:val="000000"/>
                <w:sz w:val="16"/>
                <w:szCs w:val="16"/>
              </w:rPr>
              <w:br/>
              <w:t xml:space="preserve">3) единый портал государственных и муниципальных услуг (функций)                              </w:t>
            </w:r>
            <w:r w:rsidRPr="00E3101E">
              <w:rPr>
                <w:rFonts w:ascii="Times New Roman" w:hAnsi="Times New Roman"/>
                <w:color w:val="000000"/>
                <w:sz w:val="16"/>
                <w:szCs w:val="16"/>
              </w:rPr>
              <w:br/>
              <w:t xml:space="preserve">4) портал государственных и муниципальных услуг (функций) Волгоградской области;           </w:t>
            </w:r>
            <w:r w:rsidRPr="00E3101E">
              <w:rPr>
                <w:rFonts w:ascii="Times New Roman" w:hAnsi="Times New Roman"/>
                <w:color w:val="000000"/>
                <w:sz w:val="16"/>
                <w:szCs w:val="16"/>
              </w:rPr>
              <w:br/>
              <w:t xml:space="preserve">5) почтовая связь.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 xml:space="preserve">1) в Органе местного самоуправления, на бумажном носителе;     </w:t>
            </w:r>
            <w:r w:rsidRPr="00E3101E">
              <w:rPr>
                <w:rFonts w:ascii="Times New Roman" w:hAnsi="Times New Roman"/>
                <w:color w:val="000000"/>
                <w:sz w:val="16"/>
                <w:szCs w:val="16"/>
              </w:rPr>
              <w:br/>
              <w:t xml:space="preserve">2) в МФЦ на бумажном носителе, полученном из Органа местного самоуправления;            </w:t>
            </w:r>
            <w:r w:rsidRPr="00E3101E">
              <w:rPr>
                <w:rFonts w:ascii="Times New Roman" w:hAnsi="Times New Roman"/>
                <w:color w:val="000000"/>
                <w:sz w:val="16"/>
                <w:szCs w:val="16"/>
              </w:rPr>
              <w:br/>
              <w:t>3) почтовая связь.</w:t>
            </w:r>
          </w:p>
        </w:tc>
      </w:tr>
      <w:tr w:rsidR="004C0D60" w:rsidRPr="00E3101E" w:rsidTr="002B3431">
        <w:trPr>
          <w:trHeight w:val="8190"/>
        </w:trPr>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52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29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277"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r>
      <w:tr w:rsidR="004C0D60" w:rsidRPr="00E3101E" w:rsidTr="002B3431">
        <w:trPr>
          <w:trHeight w:val="990"/>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lastRenderedPageBreak/>
              <w:t>2.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сильских поселений входящих в состав Ольховского муниципальног района, физические лица при личном обращение; земельный участок образован</w:t>
            </w:r>
          </w:p>
        </w:tc>
      </w:tr>
      <w:tr w:rsidR="004C0D60" w:rsidRPr="00DD3577" w:rsidTr="002B3431">
        <w:trPr>
          <w:trHeight w:val="8190"/>
        </w:trPr>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lastRenderedPageBreak/>
              <w:t>не более чем два месяца со дня поступления соответствующего заявления</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 более чем два месяца со дня поступления соответствующего заявления</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нет</w:t>
            </w:r>
          </w:p>
        </w:tc>
        <w:tc>
          <w:tcPr>
            <w:tcW w:w="152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rPr>
                <w:rFonts w:ascii="Times New Roman" w:hAnsi="Times New Roman"/>
                <w:color w:val="000000"/>
                <w:sz w:val="16"/>
                <w:szCs w:val="16"/>
              </w:rPr>
            </w:pPr>
            <w:r w:rsidRPr="00E3101E">
              <w:rPr>
                <w:rFonts w:ascii="Times New Roman" w:hAnsi="Times New Roman"/>
                <w:color w:val="000000"/>
                <w:sz w:val="16"/>
                <w:szCs w:val="16"/>
              </w:rPr>
              <w:t>Основаниями для отказа в проведении аукциона на право заключения договора аренды земельного участка являются:</w:t>
            </w:r>
            <w:r w:rsidRPr="00E3101E">
              <w:rPr>
                <w:rFonts w:ascii="Times New Roman" w:hAnsi="Times New Roman"/>
                <w:color w:val="000000"/>
                <w:sz w:val="16"/>
                <w:szCs w:val="16"/>
              </w:rPr>
              <w:br/>
              <w:t>1) границы земельного участка подлежат уточнению в соответствии с требованиями Федерального закона «О государственной регистрации недвижимости»;</w:t>
            </w:r>
            <w:r w:rsidRPr="00E3101E">
              <w:rPr>
                <w:rFonts w:ascii="Times New Roman" w:hAnsi="Times New Roman"/>
                <w:color w:val="000000"/>
                <w:sz w:val="16"/>
                <w:szCs w:val="16"/>
              </w:rPr>
              <w:b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Pr="00E3101E">
              <w:rPr>
                <w:rFonts w:ascii="Times New Roman" w:hAnsi="Times New Roman"/>
                <w:color w:val="000000"/>
                <w:sz w:val="16"/>
                <w:szCs w:val="16"/>
              </w:rPr>
              <w:br/>
              <w:t xml:space="preserve">3) в отношении земельного участка в установленном законодательством Российской </w:t>
            </w:r>
            <w:r w:rsidRPr="00E3101E">
              <w:rPr>
                <w:rFonts w:ascii="Times New Roman" w:hAnsi="Times New Roman"/>
                <w:color w:val="000000"/>
                <w:sz w:val="16"/>
                <w:szCs w:val="16"/>
              </w:rPr>
              <w:lastRenderedPageBreak/>
              <w:t>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Pr="00E3101E">
              <w:rPr>
                <w:rFonts w:ascii="Times New Roman" w:hAnsi="Times New Roman"/>
                <w:color w:val="000000"/>
                <w:sz w:val="16"/>
                <w:szCs w:val="16"/>
              </w:rPr>
              <w:b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w:t>
            </w:r>
            <w:r w:rsidRPr="00E3101E">
              <w:rPr>
                <w:rFonts w:ascii="Times New Roman" w:hAnsi="Times New Roman"/>
                <w:color w:val="000000"/>
                <w:sz w:val="16"/>
                <w:szCs w:val="16"/>
              </w:rPr>
              <w:lastRenderedPageBreak/>
              <w:t>договора аренды земельного участка для комплексного освоения территории или ведения дачного хозяйства;</w:t>
            </w:r>
            <w:r w:rsidRPr="00E3101E">
              <w:rPr>
                <w:rFonts w:ascii="Times New Roman" w:hAnsi="Times New Roman"/>
                <w:color w:val="000000"/>
                <w:sz w:val="16"/>
                <w:szCs w:val="16"/>
              </w:rPr>
              <w:b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Pr="00E3101E">
              <w:rPr>
                <w:rFonts w:ascii="Times New Roman" w:hAnsi="Times New Roman"/>
                <w:color w:val="000000"/>
                <w:sz w:val="16"/>
                <w:szCs w:val="16"/>
              </w:rPr>
              <w:br/>
              <w:t>6) земельный участок не отнесен к определенной категории земель;</w:t>
            </w:r>
            <w:r w:rsidRPr="00E3101E">
              <w:rPr>
                <w:rFonts w:ascii="Times New Roman" w:hAnsi="Times New Roman"/>
                <w:color w:val="000000"/>
                <w:sz w:val="16"/>
                <w:szCs w:val="16"/>
              </w:rPr>
              <w:b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Pr="00E3101E">
              <w:rPr>
                <w:rFonts w:ascii="Times New Roman" w:hAnsi="Times New Roman"/>
                <w:color w:val="000000"/>
                <w:sz w:val="16"/>
                <w:szCs w:val="16"/>
              </w:rPr>
              <w:br/>
              <w:t xml:space="preserve">8) на земельном участке расположены здание, сооружение, объект незавершенного </w:t>
            </w:r>
            <w:r w:rsidRPr="00E3101E">
              <w:rPr>
                <w:rFonts w:ascii="Times New Roman" w:hAnsi="Times New Roman"/>
                <w:color w:val="000000"/>
                <w:sz w:val="16"/>
                <w:szCs w:val="16"/>
              </w:rPr>
              <w:lastRenderedPageBreak/>
              <w:t>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размещение которого не препятствует использованию такого земельного участка в соответствии с его разрешенным использованием;</w:t>
            </w:r>
            <w:r w:rsidRPr="00E3101E">
              <w:rPr>
                <w:rFonts w:ascii="Times New Roman" w:hAnsi="Times New Roman"/>
                <w:color w:val="000000"/>
                <w:sz w:val="16"/>
                <w:szCs w:val="16"/>
              </w:rPr>
              <w:b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w:t>
            </w:r>
            <w:r w:rsidRPr="00E3101E">
              <w:rPr>
                <w:rFonts w:ascii="Times New Roman" w:hAnsi="Times New Roman"/>
                <w:color w:val="000000"/>
                <w:sz w:val="16"/>
                <w:szCs w:val="16"/>
              </w:rPr>
              <w:lastRenderedPageBreak/>
              <w:t>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Pr="00E3101E">
              <w:rPr>
                <w:rFonts w:ascii="Times New Roman" w:hAnsi="Times New Roman"/>
                <w:color w:val="000000"/>
                <w:sz w:val="16"/>
                <w:szCs w:val="16"/>
              </w:rPr>
              <w:b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Pr="00E3101E">
              <w:rPr>
                <w:rFonts w:ascii="Times New Roman" w:hAnsi="Times New Roman"/>
                <w:color w:val="000000"/>
                <w:sz w:val="16"/>
                <w:szCs w:val="16"/>
              </w:rPr>
              <w:br/>
              <w:t>11) земельный участок ограничен в обороте, за исключением случая проведения аукциона на право заключения договора аренды земельного участка;</w:t>
            </w:r>
            <w:r w:rsidRPr="00E3101E">
              <w:rPr>
                <w:rFonts w:ascii="Times New Roman" w:hAnsi="Times New Roman"/>
                <w:color w:val="000000"/>
                <w:sz w:val="16"/>
                <w:szCs w:val="16"/>
              </w:rPr>
              <w:b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w:t>
            </w:r>
            <w:r w:rsidRPr="00E3101E">
              <w:rPr>
                <w:rFonts w:ascii="Times New Roman" w:hAnsi="Times New Roman"/>
                <w:color w:val="000000"/>
                <w:sz w:val="16"/>
                <w:szCs w:val="16"/>
              </w:rPr>
              <w:lastRenderedPageBreak/>
              <w:t>участка на срок, не превышающий срока резервирования земельного участка;</w:t>
            </w:r>
            <w:r w:rsidRPr="00E3101E">
              <w:rPr>
                <w:rFonts w:ascii="Times New Roman" w:hAnsi="Times New Roman"/>
                <w:color w:val="000000"/>
                <w:sz w:val="16"/>
                <w:szCs w:val="16"/>
              </w:rPr>
              <w:b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Pr="00E3101E">
              <w:rPr>
                <w:rFonts w:ascii="Times New Roman" w:hAnsi="Times New Roman"/>
                <w:color w:val="000000"/>
                <w:sz w:val="16"/>
                <w:szCs w:val="16"/>
              </w:rPr>
              <w:b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E3101E">
              <w:rPr>
                <w:rFonts w:ascii="Times New Roman" w:hAnsi="Times New Roman"/>
                <w:color w:val="000000"/>
                <w:sz w:val="16"/>
                <w:szCs w:val="16"/>
              </w:rPr>
              <w:br/>
              <w:t xml:space="preserve">15) земельный участок предназначен для размещения здания или сооружения в соответствии с </w:t>
            </w:r>
            <w:r w:rsidRPr="00E3101E">
              <w:rPr>
                <w:rFonts w:ascii="Times New Roman" w:hAnsi="Times New Roman"/>
                <w:color w:val="000000"/>
                <w:sz w:val="16"/>
                <w:szCs w:val="16"/>
              </w:rPr>
              <w:lastRenderedPageBreak/>
              <w:t>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Pr="00E3101E">
              <w:rPr>
                <w:rFonts w:ascii="Times New Roman" w:hAnsi="Times New Roman"/>
                <w:color w:val="000000"/>
                <w:sz w:val="16"/>
                <w:szCs w:val="16"/>
              </w:rPr>
              <w:br/>
              <w:t>16) в отношении земельного участка принято решение о предварительном согласовании его предоставления;</w:t>
            </w:r>
            <w:r w:rsidRPr="00E3101E">
              <w:rPr>
                <w:rFonts w:ascii="Times New Roman" w:hAnsi="Times New Roman"/>
                <w:color w:val="000000"/>
                <w:sz w:val="16"/>
                <w:szCs w:val="16"/>
              </w:rPr>
              <w:b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Pr="00E3101E">
              <w:rPr>
                <w:rFonts w:ascii="Times New Roman" w:hAnsi="Times New Roman"/>
                <w:color w:val="000000"/>
                <w:sz w:val="16"/>
                <w:szCs w:val="16"/>
              </w:rPr>
              <w:br/>
              <w:t xml:space="preserve">18) земельный участок является земельным участком общего пользования или расположен в границах земель общего </w:t>
            </w:r>
            <w:r w:rsidRPr="00E3101E">
              <w:rPr>
                <w:rFonts w:ascii="Times New Roman" w:hAnsi="Times New Roman"/>
                <w:color w:val="000000"/>
                <w:sz w:val="16"/>
                <w:szCs w:val="16"/>
              </w:rPr>
              <w:lastRenderedPageBreak/>
              <w:t>пользования, территории общего пользования;</w:t>
            </w:r>
            <w:r w:rsidRPr="00E3101E">
              <w:rPr>
                <w:rFonts w:ascii="Times New Roman" w:hAnsi="Times New Roman"/>
                <w:color w:val="000000"/>
                <w:sz w:val="16"/>
                <w:szCs w:val="16"/>
              </w:rPr>
              <w:b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lastRenderedPageBreak/>
              <w:t>нет</w:t>
            </w:r>
          </w:p>
        </w:tc>
        <w:tc>
          <w:tcPr>
            <w:tcW w:w="138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нет</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w:t>
            </w:r>
          </w:p>
        </w:tc>
        <w:tc>
          <w:tcPr>
            <w:tcW w:w="1296"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 xml:space="preserve">1) личное обращение в Орган местного самоуправления;           </w:t>
            </w:r>
            <w:r w:rsidRPr="00E3101E">
              <w:rPr>
                <w:rFonts w:ascii="Times New Roman" w:hAnsi="Times New Roman"/>
                <w:color w:val="000000"/>
                <w:sz w:val="16"/>
                <w:szCs w:val="16"/>
              </w:rPr>
              <w:br/>
              <w:t xml:space="preserve">2) личное обращение в МФЦ;                                             </w:t>
            </w:r>
            <w:r w:rsidRPr="00E3101E">
              <w:rPr>
                <w:rFonts w:ascii="Times New Roman" w:hAnsi="Times New Roman"/>
                <w:color w:val="000000"/>
                <w:sz w:val="16"/>
                <w:szCs w:val="16"/>
              </w:rPr>
              <w:br/>
              <w:t xml:space="preserve">3) единый портал государственных и муниципальных услуг (функций)                              </w:t>
            </w:r>
            <w:r w:rsidRPr="00E3101E">
              <w:rPr>
                <w:rFonts w:ascii="Times New Roman" w:hAnsi="Times New Roman"/>
                <w:color w:val="000000"/>
                <w:sz w:val="16"/>
                <w:szCs w:val="16"/>
              </w:rPr>
              <w:br/>
              <w:t xml:space="preserve">4) портал государственных и муниципальных услуг (функций) Волгоградской области;           </w:t>
            </w:r>
            <w:r w:rsidRPr="00E3101E">
              <w:rPr>
                <w:rFonts w:ascii="Times New Roman" w:hAnsi="Times New Roman"/>
                <w:color w:val="000000"/>
                <w:sz w:val="16"/>
                <w:szCs w:val="16"/>
              </w:rPr>
              <w:br/>
              <w:t xml:space="preserve">5) почтовая связь.  </w:t>
            </w:r>
          </w:p>
        </w:tc>
        <w:tc>
          <w:tcPr>
            <w:tcW w:w="1277" w:type="dxa"/>
            <w:vMerge w:val="restart"/>
            <w:tcBorders>
              <w:top w:val="nil"/>
              <w:left w:val="single" w:sz="4" w:space="0" w:color="auto"/>
              <w:bottom w:val="single" w:sz="4" w:space="0" w:color="000000"/>
              <w:right w:val="single" w:sz="4" w:space="0" w:color="auto"/>
            </w:tcBorders>
            <w:shd w:val="clear" w:color="auto" w:fill="auto"/>
            <w:hideMark/>
          </w:tcPr>
          <w:p w:rsidR="004C0D60" w:rsidRPr="00E3101E" w:rsidRDefault="004C0D60" w:rsidP="002B3431">
            <w:pPr>
              <w:jc w:val="center"/>
              <w:rPr>
                <w:rFonts w:ascii="Times New Roman" w:hAnsi="Times New Roman"/>
                <w:color w:val="000000"/>
                <w:sz w:val="16"/>
                <w:szCs w:val="16"/>
              </w:rPr>
            </w:pPr>
            <w:r w:rsidRPr="00E3101E">
              <w:rPr>
                <w:rFonts w:ascii="Times New Roman" w:hAnsi="Times New Roman"/>
                <w:color w:val="000000"/>
                <w:sz w:val="16"/>
                <w:szCs w:val="16"/>
              </w:rPr>
              <w:t xml:space="preserve">1) в Органе местного самоуправления, на бумажном носителе;     </w:t>
            </w:r>
            <w:r w:rsidRPr="00E3101E">
              <w:rPr>
                <w:rFonts w:ascii="Times New Roman" w:hAnsi="Times New Roman"/>
                <w:color w:val="000000"/>
                <w:sz w:val="16"/>
                <w:szCs w:val="16"/>
              </w:rPr>
              <w:br/>
              <w:t xml:space="preserve">2) в МФЦ на бумажном носителе, полученном из Органа местного самоуправления;            </w:t>
            </w:r>
            <w:r w:rsidRPr="00E3101E">
              <w:rPr>
                <w:rFonts w:ascii="Times New Roman" w:hAnsi="Times New Roman"/>
                <w:color w:val="000000"/>
                <w:sz w:val="16"/>
                <w:szCs w:val="16"/>
              </w:rPr>
              <w:br/>
              <w:t>3) почтовая связь.</w:t>
            </w:r>
          </w:p>
        </w:tc>
      </w:tr>
      <w:tr w:rsidR="004C0D60" w:rsidRPr="00E3101E" w:rsidTr="002B3431">
        <w:trPr>
          <w:trHeight w:val="1680"/>
        </w:trPr>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52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383"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296"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c>
          <w:tcPr>
            <w:tcW w:w="1277" w:type="dxa"/>
            <w:vMerge/>
            <w:tcBorders>
              <w:top w:val="nil"/>
              <w:left w:val="single" w:sz="4" w:space="0" w:color="auto"/>
              <w:bottom w:val="single" w:sz="4" w:space="0" w:color="000000"/>
              <w:right w:val="single" w:sz="4" w:space="0" w:color="auto"/>
            </w:tcBorders>
            <w:vAlign w:val="center"/>
            <w:hideMark/>
          </w:tcPr>
          <w:p w:rsidR="004C0D60" w:rsidRPr="00E3101E" w:rsidRDefault="004C0D60" w:rsidP="002B3431">
            <w:pPr>
              <w:rPr>
                <w:rFonts w:ascii="Times New Roman" w:hAnsi="Times New Roman"/>
                <w:color w:val="000000"/>
                <w:sz w:val="16"/>
                <w:szCs w:val="16"/>
              </w:rPr>
            </w:pPr>
          </w:p>
        </w:tc>
      </w:tr>
      <w:tr w:rsidR="004C0D60" w:rsidRPr="00E3101E" w:rsidTr="002B3431">
        <w:trPr>
          <w:trHeight w:val="750"/>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lastRenderedPageBreak/>
              <w:t>3 подуслуга соответствует 1 подуслуге</w:t>
            </w:r>
          </w:p>
        </w:tc>
      </w:tr>
      <w:tr w:rsidR="004C0D60" w:rsidRPr="00E3101E" w:rsidTr="002556E8">
        <w:trPr>
          <w:trHeight w:val="624"/>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4 подуслуга соответствует 2 подуслуге</w:t>
            </w:r>
          </w:p>
        </w:tc>
      </w:tr>
      <w:tr w:rsidR="004C0D60" w:rsidRPr="00E3101E" w:rsidTr="002556E8">
        <w:trPr>
          <w:trHeight w:val="624"/>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5 подуслуга соответствует 1 подуслуге</w:t>
            </w:r>
          </w:p>
        </w:tc>
      </w:tr>
      <w:tr w:rsidR="004C0D60" w:rsidRPr="00E3101E" w:rsidTr="002556E8">
        <w:trPr>
          <w:trHeight w:val="624"/>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6 подуслуга соответствует 2 подуслуге</w:t>
            </w:r>
          </w:p>
        </w:tc>
      </w:tr>
      <w:tr w:rsidR="004C0D60" w:rsidRPr="00E3101E" w:rsidTr="002556E8">
        <w:trPr>
          <w:trHeight w:val="624"/>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7 подуслуга соответствует 1 подуслуге</w:t>
            </w:r>
          </w:p>
        </w:tc>
      </w:tr>
      <w:tr w:rsidR="004C0D60" w:rsidRPr="00E3101E" w:rsidTr="002556E8">
        <w:trPr>
          <w:trHeight w:val="624"/>
        </w:trPr>
        <w:tc>
          <w:tcPr>
            <w:tcW w:w="14786"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C0D60" w:rsidRPr="00E3101E" w:rsidRDefault="004C0D60" w:rsidP="002B3431">
            <w:pPr>
              <w:jc w:val="center"/>
              <w:rPr>
                <w:rFonts w:ascii="Times New Roman" w:hAnsi="Times New Roman"/>
                <w:b/>
                <w:bCs/>
                <w:color w:val="000000"/>
                <w:sz w:val="16"/>
                <w:szCs w:val="16"/>
              </w:rPr>
            </w:pPr>
            <w:r w:rsidRPr="00E3101E">
              <w:rPr>
                <w:rFonts w:ascii="Times New Roman" w:hAnsi="Times New Roman"/>
                <w:b/>
                <w:bCs/>
                <w:color w:val="000000"/>
                <w:sz w:val="16"/>
                <w:szCs w:val="16"/>
              </w:rPr>
              <w:t>8 подуслуга соответствует 2 подуслуге</w:t>
            </w:r>
          </w:p>
        </w:tc>
      </w:tr>
    </w:tbl>
    <w:tbl>
      <w:tblPr>
        <w:tblStyle w:val="ae"/>
        <w:tblW w:w="0" w:type="auto"/>
        <w:tblLook w:val="04A0"/>
      </w:tblPr>
      <w:tblGrid>
        <w:gridCol w:w="666"/>
        <w:gridCol w:w="2128"/>
        <w:gridCol w:w="1859"/>
        <w:gridCol w:w="2361"/>
        <w:gridCol w:w="1959"/>
        <w:gridCol w:w="1813"/>
        <w:gridCol w:w="1716"/>
        <w:gridCol w:w="2284"/>
      </w:tblGrid>
      <w:tr w:rsidR="004C0D60" w:rsidRPr="00DD3577" w:rsidTr="002B3431">
        <w:trPr>
          <w:trHeight w:val="315"/>
        </w:trPr>
        <w:tc>
          <w:tcPr>
            <w:tcW w:w="4653" w:type="dxa"/>
            <w:gridSpan w:val="3"/>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Раздел 3. "Сведения о заявителях "подуслуги"</w:t>
            </w:r>
          </w:p>
        </w:tc>
        <w:tc>
          <w:tcPr>
            <w:tcW w:w="2361" w:type="dxa"/>
            <w:hideMark/>
          </w:tcPr>
          <w:p w:rsidR="004C0D60" w:rsidRPr="00DD3577" w:rsidRDefault="004C0D60" w:rsidP="002B3431">
            <w:pPr>
              <w:rPr>
                <w:rFonts w:ascii="Times New Roman" w:hAnsi="Times New Roman"/>
                <w:b/>
                <w:bCs/>
                <w:sz w:val="16"/>
                <w:szCs w:val="16"/>
              </w:rPr>
            </w:pPr>
          </w:p>
        </w:tc>
        <w:tc>
          <w:tcPr>
            <w:tcW w:w="1959" w:type="dxa"/>
            <w:hideMark/>
          </w:tcPr>
          <w:p w:rsidR="004C0D60" w:rsidRPr="00DD3577" w:rsidRDefault="004C0D60" w:rsidP="002B3431">
            <w:pPr>
              <w:rPr>
                <w:rFonts w:ascii="Times New Roman" w:hAnsi="Times New Roman"/>
                <w:sz w:val="16"/>
                <w:szCs w:val="16"/>
              </w:rPr>
            </w:pPr>
          </w:p>
        </w:tc>
        <w:tc>
          <w:tcPr>
            <w:tcW w:w="1813" w:type="dxa"/>
            <w:hideMark/>
          </w:tcPr>
          <w:p w:rsidR="004C0D60" w:rsidRPr="00DD3577" w:rsidRDefault="004C0D60" w:rsidP="002B3431">
            <w:pPr>
              <w:rPr>
                <w:rFonts w:ascii="Times New Roman" w:hAnsi="Times New Roman"/>
                <w:sz w:val="16"/>
                <w:szCs w:val="16"/>
              </w:rPr>
            </w:pPr>
          </w:p>
        </w:tc>
        <w:tc>
          <w:tcPr>
            <w:tcW w:w="1716" w:type="dxa"/>
            <w:hideMark/>
          </w:tcPr>
          <w:p w:rsidR="004C0D60" w:rsidRPr="00DD3577" w:rsidRDefault="004C0D60" w:rsidP="002B3431">
            <w:pPr>
              <w:rPr>
                <w:rFonts w:ascii="Times New Roman" w:hAnsi="Times New Roman"/>
                <w:sz w:val="16"/>
                <w:szCs w:val="16"/>
              </w:rPr>
            </w:pPr>
          </w:p>
        </w:tc>
        <w:tc>
          <w:tcPr>
            <w:tcW w:w="2284" w:type="dxa"/>
            <w:hideMark/>
          </w:tcPr>
          <w:p w:rsidR="004C0D60" w:rsidRPr="00DD3577" w:rsidRDefault="004C0D60" w:rsidP="002B3431">
            <w:pPr>
              <w:rPr>
                <w:rFonts w:ascii="Times New Roman" w:hAnsi="Times New Roman"/>
                <w:sz w:val="16"/>
                <w:szCs w:val="16"/>
              </w:rPr>
            </w:pPr>
          </w:p>
        </w:tc>
      </w:tr>
      <w:tr w:rsidR="004C0D60" w:rsidRPr="00DD3577" w:rsidTr="002B3431">
        <w:trPr>
          <w:trHeight w:val="315"/>
        </w:trPr>
        <w:tc>
          <w:tcPr>
            <w:tcW w:w="666" w:type="dxa"/>
            <w:hideMark/>
          </w:tcPr>
          <w:p w:rsidR="004C0D60" w:rsidRPr="00DD3577" w:rsidRDefault="004C0D60" w:rsidP="002B3431">
            <w:pPr>
              <w:rPr>
                <w:rFonts w:ascii="Times New Roman" w:hAnsi="Times New Roman"/>
                <w:sz w:val="16"/>
                <w:szCs w:val="16"/>
              </w:rPr>
            </w:pPr>
          </w:p>
        </w:tc>
        <w:tc>
          <w:tcPr>
            <w:tcW w:w="2128" w:type="dxa"/>
            <w:hideMark/>
          </w:tcPr>
          <w:p w:rsidR="004C0D60" w:rsidRPr="00DD3577" w:rsidRDefault="004C0D60" w:rsidP="002B3431">
            <w:pPr>
              <w:rPr>
                <w:rFonts w:ascii="Times New Roman" w:hAnsi="Times New Roman"/>
                <w:sz w:val="16"/>
                <w:szCs w:val="16"/>
              </w:rPr>
            </w:pPr>
          </w:p>
        </w:tc>
        <w:tc>
          <w:tcPr>
            <w:tcW w:w="1859" w:type="dxa"/>
            <w:hideMark/>
          </w:tcPr>
          <w:p w:rsidR="004C0D60" w:rsidRPr="00DD3577" w:rsidRDefault="004C0D60" w:rsidP="002B3431">
            <w:pPr>
              <w:rPr>
                <w:rFonts w:ascii="Times New Roman" w:hAnsi="Times New Roman"/>
                <w:sz w:val="16"/>
                <w:szCs w:val="16"/>
              </w:rPr>
            </w:pPr>
          </w:p>
        </w:tc>
        <w:tc>
          <w:tcPr>
            <w:tcW w:w="2361" w:type="dxa"/>
            <w:hideMark/>
          </w:tcPr>
          <w:p w:rsidR="004C0D60" w:rsidRPr="00DD3577" w:rsidRDefault="004C0D60" w:rsidP="002B3431">
            <w:pPr>
              <w:rPr>
                <w:rFonts w:ascii="Times New Roman" w:hAnsi="Times New Roman"/>
                <w:sz w:val="16"/>
                <w:szCs w:val="16"/>
              </w:rPr>
            </w:pPr>
          </w:p>
        </w:tc>
        <w:tc>
          <w:tcPr>
            <w:tcW w:w="1959" w:type="dxa"/>
            <w:hideMark/>
          </w:tcPr>
          <w:p w:rsidR="004C0D60" w:rsidRPr="00DD3577" w:rsidRDefault="004C0D60" w:rsidP="002B3431">
            <w:pPr>
              <w:rPr>
                <w:rFonts w:ascii="Times New Roman" w:hAnsi="Times New Roman"/>
                <w:sz w:val="16"/>
                <w:szCs w:val="16"/>
              </w:rPr>
            </w:pPr>
          </w:p>
        </w:tc>
        <w:tc>
          <w:tcPr>
            <w:tcW w:w="1813" w:type="dxa"/>
            <w:hideMark/>
          </w:tcPr>
          <w:p w:rsidR="004C0D60" w:rsidRPr="00DD3577" w:rsidRDefault="004C0D60" w:rsidP="002B3431">
            <w:pPr>
              <w:rPr>
                <w:rFonts w:ascii="Times New Roman" w:hAnsi="Times New Roman"/>
                <w:sz w:val="16"/>
                <w:szCs w:val="16"/>
              </w:rPr>
            </w:pPr>
          </w:p>
        </w:tc>
        <w:tc>
          <w:tcPr>
            <w:tcW w:w="1716" w:type="dxa"/>
            <w:hideMark/>
          </w:tcPr>
          <w:p w:rsidR="004C0D60" w:rsidRPr="00DD3577" w:rsidRDefault="004C0D60" w:rsidP="002B3431">
            <w:pPr>
              <w:rPr>
                <w:rFonts w:ascii="Times New Roman" w:hAnsi="Times New Roman"/>
                <w:sz w:val="16"/>
                <w:szCs w:val="16"/>
              </w:rPr>
            </w:pPr>
          </w:p>
        </w:tc>
        <w:tc>
          <w:tcPr>
            <w:tcW w:w="2284" w:type="dxa"/>
            <w:hideMark/>
          </w:tcPr>
          <w:p w:rsidR="004C0D60" w:rsidRPr="00DD3577" w:rsidRDefault="004C0D60" w:rsidP="002B3431">
            <w:pPr>
              <w:rPr>
                <w:rFonts w:ascii="Times New Roman" w:hAnsi="Times New Roman"/>
                <w:sz w:val="16"/>
                <w:szCs w:val="16"/>
              </w:rPr>
            </w:pPr>
          </w:p>
        </w:tc>
      </w:tr>
      <w:tr w:rsidR="004C0D60" w:rsidRPr="00DD3577" w:rsidTr="002B3431">
        <w:trPr>
          <w:trHeight w:val="5100"/>
        </w:trPr>
        <w:tc>
          <w:tcPr>
            <w:tcW w:w="666"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 п/п</w:t>
            </w:r>
          </w:p>
        </w:tc>
        <w:tc>
          <w:tcPr>
            <w:tcW w:w="2128"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Категории лиц, имеющих право на получение "подуслуги"</w:t>
            </w:r>
          </w:p>
        </w:tc>
        <w:tc>
          <w:tcPr>
            <w:tcW w:w="1859"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Документ, подтверждающий полномочие заявителя соответствующей категории на получение "подуслуги"</w:t>
            </w:r>
          </w:p>
        </w:tc>
        <w:tc>
          <w:tcPr>
            <w:tcW w:w="2361"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Установленные требования к документу, подтверждающему правомочие заявителя соответствующей категории получение "подуслуги"</w:t>
            </w:r>
          </w:p>
        </w:tc>
        <w:tc>
          <w:tcPr>
            <w:tcW w:w="1959"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Наличие возможности подачи заявления на предоставление "подуслуги" представителями заявителя</w:t>
            </w:r>
          </w:p>
        </w:tc>
        <w:tc>
          <w:tcPr>
            <w:tcW w:w="1813"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Исчерпывающий перечень лиц, имеющих право на подачу заявления от имени заявителя</w:t>
            </w:r>
          </w:p>
        </w:tc>
        <w:tc>
          <w:tcPr>
            <w:tcW w:w="1716"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документа, подтверждающего право подачи заявления от имени заявителя</w:t>
            </w:r>
          </w:p>
        </w:tc>
        <w:tc>
          <w:tcPr>
            <w:tcW w:w="228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Установленные требования к документу, подтверждающему право подачи заявления от имени заявителя</w:t>
            </w:r>
          </w:p>
        </w:tc>
      </w:tr>
      <w:tr w:rsidR="004C0D60" w:rsidRPr="00DD3577" w:rsidTr="002B3431">
        <w:trPr>
          <w:trHeight w:val="315"/>
        </w:trPr>
        <w:tc>
          <w:tcPr>
            <w:tcW w:w="66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212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19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181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171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c>
          <w:tcPr>
            <w:tcW w:w="228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8</w:t>
            </w:r>
          </w:p>
        </w:tc>
      </w:tr>
      <w:tr w:rsidR="004C0D60" w:rsidRPr="00DD3577" w:rsidTr="002B3431">
        <w:trPr>
          <w:trHeight w:val="885"/>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Ольховскогом муниципального района, физические лица при личном обращение; земельный участок не образован</w:t>
            </w:r>
          </w:p>
        </w:tc>
      </w:tr>
      <w:tr w:rsidR="004C0D60" w:rsidRPr="00DD3577" w:rsidTr="002B3431">
        <w:trPr>
          <w:trHeight w:val="4800"/>
        </w:trPr>
        <w:tc>
          <w:tcPr>
            <w:tcW w:w="66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212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физические лица</w:t>
            </w: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9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Отсутствие</w:t>
            </w:r>
          </w:p>
        </w:tc>
        <w:tc>
          <w:tcPr>
            <w:tcW w:w="181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171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28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 подуслуга соответствует 1 подуслуге</w:t>
            </w: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3.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на торгах, физические лица при обращении представителя; земельный участок не образован</w:t>
            </w:r>
          </w:p>
        </w:tc>
      </w:tr>
      <w:tr w:rsidR="004C0D60" w:rsidRPr="00DD3577" w:rsidTr="002B3431">
        <w:trPr>
          <w:trHeight w:val="4590"/>
        </w:trPr>
        <w:tc>
          <w:tcPr>
            <w:tcW w:w="66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212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физические лица</w:t>
            </w: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9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Наличие</w:t>
            </w:r>
          </w:p>
        </w:tc>
        <w:tc>
          <w:tcPr>
            <w:tcW w:w="181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уполномоченные представители физических лиц, действующие на основании полномочий, определенных в соответствии с действующим законодательством Российской Федерации</w:t>
            </w:r>
          </w:p>
        </w:tc>
        <w:tc>
          <w:tcPr>
            <w:tcW w:w="171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доверенность или иной документ позволющий действовать от имени физического лица</w:t>
            </w:r>
          </w:p>
        </w:tc>
        <w:tc>
          <w:tcPr>
            <w:tcW w:w="228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4 подуслуга соответствует 3 подуслуге</w:t>
            </w: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5.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личном обращение; земельный участок не образован</w:t>
            </w:r>
          </w:p>
        </w:tc>
      </w:tr>
      <w:tr w:rsidR="004C0D60" w:rsidRPr="00DD3577" w:rsidTr="002B3431">
        <w:trPr>
          <w:trHeight w:val="4230"/>
        </w:trPr>
        <w:tc>
          <w:tcPr>
            <w:tcW w:w="66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2128"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Юридические лица</w:t>
            </w: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959"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Отсутствие</w:t>
            </w:r>
          </w:p>
        </w:tc>
        <w:tc>
          <w:tcPr>
            <w:tcW w:w="1813"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171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28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3240"/>
        </w:trPr>
        <w:tc>
          <w:tcPr>
            <w:tcW w:w="666" w:type="dxa"/>
            <w:vMerge/>
            <w:hideMark/>
          </w:tcPr>
          <w:p w:rsidR="004C0D60" w:rsidRPr="00DD3577" w:rsidRDefault="004C0D60" w:rsidP="002B3431">
            <w:pPr>
              <w:rPr>
                <w:rFonts w:ascii="Times New Roman" w:hAnsi="Times New Roman"/>
                <w:sz w:val="16"/>
                <w:szCs w:val="16"/>
              </w:rPr>
            </w:pPr>
          </w:p>
        </w:tc>
        <w:tc>
          <w:tcPr>
            <w:tcW w:w="2128" w:type="dxa"/>
            <w:vMerge/>
            <w:hideMark/>
          </w:tcPr>
          <w:p w:rsidR="004C0D60" w:rsidRPr="00DD3577" w:rsidRDefault="004C0D60" w:rsidP="002B3431">
            <w:pPr>
              <w:rPr>
                <w:rFonts w:ascii="Times New Roman" w:hAnsi="Times New Roman"/>
                <w:sz w:val="16"/>
                <w:szCs w:val="16"/>
              </w:rPr>
            </w:pP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                                                                                                                                                                                                                                                                                                                                                                                                                                                                                                                                                                                                                                                                                                                          Решение об избрании (назаначении) руководителя</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w:t>
            </w:r>
          </w:p>
        </w:tc>
        <w:tc>
          <w:tcPr>
            <w:tcW w:w="1959" w:type="dxa"/>
            <w:vMerge/>
            <w:hideMark/>
          </w:tcPr>
          <w:p w:rsidR="004C0D60" w:rsidRPr="00DD3577" w:rsidRDefault="004C0D60" w:rsidP="002B3431">
            <w:pPr>
              <w:rPr>
                <w:rFonts w:ascii="Times New Roman" w:hAnsi="Times New Roman"/>
                <w:sz w:val="16"/>
                <w:szCs w:val="16"/>
              </w:rPr>
            </w:pPr>
          </w:p>
        </w:tc>
        <w:tc>
          <w:tcPr>
            <w:tcW w:w="1813" w:type="dxa"/>
            <w:vMerge/>
            <w:hideMark/>
          </w:tcPr>
          <w:p w:rsidR="004C0D60" w:rsidRPr="00DD3577" w:rsidRDefault="004C0D60" w:rsidP="002B3431">
            <w:pPr>
              <w:rPr>
                <w:rFonts w:ascii="Times New Roman" w:hAnsi="Times New Roman"/>
                <w:sz w:val="16"/>
                <w:szCs w:val="16"/>
              </w:rPr>
            </w:pPr>
          </w:p>
        </w:tc>
        <w:tc>
          <w:tcPr>
            <w:tcW w:w="1716" w:type="dxa"/>
            <w:vMerge/>
            <w:hideMark/>
          </w:tcPr>
          <w:p w:rsidR="004C0D60" w:rsidRPr="00DD3577" w:rsidRDefault="004C0D60" w:rsidP="002B3431">
            <w:pPr>
              <w:rPr>
                <w:rFonts w:ascii="Times New Roman" w:hAnsi="Times New Roman"/>
                <w:sz w:val="16"/>
                <w:szCs w:val="16"/>
              </w:rPr>
            </w:pPr>
          </w:p>
        </w:tc>
        <w:tc>
          <w:tcPr>
            <w:tcW w:w="2284" w:type="dxa"/>
            <w:vMerge/>
            <w:hideMark/>
          </w:tcPr>
          <w:p w:rsidR="004C0D60" w:rsidRPr="00DD3577" w:rsidRDefault="004C0D60" w:rsidP="002B3431">
            <w:pPr>
              <w:rPr>
                <w:rFonts w:ascii="Times New Roman" w:hAnsi="Times New Roman"/>
                <w:sz w:val="16"/>
                <w:szCs w:val="16"/>
              </w:rPr>
            </w:pP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6 подуслуга соответствует 5 подуслуге</w:t>
            </w: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7.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юридические лица при обращении представителя;земельный участок не образован</w:t>
            </w:r>
          </w:p>
        </w:tc>
      </w:tr>
      <w:tr w:rsidR="004C0D60" w:rsidRPr="00DD3577" w:rsidTr="002B3431">
        <w:trPr>
          <w:trHeight w:val="4305"/>
        </w:trPr>
        <w:tc>
          <w:tcPr>
            <w:tcW w:w="66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2128"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Юридические лица</w:t>
            </w: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959"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Наличие</w:t>
            </w:r>
          </w:p>
        </w:tc>
        <w:tc>
          <w:tcPr>
            <w:tcW w:w="1813"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Уполномоченные представители, имеющие право подавать заявление от имени заявителя на основании доверенности</w:t>
            </w:r>
          </w:p>
        </w:tc>
        <w:tc>
          <w:tcPr>
            <w:tcW w:w="171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Доверенность</w:t>
            </w:r>
          </w:p>
        </w:tc>
        <w:tc>
          <w:tcPr>
            <w:tcW w:w="228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полномочия на совершение определенных действий – перечислить каких конкретно;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DD3577" w:rsidTr="002B3431">
        <w:trPr>
          <w:trHeight w:val="3330"/>
        </w:trPr>
        <w:tc>
          <w:tcPr>
            <w:tcW w:w="666" w:type="dxa"/>
            <w:vMerge/>
            <w:hideMark/>
          </w:tcPr>
          <w:p w:rsidR="004C0D60" w:rsidRPr="00DD3577" w:rsidRDefault="004C0D60" w:rsidP="002B3431">
            <w:pPr>
              <w:rPr>
                <w:rFonts w:ascii="Times New Roman" w:hAnsi="Times New Roman"/>
                <w:sz w:val="16"/>
                <w:szCs w:val="16"/>
              </w:rPr>
            </w:pPr>
          </w:p>
        </w:tc>
        <w:tc>
          <w:tcPr>
            <w:tcW w:w="2128" w:type="dxa"/>
            <w:vMerge/>
            <w:hideMark/>
          </w:tcPr>
          <w:p w:rsidR="004C0D60" w:rsidRPr="00DD3577" w:rsidRDefault="004C0D60" w:rsidP="002B3431">
            <w:pPr>
              <w:rPr>
                <w:rFonts w:ascii="Times New Roman" w:hAnsi="Times New Roman"/>
                <w:sz w:val="16"/>
                <w:szCs w:val="16"/>
              </w:rPr>
            </w:pPr>
          </w:p>
        </w:tc>
        <w:tc>
          <w:tcPr>
            <w:tcW w:w="18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Решение об избрании (назаначении) руководителя</w:t>
            </w:r>
          </w:p>
        </w:tc>
        <w:tc>
          <w:tcPr>
            <w:tcW w:w="2361"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w:t>
            </w:r>
          </w:p>
        </w:tc>
        <w:tc>
          <w:tcPr>
            <w:tcW w:w="1959" w:type="dxa"/>
            <w:vMerge/>
            <w:hideMark/>
          </w:tcPr>
          <w:p w:rsidR="004C0D60" w:rsidRPr="00DD3577" w:rsidRDefault="004C0D60" w:rsidP="002B3431">
            <w:pPr>
              <w:rPr>
                <w:rFonts w:ascii="Times New Roman" w:hAnsi="Times New Roman"/>
                <w:sz w:val="16"/>
                <w:szCs w:val="16"/>
              </w:rPr>
            </w:pPr>
          </w:p>
        </w:tc>
        <w:tc>
          <w:tcPr>
            <w:tcW w:w="1813" w:type="dxa"/>
            <w:vMerge/>
            <w:hideMark/>
          </w:tcPr>
          <w:p w:rsidR="004C0D60" w:rsidRPr="00DD3577" w:rsidRDefault="004C0D60" w:rsidP="002B3431">
            <w:pPr>
              <w:rPr>
                <w:rFonts w:ascii="Times New Roman" w:hAnsi="Times New Roman"/>
                <w:sz w:val="16"/>
                <w:szCs w:val="16"/>
              </w:rPr>
            </w:pPr>
          </w:p>
        </w:tc>
        <w:tc>
          <w:tcPr>
            <w:tcW w:w="1716" w:type="dxa"/>
            <w:vMerge/>
            <w:hideMark/>
          </w:tcPr>
          <w:p w:rsidR="004C0D60" w:rsidRPr="00DD3577" w:rsidRDefault="004C0D60" w:rsidP="002B3431">
            <w:pPr>
              <w:rPr>
                <w:rFonts w:ascii="Times New Roman" w:hAnsi="Times New Roman"/>
                <w:sz w:val="16"/>
                <w:szCs w:val="16"/>
              </w:rPr>
            </w:pPr>
          </w:p>
        </w:tc>
        <w:tc>
          <w:tcPr>
            <w:tcW w:w="2284" w:type="dxa"/>
            <w:vMerge/>
            <w:hideMark/>
          </w:tcPr>
          <w:p w:rsidR="004C0D60" w:rsidRPr="00DD3577" w:rsidRDefault="004C0D60" w:rsidP="002B3431">
            <w:pPr>
              <w:rPr>
                <w:rFonts w:ascii="Times New Roman" w:hAnsi="Times New Roman"/>
                <w:sz w:val="16"/>
                <w:szCs w:val="16"/>
              </w:rPr>
            </w:pPr>
          </w:p>
        </w:tc>
      </w:tr>
      <w:tr w:rsidR="004C0D60" w:rsidRPr="00DD3577" w:rsidTr="002B3431">
        <w:trPr>
          <w:trHeight w:val="57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8 подуслуга соответствует 7 подуслуге</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tbl>
      <w:tblPr>
        <w:tblStyle w:val="ae"/>
        <w:tblW w:w="0" w:type="auto"/>
        <w:tblLook w:val="04A0"/>
      </w:tblPr>
      <w:tblGrid>
        <w:gridCol w:w="609"/>
        <w:gridCol w:w="1714"/>
        <w:gridCol w:w="1634"/>
        <w:gridCol w:w="1877"/>
        <w:gridCol w:w="2026"/>
        <w:gridCol w:w="3504"/>
        <w:gridCol w:w="1275"/>
        <w:gridCol w:w="2147"/>
      </w:tblGrid>
      <w:tr w:rsidR="004C0D60" w:rsidRPr="00DD3577" w:rsidTr="002B3431">
        <w:trPr>
          <w:trHeight w:val="495"/>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Раздел 4. "Документы, предоставляемые заявителем для получения "подуслуги"</w:t>
            </w:r>
          </w:p>
        </w:tc>
      </w:tr>
      <w:tr w:rsidR="004C0D60" w:rsidRPr="00DD3577" w:rsidTr="002B3431">
        <w:trPr>
          <w:trHeight w:val="315"/>
        </w:trPr>
        <w:tc>
          <w:tcPr>
            <w:tcW w:w="609" w:type="dxa"/>
            <w:hideMark/>
          </w:tcPr>
          <w:p w:rsidR="004C0D60" w:rsidRPr="00DD3577" w:rsidRDefault="004C0D60" w:rsidP="002B3431">
            <w:pPr>
              <w:rPr>
                <w:rFonts w:ascii="Times New Roman" w:hAnsi="Times New Roman"/>
                <w:b/>
                <w:bCs/>
                <w:sz w:val="16"/>
                <w:szCs w:val="16"/>
              </w:rPr>
            </w:pPr>
          </w:p>
        </w:tc>
        <w:tc>
          <w:tcPr>
            <w:tcW w:w="1714" w:type="dxa"/>
            <w:hideMark/>
          </w:tcPr>
          <w:p w:rsidR="004C0D60" w:rsidRPr="00DD3577" w:rsidRDefault="004C0D60" w:rsidP="002B3431">
            <w:pPr>
              <w:rPr>
                <w:rFonts w:ascii="Times New Roman" w:hAnsi="Times New Roman"/>
                <w:sz w:val="16"/>
                <w:szCs w:val="16"/>
              </w:rPr>
            </w:pPr>
          </w:p>
        </w:tc>
        <w:tc>
          <w:tcPr>
            <w:tcW w:w="1634" w:type="dxa"/>
            <w:hideMark/>
          </w:tcPr>
          <w:p w:rsidR="004C0D60" w:rsidRPr="00DD3577" w:rsidRDefault="004C0D60" w:rsidP="002B3431">
            <w:pPr>
              <w:rPr>
                <w:rFonts w:ascii="Times New Roman" w:hAnsi="Times New Roman"/>
                <w:sz w:val="16"/>
                <w:szCs w:val="16"/>
              </w:rPr>
            </w:pPr>
          </w:p>
        </w:tc>
        <w:tc>
          <w:tcPr>
            <w:tcW w:w="1877" w:type="dxa"/>
            <w:hideMark/>
          </w:tcPr>
          <w:p w:rsidR="004C0D60" w:rsidRPr="00DD3577" w:rsidRDefault="004C0D60" w:rsidP="002B3431">
            <w:pPr>
              <w:rPr>
                <w:rFonts w:ascii="Times New Roman" w:hAnsi="Times New Roman"/>
                <w:sz w:val="16"/>
                <w:szCs w:val="16"/>
              </w:rPr>
            </w:pPr>
          </w:p>
        </w:tc>
        <w:tc>
          <w:tcPr>
            <w:tcW w:w="2026" w:type="dxa"/>
            <w:hideMark/>
          </w:tcPr>
          <w:p w:rsidR="004C0D60" w:rsidRPr="00DD3577" w:rsidRDefault="004C0D60" w:rsidP="002B3431">
            <w:pPr>
              <w:rPr>
                <w:rFonts w:ascii="Times New Roman" w:hAnsi="Times New Roman"/>
                <w:sz w:val="16"/>
                <w:szCs w:val="16"/>
              </w:rPr>
            </w:pPr>
          </w:p>
        </w:tc>
        <w:tc>
          <w:tcPr>
            <w:tcW w:w="3504" w:type="dxa"/>
            <w:hideMark/>
          </w:tcPr>
          <w:p w:rsidR="004C0D60" w:rsidRPr="00DD3577" w:rsidRDefault="004C0D60" w:rsidP="002B3431">
            <w:pPr>
              <w:rPr>
                <w:rFonts w:ascii="Times New Roman" w:hAnsi="Times New Roman"/>
                <w:sz w:val="16"/>
                <w:szCs w:val="16"/>
              </w:rPr>
            </w:pPr>
          </w:p>
        </w:tc>
        <w:tc>
          <w:tcPr>
            <w:tcW w:w="1275" w:type="dxa"/>
            <w:hideMark/>
          </w:tcPr>
          <w:p w:rsidR="004C0D60" w:rsidRPr="00DD3577" w:rsidRDefault="004C0D60" w:rsidP="002B3431">
            <w:pPr>
              <w:rPr>
                <w:rFonts w:ascii="Times New Roman" w:hAnsi="Times New Roman"/>
                <w:sz w:val="16"/>
                <w:szCs w:val="16"/>
              </w:rPr>
            </w:pPr>
          </w:p>
        </w:tc>
        <w:tc>
          <w:tcPr>
            <w:tcW w:w="2147" w:type="dxa"/>
            <w:hideMark/>
          </w:tcPr>
          <w:p w:rsidR="004C0D60" w:rsidRPr="00DD3577" w:rsidRDefault="004C0D60" w:rsidP="002B3431">
            <w:pPr>
              <w:rPr>
                <w:rFonts w:ascii="Times New Roman" w:hAnsi="Times New Roman"/>
                <w:sz w:val="16"/>
                <w:szCs w:val="16"/>
              </w:rPr>
            </w:pPr>
          </w:p>
        </w:tc>
      </w:tr>
      <w:tr w:rsidR="004C0D60" w:rsidRPr="00DD3577" w:rsidTr="002B3431">
        <w:trPr>
          <w:trHeight w:val="2205"/>
        </w:trPr>
        <w:tc>
          <w:tcPr>
            <w:tcW w:w="609"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 п/п</w:t>
            </w:r>
          </w:p>
        </w:tc>
        <w:tc>
          <w:tcPr>
            <w:tcW w:w="171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Категория документа</w:t>
            </w:r>
          </w:p>
        </w:tc>
        <w:tc>
          <w:tcPr>
            <w:tcW w:w="163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документов, которые предоставляет заявитель для получения "подуслуги"</w:t>
            </w:r>
          </w:p>
        </w:tc>
        <w:tc>
          <w:tcPr>
            <w:tcW w:w="1877"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Количество необходимых экземпляров документа с указанием подлинник/копия</w:t>
            </w:r>
          </w:p>
        </w:tc>
        <w:tc>
          <w:tcPr>
            <w:tcW w:w="2026"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Условие предоставления документа</w:t>
            </w:r>
          </w:p>
        </w:tc>
        <w:tc>
          <w:tcPr>
            <w:tcW w:w="350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Установленные требования к документу</w:t>
            </w:r>
          </w:p>
        </w:tc>
        <w:tc>
          <w:tcPr>
            <w:tcW w:w="1275"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Форма (шаблон) документа</w:t>
            </w:r>
          </w:p>
        </w:tc>
        <w:tc>
          <w:tcPr>
            <w:tcW w:w="2147"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Образец документа/заполнения документа</w:t>
            </w:r>
          </w:p>
        </w:tc>
      </w:tr>
      <w:tr w:rsidR="004C0D60" w:rsidRPr="00DD3577" w:rsidTr="002B3431">
        <w:trPr>
          <w:trHeight w:val="315"/>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8</w:t>
            </w:r>
          </w:p>
        </w:tc>
      </w:tr>
      <w:tr w:rsidR="004C0D60" w:rsidRPr="00DD3577" w:rsidTr="002B3431">
        <w:trPr>
          <w:trHeight w:val="99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на торгах, физические лица при личном обращение; земельный участок не образован</w:t>
            </w:r>
          </w:p>
        </w:tc>
      </w:tr>
      <w:tr w:rsidR="004C0D60" w:rsidRPr="00DD3577" w:rsidTr="00711409">
        <w:trPr>
          <w:trHeight w:val="1998"/>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Заявление</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Заявление об утверждении схемы расположения земельного участка с указанием цели использования земельного участка </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оформляется  согласно установленной форме</w:t>
            </w:r>
            <w:r w:rsidRPr="00DD3577">
              <w:rPr>
                <w:rFonts w:ascii="Times New Roman" w:hAnsi="Times New Roman"/>
                <w:sz w:val="16"/>
                <w:szCs w:val="16"/>
              </w:rPr>
              <w:br/>
              <w:t>1. заявление должно быть удостоверено подписью заявителя или подписью его представителя;</w:t>
            </w:r>
            <w:r w:rsidRPr="00DD3577">
              <w:rPr>
                <w:rFonts w:ascii="Times New Roman" w:hAnsi="Times New Roman"/>
                <w:sz w:val="16"/>
                <w:szCs w:val="16"/>
              </w:rPr>
              <w:br/>
              <w:t>2. текст документа написан разборчиво;</w:t>
            </w:r>
            <w:r w:rsidRPr="00DD3577">
              <w:rPr>
                <w:rFonts w:ascii="Times New Roman" w:hAnsi="Times New Roman"/>
                <w:sz w:val="16"/>
                <w:szCs w:val="16"/>
              </w:rPr>
              <w:br/>
              <w:t>3. документ заполнен в полном объеме;</w:t>
            </w:r>
            <w:r w:rsidRPr="00DD3577">
              <w:rPr>
                <w:rFonts w:ascii="Times New Roman" w:hAnsi="Times New Roman"/>
                <w:sz w:val="16"/>
                <w:szCs w:val="16"/>
              </w:rPr>
              <w:br/>
              <w:t>4. документ не имеет повреждений, наличие которых не позволяет однозначно истолковать его содержание.</w:t>
            </w:r>
            <w:r w:rsidRPr="00DD3577">
              <w:rPr>
                <w:rFonts w:ascii="Times New Roman" w:hAnsi="Times New Roman"/>
                <w:sz w:val="16"/>
                <w:szCs w:val="16"/>
              </w:rPr>
              <w:br/>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2,3</w:t>
            </w:r>
          </w:p>
        </w:tc>
      </w:tr>
      <w:tr w:rsidR="004C0D60" w:rsidRPr="00DD3577" w:rsidTr="00711409">
        <w:trPr>
          <w:trHeight w:val="4530"/>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2</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личность заявителя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оформляется на бланке паспорта, едином для всей Российской Федерации; паспорт оформляется на русском языке; наличие личной фотографии; наличие сведений о личности гражданина: фамилия имя отчество , пол, дата рождения и место рождения. Могут быть отметки: о регистрации гражданина по месту жительства и снятии его с регистрациионного учёта; об отношении к воинской обязанности граждан, достигших 18-летнего возраста;о регистрации и расторжении брака; о детях(гражданах Российской Федерации, не достигших 14-летнего возраста); о ранее выданных основных документах, удостоверяющих личность гражданина Российской Федерации на территории Российской Федерации;  о его группе крови и резус-факторе; об индентификационном номере налогоплательщика. Паспорт в который внесены иные сведения, отметки или записи, является недействительным. По достижении гражданином (за исключением военослужащих проходящих службу по призыву)20-летнего и 45-летнего возраста паспорт подлежит замене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711409">
        <w:trPr>
          <w:trHeight w:val="2829"/>
        </w:trPr>
        <w:tc>
          <w:tcPr>
            <w:tcW w:w="609"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171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схема </w:t>
            </w:r>
          </w:p>
        </w:tc>
        <w:tc>
          <w:tcPr>
            <w:tcW w:w="163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схема расположения земельного участка</w:t>
            </w:r>
          </w:p>
        </w:tc>
        <w:tc>
          <w:tcPr>
            <w:tcW w:w="1877"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предоставляется в случае, если испрашиваемый земельный участок не образован</w:t>
            </w:r>
          </w:p>
        </w:tc>
        <w:tc>
          <w:tcPr>
            <w:tcW w:w="350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Схема должна быть подготовленна по форме в соответствии с законодательством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w:t>
            </w:r>
            <w:r w:rsidRPr="00DD3577">
              <w:rPr>
                <w:rFonts w:ascii="Times New Roman" w:hAnsi="Times New Roman"/>
                <w:sz w:val="16"/>
                <w:szCs w:val="16"/>
              </w:rPr>
              <w:lastRenderedPageBreak/>
              <w:t>бумажном носителе</w:t>
            </w:r>
            <w:r w:rsidRPr="00DD3577">
              <w:rPr>
                <w:rFonts w:ascii="Times New Roman" w:hAnsi="Times New Roman"/>
                <w:sz w:val="16"/>
                <w:szCs w:val="16"/>
              </w:rPr>
              <w:br/>
              <w:t>В схеме расположения земельного участка приводятся: условный номер каждого земельного участка; проектная площадь каждого земельного участка; список координат характерных точек границы каждого образуемого; 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w:t>
            </w:r>
            <w:r w:rsidRPr="00DD3577">
              <w:rPr>
                <w:rFonts w:ascii="Times New Roman" w:hAnsi="Times New Roman"/>
                <w:sz w:val="16"/>
                <w:szCs w:val="16"/>
              </w:rPr>
              <w:b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перераспределении земельных участков.</w:t>
            </w:r>
          </w:p>
        </w:tc>
        <w:tc>
          <w:tcPr>
            <w:tcW w:w="1275"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w:t>
            </w:r>
          </w:p>
        </w:tc>
        <w:tc>
          <w:tcPr>
            <w:tcW w:w="2147"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6060"/>
        </w:trPr>
        <w:tc>
          <w:tcPr>
            <w:tcW w:w="609" w:type="dxa"/>
            <w:vMerge/>
            <w:hideMark/>
          </w:tcPr>
          <w:p w:rsidR="004C0D60" w:rsidRPr="00DD3577" w:rsidRDefault="004C0D60" w:rsidP="002B3431">
            <w:pPr>
              <w:rPr>
                <w:rFonts w:ascii="Times New Roman" w:hAnsi="Times New Roman"/>
                <w:sz w:val="16"/>
                <w:szCs w:val="16"/>
              </w:rPr>
            </w:pPr>
          </w:p>
        </w:tc>
        <w:tc>
          <w:tcPr>
            <w:tcW w:w="1714" w:type="dxa"/>
            <w:vMerge/>
            <w:hideMark/>
          </w:tcPr>
          <w:p w:rsidR="004C0D60" w:rsidRPr="00DD3577" w:rsidRDefault="004C0D60" w:rsidP="002B3431">
            <w:pPr>
              <w:rPr>
                <w:rFonts w:ascii="Times New Roman" w:hAnsi="Times New Roman"/>
                <w:sz w:val="16"/>
                <w:szCs w:val="16"/>
              </w:rPr>
            </w:pPr>
          </w:p>
        </w:tc>
        <w:tc>
          <w:tcPr>
            <w:tcW w:w="1634" w:type="dxa"/>
            <w:vMerge/>
            <w:hideMark/>
          </w:tcPr>
          <w:p w:rsidR="004C0D60" w:rsidRPr="00DD3577" w:rsidRDefault="004C0D60" w:rsidP="002B3431">
            <w:pPr>
              <w:rPr>
                <w:rFonts w:ascii="Times New Roman" w:hAnsi="Times New Roman"/>
                <w:sz w:val="16"/>
                <w:szCs w:val="16"/>
              </w:rPr>
            </w:pPr>
          </w:p>
        </w:tc>
        <w:tc>
          <w:tcPr>
            <w:tcW w:w="1877" w:type="dxa"/>
            <w:vMerge/>
            <w:hideMark/>
          </w:tcPr>
          <w:p w:rsidR="004C0D60" w:rsidRPr="00DD3577" w:rsidRDefault="004C0D60" w:rsidP="002B3431">
            <w:pPr>
              <w:rPr>
                <w:rFonts w:ascii="Times New Roman" w:hAnsi="Times New Roman"/>
                <w:sz w:val="16"/>
                <w:szCs w:val="16"/>
              </w:rPr>
            </w:pPr>
          </w:p>
        </w:tc>
        <w:tc>
          <w:tcPr>
            <w:tcW w:w="2026" w:type="dxa"/>
            <w:vMerge/>
            <w:hideMark/>
          </w:tcPr>
          <w:p w:rsidR="004C0D60" w:rsidRPr="00DD3577" w:rsidRDefault="004C0D60" w:rsidP="002B3431">
            <w:pPr>
              <w:rPr>
                <w:rFonts w:ascii="Times New Roman" w:hAnsi="Times New Roman"/>
                <w:sz w:val="16"/>
                <w:szCs w:val="16"/>
              </w:rPr>
            </w:pPr>
          </w:p>
        </w:tc>
        <w:tc>
          <w:tcPr>
            <w:tcW w:w="3504" w:type="dxa"/>
            <w:vMerge/>
            <w:hideMark/>
          </w:tcPr>
          <w:p w:rsidR="004C0D60" w:rsidRPr="00DD3577" w:rsidRDefault="004C0D60" w:rsidP="002B3431">
            <w:pPr>
              <w:rPr>
                <w:rFonts w:ascii="Times New Roman" w:hAnsi="Times New Roman"/>
                <w:sz w:val="16"/>
                <w:szCs w:val="16"/>
              </w:rPr>
            </w:pPr>
          </w:p>
        </w:tc>
        <w:tc>
          <w:tcPr>
            <w:tcW w:w="1275" w:type="dxa"/>
            <w:vMerge/>
            <w:hideMark/>
          </w:tcPr>
          <w:p w:rsidR="004C0D60" w:rsidRPr="00DD3577" w:rsidRDefault="004C0D60" w:rsidP="002B3431">
            <w:pPr>
              <w:rPr>
                <w:rFonts w:ascii="Times New Roman" w:hAnsi="Times New Roman"/>
                <w:sz w:val="16"/>
                <w:szCs w:val="16"/>
              </w:rPr>
            </w:pPr>
          </w:p>
        </w:tc>
        <w:tc>
          <w:tcPr>
            <w:tcW w:w="2147" w:type="dxa"/>
            <w:vMerge/>
            <w:hideMark/>
          </w:tcPr>
          <w:p w:rsidR="004C0D60" w:rsidRPr="00DD3577" w:rsidRDefault="004C0D60" w:rsidP="002B3431">
            <w:pPr>
              <w:rPr>
                <w:rFonts w:ascii="Times New Roman" w:hAnsi="Times New Roman"/>
                <w:sz w:val="16"/>
                <w:szCs w:val="16"/>
              </w:rPr>
            </w:pPr>
          </w:p>
        </w:tc>
      </w:tr>
      <w:tr w:rsidR="004C0D60" w:rsidRPr="00DD3577" w:rsidTr="002B3431">
        <w:trPr>
          <w:trHeight w:val="99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2.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образован</w:t>
            </w:r>
          </w:p>
        </w:tc>
      </w:tr>
      <w:tr w:rsidR="004C0D60" w:rsidRPr="00DD3577" w:rsidTr="00711409">
        <w:trPr>
          <w:trHeight w:val="2404"/>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Заявление</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заявление о проведении аукциона на право заключения договора аренды земельного участка с указанием кадастрового номера земельного участка и цели использования земельного участка </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оформляется  согласно установленной форме</w:t>
            </w:r>
            <w:r w:rsidRPr="00DD3577">
              <w:rPr>
                <w:rFonts w:ascii="Times New Roman" w:hAnsi="Times New Roman"/>
                <w:sz w:val="16"/>
                <w:szCs w:val="16"/>
              </w:rPr>
              <w:br/>
              <w:t>1. заявление должно быть удостоверено подписью заявителя или подписью его представителя;</w:t>
            </w:r>
            <w:r w:rsidRPr="00DD3577">
              <w:rPr>
                <w:rFonts w:ascii="Times New Roman" w:hAnsi="Times New Roman"/>
                <w:sz w:val="16"/>
                <w:szCs w:val="16"/>
              </w:rPr>
              <w:br/>
              <w:t>2. текст документа написан разборчиво;</w:t>
            </w:r>
            <w:r w:rsidRPr="00DD3577">
              <w:rPr>
                <w:rFonts w:ascii="Times New Roman" w:hAnsi="Times New Roman"/>
                <w:sz w:val="16"/>
                <w:szCs w:val="16"/>
              </w:rPr>
              <w:br/>
              <w:t>3. документ заполнен в полном объеме;</w:t>
            </w:r>
            <w:r w:rsidRPr="00DD3577">
              <w:rPr>
                <w:rFonts w:ascii="Times New Roman" w:hAnsi="Times New Roman"/>
                <w:sz w:val="16"/>
                <w:szCs w:val="16"/>
              </w:rPr>
              <w:br/>
              <w:t>4. документ не имеет повреждений, наличие которых не позволяет однозначно истолковать его содержание.</w:t>
            </w:r>
            <w:r w:rsidRPr="00DD3577">
              <w:rPr>
                <w:rFonts w:ascii="Times New Roman" w:hAnsi="Times New Roman"/>
                <w:sz w:val="16"/>
                <w:szCs w:val="16"/>
              </w:rPr>
              <w:br/>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4</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5,6</w:t>
            </w:r>
          </w:p>
        </w:tc>
      </w:tr>
      <w:tr w:rsidR="004C0D60" w:rsidRPr="00DD3577" w:rsidTr="00711409">
        <w:trPr>
          <w:trHeight w:val="4677"/>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личность заявителя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оформляется на бланке паспорта, едином для всей Российской Федерации; паспорт оформляется на русском языке; наличие личной фотографии; наличие сведений о личности гражданина: фамилия имя отчество , пол, дата рождения и место рождения. Могут быть отметки: о регистрации гражданина по месту жительства и снятии его с регистрациионного учёта; об отношении к воинской обязанности граждан, достигших 18-летнего возраста;о регистрации и расторжении брака; о детях(гражданах Российской Федерации, не достигших 14-летнего возраста); о ранее выданных основных документах, удостоверяющих личность гражданина Российской Федерации на территории Российской Федерации;  о его группе крови и резус-факторе; об индентификационном номере налогоплательщика. Паспорт в который внесены иные сведения, отметки или записи, является недействительным. По достижении гражданином (за исключением военослужащих проходящих службу по призыву)20-летнего и 45-летнего возраста паспорт подлежит замене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99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3.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обращении представителя; земельный участок не образован</w:t>
            </w:r>
          </w:p>
        </w:tc>
      </w:tr>
      <w:tr w:rsidR="004C0D60" w:rsidRPr="00DD3577" w:rsidTr="00711409">
        <w:trPr>
          <w:trHeight w:val="2121"/>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Заявление</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Заявление об утверждении схемы расположения земельного участка с указанием цели использования земельного участка </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оформляется  согласно установленной форме</w:t>
            </w:r>
            <w:r w:rsidRPr="00DD3577">
              <w:rPr>
                <w:rFonts w:ascii="Times New Roman" w:hAnsi="Times New Roman"/>
                <w:sz w:val="16"/>
                <w:szCs w:val="16"/>
              </w:rPr>
              <w:br/>
              <w:t>1. заявление должно быть удостоверено подписью заявителя или подписью его представителя;</w:t>
            </w:r>
            <w:r w:rsidRPr="00DD3577">
              <w:rPr>
                <w:rFonts w:ascii="Times New Roman" w:hAnsi="Times New Roman"/>
                <w:sz w:val="16"/>
                <w:szCs w:val="16"/>
              </w:rPr>
              <w:br/>
              <w:t>2. текст документа написан разборчиво;</w:t>
            </w:r>
            <w:r w:rsidRPr="00DD3577">
              <w:rPr>
                <w:rFonts w:ascii="Times New Roman" w:hAnsi="Times New Roman"/>
                <w:sz w:val="16"/>
                <w:szCs w:val="16"/>
              </w:rPr>
              <w:br/>
              <w:t>3. документ заполнен в полном объеме;</w:t>
            </w:r>
            <w:r w:rsidRPr="00DD3577">
              <w:rPr>
                <w:rFonts w:ascii="Times New Roman" w:hAnsi="Times New Roman"/>
                <w:sz w:val="16"/>
                <w:szCs w:val="16"/>
              </w:rPr>
              <w:br/>
              <w:t>4. документ не имеет повреждений, наличие которых не позволяет однозначно истолковать его содержание.</w:t>
            </w:r>
            <w:r w:rsidRPr="00DD3577">
              <w:rPr>
                <w:rFonts w:ascii="Times New Roman" w:hAnsi="Times New Roman"/>
                <w:sz w:val="16"/>
                <w:szCs w:val="16"/>
              </w:rPr>
              <w:br/>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2,3</w:t>
            </w:r>
          </w:p>
        </w:tc>
      </w:tr>
      <w:tr w:rsidR="004C0D60" w:rsidRPr="00DD3577" w:rsidTr="00711409">
        <w:trPr>
          <w:trHeight w:val="4531"/>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личность заявителя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оформляется на бланке паспорта, едином для всей Российской Федерации; паспорт оформляется на русском языке; наличие личной фотографии; наличие сведений о личности гражданина: фамилия имя отчество , пол, дата рождения и место рождения. Могут быть отметки: о регистрации гражданина по месту жительства и снятии его с регистрациионного учёта; об отношении к воинской обязанности граждан, достигших 18-летнего возраста;о регистрации и расторжении брака; о детях(гражданах Российской Федерации, не достигших 14-летнего возраста); о ранее выданных основных документах, удостоверяющих личность гражданина Российской Федерации на территории Российской Федерации;  о его группе крови и резус-факторе; об индентификационном номере налогоплательщика. Паспорт в который внесены иные сведения, отметки или записи, является недействительным. По достижении гражданином (за исключением военослужащих проходящих службу по призыву)20-летнего и 45-летнего возраста паспорт подлежит замене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711409">
        <w:trPr>
          <w:trHeight w:val="1270"/>
        </w:trPr>
        <w:tc>
          <w:tcPr>
            <w:tcW w:w="609"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171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схема </w:t>
            </w:r>
          </w:p>
        </w:tc>
        <w:tc>
          <w:tcPr>
            <w:tcW w:w="163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схема расположения земельного участка</w:t>
            </w:r>
          </w:p>
        </w:tc>
        <w:tc>
          <w:tcPr>
            <w:tcW w:w="1877"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предоставляется в случае, если испрашиваемый земельный участок не образован</w:t>
            </w:r>
          </w:p>
        </w:tc>
        <w:tc>
          <w:tcPr>
            <w:tcW w:w="3504"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Схема должна быть подготовленна по форме в соответствии с законодательством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w:t>
            </w:r>
            <w:r w:rsidRPr="00DD3577">
              <w:rPr>
                <w:rFonts w:ascii="Times New Roman" w:hAnsi="Times New Roman"/>
                <w:sz w:val="16"/>
                <w:szCs w:val="16"/>
              </w:rPr>
              <w:lastRenderedPageBreak/>
              <w:t>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DD3577">
              <w:rPr>
                <w:rFonts w:ascii="Times New Roman" w:hAnsi="Times New Roman"/>
                <w:sz w:val="16"/>
                <w:szCs w:val="16"/>
              </w:rPr>
              <w:br/>
              <w:t>В схеме расположения земельного участка приводятся: условный номер каждого земельного участка; проектная площадь каждого земельного участка; список координат характерных точек границы каждого образуемого; 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w:t>
            </w:r>
            <w:r w:rsidRPr="00DD3577">
              <w:rPr>
                <w:rFonts w:ascii="Times New Roman" w:hAnsi="Times New Roman"/>
                <w:sz w:val="16"/>
                <w:szCs w:val="16"/>
              </w:rPr>
              <w:b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перераспределении земельных участков.</w:t>
            </w:r>
          </w:p>
        </w:tc>
        <w:tc>
          <w:tcPr>
            <w:tcW w:w="1275"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w:t>
            </w:r>
          </w:p>
        </w:tc>
        <w:tc>
          <w:tcPr>
            <w:tcW w:w="2147" w:type="dxa"/>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4560"/>
        </w:trPr>
        <w:tc>
          <w:tcPr>
            <w:tcW w:w="609" w:type="dxa"/>
            <w:vMerge/>
            <w:hideMark/>
          </w:tcPr>
          <w:p w:rsidR="004C0D60" w:rsidRPr="00DD3577" w:rsidRDefault="004C0D60" w:rsidP="002B3431">
            <w:pPr>
              <w:rPr>
                <w:rFonts w:ascii="Times New Roman" w:hAnsi="Times New Roman"/>
                <w:sz w:val="16"/>
                <w:szCs w:val="16"/>
              </w:rPr>
            </w:pPr>
          </w:p>
        </w:tc>
        <w:tc>
          <w:tcPr>
            <w:tcW w:w="1714" w:type="dxa"/>
            <w:vMerge/>
            <w:hideMark/>
          </w:tcPr>
          <w:p w:rsidR="004C0D60" w:rsidRPr="00DD3577" w:rsidRDefault="004C0D60" w:rsidP="002B3431">
            <w:pPr>
              <w:rPr>
                <w:rFonts w:ascii="Times New Roman" w:hAnsi="Times New Roman"/>
                <w:sz w:val="16"/>
                <w:szCs w:val="16"/>
              </w:rPr>
            </w:pPr>
          </w:p>
        </w:tc>
        <w:tc>
          <w:tcPr>
            <w:tcW w:w="1634" w:type="dxa"/>
            <w:vMerge/>
            <w:hideMark/>
          </w:tcPr>
          <w:p w:rsidR="004C0D60" w:rsidRPr="00DD3577" w:rsidRDefault="004C0D60" w:rsidP="002B3431">
            <w:pPr>
              <w:rPr>
                <w:rFonts w:ascii="Times New Roman" w:hAnsi="Times New Roman"/>
                <w:sz w:val="16"/>
                <w:szCs w:val="16"/>
              </w:rPr>
            </w:pPr>
          </w:p>
        </w:tc>
        <w:tc>
          <w:tcPr>
            <w:tcW w:w="1877" w:type="dxa"/>
            <w:vMerge/>
            <w:hideMark/>
          </w:tcPr>
          <w:p w:rsidR="004C0D60" w:rsidRPr="00DD3577" w:rsidRDefault="004C0D60" w:rsidP="002B3431">
            <w:pPr>
              <w:rPr>
                <w:rFonts w:ascii="Times New Roman" w:hAnsi="Times New Roman"/>
                <w:sz w:val="16"/>
                <w:szCs w:val="16"/>
              </w:rPr>
            </w:pPr>
          </w:p>
        </w:tc>
        <w:tc>
          <w:tcPr>
            <w:tcW w:w="2026" w:type="dxa"/>
            <w:vMerge/>
            <w:hideMark/>
          </w:tcPr>
          <w:p w:rsidR="004C0D60" w:rsidRPr="00DD3577" w:rsidRDefault="004C0D60" w:rsidP="002B3431">
            <w:pPr>
              <w:rPr>
                <w:rFonts w:ascii="Times New Roman" w:hAnsi="Times New Roman"/>
                <w:sz w:val="16"/>
                <w:szCs w:val="16"/>
              </w:rPr>
            </w:pPr>
          </w:p>
        </w:tc>
        <w:tc>
          <w:tcPr>
            <w:tcW w:w="3504" w:type="dxa"/>
            <w:vMerge/>
            <w:hideMark/>
          </w:tcPr>
          <w:p w:rsidR="004C0D60" w:rsidRPr="00DD3577" w:rsidRDefault="004C0D60" w:rsidP="002B3431">
            <w:pPr>
              <w:rPr>
                <w:rFonts w:ascii="Times New Roman" w:hAnsi="Times New Roman"/>
                <w:sz w:val="16"/>
                <w:szCs w:val="16"/>
              </w:rPr>
            </w:pPr>
          </w:p>
        </w:tc>
        <w:tc>
          <w:tcPr>
            <w:tcW w:w="1275" w:type="dxa"/>
            <w:vMerge/>
            <w:hideMark/>
          </w:tcPr>
          <w:p w:rsidR="004C0D60" w:rsidRPr="00DD3577" w:rsidRDefault="004C0D60" w:rsidP="002B3431">
            <w:pPr>
              <w:rPr>
                <w:rFonts w:ascii="Times New Roman" w:hAnsi="Times New Roman"/>
                <w:sz w:val="16"/>
                <w:szCs w:val="16"/>
              </w:rPr>
            </w:pPr>
          </w:p>
        </w:tc>
        <w:tc>
          <w:tcPr>
            <w:tcW w:w="2147" w:type="dxa"/>
            <w:vMerge/>
            <w:hideMark/>
          </w:tcPr>
          <w:p w:rsidR="004C0D60" w:rsidRPr="00DD3577" w:rsidRDefault="004C0D60" w:rsidP="002B3431">
            <w:pPr>
              <w:rPr>
                <w:rFonts w:ascii="Times New Roman" w:hAnsi="Times New Roman"/>
                <w:sz w:val="16"/>
                <w:szCs w:val="16"/>
              </w:rPr>
            </w:pPr>
          </w:p>
        </w:tc>
      </w:tr>
      <w:tr w:rsidR="004C0D60" w:rsidRPr="00DD3577" w:rsidTr="00711409">
        <w:trPr>
          <w:trHeight w:val="3538"/>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4</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полномочия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доверенность, подтверждающая полномочия представителя заявителя действовать от имени заявителя</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предоставляется в случае обращения представителя заявителя;</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или оформлен на фирменном бланке юридического лица;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99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4.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обращении представителя; земельный участок образован</w:t>
            </w:r>
          </w:p>
        </w:tc>
      </w:tr>
      <w:tr w:rsidR="004C0D60" w:rsidRPr="00DD3577" w:rsidTr="00711409">
        <w:trPr>
          <w:trHeight w:val="2404"/>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Заявление</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заявление о проведении аукциона на право заключения договора аренды земельного участка с указанием кадастрового номера земельного участка и цели использования земельного участка</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подлинник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оформляется  согласно установленной форме</w:t>
            </w:r>
            <w:r w:rsidRPr="00DD3577">
              <w:rPr>
                <w:rFonts w:ascii="Times New Roman" w:hAnsi="Times New Roman"/>
                <w:sz w:val="16"/>
                <w:szCs w:val="16"/>
              </w:rPr>
              <w:br/>
              <w:t>1. заявление должно быть удостоверено подписью заявителя или подписью его представителя;</w:t>
            </w:r>
            <w:r w:rsidRPr="00DD3577">
              <w:rPr>
                <w:rFonts w:ascii="Times New Roman" w:hAnsi="Times New Roman"/>
                <w:sz w:val="16"/>
                <w:szCs w:val="16"/>
              </w:rPr>
              <w:br/>
              <w:t>2. текст документа написан разборчиво;</w:t>
            </w:r>
            <w:r w:rsidRPr="00DD3577">
              <w:rPr>
                <w:rFonts w:ascii="Times New Roman" w:hAnsi="Times New Roman"/>
                <w:sz w:val="16"/>
                <w:szCs w:val="16"/>
              </w:rPr>
              <w:br/>
              <w:t>3. документ заполнен в полном объеме;</w:t>
            </w:r>
            <w:r w:rsidRPr="00DD3577">
              <w:rPr>
                <w:rFonts w:ascii="Times New Roman" w:hAnsi="Times New Roman"/>
                <w:sz w:val="16"/>
                <w:szCs w:val="16"/>
              </w:rPr>
              <w:br/>
              <w:t>4. документ не имеет повреждений, наличие которых не позволяет однозначно истолковать его содержание.</w:t>
            </w:r>
            <w:r w:rsidRPr="00DD3577">
              <w:rPr>
                <w:rFonts w:ascii="Times New Roman" w:hAnsi="Times New Roman"/>
                <w:sz w:val="16"/>
                <w:szCs w:val="16"/>
              </w:rPr>
              <w:br/>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4</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5,6</w:t>
            </w:r>
          </w:p>
        </w:tc>
      </w:tr>
      <w:tr w:rsidR="004C0D60" w:rsidRPr="00DD3577" w:rsidTr="00711409">
        <w:trPr>
          <w:trHeight w:val="4814"/>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2</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личность заявителя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гражданина Российской Федерации</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Паспорт оформляется на бланке паспорта, едином для всей Российской Федерации; паспорт оформляется на русском языке; наличие личной фотографии; наличие сведений о личности гражданина: фамилия имя отчество , пол, дата рождения и место рождения. Могут быть отметки: о регистрации гражданина по месту жительства и снятии его с регистрациионного учёта; об отношении к воинской обязанности граждан, достигших 18-летнего возраста;о регистрации и расторжении брака; о детях(гражданах Российской Федерации, не достигших 14-летнего возраста); о ранее выданных основных документах, удостоверяющих личность гражданина Российской Федерации на территории Российской Федерации;  о его группе крови и резус-факторе; об индентификационном номере налогоплательщика. Паспорт в который внесены иные сведения, отметки или записи, является недействительным. По достижении гражданином (за исключением военослужащих проходящих службу по призыву)20-летнего и 45-летнего возраста паспорт подлежит замене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711409">
        <w:trPr>
          <w:trHeight w:val="3538"/>
        </w:trPr>
        <w:tc>
          <w:tcPr>
            <w:tcW w:w="60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171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подтверждающий полномочия</w:t>
            </w:r>
          </w:p>
        </w:tc>
        <w:tc>
          <w:tcPr>
            <w:tcW w:w="163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доверенность, подтверждающая полномочия представителя заявителя действовать от имени заявителя</w:t>
            </w:r>
          </w:p>
        </w:tc>
        <w:tc>
          <w:tcPr>
            <w:tcW w:w="187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копия (один экземпляр), формирование в дело</w:t>
            </w:r>
          </w:p>
        </w:tc>
        <w:tc>
          <w:tcPr>
            <w:tcW w:w="202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предоставляется в случае обращения представителя заявителя;</w:t>
            </w:r>
          </w:p>
        </w:tc>
        <w:tc>
          <w:tcPr>
            <w:tcW w:w="350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или оформлен на фирменном бланке юридического лица;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c>
          <w:tcPr>
            <w:tcW w:w="127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4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63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5 подуслуга соответствует 1 подуслуге</w:t>
            </w:r>
          </w:p>
        </w:tc>
      </w:tr>
      <w:tr w:rsidR="004C0D60" w:rsidRPr="00DD3577" w:rsidTr="002B3431">
        <w:trPr>
          <w:trHeight w:val="690"/>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6 подуслуга соответствует 2 подуслуге</w:t>
            </w:r>
          </w:p>
        </w:tc>
      </w:tr>
      <w:tr w:rsidR="004C0D60" w:rsidRPr="00DD3577" w:rsidTr="002B3431">
        <w:trPr>
          <w:trHeight w:val="765"/>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7 подуслуга соответствует 3 подуслуге</w:t>
            </w:r>
          </w:p>
        </w:tc>
      </w:tr>
      <w:tr w:rsidR="004C0D60" w:rsidRPr="00DD3577" w:rsidTr="002B3431">
        <w:trPr>
          <w:trHeight w:val="795"/>
        </w:trPr>
        <w:tc>
          <w:tcPr>
            <w:tcW w:w="14786" w:type="dxa"/>
            <w:gridSpan w:val="8"/>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8 подуслуга соответствует 4 подуслуге</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711409" w:rsidRDefault="00711409">
      <w:pPr>
        <w:spacing w:after="200" w:line="276" w:lineRule="auto"/>
        <w:rPr>
          <w:rFonts w:ascii="Times New Roman" w:hAnsi="Times New Roman"/>
          <w:sz w:val="16"/>
          <w:szCs w:val="16"/>
        </w:rPr>
      </w:pPr>
      <w:r>
        <w:rPr>
          <w:rFonts w:ascii="Times New Roman" w:hAnsi="Times New Roman"/>
          <w:sz w:val="16"/>
          <w:szCs w:val="16"/>
        </w:rPr>
        <w:br w:type="page"/>
      </w:r>
    </w:p>
    <w:p w:rsidR="004C0D60" w:rsidRPr="00DD3577" w:rsidRDefault="004C0D60" w:rsidP="004C0D60">
      <w:pPr>
        <w:rPr>
          <w:rFonts w:ascii="Times New Roman" w:hAnsi="Times New Roman"/>
          <w:sz w:val="16"/>
          <w:szCs w:val="16"/>
        </w:rPr>
      </w:pPr>
    </w:p>
    <w:tbl>
      <w:tblPr>
        <w:tblStyle w:val="ae"/>
        <w:tblW w:w="0" w:type="auto"/>
        <w:tblLook w:val="04A0"/>
      </w:tblPr>
      <w:tblGrid>
        <w:gridCol w:w="1567"/>
        <w:gridCol w:w="1530"/>
        <w:gridCol w:w="1566"/>
        <w:gridCol w:w="1551"/>
        <w:gridCol w:w="1551"/>
        <w:gridCol w:w="2323"/>
        <w:gridCol w:w="1566"/>
        <w:gridCol w:w="1566"/>
        <w:gridCol w:w="1566"/>
      </w:tblGrid>
      <w:tr w:rsidR="004C0D60" w:rsidRPr="00DD3577" w:rsidTr="002B3431">
        <w:trPr>
          <w:trHeight w:val="1095"/>
        </w:trPr>
        <w:tc>
          <w:tcPr>
            <w:tcW w:w="19825"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Раздел 5. "Документы и сведения, получаемые посредством межведомственного информационного взаимодействия"</w:t>
            </w:r>
          </w:p>
        </w:tc>
      </w:tr>
      <w:tr w:rsidR="004C0D60" w:rsidRPr="00DD3577" w:rsidTr="002B3431">
        <w:trPr>
          <w:trHeight w:val="315"/>
        </w:trPr>
        <w:tc>
          <w:tcPr>
            <w:tcW w:w="2182" w:type="dxa"/>
            <w:hideMark/>
          </w:tcPr>
          <w:p w:rsidR="004C0D60" w:rsidRPr="00DD3577" w:rsidRDefault="004C0D60" w:rsidP="002B3431">
            <w:pPr>
              <w:rPr>
                <w:rFonts w:ascii="Times New Roman" w:hAnsi="Times New Roman"/>
                <w:b/>
                <w:bCs/>
                <w:sz w:val="16"/>
                <w:szCs w:val="16"/>
              </w:rPr>
            </w:pPr>
          </w:p>
        </w:tc>
        <w:tc>
          <w:tcPr>
            <w:tcW w:w="2123" w:type="dxa"/>
            <w:hideMark/>
          </w:tcPr>
          <w:p w:rsidR="004C0D60" w:rsidRPr="00DD3577" w:rsidRDefault="004C0D60" w:rsidP="002B3431">
            <w:pPr>
              <w:rPr>
                <w:rFonts w:ascii="Times New Roman" w:hAnsi="Times New Roman"/>
                <w:sz w:val="16"/>
                <w:szCs w:val="16"/>
              </w:rPr>
            </w:pPr>
          </w:p>
        </w:tc>
        <w:tc>
          <w:tcPr>
            <w:tcW w:w="2182" w:type="dxa"/>
            <w:hideMark/>
          </w:tcPr>
          <w:p w:rsidR="004C0D60" w:rsidRPr="00DD3577" w:rsidRDefault="004C0D60" w:rsidP="002B3431">
            <w:pPr>
              <w:rPr>
                <w:rFonts w:ascii="Times New Roman" w:hAnsi="Times New Roman"/>
                <w:sz w:val="16"/>
                <w:szCs w:val="16"/>
              </w:rPr>
            </w:pPr>
          </w:p>
        </w:tc>
        <w:tc>
          <w:tcPr>
            <w:tcW w:w="2158" w:type="dxa"/>
            <w:hideMark/>
          </w:tcPr>
          <w:p w:rsidR="004C0D60" w:rsidRPr="00DD3577" w:rsidRDefault="004C0D60" w:rsidP="002B3431">
            <w:pPr>
              <w:rPr>
                <w:rFonts w:ascii="Times New Roman" w:hAnsi="Times New Roman"/>
                <w:sz w:val="16"/>
                <w:szCs w:val="16"/>
              </w:rPr>
            </w:pPr>
          </w:p>
        </w:tc>
        <w:tc>
          <w:tcPr>
            <w:tcW w:w="2158" w:type="dxa"/>
            <w:hideMark/>
          </w:tcPr>
          <w:p w:rsidR="004C0D60" w:rsidRPr="00DD3577" w:rsidRDefault="004C0D60" w:rsidP="002B3431">
            <w:pPr>
              <w:rPr>
                <w:rFonts w:ascii="Times New Roman" w:hAnsi="Times New Roman"/>
                <w:sz w:val="16"/>
                <w:szCs w:val="16"/>
              </w:rPr>
            </w:pPr>
          </w:p>
        </w:tc>
        <w:tc>
          <w:tcPr>
            <w:tcW w:w="2476" w:type="dxa"/>
            <w:hideMark/>
          </w:tcPr>
          <w:p w:rsidR="004C0D60" w:rsidRPr="00DD3577" w:rsidRDefault="004C0D60" w:rsidP="002B3431">
            <w:pPr>
              <w:rPr>
                <w:rFonts w:ascii="Times New Roman" w:hAnsi="Times New Roman"/>
                <w:sz w:val="16"/>
                <w:szCs w:val="16"/>
              </w:rPr>
            </w:pPr>
          </w:p>
        </w:tc>
        <w:tc>
          <w:tcPr>
            <w:tcW w:w="2182" w:type="dxa"/>
            <w:hideMark/>
          </w:tcPr>
          <w:p w:rsidR="004C0D60" w:rsidRPr="00DD3577" w:rsidRDefault="004C0D60" w:rsidP="002B3431">
            <w:pPr>
              <w:rPr>
                <w:rFonts w:ascii="Times New Roman" w:hAnsi="Times New Roman"/>
                <w:sz w:val="16"/>
                <w:szCs w:val="16"/>
              </w:rPr>
            </w:pPr>
          </w:p>
        </w:tc>
        <w:tc>
          <w:tcPr>
            <w:tcW w:w="2182" w:type="dxa"/>
            <w:hideMark/>
          </w:tcPr>
          <w:p w:rsidR="004C0D60" w:rsidRPr="00DD3577" w:rsidRDefault="004C0D60" w:rsidP="002B3431">
            <w:pPr>
              <w:rPr>
                <w:rFonts w:ascii="Times New Roman" w:hAnsi="Times New Roman"/>
                <w:sz w:val="16"/>
                <w:szCs w:val="16"/>
              </w:rPr>
            </w:pPr>
          </w:p>
        </w:tc>
        <w:tc>
          <w:tcPr>
            <w:tcW w:w="2182" w:type="dxa"/>
            <w:hideMark/>
          </w:tcPr>
          <w:p w:rsidR="004C0D60" w:rsidRPr="00DD3577" w:rsidRDefault="004C0D60" w:rsidP="002B3431">
            <w:pPr>
              <w:rPr>
                <w:rFonts w:ascii="Times New Roman" w:hAnsi="Times New Roman"/>
                <w:sz w:val="16"/>
                <w:szCs w:val="16"/>
              </w:rPr>
            </w:pPr>
          </w:p>
        </w:tc>
      </w:tr>
      <w:tr w:rsidR="004C0D60" w:rsidRPr="00DD3577" w:rsidTr="00711409">
        <w:trPr>
          <w:trHeight w:val="2058"/>
        </w:trPr>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Реквизиты актуальной технологической карты межведомственного взаимодействия</w:t>
            </w:r>
          </w:p>
        </w:tc>
        <w:tc>
          <w:tcPr>
            <w:tcW w:w="2123"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запрашиваемого документа (сведения)</w:t>
            </w:r>
          </w:p>
        </w:tc>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Перечень и состав сведений, запрашиваемых в рамках межведомственного информационного взаимодействия</w:t>
            </w:r>
          </w:p>
        </w:tc>
        <w:tc>
          <w:tcPr>
            <w:tcW w:w="2158"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органа (организации),  направляющего (ей) межведомственный запрос</w:t>
            </w:r>
          </w:p>
        </w:tc>
        <w:tc>
          <w:tcPr>
            <w:tcW w:w="2158"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органа (организации), в адрес которого (ой) направляется межведомственный запрос</w:t>
            </w:r>
          </w:p>
        </w:tc>
        <w:tc>
          <w:tcPr>
            <w:tcW w:w="2476"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SID электронного сервиса/наименование вида сведений</w:t>
            </w:r>
          </w:p>
        </w:tc>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Срок осуществления межведомственного информационного взаимодействия</w:t>
            </w:r>
          </w:p>
        </w:tc>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Формы (шаблоны) межведомственного запроса и ответа на межведомственный запрос</w:t>
            </w:r>
          </w:p>
        </w:tc>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Образец заполнения форм межведомственного запроса и ответа на межведомственный запрос</w:t>
            </w:r>
          </w:p>
        </w:tc>
      </w:tr>
      <w:tr w:rsidR="004C0D60" w:rsidRPr="00DD3577" w:rsidTr="002B3431">
        <w:trPr>
          <w:trHeight w:val="315"/>
        </w:trPr>
        <w:tc>
          <w:tcPr>
            <w:tcW w:w="2182"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w:t>
            </w:r>
          </w:p>
        </w:tc>
        <w:tc>
          <w:tcPr>
            <w:tcW w:w="212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2476"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8</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9</w:t>
            </w:r>
          </w:p>
        </w:tc>
      </w:tr>
      <w:tr w:rsidR="004C0D60" w:rsidRPr="00DD3577" w:rsidTr="002B3431">
        <w:trPr>
          <w:trHeight w:val="1110"/>
        </w:trPr>
        <w:tc>
          <w:tcPr>
            <w:tcW w:w="19825"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DD3577">
              <w:rPr>
                <w:rFonts w:ascii="Times New Roman" w:hAnsi="Times New Roman"/>
                <w:b/>
                <w:bCs/>
                <w:sz w:val="16"/>
                <w:szCs w:val="16"/>
                <w:u w:val="single"/>
              </w:rPr>
              <w:t xml:space="preserve"> </w:t>
            </w:r>
            <w:r w:rsidRPr="00DD3577">
              <w:rPr>
                <w:rFonts w:ascii="Times New Roman" w:hAnsi="Times New Roman"/>
                <w:b/>
                <w:bCs/>
                <w:sz w:val="16"/>
                <w:szCs w:val="16"/>
              </w:rPr>
              <w:t>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не образован</w:t>
            </w:r>
          </w:p>
        </w:tc>
      </w:tr>
      <w:tr w:rsidR="004C0D60" w:rsidRPr="00DD3577" w:rsidTr="00711409">
        <w:trPr>
          <w:trHeight w:val="2249"/>
        </w:trPr>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2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Сведения об основных характеристиках объекта недвижимости</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Администрация Ольховского муниципального района Волгоградской области</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Филиал ФГБУ "ФКП Росреестра" по Волгоградской области</w:t>
            </w:r>
          </w:p>
        </w:tc>
        <w:tc>
          <w:tcPr>
            <w:tcW w:w="2476" w:type="dxa"/>
            <w:noWrap/>
            <w:hideMark/>
          </w:tcPr>
          <w:p w:rsidR="004C0D60" w:rsidRPr="00DD3577" w:rsidRDefault="004C0D60" w:rsidP="002B3431">
            <w:pPr>
              <w:rPr>
                <w:rFonts w:ascii="Times New Roman" w:hAnsi="Times New Roman"/>
                <w:sz w:val="16"/>
                <w:szCs w:val="16"/>
              </w:rPr>
            </w:pPr>
            <w:hyperlink r:id="rId113" w:anchor="%21/RRTRUslugi/2.44/p00smev/SID0003564" w:history="1">
              <w:r w:rsidRPr="00DD3577">
                <w:rPr>
                  <w:rStyle w:val="aa"/>
                  <w:rFonts w:ascii="Times New Roman" w:eastAsiaTheme="majorEastAsia" w:hAnsi="Times New Roman"/>
                  <w:sz w:val="16"/>
                  <w:szCs w:val="16"/>
                </w:rPr>
                <w:t>SID0003564</w:t>
              </w:r>
            </w:hyperlink>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5 рабочих дней </w:t>
            </w:r>
            <w:r w:rsidRPr="00DD3577">
              <w:rPr>
                <w:rFonts w:ascii="Times New Roman" w:hAnsi="Times New Roman"/>
                <w:sz w:val="16"/>
                <w:szCs w:val="16"/>
              </w:rPr>
              <w:br/>
              <w:t>(направление запроса – 1 раб. день, направление ответа на запрос – 3 раб. дня, приобщение ответа к личному делу – 1 раб.день)</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2640"/>
        </w:trPr>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w:t>
            </w:r>
          </w:p>
        </w:tc>
        <w:tc>
          <w:tcPr>
            <w:tcW w:w="212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Выписка из Единого государственного реестра юридических лиц</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Сведения о государственной регистрации юридических лиц, индивидуальных предпринимателей, крестьянских (фермерских) хозяйств</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Администрация Ольховского муниципального района Волгоградской области</w:t>
            </w:r>
          </w:p>
        </w:tc>
        <w:tc>
          <w:tcPr>
            <w:tcW w:w="2158"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Федеральная налоговая служба</w:t>
            </w:r>
          </w:p>
        </w:tc>
        <w:tc>
          <w:tcPr>
            <w:tcW w:w="2476" w:type="dxa"/>
            <w:noWrap/>
            <w:hideMark/>
          </w:tcPr>
          <w:p w:rsidR="004C0D60" w:rsidRPr="00DD3577" w:rsidRDefault="004C0D60" w:rsidP="002B3431">
            <w:pPr>
              <w:rPr>
                <w:rFonts w:ascii="Times New Roman" w:hAnsi="Times New Roman"/>
                <w:sz w:val="16"/>
                <w:szCs w:val="16"/>
              </w:rPr>
            </w:pPr>
            <w:hyperlink r:id="rId114" w:anchor="%21/2713Obschedostupnyesvedeni/1.00/p00smev/SID0003525" w:history="1">
              <w:r w:rsidRPr="00DD3577">
                <w:rPr>
                  <w:rStyle w:val="aa"/>
                  <w:rFonts w:ascii="Times New Roman" w:eastAsiaTheme="majorEastAsia" w:hAnsi="Times New Roman"/>
                  <w:sz w:val="16"/>
                  <w:szCs w:val="16"/>
                </w:rPr>
                <w:t>SID0003525</w:t>
              </w:r>
            </w:hyperlink>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5 рабочих дней </w:t>
            </w:r>
            <w:r w:rsidRPr="00DD3577">
              <w:rPr>
                <w:rFonts w:ascii="Times New Roman" w:hAnsi="Times New Roman"/>
                <w:sz w:val="16"/>
                <w:szCs w:val="16"/>
              </w:rPr>
              <w:br/>
              <w:t>(направление запроса – 1 раб. день, направление ответа на запрос – 3 раб. дня, приобщение ответа к личному делу – 1 раб.день)</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2182"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r>
      <w:tr w:rsidR="004C0D60" w:rsidRPr="00DD3577" w:rsidTr="002B3431">
        <w:trPr>
          <w:trHeight w:val="660"/>
        </w:trPr>
        <w:tc>
          <w:tcPr>
            <w:tcW w:w="19825"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2-8 подуслуги соответствуют 1 подуслуге</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711409" w:rsidRDefault="00711409">
      <w:pPr>
        <w:spacing w:after="200" w:line="276" w:lineRule="auto"/>
        <w:rPr>
          <w:rFonts w:ascii="Times New Roman" w:hAnsi="Times New Roman"/>
          <w:sz w:val="16"/>
          <w:szCs w:val="16"/>
        </w:rPr>
      </w:pPr>
      <w:r>
        <w:rPr>
          <w:rFonts w:ascii="Times New Roman" w:hAnsi="Times New Roman"/>
          <w:sz w:val="16"/>
          <w:szCs w:val="16"/>
        </w:rPr>
        <w:br w:type="page"/>
      </w:r>
    </w:p>
    <w:p w:rsidR="004C0D60" w:rsidRPr="00DD3577" w:rsidRDefault="004C0D60" w:rsidP="004C0D60">
      <w:pPr>
        <w:rPr>
          <w:rFonts w:ascii="Times New Roman" w:hAnsi="Times New Roman"/>
          <w:sz w:val="16"/>
          <w:szCs w:val="16"/>
        </w:rPr>
      </w:pPr>
    </w:p>
    <w:tbl>
      <w:tblPr>
        <w:tblStyle w:val="ae"/>
        <w:tblW w:w="0" w:type="auto"/>
        <w:tblLook w:val="04A0"/>
      </w:tblPr>
      <w:tblGrid>
        <w:gridCol w:w="378"/>
        <w:gridCol w:w="1849"/>
        <w:gridCol w:w="1967"/>
        <w:gridCol w:w="2740"/>
        <w:gridCol w:w="1942"/>
        <w:gridCol w:w="1942"/>
        <w:gridCol w:w="1388"/>
        <w:gridCol w:w="1313"/>
        <w:gridCol w:w="1267"/>
      </w:tblGrid>
      <w:tr w:rsidR="004C0D60" w:rsidRPr="00DD3577" w:rsidTr="002B3431">
        <w:trPr>
          <w:trHeight w:val="510"/>
        </w:trPr>
        <w:tc>
          <w:tcPr>
            <w:tcW w:w="5329" w:type="dxa"/>
            <w:gridSpan w:val="3"/>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Раздел 6. "Результат "подуслуги"</w:t>
            </w:r>
          </w:p>
        </w:tc>
        <w:tc>
          <w:tcPr>
            <w:tcW w:w="3730" w:type="dxa"/>
            <w:hideMark/>
          </w:tcPr>
          <w:p w:rsidR="004C0D60" w:rsidRPr="00DD3577" w:rsidRDefault="004C0D60" w:rsidP="002B3431">
            <w:pPr>
              <w:rPr>
                <w:rFonts w:ascii="Times New Roman" w:hAnsi="Times New Roman"/>
                <w:b/>
                <w:bCs/>
                <w:sz w:val="16"/>
                <w:szCs w:val="16"/>
              </w:rPr>
            </w:pPr>
          </w:p>
        </w:tc>
        <w:tc>
          <w:tcPr>
            <w:tcW w:w="2559" w:type="dxa"/>
            <w:hideMark/>
          </w:tcPr>
          <w:p w:rsidR="004C0D60" w:rsidRPr="00DD3577" w:rsidRDefault="004C0D60" w:rsidP="002B3431">
            <w:pPr>
              <w:rPr>
                <w:rFonts w:ascii="Times New Roman" w:hAnsi="Times New Roman"/>
                <w:sz w:val="16"/>
                <w:szCs w:val="16"/>
              </w:rPr>
            </w:pPr>
          </w:p>
        </w:tc>
        <w:tc>
          <w:tcPr>
            <w:tcW w:w="2559" w:type="dxa"/>
            <w:hideMark/>
          </w:tcPr>
          <w:p w:rsidR="004C0D60" w:rsidRPr="00DD3577" w:rsidRDefault="004C0D60" w:rsidP="002B3431">
            <w:pPr>
              <w:rPr>
                <w:rFonts w:ascii="Times New Roman" w:hAnsi="Times New Roman"/>
                <w:sz w:val="16"/>
                <w:szCs w:val="16"/>
              </w:rPr>
            </w:pPr>
          </w:p>
        </w:tc>
        <w:tc>
          <w:tcPr>
            <w:tcW w:w="1760" w:type="dxa"/>
            <w:hideMark/>
          </w:tcPr>
          <w:p w:rsidR="004C0D60" w:rsidRPr="00DD3577" w:rsidRDefault="004C0D60" w:rsidP="002B3431">
            <w:pPr>
              <w:rPr>
                <w:rFonts w:ascii="Times New Roman" w:hAnsi="Times New Roman"/>
                <w:sz w:val="16"/>
                <w:szCs w:val="16"/>
              </w:rPr>
            </w:pPr>
          </w:p>
        </w:tc>
        <w:tc>
          <w:tcPr>
            <w:tcW w:w="1654" w:type="dxa"/>
            <w:hideMark/>
          </w:tcPr>
          <w:p w:rsidR="004C0D60" w:rsidRPr="00DD3577" w:rsidRDefault="004C0D60" w:rsidP="002B3431">
            <w:pPr>
              <w:rPr>
                <w:rFonts w:ascii="Times New Roman" w:hAnsi="Times New Roman"/>
                <w:sz w:val="16"/>
                <w:szCs w:val="16"/>
              </w:rPr>
            </w:pPr>
          </w:p>
        </w:tc>
        <w:tc>
          <w:tcPr>
            <w:tcW w:w="1589" w:type="dxa"/>
            <w:hideMark/>
          </w:tcPr>
          <w:p w:rsidR="004C0D60" w:rsidRPr="00DD3577" w:rsidRDefault="004C0D60" w:rsidP="002B3431">
            <w:pPr>
              <w:rPr>
                <w:rFonts w:ascii="Times New Roman" w:hAnsi="Times New Roman"/>
                <w:sz w:val="16"/>
                <w:szCs w:val="16"/>
              </w:rPr>
            </w:pPr>
          </w:p>
        </w:tc>
      </w:tr>
      <w:tr w:rsidR="004C0D60" w:rsidRPr="00DD3577" w:rsidTr="00711409">
        <w:trPr>
          <w:trHeight w:val="1280"/>
        </w:trPr>
        <w:tc>
          <w:tcPr>
            <w:tcW w:w="260"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w:t>
            </w:r>
          </w:p>
        </w:tc>
        <w:tc>
          <w:tcPr>
            <w:tcW w:w="2444"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Документ/документы, являющийся(иеся) результатом "подуслуги"</w:t>
            </w:r>
          </w:p>
        </w:tc>
        <w:tc>
          <w:tcPr>
            <w:tcW w:w="2625"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Требования к документу/документам, являющемуся(ихся) результатом "подуслуги"</w:t>
            </w:r>
          </w:p>
        </w:tc>
        <w:tc>
          <w:tcPr>
            <w:tcW w:w="3730"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Характеристика результата "подуслуги" (положительный/отрицательный)</w:t>
            </w:r>
          </w:p>
        </w:tc>
        <w:tc>
          <w:tcPr>
            <w:tcW w:w="2559"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Форма документа/документов, являющегося(ихся) результатом "подуслуги"</w:t>
            </w:r>
          </w:p>
        </w:tc>
        <w:tc>
          <w:tcPr>
            <w:tcW w:w="2559"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Образец документа/документов, являющегося(ихся) результатом "подуслуги"</w:t>
            </w:r>
          </w:p>
        </w:tc>
        <w:tc>
          <w:tcPr>
            <w:tcW w:w="1760" w:type="dxa"/>
            <w:vMerge w:val="restar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получения результата "подуслуги"</w:t>
            </w:r>
          </w:p>
        </w:tc>
        <w:tc>
          <w:tcPr>
            <w:tcW w:w="3243" w:type="dxa"/>
            <w:gridSpan w:val="2"/>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Срок хранения невостребованных заявителем результатов "подуслуги"</w:t>
            </w:r>
          </w:p>
        </w:tc>
      </w:tr>
      <w:tr w:rsidR="004C0D60" w:rsidRPr="00DD3577" w:rsidTr="00711409">
        <w:trPr>
          <w:trHeight w:val="636"/>
        </w:trPr>
        <w:tc>
          <w:tcPr>
            <w:tcW w:w="260" w:type="dxa"/>
            <w:vMerge/>
            <w:hideMark/>
          </w:tcPr>
          <w:p w:rsidR="004C0D60" w:rsidRPr="00DD3577" w:rsidRDefault="004C0D60" w:rsidP="002B3431">
            <w:pPr>
              <w:rPr>
                <w:rFonts w:ascii="Times New Roman" w:hAnsi="Times New Roman"/>
                <w:b/>
                <w:bCs/>
                <w:sz w:val="16"/>
                <w:szCs w:val="16"/>
              </w:rPr>
            </w:pPr>
          </w:p>
        </w:tc>
        <w:tc>
          <w:tcPr>
            <w:tcW w:w="2444" w:type="dxa"/>
            <w:vMerge/>
            <w:hideMark/>
          </w:tcPr>
          <w:p w:rsidR="004C0D60" w:rsidRPr="00DD3577" w:rsidRDefault="004C0D60" w:rsidP="002B3431">
            <w:pPr>
              <w:rPr>
                <w:rFonts w:ascii="Times New Roman" w:hAnsi="Times New Roman"/>
                <w:b/>
                <w:bCs/>
                <w:sz w:val="16"/>
                <w:szCs w:val="16"/>
              </w:rPr>
            </w:pPr>
          </w:p>
        </w:tc>
        <w:tc>
          <w:tcPr>
            <w:tcW w:w="2625" w:type="dxa"/>
            <w:vMerge/>
            <w:hideMark/>
          </w:tcPr>
          <w:p w:rsidR="004C0D60" w:rsidRPr="00DD3577" w:rsidRDefault="004C0D60" w:rsidP="002B3431">
            <w:pPr>
              <w:rPr>
                <w:rFonts w:ascii="Times New Roman" w:hAnsi="Times New Roman"/>
                <w:b/>
                <w:bCs/>
                <w:sz w:val="16"/>
                <w:szCs w:val="16"/>
              </w:rPr>
            </w:pPr>
          </w:p>
        </w:tc>
        <w:tc>
          <w:tcPr>
            <w:tcW w:w="3730" w:type="dxa"/>
            <w:vMerge/>
            <w:hideMark/>
          </w:tcPr>
          <w:p w:rsidR="004C0D60" w:rsidRPr="00DD3577" w:rsidRDefault="004C0D60" w:rsidP="002B3431">
            <w:pPr>
              <w:rPr>
                <w:rFonts w:ascii="Times New Roman" w:hAnsi="Times New Roman"/>
                <w:b/>
                <w:bCs/>
                <w:sz w:val="16"/>
                <w:szCs w:val="16"/>
              </w:rPr>
            </w:pPr>
          </w:p>
        </w:tc>
        <w:tc>
          <w:tcPr>
            <w:tcW w:w="2559" w:type="dxa"/>
            <w:vMerge/>
            <w:hideMark/>
          </w:tcPr>
          <w:p w:rsidR="004C0D60" w:rsidRPr="00DD3577" w:rsidRDefault="004C0D60" w:rsidP="002B3431">
            <w:pPr>
              <w:rPr>
                <w:rFonts w:ascii="Times New Roman" w:hAnsi="Times New Roman"/>
                <w:b/>
                <w:bCs/>
                <w:sz w:val="16"/>
                <w:szCs w:val="16"/>
              </w:rPr>
            </w:pPr>
          </w:p>
        </w:tc>
        <w:tc>
          <w:tcPr>
            <w:tcW w:w="2559" w:type="dxa"/>
            <w:vMerge/>
            <w:hideMark/>
          </w:tcPr>
          <w:p w:rsidR="004C0D60" w:rsidRPr="00DD3577" w:rsidRDefault="004C0D60" w:rsidP="002B3431">
            <w:pPr>
              <w:rPr>
                <w:rFonts w:ascii="Times New Roman" w:hAnsi="Times New Roman"/>
                <w:b/>
                <w:bCs/>
                <w:sz w:val="16"/>
                <w:szCs w:val="16"/>
              </w:rPr>
            </w:pPr>
          </w:p>
        </w:tc>
        <w:tc>
          <w:tcPr>
            <w:tcW w:w="1760" w:type="dxa"/>
            <w:vMerge/>
            <w:hideMark/>
          </w:tcPr>
          <w:p w:rsidR="004C0D60" w:rsidRPr="00DD3577" w:rsidRDefault="004C0D60" w:rsidP="002B3431">
            <w:pPr>
              <w:rPr>
                <w:rFonts w:ascii="Times New Roman" w:hAnsi="Times New Roman"/>
                <w:b/>
                <w:bCs/>
                <w:sz w:val="16"/>
                <w:szCs w:val="16"/>
              </w:rPr>
            </w:pPr>
          </w:p>
        </w:tc>
        <w:tc>
          <w:tcPr>
            <w:tcW w:w="165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в органе</w:t>
            </w:r>
          </w:p>
        </w:tc>
        <w:tc>
          <w:tcPr>
            <w:tcW w:w="1589"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в МФЦ</w:t>
            </w:r>
          </w:p>
        </w:tc>
      </w:tr>
      <w:tr w:rsidR="004C0D60" w:rsidRPr="00DD3577" w:rsidTr="002B3431">
        <w:trPr>
          <w:trHeight w:val="315"/>
        </w:trPr>
        <w:tc>
          <w:tcPr>
            <w:tcW w:w="2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244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262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373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17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c>
          <w:tcPr>
            <w:tcW w:w="165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8</w:t>
            </w:r>
          </w:p>
        </w:tc>
        <w:tc>
          <w:tcPr>
            <w:tcW w:w="158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9</w:t>
            </w:r>
          </w:p>
        </w:tc>
      </w:tr>
      <w:tr w:rsidR="004C0D60" w:rsidRPr="00DD3577" w:rsidTr="00711409">
        <w:trPr>
          <w:trHeight w:val="872"/>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не образован</w:t>
            </w:r>
          </w:p>
        </w:tc>
      </w:tr>
      <w:tr w:rsidR="004C0D60" w:rsidRPr="00DD3577" w:rsidTr="00711409">
        <w:trPr>
          <w:trHeight w:val="2529"/>
        </w:trPr>
        <w:tc>
          <w:tcPr>
            <w:tcW w:w="2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244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Решение уполномоченного органа об утверждении схемы расположения земельного участка с приложением этой схемы</w:t>
            </w:r>
          </w:p>
        </w:tc>
        <w:tc>
          <w:tcPr>
            <w:tcW w:w="262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фамилию, имя, отчество, должность и подпись специалиста, принявшего решение.</w:t>
            </w:r>
          </w:p>
        </w:tc>
        <w:tc>
          <w:tcPr>
            <w:tcW w:w="373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положительный</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7</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8</w:t>
            </w:r>
          </w:p>
        </w:tc>
        <w:tc>
          <w:tcPr>
            <w:tcW w:w="17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В Органе местного самоуправления на бумажном носителе;                           </w:t>
            </w:r>
            <w:r w:rsidRPr="00DD3577">
              <w:rPr>
                <w:rFonts w:ascii="Times New Roman" w:hAnsi="Times New Roman"/>
                <w:sz w:val="16"/>
                <w:szCs w:val="16"/>
              </w:rPr>
              <w:br/>
              <w:t xml:space="preserve">В МФЦ на бумажном носителе, полученном из Органа местного самоуправления; </w:t>
            </w:r>
            <w:r w:rsidRPr="00DD3577">
              <w:rPr>
                <w:rFonts w:ascii="Times New Roman" w:hAnsi="Times New Roman"/>
                <w:sz w:val="16"/>
                <w:szCs w:val="16"/>
              </w:rPr>
              <w:br/>
              <w:t xml:space="preserve">Почтовая связь </w:t>
            </w:r>
          </w:p>
        </w:tc>
        <w:tc>
          <w:tcPr>
            <w:tcW w:w="165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 случае, если заявитель не забирает письмо нарочно, направляется почтовой связью до окончания срока предоставления услуги</w:t>
            </w:r>
          </w:p>
        </w:tc>
        <w:tc>
          <w:tcPr>
            <w:tcW w:w="158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 предусмотрено</w:t>
            </w:r>
          </w:p>
        </w:tc>
      </w:tr>
      <w:tr w:rsidR="004C0D60" w:rsidRPr="00DD3577" w:rsidTr="00711409">
        <w:trPr>
          <w:trHeight w:val="2829"/>
        </w:trPr>
        <w:tc>
          <w:tcPr>
            <w:tcW w:w="2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2</w:t>
            </w:r>
          </w:p>
        </w:tc>
        <w:tc>
          <w:tcPr>
            <w:tcW w:w="244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Решение уполномоченного органа об отказе в утверждении схемы расположения земельного участка</w:t>
            </w:r>
          </w:p>
        </w:tc>
        <w:tc>
          <w:tcPr>
            <w:tcW w:w="262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373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отрицательный</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9</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10</w:t>
            </w:r>
          </w:p>
        </w:tc>
        <w:tc>
          <w:tcPr>
            <w:tcW w:w="17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В Органе местного самоуправления на бумажном носителе;                           </w:t>
            </w:r>
            <w:r w:rsidRPr="00DD3577">
              <w:rPr>
                <w:rFonts w:ascii="Times New Roman" w:hAnsi="Times New Roman"/>
                <w:sz w:val="16"/>
                <w:szCs w:val="16"/>
              </w:rPr>
              <w:br/>
              <w:t xml:space="preserve">В МФЦ на бумажном носителе, полученном из Органа местного самоуправления; </w:t>
            </w:r>
            <w:r w:rsidRPr="00DD3577">
              <w:rPr>
                <w:rFonts w:ascii="Times New Roman" w:hAnsi="Times New Roman"/>
                <w:sz w:val="16"/>
                <w:szCs w:val="16"/>
              </w:rPr>
              <w:br/>
              <w:t xml:space="preserve">Почтовая связь </w:t>
            </w:r>
          </w:p>
        </w:tc>
        <w:tc>
          <w:tcPr>
            <w:tcW w:w="165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 случае, если заявитель не забирает письмо нарочно, направляется почтовой связью до окончания срока предоставления услуги</w:t>
            </w:r>
          </w:p>
        </w:tc>
        <w:tc>
          <w:tcPr>
            <w:tcW w:w="158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 предусмотрено</w:t>
            </w:r>
          </w:p>
        </w:tc>
      </w:tr>
      <w:tr w:rsidR="004C0D60" w:rsidRPr="00DD3577" w:rsidTr="00711409">
        <w:trPr>
          <w:trHeight w:val="856"/>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DD3577">
              <w:rPr>
                <w:rFonts w:ascii="Times New Roman" w:hAnsi="Times New Roman"/>
                <w:b/>
                <w:bCs/>
                <w:sz w:val="16"/>
                <w:szCs w:val="16"/>
                <w:u w:val="single"/>
              </w:rPr>
              <w:t xml:space="preserve"> </w:t>
            </w:r>
            <w:r w:rsidRPr="00DD3577">
              <w:rPr>
                <w:rFonts w:ascii="Times New Roman" w:hAnsi="Times New Roman"/>
                <w:b/>
                <w:bCs/>
                <w:sz w:val="16"/>
                <w:szCs w:val="16"/>
              </w:rPr>
              <w:t>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образован</w:t>
            </w:r>
          </w:p>
        </w:tc>
      </w:tr>
      <w:tr w:rsidR="004C0D60" w:rsidRPr="00DD3577" w:rsidTr="00711409">
        <w:trPr>
          <w:trHeight w:val="2527"/>
        </w:trPr>
        <w:tc>
          <w:tcPr>
            <w:tcW w:w="2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244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Решение уполномоченного органа о проведении аукциона</w:t>
            </w:r>
          </w:p>
        </w:tc>
        <w:tc>
          <w:tcPr>
            <w:tcW w:w="262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фамилию, имя, отчество, должность и подпись специалиста, принявшего решение.</w:t>
            </w:r>
          </w:p>
        </w:tc>
        <w:tc>
          <w:tcPr>
            <w:tcW w:w="373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положительный</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11</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12</w:t>
            </w:r>
          </w:p>
        </w:tc>
        <w:tc>
          <w:tcPr>
            <w:tcW w:w="17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В Органе местного самоуправления на бумажном носителе;                           </w:t>
            </w:r>
            <w:r w:rsidRPr="00DD3577">
              <w:rPr>
                <w:rFonts w:ascii="Times New Roman" w:hAnsi="Times New Roman"/>
                <w:sz w:val="16"/>
                <w:szCs w:val="16"/>
              </w:rPr>
              <w:br/>
              <w:t xml:space="preserve">В МФЦ на бумажном носителе, полученном из Органа местного самоуправления; </w:t>
            </w:r>
            <w:r w:rsidRPr="00DD3577">
              <w:rPr>
                <w:rFonts w:ascii="Times New Roman" w:hAnsi="Times New Roman"/>
                <w:sz w:val="16"/>
                <w:szCs w:val="16"/>
              </w:rPr>
              <w:br/>
              <w:t xml:space="preserve">Почтовая связь </w:t>
            </w:r>
          </w:p>
        </w:tc>
        <w:tc>
          <w:tcPr>
            <w:tcW w:w="165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 случае, если заявитель не забирает письмо нарочно, направляется почтовой связью до окончания срока предоставления услуги</w:t>
            </w:r>
          </w:p>
        </w:tc>
        <w:tc>
          <w:tcPr>
            <w:tcW w:w="158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 предусмотрено</w:t>
            </w:r>
          </w:p>
        </w:tc>
      </w:tr>
      <w:tr w:rsidR="004C0D60" w:rsidRPr="00DD3577" w:rsidTr="00711409">
        <w:trPr>
          <w:trHeight w:val="2829"/>
        </w:trPr>
        <w:tc>
          <w:tcPr>
            <w:tcW w:w="2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244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Решение уполномоченного органа об отказе в проведении аукциона</w:t>
            </w:r>
          </w:p>
        </w:tc>
        <w:tc>
          <w:tcPr>
            <w:tcW w:w="262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373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отрицательный</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13</w:t>
            </w:r>
          </w:p>
        </w:tc>
        <w:tc>
          <w:tcPr>
            <w:tcW w:w="255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14</w:t>
            </w:r>
          </w:p>
        </w:tc>
        <w:tc>
          <w:tcPr>
            <w:tcW w:w="176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В Органе местного самоуправления на бумажном носителе;                           </w:t>
            </w:r>
            <w:r w:rsidRPr="00DD3577">
              <w:rPr>
                <w:rFonts w:ascii="Times New Roman" w:hAnsi="Times New Roman"/>
                <w:sz w:val="16"/>
                <w:szCs w:val="16"/>
              </w:rPr>
              <w:br/>
              <w:t xml:space="preserve">В МФЦ на бумажном носителе, полученном из Органа местного самоуправления; </w:t>
            </w:r>
            <w:r w:rsidRPr="00DD3577">
              <w:rPr>
                <w:rFonts w:ascii="Times New Roman" w:hAnsi="Times New Roman"/>
                <w:sz w:val="16"/>
                <w:szCs w:val="16"/>
              </w:rPr>
              <w:br/>
              <w:t xml:space="preserve">Почтовая связь </w:t>
            </w:r>
          </w:p>
        </w:tc>
        <w:tc>
          <w:tcPr>
            <w:tcW w:w="165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 случае, если заявитель не забирает письмо нарочно, направляется почтовой связью до окончания срока предоставления услуги</w:t>
            </w:r>
          </w:p>
        </w:tc>
        <w:tc>
          <w:tcPr>
            <w:tcW w:w="1589"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 предусмотрено</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3 подуслуга соответствует 1 подуслуге</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4 подуслуга соответствует 2 подуслуге</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5 подуслуга соответствует 1 подуслуге</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6 подуслуга соответствует 2 подуслуге</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7 подуслуга соответствует 1 подуслуге</w:t>
            </w:r>
          </w:p>
        </w:tc>
      </w:tr>
      <w:tr w:rsidR="004C0D60" w:rsidRPr="00DD3577" w:rsidTr="00711409">
        <w:trPr>
          <w:trHeight w:val="454"/>
        </w:trPr>
        <w:tc>
          <w:tcPr>
            <w:tcW w:w="19180" w:type="dxa"/>
            <w:gridSpan w:val="9"/>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8 подуслуга соответствует 2 подуслуге</w:t>
            </w:r>
          </w:p>
        </w:tc>
      </w:tr>
    </w:tbl>
    <w:p w:rsidR="00711409" w:rsidRDefault="00711409" w:rsidP="004C0D60">
      <w:pPr>
        <w:rPr>
          <w:rFonts w:ascii="Times New Roman" w:hAnsi="Times New Roman"/>
          <w:sz w:val="16"/>
          <w:szCs w:val="16"/>
        </w:rPr>
      </w:pPr>
    </w:p>
    <w:p w:rsidR="00711409" w:rsidRDefault="00711409">
      <w:pPr>
        <w:spacing w:after="200" w:line="276" w:lineRule="auto"/>
        <w:rPr>
          <w:rFonts w:ascii="Times New Roman" w:hAnsi="Times New Roman"/>
          <w:sz w:val="16"/>
          <w:szCs w:val="16"/>
        </w:rPr>
      </w:pPr>
      <w:r>
        <w:rPr>
          <w:rFonts w:ascii="Times New Roman" w:hAnsi="Times New Roman"/>
          <w:sz w:val="16"/>
          <w:szCs w:val="16"/>
        </w:rPr>
        <w:br w:type="page"/>
      </w: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tbl>
      <w:tblPr>
        <w:tblStyle w:val="ae"/>
        <w:tblW w:w="5000" w:type="pct"/>
        <w:tblLook w:val="04A0"/>
      </w:tblPr>
      <w:tblGrid>
        <w:gridCol w:w="630"/>
        <w:gridCol w:w="2360"/>
        <w:gridCol w:w="2954"/>
        <w:gridCol w:w="2416"/>
        <w:gridCol w:w="2082"/>
        <w:gridCol w:w="2543"/>
        <w:gridCol w:w="1801"/>
      </w:tblGrid>
      <w:tr w:rsidR="004C0D60" w:rsidRPr="00DD3577" w:rsidTr="002B3431">
        <w:trPr>
          <w:trHeight w:val="450"/>
        </w:trPr>
        <w:tc>
          <w:tcPr>
            <w:tcW w:w="2827" w:type="pct"/>
            <w:gridSpan w:val="4"/>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Раздел 7. "Технологические процессы предоставления "подуслуги"</w:t>
            </w:r>
          </w:p>
        </w:tc>
        <w:tc>
          <w:tcPr>
            <w:tcW w:w="704" w:type="pct"/>
            <w:hideMark/>
          </w:tcPr>
          <w:p w:rsidR="004C0D60" w:rsidRPr="00DD3577" w:rsidRDefault="004C0D60" w:rsidP="002B3431">
            <w:pPr>
              <w:rPr>
                <w:rFonts w:ascii="Times New Roman" w:hAnsi="Times New Roman"/>
                <w:b/>
                <w:bCs/>
                <w:sz w:val="16"/>
                <w:szCs w:val="16"/>
              </w:rPr>
            </w:pPr>
          </w:p>
        </w:tc>
        <w:tc>
          <w:tcPr>
            <w:tcW w:w="860" w:type="pct"/>
            <w:hideMark/>
          </w:tcPr>
          <w:p w:rsidR="004C0D60" w:rsidRPr="00DD3577" w:rsidRDefault="004C0D60" w:rsidP="002B3431">
            <w:pPr>
              <w:rPr>
                <w:rFonts w:ascii="Times New Roman" w:hAnsi="Times New Roman"/>
                <w:sz w:val="16"/>
                <w:szCs w:val="16"/>
              </w:rPr>
            </w:pPr>
          </w:p>
        </w:tc>
        <w:tc>
          <w:tcPr>
            <w:tcW w:w="609" w:type="pct"/>
            <w:hideMark/>
          </w:tcPr>
          <w:p w:rsidR="004C0D60" w:rsidRPr="00DD3577" w:rsidRDefault="004C0D60" w:rsidP="002B3431">
            <w:pPr>
              <w:rPr>
                <w:rFonts w:ascii="Times New Roman" w:hAnsi="Times New Roman"/>
                <w:sz w:val="16"/>
                <w:szCs w:val="16"/>
              </w:rPr>
            </w:pPr>
          </w:p>
        </w:tc>
      </w:tr>
      <w:tr w:rsidR="004C0D60" w:rsidRPr="00DD3577" w:rsidTr="00711409">
        <w:trPr>
          <w:trHeight w:val="1154"/>
        </w:trPr>
        <w:tc>
          <w:tcPr>
            <w:tcW w:w="213"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w:t>
            </w:r>
          </w:p>
        </w:tc>
        <w:tc>
          <w:tcPr>
            <w:tcW w:w="798"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Наименование процедуры (процесса)</w:t>
            </w:r>
          </w:p>
        </w:tc>
        <w:tc>
          <w:tcPr>
            <w:tcW w:w="999"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Особенности исполнения процедуры (процесса)</w:t>
            </w:r>
          </w:p>
        </w:tc>
        <w:tc>
          <w:tcPr>
            <w:tcW w:w="817"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Сроки исполнения процедуры (процесса)</w:t>
            </w:r>
          </w:p>
        </w:tc>
        <w:tc>
          <w:tcPr>
            <w:tcW w:w="704"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Исполнитель процедуры (процесса)</w:t>
            </w:r>
          </w:p>
        </w:tc>
        <w:tc>
          <w:tcPr>
            <w:tcW w:w="860"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Ресурсы, необходимые для выполнения процедуры (процесса)</w:t>
            </w:r>
          </w:p>
        </w:tc>
        <w:tc>
          <w:tcPr>
            <w:tcW w:w="609" w:type="pct"/>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Формы документов, необходимых для выполнения процедуры (процесса)</w:t>
            </w:r>
          </w:p>
        </w:tc>
      </w:tr>
      <w:tr w:rsidR="004C0D60" w:rsidRPr="00DD3577" w:rsidTr="002B3431">
        <w:trPr>
          <w:trHeight w:val="315"/>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60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r>
      <w:tr w:rsidR="004C0D60" w:rsidRPr="00DD3577" w:rsidTr="002B3431">
        <w:trPr>
          <w:trHeight w:val="72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не образован</w:t>
            </w:r>
          </w:p>
        </w:tc>
      </w:tr>
      <w:tr w:rsidR="004C0D60" w:rsidRPr="00DD3577" w:rsidTr="002B3431">
        <w:trPr>
          <w:trHeight w:val="495"/>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 Прием и регистрация заявления об утверждении схемы расположения земельного участка</w:t>
            </w:r>
          </w:p>
        </w:tc>
      </w:tr>
      <w:tr w:rsidR="004C0D60" w:rsidRPr="00DD3577" w:rsidTr="00711409">
        <w:trPr>
          <w:trHeight w:val="1553"/>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Прием и регистрация заявления об утверждении схемы расположения земельного участка и прилагаемых к нему документовна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Прием и регистрацию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сотрудник МФЦ, а также заверяет копии документов, представленных заявителем в подлиннике.</w:t>
            </w:r>
            <w:r w:rsidRPr="00DD3577">
              <w:rPr>
                <w:rFonts w:ascii="Times New Roman" w:hAnsi="Times New Roman"/>
                <w:sz w:val="16"/>
                <w:szCs w:val="16"/>
              </w:rPr>
              <w:br/>
              <w:t>Получение заявления и прилагаемых к нему документов подтверждается путем выдачи (направления) заявителю расписки в получении документов.</w:t>
            </w:r>
            <w:r w:rsidRPr="00DD3577">
              <w:rPr>
                <w:rFonts w:ascii="Times New Roman" w:hAnsi="Times New Roman"/>
                <w:sz w:val="16"/>
                <w:szCs w:val="16"/>
              </w:rPr>
              <w:br/>
              <w:t>Получение заявления  в форме электронного документа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r w:rsidRPr="00DD3577">
              <w:rPr>
                <w:rFonts w:ascii="Times New Roman" w:hAnsi="Times New Roman"/>
                <w:sz w:val="16"/>
                <w:szCs w:val="16"/>
              </w:rPr>
              <w:br/>
              <w:t>Результатом исполнения процедуры является:</w:t>
            </w:r>
            <w:r w:rsidRPr="00DD3577">
              <w:rPr>
                <w:rFonts w:ascii="Times New Roman" w:hAnsi="Times New Roman"/>
                <w:sz w:val="16"/>
                <w:szCs w:val="16"/>
              </w:rPr>
              <w:br/>
            </w:r>
            <w:r w:rsidRPr="00DD3577">
              <w:rPr>
                <w:rFonts w:ascii="Times New Roman" w:hAnsi="Times New Roman"/>
                <w:sz w:val="16"/>
                <w:szCs w:val="16"/>
              </w:rPr>
              <w:lastRenderedPageBreak/>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r w:rsidRPr="00DD3577">
              <w:rPr>
                <w:rFonts w:ascii="Times New Roman" w:hAnsi="Times New Roman"/>
                <w:sz w:val="16"/>
                <w:szCs w:val="16"/>
              </w:rPr>
              <w:br/>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 xml:space="preserve"> Максимальный срок исполнения процедуры:</w:t>
            </w:r>
            <w:r w:rsidRPr="00DD3577">
              <w:rPr>
                <w:rFonts w:ascii="Times New Roman" w:hAnsi="Times New Roman"/>
                <w:sz w:val="16"/>
                <w:szCs w:val="16"/>
              </w:rPr>
              <w:br/>
              <w:t>- при личном приеме  –  не  более 5 минут;</w:t>
            </w:r>
            <w:r w:rsidRPr="00DD3577">
              <w:rPr>
                <w:rFonts w:ascii="Times New Roman" w:hAnsi="Times New Roman"/>
                <w:sz w:val="16"/>
                <w:szCs w:val="16"/>
              </w:rPr>
              <w:b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r w:rsidRPr="00DD3577">
              <w:rPr>
                <w:rFonts w:ascii="Times New Roman" w:hAnsi="Times New Roman"/>
                <w:sz w:val="16"/>
                <w:szCs w:val="16"/>
              </w:rPr>
              <w:br/>
              <w:t>(максимальный срок не может превышать 3 дней)</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 МФЦ</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Документационное обеспечение: бланки заявлений </w:t>
            </w:r>
            <w:r w:rsidRPr="00DD3577">
              <w:rPr>
                <w:rFonts w:ascii="Times New Roman" w:hAnsi="Times New Roman"/>
                <w:sz w:val="16"/>
                <w:szCs w:val="16"/>
              </w:rPr>
              <w:br/>
              <w:t>Автоматизированная система документооборота ОМС</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495"/>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2. Приостановление срока рассмотрения заявления об утверждении схемы расположения земельного участка</w:t>
            </w:r>
          </w:p>
        </w:tc>
      </w:tr>
      <w:tr w:rsidR="004C0D60" w:rsidRPr="00DD3577" w:rsidTr="002B3431">
        <w:trPr>
          <w:trHeight w:val="4387"/>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Приостановление срока рассмотрения заявления об утверждении схемы расположения земельного участка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процедуры является нахождение на рассмотрении уполномоченного органа представленной ранее другим лицом схемы расположения земельного участка.</w:t>
            </w:r>
            <w:r w:rsidRPr="00DD3577">
              <w:rPr>
                <w:rFonts w:ascii="Times New Roman" w:hAnsi="Times New Roman"/>
                <w:sz w:val="16"/>
                <w:szCs w:val="16"/>
              </w:rPr>
              <w:b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1694"/>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2.2</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Приостановление срока рассмотрения заявления об утверждении схемы расположения земельного участка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В случае отсутствия обстоятельств, предусмотренных пунктом 2.1 настоящего раздела, должностное лицо уполномоченного органа, ответственное за предоставление муниципальной услуги, переходит к исполнению следующей процедуры настоящего раздела</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Максимальный срок исполнения процедуры -  1 рабочий день со дня окончания приема документов и регистрации заявления</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p>
        </w:tc>
      </w:tr>
      <w:tr w:rsidR="004C0D60" w:rsidRPr="00DD3577" w:rsidTr="002B3431">
        <w:trPr>
          <w:trHeight w:val="3180"/>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3.1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выполнения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r w:rsidRPr="00DD3577">
              <w:rPr>
                <w:rFonts w:ascii="Times New Roman" w:hAnsi="Times New Roman"/>
                <w:sz w:val="16"/>
                <w:szCs w:val="16"/>
              </w:rPr>
              <w:br/>
              <w:t>Если документы (информация)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Максимальный срок исполнения процедуры -  3 рабочих дня со дня окончания приема документов и регистрации заявления</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 Рассмотрение заявления об утверждении схемы расположения земельного участка, принятие решения по итогам рассмотрения</w:t>
            </w:r>
          </w:p>
        </w:tc>
      </w:tr>
      <w:tr w:rsidR="004C0D60" w:rsidRPr="00DD3577" w:rsidTr="002B3431">
        <w:trPr>
          <w:trHeight w:val="3678"/>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Рассмотрение заявления об утверждении схемы расположения земельного участка, принятие решения по итогам рассмотрения</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w:t>
            </w:r>
            <w:r w:rsidRPr="00DD3577">
              <w:rPr>
                <w:rFonts w:ascii="Times New Roman" w:hAnsi="Times New Roman"/>
                <w:sz w:val="16"/>
                <w:szCs w:val="16"/>
              </w:rPr>
              <w:br w:type="page"/>
              <w:t>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r w:rsidRPr="00DD3577">
              <w:rPr>
                <w:rFonts w:ascii="Times New Roman" w:hAnsi="Times New Roman"/>
                <w:sz w:val="16"/>
                <w:szCs w:val="16"/>
              </w:rPr>
              <w:br w:type="page"/>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r w:rsidRPr="00DD3577">
              <w:rPr>
                <w:rFonts w:ascii="Times New Roman" w:hAnsi="Times New Roman"/>
                <w:sz w:val="16"/>
                <w:szCs w:val="16"/>
              </w:rPr>
              <w:br w:type="page"/>
              <w:t xml:space="preserve">Руководитель уполномоченного органа или </w:t>
            </w:r>
            <w:r w:rsidRPr="00DD3577">
              <w:rPr>
                <w:rFonts w:ascii="Times New Roman" w:hAnsi="Times New Roman"/>
                <w:sz w:val="16"/>
                <w:szCs w:val="16"/>
              </w:rPr>
              <w:lastRenderedPageBreak/>
              <w:t>уполномоченное им должностное лицо, рассмотрев представленный проект решения, в случае отсутствия замечаний подписывает соответствующее решение.</w:t>
            </w:r>
            <w:r w:rsidRPr="00DD3577">
              <w:rPr>
                <w:rFonts w:ascii="Times New Roman" w:hAnsi="Times New Roman"/>
                <w:sz w:val="16"/>
                <w:szCs w:val="16"/>
              </w:rPr>
              <w:br w:type="page"/>
              <w:t>Подписанное решение регистрируется должностным лицом, уполномоченного органа, ответственным за предоставление муниципальной услуги.</w:t>
            </w:r>
            <w:r w:rsidRPr="00DD3577">
              <w:rPr>
                <w:rFonts w:ascii="Times New Roman" w:hAnsi="Times New Roman"/>
                <w:sz w:val="16"/>
                <w:szCs w:val="16"/>
              </w:rPr>
              <w:br w:type="page"/>
              <w:t>Должностное лицо уполномоченного органа, ответственное за предоставление муниципальной услуги:</w:t>
            </w:r>
            <w:r w:rsidRPr="00DD3577">
              <w:rPr>
                <w:rFonts w:ascii="Times New Roman" w:hAnsi="Times New Roman"/>
                <w:sz w:val="16"/>
                <w:szCs w:val="16"/>
              </w:rPr>
              <w:br w:type="page"/>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r w:rsidRPr="00DD3577">
              <w:rPr>
                <w:rFonts w:ascii="Times New Roman" w:hAnsi="Times New Roman"/>
                <w:sz w:val="16"/>
                <w:szCs w:val="16"/>
              </w:rPr>
              <w:br w:type="page"/>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r w:rsidRPr="00DD3577">
              <w:rPr>
                <w:rFonts w:ascii="Times New Roman" w:hAnsi="Times New Roman"/>
                <w:sz w:val="16"/>
                <w:szCs w:val="16"/>
              </w:rPr>
              <w:br w:type="page"/>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DD3577">
              <w:rPr>
                <w:rFonts w:ascii="Times New Roman" w:hAnsi="Times New Roman"/>
                <w:sz w:val="16"/>
                <w:szCs w:val="16"/>
              </w:rPr>
              <w:br w:type="page"/>
            </w:r>
            <w:r w:rsidRPr="00DD3577">
              <w:rPr>
                <w:rFonts w:ascii="Times New Roman" w:hAnsi="Times New Roman"/>
                <w:sz w:val="16"/>
                <w:szCs w:val="16"/>
              </w:rPr>
              <w:br w:type="page"/>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Максимальный срок исполнения процедуры -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72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2.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физические лица при личном обращение; земельный участок образован</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 Прием и регистрация заявления о проведении аукциона</w:t>
            </w:r>
          </w:p>
        </w:tc>
      </w:tr>
      <w:tr w:rsidR="004C0D60" w:rsidRPr="00DD3577" w:rsidTr="00711409">
        <w:trPr>
          <w:trHeight w:val="8499"/>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1.1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Прием и регистрация заявления о проведении аукциона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Прием и регистрацию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 сотрудник МФЦ, а также заверяет копии документов, представленных заявителем в подлиннике.</w:t>
            </w:r>
            <w:r w:rsidRPr="00DD3577">
              <w:rPr>
                <w:rFonts w:ascii="Times New Roman" w:hAnsi="Times New Roman"/>
                <w:sz w:val="16"/>
                <w:szCs w:val="16"/>
              </w:rPr>
              <w:br/>
              <w:t>Получение заявления и прилагаемых к нему документов подтверждается путем выдачи (направления) заявителю расписки в получении документов.</w:t>
            </w:r>
            <w:r w:rsidRPr="00DD3577">
              <w:rPr>
                <w:rFonts w:ascii="Times New Roman" w:hAnsi="Times New Roman"/>
                <w:sz w:val="16"/>
                <w:szCs w:val="16"/>
              </w:rPr>
              <w:b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r w:rsidRPr="00DD3577">
              <w:rPr>
                <w:rFonts w:ascii="Times New Roman" w:hAnsi="Times New Roman"/>
                <w:sz w:val="16"/>
                <w:szCs w:val="16"/>
              </w:rPr>
              <w:br/>
              <w:t>Результатом исполнения  процедуры является:</w:t>
            </w:r>
            <w:r w:rsidRPr="00DD3577">
              <w:rPr>
                <w:rFonts w:ascii="Times New Roman" w:hAnsi="Times New Roman"/>
                <w:sz w:val="16"/>
                <w:szCs w:val="16"/>
              </w:rPr>
              <w:b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r w:rsidRPr="00DD3577">
              <w:rPr>
                <w:rFonts w:ascii="Times New Roman" w:hAnsi="Times New Roman"/>
                <w:sz w:val="16"/>
                <w:szCs w:val="16"/>
              </w:rPr>
              <w:b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r w:rsidRPr="00DD3577">
              <w:rPr>
                <w:rFonts w:ascii="Times New Roman" w:hAnsi="Times New Roman"/>
                <w:sz w:val="16"/>
                <w:szCs w:val="16"/>
              </w:rPr>
              <w:br/>
            </w:r>
            <w:r w:rsidRPr="00DD3577">
              <w:rPr>
                <w:rFonts w:ascii="Times New Roman" w:hAnsi="Times New Roman"/>
                <w:sz w:val="16"/>
                <w:szCs w:val="16"/>
              </w:rPr>
              <w:br/>
            </w:r>
            <w:r w:rsidRPr="00DD3577">
              <w:rPr>
                <w:rFonts w:ascii="Times New Roman" w:hAnsi="Times New Roman"/>
                <w:sz w:val="16"/>
                <w:szCs w:val="16"/>
              </w:rPr>
              <w:br/>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 Максимальный срок исполнения процедуры:</w:t>
            </w:r>
            <w:r w:rsidRPr="00DD3577">
              <w:rPr>
                <w:rFonts w:ascii="Times New Roman" w:hAnsi="Times New Roman"/>
                <w:sz w:val="16"/>
                <w:szCs w:val="16"/>
              </w:rPr>
              <w:br/>
              <w:t>- при личном приеме  –  не  более 5 минут;</w:t>
            </w:r>
            <w:r w:rsidRPr="00DD3577">
              <w:rPr>
                <w:rFonts w:ascii="Times New Roman" w:hAnsi="Times New Roman"/>
                <w:sz w:val="16"/>
                <w:szCs w:val="16"/>
              </w:rPr>
              <w:b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r w:rsidRPr="00DD3577">
              <w:rPr>
                <w:rFonts w:ascii="Times New Roman" w:hAnsi="Times New Roman"/>
                <w:sz w:val="16"/>
                <w:szCs w:val="16"/>
              </w:rPr>
              <w:br/>
              <w:t>(максимальный срок не может превышать 3 дней)</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 МФЦ</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 xml:space="preserve">Документационное обеспечение: бланки заявлений </w:t>
            </w:r>
            <w:r w:rsidRPr="00DD3577">
              <w:rPr>
                <w:rFonts w:ascii="Times New Roman" w:hAnsi="Times New Roman"/>
                <w:sz w:val="16"/>
                <w:szCs w:val="16"/>
              </w:rPr>
              <w:br/>
              <w:t>Автоматизированная система документооборота ОМС</w:t>
            </w:r>
          </w:p>
        </w:tc>
        <w:tc>
          <w:tcPr>
            <w:tcW w:w="60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Приложение 4</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2. Формирование и направление межведомственных запросов документов (информации), необходимых для рассмотрения заявления о проведении аукциона</w:t>
            </w:r>
          </w:p>
        </w:tc>
      </w:tr>
      <w:tr w:rsidR="004C0D60" w:rsidRPr="00DD3577" w:rsidTr="002B3431">
        <w:trPr>
          <w:trHeight w:val="3180"/>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2.1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Формирование и направление межведомственных запросов документов (информации), необходимых для рассмотрения заявления о проведении аукциона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выполнения процедуры является получение зарегистрированного в установленном порядке заявления о проведении аукциона.</w:t>
            </w:r>
            <w:r w:rsidRPr="00DD3577">
              <w:rPr>
                <w:rFonts w:ascii="Times New Roman" w:hAnsi="Times New Roman"/>
                <w:sz w:val="16"/>
                <w:szCs w:val="16"/>
              </w:rPr>
              <w:br/>
              <w:t>Если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необходимые документы и информация;</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Максимальный срок исполнения процедуры: -  3 рабочих дня со дня окончания приема документов и регистрации заявления;</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 Направление заявления о регистрации права муниципальной собственности на земельный участок</w:t>
            </w:r>
          </w:p>
        </w:tc>
      </w:tr>
      <w:tr w:rsidR="004C0D60" w:rsidRPr="00DD3577" w:rsidTr="002B3431">
        <w:trPr>
          <w:trHeight w:val="5521"/>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3.1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Направление заявления о регистрации права муниципальной собственности на земельный участок</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r w:rsidRPr="00DD3577">
              <w:rPr>
                <w:rFonts w:ascii="Times New Roman" w:hAnsi="Times New Roman"/>
                <w:sz w:val="16"/>
                <w:szCs w:val="16"/>
              </w:rPr>
              <w:br w:type="page"/>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r w:rsidRPr="00DD3577">
              <w:rPr>
                <w:rFonts w:ascii="Times New Roman" w:hAnsi="Times New Roman"/>
                <w:sz w:val="16"/>
                <w:szCs w:val="16"/>
              </w:rPr>
              <w:br w:type="page"/>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процедуры.</w:t>
            </w:r>
            <w:r w:rsidRPr="00DD3577">
              <w:rPr>
                <w:rFonts w:ascii="Times New Roman" w:hAnsi="Times New Roman"/>
                <w:sz w:val="16"/>
                <w:szCs w:val="16"/>
              </w:rPr>
              <w:br w:type="page"/>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w:t>
            </w:r>
            <w:r w:rsidRPr="00DD3577">
              <w:rPr>
                <w:rFonts w:ascii="Times New Roman" w:hAnsi="Times New Roman"/>
                <w:sz w:val="16"/>
                <w:szCs w:val="16"/>
              </w:rPr>
              <w:br w:type="page"/>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w:t>
            </w:r>
            <w:r w:rsidRPr="00DD3577">
              <w:rPr>
                <w:rFonts w:ascii="Times New Roman" w:hAnsi="Times New Roman"/>
                <w:sz w:val="16"/>
                <w:szCs w:val="16"/>
              </w:rPr>
              <w:lastRenderedPageBreak/>
              <w:t>в проведении аукциона.</w:t>
            </w:r>
            <w:r w:rsidRPr="00DD3577">
              <w:rPr>
                <w:rFonts w:ascii="Times New Roman" w:hAnsi="Times New Roman"/>
                <w:sz w:val="16"/>
                <w:szCs w:val="16"/>
              </w:rPr>
              <w:br w:type="page"/>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В этом случае должностное лицо уполномоченного органа, ответственное за предоставление муниципальной услуги, переходит к исполнению процедуры, предусмотренной пунктом 5.1 настоящего раздела.</w:t>
            </w:r>
            <w:r w:rsidRPr="00DD3577">
              <w:rPr>
                <w:rFonts w:ascii="Times New Roman" w:hAnsi="Times New Roman"/>
                <w:sz w:val="16"/>
                <w:szCs w:val="16"/>
              </w:rPr>
              <w:br w:type="page"/>
              <w:t>Руководитель уполномоченного органа или уполномоченное им должностное лицо, рассмотрев представленный на подпись проект заявления, в случае отсутствия замечаний подписывает его.</w:t>
            </w:r>
            <w:r w:rsidRPr="00DD3577">
              <w:rPr>
                <w:rFonts w:ascii="Times New Roman" w:hAnsi="Times New Roman"/>
                <w:sz w:val="16"/>
                <w:szCs w:val="16"/>
              </w:rPr>
              <w:br w:type="page"/>
              <w:t>Результатом исполнения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Максимальный срок исполнения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63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4.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tc>
      </w:tr>
      <w:tr w:rsidR="004C0D60" w:rsidRPr="00DD3577" w:rsidTr="002B3431">
        <w:trPr>
          <w:trHeight w:val="8190"/>
        </w:trPr>
        <w:tc>
          <w:tcPr>
            <w:tcW w:w="213"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4.1</w:t>
            </w:r>
          </w:p>
        </w:tc>
        <w:tc>
          <w:tcPr>
            <w:tcW w:w="798"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tc>
        <w:tc>
          <w:tcPr>
            <w:tcW w:w="999"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w:t>
            </w:r>
            <w:r w:rsidRPr="00DD3577">
              <w:rPr>
                <w:rFonts w:ascii="Times New Roman" w:hAnsi="Times New Roman"/>
                <w:sz w:val="16"/>
                <w:szCs w:val="16"/>
              </w:rPr>
              <w:br/>
              <w:t>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 предметом аукциона не является право заключения договора аренды земельного участка для комплексного освоения территории или ведения дачного хозяйства.</w:t>
            </w:r>
            <w:r w:rsidRPr="00DD3577">
              <w:rPr>
                <w:rFonts w:ascii="Times New Roman" w:hAnsi="Times New Roman"/>
                <w:sz w:val="16"/>
                <w:szCs w:val="16"/>
              </w:rPr>
              <w:br/>
              <w:t>В случае, если в соответствии с основным видом разрешенного использования земельного участка не предусматривается строительство здания, сооружения или предметом аукциона является право заключения договора аренды земельного участка для комплексного освоения территории или ведения дачного хозяйства, должностное лицо уполномоченного органа, ответственное за предоставление муниципальной услуги, переходит к исполнению следующей процедуры.</w:t>
            </w:r>
            <w:r w:rsidRPr="00DD3577">
              <w:rPr>
                <w:rFonts w:ascii="Times New Roman" w:hAnsi="Times New Roman"/>
                <w:sz w:val="16"/>
                <w:szCs w:val="16"/>
              </w:rPr>
              <w:b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Указанная проверка не проводится в случае, если </w:t>
            </w:r>
            <w:r w:rsidRPr="00DD3577">
              <w:rPr>
                <w:rFonts w:ascii="Times New Roman" w:hAnsi="Times New Roman"/>
                <w:sz w:val="16"/>
                <w:szCs w:val="16"/>
              </w:rPr>
              <w:lastRenderedPageBreak/>
              <w:t>принято решение о направлении заявления о государственной регистрации права муниципальной собственности на земельный участок в соответствии с п. 3.1 настоящего раздела.</w:t>
            </w:r>
            <w:r w:rsidRPr="00DD3577">
              <w:rPr>
                <w:rFonts w:ascii="Times New Roman" w:hAnsi="Times New Roman"/>
                <w:sz w:val="16"/>
                <w:szCs w:val="16"/>
              </w:rPr>
              <w:b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 3.1 настоящего раздела,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r w:rsidRPr="00DD3577">
              <w:rPr>
                <w:rFonts w:ascii="Times New Roman" w:hAnsi="Times New Roman"/>
                <w:sz w:val="16"/>
                <w:szCs w:val="16"/>
              </w:rPr>
              <w:br/>
              <w:t>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r w:rsidRPr="00DD3577">
              <w:rPr>
                <w:rFonts w:ascii="Times New Roman" w:hAnsi="Times New Roman"/>
                <w:sz w:val="16"/>
                <w:szCs w:val="16"/>
              </w:rPr>
              <w:b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и  в этом случае должностное лицо уполномоченного органа, ответственное за предоставление муниципальной услуги, переходит к исполнению процедуры, предусмотренной пунктом 5.1 настоящего раздела.</w:t>
            </w:r>
          </w:p>
        </w:tc>
        <w:tc>
          <w:tcPr>
            <w:tcW w:w="817"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Максимальный срок исполнения процедуры - 2 рабочих дня со дня подписания заявления о государственной регистрации права муниципальной собственности на земельный участок</w:t>
            </w:r>
          </w:p>
        </w:tc>
        <w:tc>
          <w:tcPr>
            <w:tcW w:w="704"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w:t>
            </w:r>
          </w:p>
        </w:tc>
        <w:tc>
          <w:tcPr>
            <w:tcW w:w="860" w:type="pct"/>
            <w:vMerge w:val="restar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vMerge w:val="restar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495"/>
        </w:trPr>
        <w:tc>
          <w:tcPr>
            <w:tcW w:w="213" w:type="pct"/>
            <w:vMerge/>
            <w:hideMark/>
          </w:tcPr>
          <w:p w:rsidR="004C0D60" w:rsidRPr="00DD3577" w:rsidRDefault="004C0D60" w:rsidP="002B3431">
            <w:pPr>
              <w:rPr>
                <w:rFonts w:ascii="Times New Roman" w:hAnsi="Times New Roman"/>
                <w:sz w:val="16"/>
                <w:szCs w:val="16"/>
              </w:rPr>
            </w:pPr>
          </w:p>
        </w:tc>
        <w:tc>
          <w:tcPr>
            <w:tcW w:w="798" w:type="pct"/>
            <w:vMerge/>
            <w:hideMark/>
          </w:tcPr>
          <w:p w:rsidR="004C0D60" w:rsidRPr="00DD3577" w:rsidRDefault="004C0D60" w:rsidP="002B3431">
            <w:pPr>
              <w:rPr>
                <w:rFonts w:ascii="Times New Roman" w:hAnsi="Times New Roman"/>
                <w:sz w:val="16"/>
                <w:szCs w:val="16"/>
              </w:rPr>
            </w:pPr>
          </w:p>
        </w:tc>
        <w:tc>
          <w:tcPr>
            <w:tcW w:w="999" w:type="pct"/>
            <w:vMerge/>
            <w:hideMark/>
          </w:tcPr>
          <w:p w:rsidR="004C0D60" w:rsidRPr="00DD3577" w:rsidRDefault="004C0D60" w:rsidP="002B3431">
            <w:pPr>
              <w:rPr>
                <w:rFonts w:ascii="Times New Roman" w:hAnsi="Times New Roman"/>
                <w:sz w:val="16"/>
                <w:szCs w:val="16"/>
              </w:rPr>
            </w:pPr>
          </w:p>
        </w:tc>
        <w:tc>
          <w:tcPr>
            <w:tcW w:w="817" w:type="pct"/>
            <w:vMerge/>
            <w:hideMark/>
          </w:tcPr>
          <w:p w:rsidR="004C0D60" w:rsidRPr="00DD3577" w:rsidRDefault="004C0D60" w:rsidP="002B3431">
            <w:pPr>
              <w:rPr>
                <w:rFonts w:ascii="Times New Roman" w:hAnsi="Times New Roman"/>
                <w:sz w:val="16"/>
                <w:szCs w:val="16"/>
              </w:rPr>
            </w:pPr>
          </w:p>
        </w:tc>
        <w:tc>
          <w:tcPr>
            <w:tcW w:w="704" w:type="pct"/>
            <w:vMerge/>
            <w:hideMark/>
          </w:tcPr>
          <w:p w:rsidR="004C0D60" w:rsidRPr="00DD3577" w:rsidRDefault="004C0D60" w:rsidP="002B3431">
            <w:pPr>
              <w:rPr>
                <w:rFonts w:ascii="Times New Roman" w:hAnsi="Times New Roman"/>
                <w:sz w:val="16"/>
                <w:szCs w:val="16"/>
              </w:rPr>
            </w:pPr>
          </w:p>
        </w:tc>
        <w:tc>
          <w:tcPr>
            <w:tcW w:w="860" w:type="pct"/>
            <w:vMerge/>
            <w:hideMark/>
          </w:tcPr>
          <w:p w:rsidR="004C0D60" w:rsidRPr="00DD3577" w:rsidRDefault="004C0D60" w:rsidP="002B3431">
            <w:pPr>
              <w:rPr>
                <w:rFonts w:ascii="Times New Roman" w:hAnsi="Times New Roman"/>
                <w:sz w:val="16"/>
                <w:szCs w:val="16"/>
              </w:rPr>
            </w:pPr>
          </w:p>
        </w:tc>
        <w:tc>
          <w:tcPr>
            <w:tcW w:w="609" w:type="pct"/>
            <w:vMerge/>
            <w:hideMark/>
          </w:tcPr>
          <w:p w:rsidR="004C0D60" w:rsidRPr="00DD3577" w:rsidRDefault="004C0D60" w:rsidP="002B3431">
            <w:pPr>
              <w:rPr>
                <w:rFonts w:ascii="Times New Roman" w:hAnsi="Times New Roman"/>
                <w:i/>
                <w:iCs/>
                <w:sz w:val="16"/>
                <w:szCs w:val="16"/>
              </w:rPr>
            </w:pPr>
          </w:p>
        </w:tc>
      </w:tr>
      <w:tr w:rsidR="004C0D60" w:rsidRPr="00DD3577" w:rsidTr="002B3431">
        <w:trPr>
          <w:trHeight w:val="660"/>
        </w:trPr>
        <w:tc>
          <w:tcPr>
            <w:tcW w:w="5000" w:type="pct"/>
            <w:gridSpan w:val="7"/>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5. Рассмотрение заявления о проведении аукциона, принятие решения по итогам рассмотрения</w:t>
            </w:r>
          </w:p>
        </w:tc>
      </w:tr>
      <w:tr w:rsidR="004C0D60" w:rsidRPr="00DD3577" w:rsidTr="002B3431">
        <w:trPr>
          <w:trHeight w:val="8190"/>
        </w:trPr>
        <w:tc>
          <w:tcPr>
            <w:tcW w:w="213"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5.1</w:t>
            </w:r>
          </w:p>
        </w:tc>
        <w:tc>
          <w:tcPr>
            <w:tcW w:w="798"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Рассмотрение заявления о проведении аукциона, принятие решения по итогам рассмотрения, выдача результата</w:t>
            </w:r>
          </w:p>
        </w:tc>
        <w:tc>
          <w:tcPr>
            <w:tcW w:w="999"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Основанием для начала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r w:rsidRPr="00DD3577">
              <w:rPr>
                <w:rFonts w:ascii="Times New Roman" w:hAnsi="Times New Roman"/>
                <w:sz w:val="16"/>
                <w:szCs w:val="16"/>
              </w:rPr>
              <w:br w:type="page"/>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w:t>
            </w:r>
            <w:r w:rsidRPr="00DD3577">
              <w:rPr>
                <w:rFonts w:ascii="Times New Roman" w:hAnsi="Times New Roman"/>
                <w:sz w:val="16"/>
                <w:szCs w:val="16"/>
              </w:rPr>
              <w:br w:type="page"/>
              <w:t>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r w:rsidRPr="00DD3577">
              <w:rPr>
                <w:rFonts w:ascii="Times New Roman" w:hAnsi="Times New Roman"/>
                <w:sz w:val="16"/>
                <w:szCs w:val="16"/>
              </w:rPr>
              <w:br w:type="page"/>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w:t>
            </w:r>
            <w:r w:rsidRPr="00DD3577">
              <w:rPr>
                <w:rFonts w:ascii="Times New Roman" w:hAnsi="Times New Roman"/>
                <w:sz w:val="16"/>
                <w:szCs w:val="16"/>
              </w:rPr>
              <w:br w:type="page"/>
              <w:t>Руководитель уполномоченного органа или уполномоченное им должностное лицо, рассмотрев представленный на подпись проект решения, в случае отсутствия замечаний подписывает соответствующее решение.</w:t>
            </w:r>
            <w:r w:rsidRPr="00DD3577">
              <w:rPr>
                <w:rFonts w:ascii="Times New Roman" w:hAnsi="Times New Roman"/>
                <w:sz w:val="16"/>
                <w:szCs w:val="16"/>
              </w:rPr>
              <w:br w:type="page"/>
              <w:t>Подписанное решение регистрируется должностным лицом, уполномоченного органа, ответственным за предоставление муниципальной услуги.</w:t>
            </w:r>
            <w:r w:rsidRPr="00DD3577">
              <w:rPr>
                <w:rFonts w:ascii="Times New Roman" w:hAnsi="Times New Roman"/>
                <w:sz w:val="16"/>
                <w:szCs w:val="16"/>
              </w:rPr>
              <w:br w:type="page"/>
              <w:t xml:space="preserve">Решение уполномоченного органа направляется заявителю должностным лицом, </w:t>
            </w:r>
            <w:r w:rsidRPr="00DD3577">
              <w:rPr>
                <w:rFonts w:ascii="Times New Roman" w:hAnsi="Times New Roman"/>
                <w:sz w:val="16"/>
                <w:szCs w:val="16"/>
              </w:rPr>
              <w:lastRenderedPageBreak/>
              <w:t>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r w:rsidRPr="00DD3577">
              <w:rPr>
                <w:rFonts w:ascii="Times New Roman" w:hAnsi="Times New Roman"/>
                <w:sz w:val="16"/>
                <w:szCs w:val="16"/>
              </w:rPr>
              <w:br w:type="page"/>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r w:rsidRPr="00DD3577">
              <w:rPr>
                <w:rFonts w:ascii="Times New Roman" w:hAnsi="Times New Roman"/>
                <w:sz w:val="16"/>
                <w:szCs w:val="16"/>
              </w:rPr>
              <w:br w:type="page"/>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DD3577">
              <w:rPr>
                <w:rFonts w:ascii="Times New Roman" w:hAnsi="Times New Roman"/>
                <w:sz w:val="16"/>
                <w:szCs w:val="16"/>
              </w:rPr>
              <w:br w:type="page"/>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наименование поселения (городского округа), по месту нахождения земельного участка не менее чем за тридцать дней до дня проведения аукциона.</w:t>
            </w:r>
            <w:r w:rsidRPr="00DD3577">
              <w:rPr>
                <w:rFonts w:ascii="Times New Roman" w:hAnsi="Times New Roman"/>
                <w:sz w:val="16"/>
                <w:szCs w:val="16"/>
              </w:rPr>
              <w:br w:type="page"/>
            </w:r>
          </w:p>
        </w:tc>
        <w:tc>
          <w:tcPr>
            <w:tcW w:w="817"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lastRenderedPageBreak/>
              <w:t>Максимальный срок исполнения процедуры -  15 рабочих дней со дня получения всех документов (информации), необходимых для рассмотрения заявления о проведении аукциона.</w:t>
            </w:r>
          </w:p>
        </w:tc>
        <w:tc>
          <w:tcPr>
            <w:tcW w:w="704"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Орган местного самоуправления, МФЦ</w:t>
            </w:r>
          </w:p>
        </w:tc>
        <w:tc>
          <w:tcPr>
            <w:tcW w:w="860" w:type="pct"/>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609" w:type="pct"/>
            <w:hideMark/>
          </w:tcPr>
          <w:p w:rsidR="004C0D60" w:rsidRPr="00DD3577" w:rsidRDefault="004C0D60" w:rsidP="002B3431">
            <w:pPr>
              <w:rPr>
                <w:rFonts w:ascii="Times New Roman" w:hAnsi="Times New Roman"/>
                <w:i/>
                <w:iCs/>
                <w:sz w:val="16"/>
                <w:szCs w:val="16"/>
              </w:rPr>
            </w:pPr>
            <w:r w:rsidRPr="00DD3577">
              <w:rPr>
                <w:rFonts w:ascii="Times New Roman" w:hAnsi="Times New Roman"/>
                <w:i/>
                <w:iCs/>
                <w:sz w:val="16"/>
                <w:szCs w:val="16"/>
              </w:rPr>
              <w:t>-</w:t>
            </w:r>
          </w:p>
        </w:tc>
      </w:tr>
      <w:tr w:rsidR="004C0D60" w:rsidRPr="00DD3577" w:rsidTr="002B3431">
        <w:trPr>
          <w:trHeight w:val="525"/>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3 подуслуга соответствует 1 подуслуге</w:t>
            </w:r>
          </w:p>
        </w:tc>
      </w:tr>
      <w:tr w:rsidR="004C0D60" w:rsidRPr="00DD3577" w:rsidTr="002B3431">
        <w:trPr>
          <w:trHeight w:val="645"/>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4 подуслуга соответствует 2 подуслуге</w:t>
            </w:r>
          </w:p>
        </w:tc>
      </w:tr>
      <w:tr w:rsidR="004C0D60" w:rsidRPr="00DD3577" w:rsidTr="002B3431">
        <w:trPr>
          <w:trHeight w:val="60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5 подуслуга соответствует 1 подуслуге</w:t>
            </w:r>
          </w:p>
        </w:tc>
      </w:tr>
      <w:tr w:rsidR="004C0D60" w:rsidRPr="00DD3577" w:rsidTr="002B3431">
        <w:trPr>
          <w:trHeight w:val="57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6 подуслуга соответствует 2 подуслуге</w:t>
            </w:r>
          </w:p>
        </w:tc>
      </w:tr>
      <w:tr w:rsidR="004C0D60" w:rsidRPr="00DD3577" w:rsidTr="002B3431">
        <w:trPr>
          <w:trHeight w:val="60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7 подуслуга соответствует 1 подуслуге</w:t>
            </w:r>
          </w:p>
        </w:tc>
      </w:tr>
      <w:tr w:rsidR="004C0D60" w:rsidRPr="00DD3577" w:rsidTr="002B3431">
        <w:trPr>
          <w:trHeight w:val="570"/>
        </w:trPr>
        <w:tc>
          <w:tcPr>
            <w:tcW w:w="5000" w:type="pct"/>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8 подуслуга соответствует 2 подуслуге</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pPr>
      <w:r>
        <w:rPr>
          <w:rFonts w:ascii="Times New Roman" w:hAnsi="Times New Roman"/>
          <w:sz w:val="16"/>
          <w:szCs w:val="16"/>
        </w:rPr>
        <w:br w:type="page"/>
      </w:r>
    </w:p>
    <w:tbl>
      <w:tblPr>
        <w:tblStyle w:val="ae"/>
        <w:tblW w:w="0" w:type="auto"/>
        <w:tblLook w:val="04A0"/>
      </w:tblPr>
      <w:tblGrid>
        <w:gridCol w:w="2273"/>
        <w:gridCol w:w="1895"/>
        <w:gridCol w:w="2064"/>
        <w:gridCol w:w="2463"/>
        <w:gridCol w:w="1764"/>
        <w:gridCol w:w="1907"/>
        <w:gridCol w:w="2420"/>
      </w:tblGrid>
      <w:tr w:rsidR="004C0D60" w:rsidRPr="00DD3577" w:rsidTr="002B3431">
        <w:trPr>
          <w:trHeight w:val="750"/>
        </w:trPr>
        <w:tc>
          <w:tcPr>
            <w:tcW w:w="8695" w:type="dxa"/>
            <w:gridSpan w:val="4"/>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lastRenderedPageBreak/>
              <w:t>Раздел 8. "Особенности предоставления "подуслуги" в электронной форме"</w:t>
            </w:r>
          </w:p>
        </w:tc>
        <w:tc>
          <w:tcPr>
            <w:tcW w:w="1764" w:type="dxa"/>
            <w:hideMark/>
          </w:tcPr>
          <w:p w:rsidR="004C0D60" w:rsidRPr="00DD3577" w:rsidRDefault="004C0D60" w:rsidP="002B3431">
            <w:pPr>
              <w:rPr>
                <w:rFonts w:ascii="Times New Roman" w:hAnsi="Times New Roman"/>
                <w:b/>
                <w:bCs/>
                <w:sz w:val="16"/>
                <w:szCs w:val="16"/>
              </w:rPr>
            </w:pPr>
          </w:p>
        </w:tc>
        <w:tc>
          <w:tcPr>
            <w:tcW w:w="1907" w:type="dxa"/>
            <w:hideMark/>
          </w:tcPr>
          <w:p w:rsidR="004C0D60" w:rsidRPr="00DD3577" w:rsidRDefault="004C0D60" w:rsidP="002B3431">
            <w:pPr>
              <w:rPr>
                <w:rFonts w:ascii="Times New Roman" w:hAnsi="Times New Roman"/>
                <w:sz w:val="16"/>
                <w:szCs w:val="16"/>
              </w:rPr>
            </w:pPr>
          </w:p>
        </w:tc>
        <w:tc>
          <w:tcPr>
            <w:tcW w:w="2420" w:type="dxa"/>
            <w:hideMark/>
          </w:tcPr>
          <w:p w:rsidR="004C0D60" w:rsidRPr="00DD3577" w:rsidRDefault="004C0D60" w:rsidP="002B3431">
            <w:pPr>
              <w:rPr>
                <w:rFonts w:ascii="Times New Roman" w:hAnsi="Times New Roman"/>
                <w:sz w:val="16"/>
                <w:szCs w:val="16"/>
              </w:rPr>
            </w:pPr>
          </w:p>
        </w:tc>
      </w:tr>
      <w:tr w:rsidR="004C0D60" w:rsidRPr="00DD3577" w:rsidTr="00711409">
        <w:trPr>
          <w:trHeight w:val="2783"/>
        </w:trPr>
        <w:tc>
          <w:tcPr>
            <w:tcW w:w="2273"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получения заявителем информации о сроках и порядке предоставления "подуслуги"</w:t>
            </w:r>
          </w:p>
        </w:tc>
        <w:tc>
          <w:tcPr>
            <w:tcW w:w="1895"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записи на прием в орган, МФЦ для подачи запроса о предоставлении "подуслуги"</w:t>
            </w:r>
          </w:p>
        </w:tc>
        <w:tc>
          <w:tcPr>
            <w:tcW w:w="206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формирования запроса о предоставлении "подуслуги"</w:t>
            </w:r>
          </w:p>
        </w:tc>
        <w:tc>
          <w:tcPr>
            <w:tcW w:w="2463"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приема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1764"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оплаты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1907"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получения сведений о ходе выполнения запроса о предоставлении "подуслуги"</w:t>
            </w:r>
          </w:p>
        </w:tc>
        <w:tc>
          <w:tcPr>
            <w:tcW w:w="2420"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4C0D60" w:rsidRPr="00DD3577" w:rsidTr="002B3431">
        <w:trPr>
          <w:trHeight w:val="315"/>
        </w:trPr>
        <w:tc>
          <w:tcPr>
            <w:tcW w:w="227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w:t>
            </w:r>
          </w:p>
        </w:tc>
        <w:tc>
          <w:tcPr>
            <w:tcW w:w="1895" w:type="dxa"/>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w:t>
            </w:r>
          </w:p>
        </w:tc>
        <w:tc>
          <w:tcPr>
            <w:tcW w:w="206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3</w:t>
            </w:r>
          </w:p>
        </w:tc>
        <w:tc>
          <w:tcPr>
            <w:tcW w:w="246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4</w:t>
            </w:r>
          </w:p>
        </w:tc>
        <w:tc>
          <w:tcPr>
            <w:tcW w:w="176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5</w:t>
            </w:r>
          </w:p>
        </w:tc>
        <w:tc>
          <w:tcPr>
            <w:tcW w:w="190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6</w:t>
            </w:r>
          </w:p>
        </w:tc>
        <w:tc>
          <w:tcPr>
            <w:tcW w:w="242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7</w:t>
            </w:r>
          </w:p>
        </w:tc>
      </w:tr>
      <w:tr w:rsidR="004C0D60" w:rsidRPr="00DD3577" w:rsidTr="002B3431">
        <w:trPr>
          <w:trHeight w:val="1035"/>
        </w:trPr>
        <w:tc>
          <w:tcPr>
            <w:tcW w:w="14786" w:type="dxa"/>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1.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на торгах, физические лица при личном обращение; земельный участок не образован</w:t>
            </w:r>
          </w:p>
        </w:tc>
      </w:tr>
      <w:tr w:rsidR="004C0D60" w:rsidRPr="00DD3577" w:rsidTr="00711409">
        <w:trPr>
          <w:trHeight w:val="2546"/>
        </w:trPr>
        <w:tc>
          <w:tcPr>
            <w:tcW w:w="227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1. Официальный сайт Органа местного самоуправления http://olhovskij.volgograd.ru</w:t>
            </w:r>
            <w:r w:rsidRPr="00DD3577">
              <w:rPr>
                <w:rFonts w:ascii="Times New Roman" w:hAnsi="Times New Roman"/>
                <w:sz w:val="16"/>
                <w:szCs w:val="16"/>
              </w:rPr>
              <w:br/>
              <w:t>2. Единый портал государственных услуг https://www.gosuslugi.ru</w:t>
            </w:r>
            <w:r w:rsidRPr="00DD3577">
              <w:rPr>
                <w:rFonts w:ascii="Times New Roman" w:hAnsi="Times New Roman"/>
                <w:sz w:val="16"/>
                <w:szCs w:val="16"/>
              </w:rPr>
              <w:br/>
              <w:t xml:space="preserve">3. Региональный портал государственных услуг https://gosuslugi.volganet.ru </w:t>
            </w:r>
            <w:r w:rsidRPr="00DD3577">
              <w:rPr>
                <w:rFonts w:ascii="Times New Roman" w:hAnsi="Times New Roman"/>
                <w:sz w:val="16"/>
                <w:szCs w:val="16"/>
              </w:rPr>
              <w:br/>
              <w:t>4. Единый портал сети МФЦ Волгоградской области - http://mfc.volganet.ru</w:t>
            </w:r>
          </w:p>
        </w:tc>
        <w:tc>
          <w:tcPr>
            <w:tcW w:w="1895"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Единый портал сети МФЦ Волгоградской области - http://mfc.volganet.ru (при обращении через МФЦ)</w:t>
            </w:r>
          </w:p>
        </w:tc>
        <w:tc>
          <w:tcPr>
            <w:tcW w:w="206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c>
          <w:tcPr>
            <w:tcW w:w="2463"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 требуется предоставление заявителем документов на бумажном носителе для оказания "подуслуги"</w:t>
            </w:r>
          </w:p>
        </w:tc>
        <w:tc>
          <w:tcPr>
            <w:tcW w:w="1764"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w:t>
            </w:r>
          </w:p>
        </w:tc>
        <w:tc>
          <w:tcPr>
            <w:tcW w:w="1907"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Единый портал сети МФЦ Волгоградской области - http://mfc.volganet.ru (при обращении через МФЦ)</w:t>
            </w:r>
          </w:p>
        </w:tc>
        <w:tc>
          <w:tcPr>
            <w:tcW w:w="2420" w:type="dxa"/>
            <w:hideMark/>
          </w:tcPr>
          <w:p w:rsidR="004C0D60" w:rsidRPr="00DD3577" w:rsidRDefault="004C0D60" w:rsidP="002B3431">
            <w:pPr>
              <w:rPr>
                <w:rFonts w:ascii="Times New Roman" w:hAnsi="Times New Roman"/>
                <w:sz w:val="16"/>
                <w:szCs w:val="16"/>
              </w:rPr>
            </w:pPr>
            <w:r w:rsidRPr="00DD3577">
              <w:rPr>
                <w:rFonts w:ascii="Times New Roman" w:hAnsi="Times New Roman"/>
                <w:sz w:val="16"/>
                <w:szCs w:val="16"/>
              </w:rPr>
              <w:t>нет</w:t>
            </w:r>
          </w:p>
        </w:tc>
      </w:tr>
      <w:tr w:rsidR="004C0D60" w:rsidRPr="00DD3577" w:rsidTr="002B3431">
        <w:trPr>
          <w:trHeight w:val="495"/>
        </w:trPr>
        <w:tc>
          <w:tcPr>
            <w:tcW w:w="14786" w:type="dxa"/>
            <w:gridSpan w:val="7"/>
            <w:hideMark/>
          </w:tcPr>
          <w:p w:rsidR="004C0D60" w:rsidRPr="00DD3577" w:rsidRDefault="004C0D60" w:rsidP="002B3431">
            <w:pPr>
              <w:rPr>
                <w:rFonts w:ascii="Times New Roman" w:hAnsi="Times New Roman"/>
                <w:b/>
                <w:bCs/>
                <w:sz w:val="16"/>
                <w:szCs w:val="16"/>
              </w:rPr>
            </w:pPr>
            <w:r w:rsidRPr="00DD3577">
              <w:rPr>
                <w:rFonts w:ascii="Times New Roman" w:hAnsi="Times New Roman"/>
                <w:b/>
                <w:bCs/>
                <w:sz w:val="16"/>
                <w:szCs w:val="16"/>
              </w:rPr>
              <w:t>2-8 подуслуги соответствуют 1 подуслуге</w:t>
            </w:r>
          </w:p>
        </w:tc>
      </w:tr>
    </w:tbl>
    <w:p w:rsidR="004C0D60" w:rsidRPr="00DD3577" w:rsidRDefault="004C0D60" w:rsidP="004C0D60">
      <w:pPr>
        <w:rPr>
          <w:rFonts w:ascii="Times New Roman" w:hAnsi="Times New Roman"/>
          <w:sz w:val="16"/>
          <w:szCs w:val="16"/>
        </w:rPr>
      </w:pPr>
    </w:p>
    <w:p w:rsidR="004C0D60" w:rsidRPr="00DD3577" w:rsidRDefault="004C0D60" w:rsidP="004C0D60">
      <w:pPr>
        <w:rPr>
          <w:rFonts w:ascii="Times New Roman" w:hAnsi="Times New Roman"/>
          <w:sz w:val="16"/>
          <w:szCs w:val="16"/>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sectPr w:rsidR="004C0D60" w:rsidSect="00E7561C">
          <w:pgSz w:w="16838" w:h="11906" w:orient="landscape"/>
          <w:pgMar w:top="851" w:right="1134" w:bottom="1701" w:left="1134" w:header="709" w:footer="709" w:gutter="0"/>
          <w:cols w:space="708"/>
          <w:docGrid w:linePitch="360"/>
        </w:sectPr>
      </w:pP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 xml:space="preserve">Приложение № 1 </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w:t>
      </w:r>
      <w:r w:rsidRPr="006D3CFC">
        <w:rPr>
          <w:rFonts w:ascii="Times New Roman" w:hAnsi="Times New Roman"/>
          <w:sz w:val="20"/>
          <w:szCs w:val="20"/>
        </w:rPr>
        <w:tab/>
        <w:t xml:space="preserve">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bl>
      <w:tblPr>
        <w:tblW w:w="9795" w:type="dxa"/>
        <w:tblLayout w:type="fixed"/>
        <w:tblCellMar>
          <w:left w:w="70" w:type="dxa"/>
          <w:right w:w="70" w:type="dxa"/>
        </w:tblCellMar>
        <w:tblLook w:val="0000"/>
      </w:tblPr>
      <w:tblGrid>
        <w:gridCol w:w="4039"/>
        <w:gridCol w:w="5756"/>
      </w:tblGrid>
      <w:tr w:rsidR="004C0D60" w:rsidRPr="006D3CFC" w:rsidTr="002B3431">
        <w:trPr>
          <w:trHeight w:val="2552"/>
        </w:trPr>
        <w:tc>
          <w:tcPr>
            <w:tcW w:w="4039" w:type="dxa"/>
          </w:tcPr>
          <w:p w:rsidR="004C0D60" w:rsidRPr="006D3CFC" w:rsidRDefault="004C0D60" w:rsidP="002B3431">
            <w:pPr>
              <w:rPr>
                <w:rFonts w:ascii="Times New Roman" w:hAnsi="Times New Roman"/>
                <w:sz w:val="20"/>
                <w:szCs w:val="20"/>
              </w:rPr>
            </w:pPr>
          </w:p>
        </w:tc>
        <w:tc>
          <w:tcPr>
            <w:tcW w:w="5756"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(для юридического лица)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в лице______________________________________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ИНН_______________________________________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ОГРН______________________________________</w:t>
            </w:r>
          </w:p>
          <w:p w:rsidR="004C0D60" w:rsidRPr="006D3CFC" w:rsidRDefault="004C0D60" w:rsidP="002B3431">
            <w:pPr>
              <w:rPr>
                <w:rFonts w:ascii="Times New Roman" w:hAnsi="Times New Roman"/>
                <w:sz w:val="20"/>
                <w:szCs w:val="20"/>
              </w:rPr>
            </w:pP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________________________________________г.р.</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(для физического лица, Ф.И.О. полностью)</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паспорт  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код подразделения 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выдан 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___________________________________________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Проживающего(ей)(находящегося)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(адрес постоянного места жительства гражданина)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Тел. 8 – 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Адрес электронной почты:____________________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(если имеется)</w:t>
            </w:r>
          </w:p>
          <w:p w:rsidR="004C0D60" w:rsidRPr="006D3CFC" w:rsidRDefault="004C0D60" w:rsidP="002B3431">
            <w:pPr>
              <w:rPr>
                <w:rFonts w:ascii="Times New Roman" w:hAnsi="Times New Roman"/>
                <w:sz w:val="20"/>
                <w:szCs w:val="20"/>
              </w:rPr>
            </w:pPr>
          </w:p>
        </w:tc>
      </w:tr>
    </w:tbl>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об утверждении схемы расположения земельного участка</w:t>
      </w:r>
    </w:p>
    <w:p w:rsidR="004C0D60" w:rsidRPr="006D3CFC" w:rsidRDefault="004C0D60" w:rsidP="004C0D60">
      <w:pPr>
        <w:autoSpaceDE w:val="0"/>
        <w:autoSpaceDN w:val="0"/>
        <w:adjustRightInd w:val="0"/>
        <w:rPr>
          <w:rFonts w:ascii="Times New Roman" w:hAnsi="Times New Roman"/>
          <w:sz w:val="20"/>
          <w:szCs w:val="20"/>
        </w:rPr>
      </w:pP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xml:space="preserve">В соответствии со </w:t>
      </w:r>
      <w:hyperlink r:id="rId115" w:history="1">
        <w:r w:rsidRPr="006D3CFC">
          <w:rPr>
            <w:rFonts w:ascii="Times New Roman" w:hAnsi="Times New Roman"/>
            <w:sz w:val="20"/>
            <w:szCs w:val="20"/>
          </w:rPr>
          <w:t>ст.11.10</w:t>
        </w:r>
      </w:hyperlink>
      <w:r w:rsidRPr="006D3CFC">
        <w:rPr>
          <w:rFonts w:ascii="Times New Roman" w:hAnsi="Times New Roman"/>
          <w:sz w:val="20"/>
          <w:szCs w:val="20"/>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площадь земельного участка - _______________________________кв.м. ;</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адрес  земельного  участка  (или:  при  отсутствии  адреса земельного участка иное описание местоположения земельного участка) - _________________</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________________________________________________________________________________________________________________________________________</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xml:space="preserve">-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________________________________________________________________________________ </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вид разрешенного использования образуемого земельного участка - _______________________________________________________________________________;</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цель использования земельного участка - _________________________ _______________________________________________________________________________.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(земли населенных пунктов, земли сельскохозяйственного назначения)</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Приложения:</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___________________________________________________________________________________________________________________________________________________________________________</w:t>
      </w:r>
    </w:p>
    <w:p w:rsidR="004C0D60" w:rsidRPr="006D3CFC" w:rsidRDefault="004C0D60" w:rsidP="004C0D60">
      <w:pPr>
        <w:autoSpaceDE w:val="0"/>
        <w:autoSpaceDN w:val="0"/>
        <w:adjustRightInd w:val="0"/>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«_____»______________20____г.    ______________/___________________/</w:t>
      </w:r>
    </w:p>
    <w:p w:rsidR="004C0D60" w:rsidRPr="006D3CFC" w:rsidRDefault="004C0D60" w:rsidP="004C0D60">
      <w:pPr>
        <w:ind w:firstLine="708"/>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5D3F44" w:rsidRDefault="005D3F44">
      <w:pPr>
        <w:spacing w:after="200" w:line="276" w:lineRule="auto"/>
        <w:rPr>
          <w:rFonts w:ascii="Times New Roman" w:hAnsi="Times New Roman"/>
          <w:sz w:val="20"/>
          <w:szCs w:val="20"/>
        </w:rPr>
      </w:pPr>
      <w:r>
        <w:rPr>
          <w:rFonts w:ascii="Times New Roman" w:hAnsi="Times New Roman"/>
          <w:sz w:val="20"/>
          <w:szCs w:val="20"/>
        </w:rPr>
        <w:br w:type="page"/>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 xml:space="preserve">Приложение № 2 </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ind w:left="4536"/>
        <w:jc w:val="right"/>
        <w:rPr>
          <w:rFonts w:ascii="Times New Roman" w:hAnsi="Times New Roman"/>
          <w:sz w:val="20"/>
          <w:szCs w:val="20"/>
        </w:rPr>
      </w:pPr>
    </w:p>
    <w:p w:rsidR="004C0D60" w:rsidRPr="006D3CFC" w:rsidRDefault="004C0D60" w:rsidP="004C0D60">
      <w:pPr>
        <w:ind w:left="4536"/>
        <w:jc w:val="right"/>
        <w:rPr>
          <w:rFonts w:ascii="Times New Roman" w:hAnsi="Times New Roman"/>
          <w:sz w:val="20"/>
          <w:szCs w:val="20"/>
        </w:rPr>
      </w:pPr>
    </w:p>
    <w:tbl>
      <w:tblPr>
        <w:tblW w:w="9070" w:type="dxa"/>
        <w:tblLayout w:type="fixed"/>
        <w:tblCellMar>
          <w:left w:w="70" w:type="dxa"/>
          <w:right w:w="70" w:type="dxa"/>
        </w:tblCellMar>
        <w:tblLook w:val="0000"/>
      </w:tblPr>
      <w:tblGrid>
        <w:gridCol w:w="3670"/>
        <w:gridCol w:w="5400"/>
      </w:tblGrid>
      <w:tr w:rsidR="004C0D60" w:rsidRPr="006D3CFC" w:rsidTr="002B3431">
        <w:trPr>
          <w:trHeight w:val="2552"/>
        </w:trPr>
        <w:tc>
          <w:tcPr>
            <w:tcW w:w="3670" w:type="dxa"/>
          </w:tcPr>
          <w:p w:rsidR="004C0D60" w:rsidRPr="006D3CFC" w:rsidRDefault="004C0D60" w:rsidP="002B3431">
            <w:pPr>
              <w:rPr>
                <w:rFonts w:ascii="Times New Roman" w:hAnsi="Times New Roman"/>
                <w:sz w:val="20"/>
                <w:szCs w:val="20"/>
              </w:rPr>
            </w:pPr>
          </w:p>
        </w:tc>
        <w:tc>
          <w:tcPr>
            <w:tcW w:w="5400"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Петрову Петру Петровичу</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Иванова Ивана Ивановича, 22.10.1978 г.р.</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паспорт  серия 111 номер 111111</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код подразделения 348-348</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выдан Отделением УФМС России по Ольховскому району</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Волгоградской области, 22.12.2002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Проживающего(ей)(находящегося)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403651 с. Ольховка, ул. Первомайская, 48</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Тел. 8 – 900-258-12-12</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Адрес электронной почты:____________________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(если имеется)</w:t>
            </w:r>
          </w:p>
          <w:p w:rsidR="004C0D60" w:rsidRPr="006D3CFC" w:rsidRDefault="004C0D60" w:rsidP="002B3431">
            <w:pPr>
              <w:rPr>
                <w:rFonts w:ascii="Times New Roman" w:hAnsi="Times New Roman"/>
                <w:sz w:val="20"/>
                <w:szCs w:val="20"/>
              </w:rPr>
            </w:pPr>
          </w:p>
        </w:tc>
      </w:tr>
    </w:tbl>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об утверждении схемы расположения земельного участка</w:t>
      </w:r>
    </w:p>
    <w:p w:rsidR="004C0D60" w:rsidRPr="006D3CFC" w:rsidRDefault="004C0D60" w:rsidP="004C0D60">
      <w:pPr>
        <w:autoSpaceDE w:val="0"/>
        <w:autoSpaceDN w:val="0"/>
        <w:adjustRightInd w:val="0"/>
        <w:rPr>
          <w:rFonts w:ascii="Times New Roman" w:hAnsi="Times New Roman"/>
          <w:sz w:val="20"/>
          <w:szCs w:val="20"/>
        </w:rPr>
      </w:pP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xml:space="preserve">В соответствии со </w:t>
      </w:r>
      <w:hyperlink r:id="rId116" w:history="1">
        <w:r w:rsidRPr="006D3CFC">
          <w:rPr>
            <w:rFonts w:ascii="Times New Roman" w:hAnsi="Times New Roman"/>
            <w:sz w:val="20"/>
            <w:szCs w:val="20"/>
          </w:rPr>
          <w:t>ст.11.10</w:t>
        </w:r>
      </w:hyperlink>
      <w:r w:rsidRPr="006D3CFC">
        <w:rPr>
          <w:rFonts w:ascii="Times New Roman" w:hAnsi="Times New Roman"/>
          <w:sz w:val="20"/>
          <w:szCs w:val="20"/>
        </w:rPr>
        <w:t xml:space="preserve"> Земельного кодекса Российской Федерации прошу утвердить схему расположения земельного участка на кадастровом плане территории 34:22:060105</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площадь земельного участка – 1200 кв.м. ;</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адрес  земельного  участка  (или:  при  отсутствии  адреса земельного участка иное описание местоположения земельного участка) – с. Ольховка, ул. Степная.</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34:22:060105</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вид разрешенного использования образуемого земельного участка – для ведения ЛПХ ;</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цель использования земельного участка – для ведения ЛПХ.</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 земли населенных пунктов.</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Приложения: схема земельного участка (копия); паспорт, доверенность (для представителя).</w:t>
      </w:r>
    </w:p>
    <w:p w:rsidR="004C0D60" w:rsidRPr="006D3CFC" w:rsidRDefault="004C0D60" w:rsidP="004C0D60">
      <w:pPr>
        <w:autoSpaceDE w:val="0"/>
        <w:autoSpaceDN w:val="0"/>
        <w:adjustRightInd w:val="0"/>
        <w:rPr>
          <w:rFonts w:ascii="Courier New" w:hAnsi="Courier New" w:cs="Courier New"/>
          <w:sz w:val="20"/>
          <w:szCs w:val="20"/>
        </w:rPr>
      </w:pPr>
    </w:p>
    <w:p w:rsidR="004C0D60" w:rsidRPr="006D3CFC" w:rsidRDefault="004C0D60" w:rsidP="004C0D60">
      <w:pPr>
        <w:autoSpaceDE w:val="0"/>
        <w:autoSpaceDN w:val="0"/>
        <w:adjustRightInd w:val="0"/>
        <w:rPr>
          <w:rFonts w:ascii="Courier New" w:hAnsi="Courier New" w:cs="Courier New"/>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«_____»______________20____г.    ______________/___________________/</w:t>
      </w:r>
    </w:p>
    <w:p w:rsidR="004C0D60" w:rsidRPr="006D3CFC" w:rsidRDefault="004C0D60" w:rsidP="004C0D60">
      <w:pPr>
        <w:ind w:firstLine="708"/>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Default="004C0D60" w:rsidP="004C0D60"/>
    <w:p w:rsidR="004C0D60" w:rsidRDefault="004C0D60" w:rsidP="004C0D60"/>
    <w:p w:rsidR="004C0D60" w:rsidRDefault="004C0D60" w:rsidP="004C0D60"/>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Приложение №3</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rFonts w:ascii="Times New Roman" w:hAnsi="Times New Roman"/>
          <w:sz w:val="20"/>
          <w:szCs w:val="20"/>
        </w:rPr>
      </w:pPr>
      <w:r w:rsidRPr="006D3CFC">
        <w:rPr>
          <w:rFonts w:ascii="Courier New" w:hAnsi="Courier New" w:cs="Courier New"/>
          <w:sz w:val="20"/>
          <w:szCs w:val="20"/>
        </w:rPr>
        <w:t xml:space="preserve">               </w:t>
      </w:r>
    </w:p>
    <w:tbl>
      <w:tblPr>
        <w:tblW w:w="9070" w:type="dxa"/>
        <w:tblLayout w:type="fixed"/>
        <w:tblCellMar>
          <w:left w:w="70" w:type="dxa"/>
          <w:right w:w="70" w:type="dxa"/>
        </w:tblCellMar>
        <w:tblLook w:val="0000"/>
      </w:tblPr>
      <w:tblGrid>
        <w:gridCol w:w="3670"/>
        <w:gridCol w:w="5400"/>
      </w:tblGrid>
      <w:tr w:rsidR="004C0D60" w:rsidRPr="006D3CFC" w:rsidTr="002B3431">
        <w:trPr>
          <w:trHeight w:val="2552"/>
        </w:trPr>
        <w:tc>
          <w:tcPr>
            <w:tcW w:w="3670" w:type="dxa"/>
          </w:tcPr>
          <w:p w:rsidR="004C0D60" w:rsidRPr="006D3CFC" w:rsidRDefault="004C0D60" w:rsidP="002B3431">
            <w:pPr>
              <w:rPr>
                <w:rFonts w:ascii="Times New Roman" w:hAnsi="Times New Roman"/>
                <w:sz w:val="20"/>
                <w:szCs w:val="20"/>
              </w:rPr>
            </w:pPr>
          </w:p>
        </w:tc>
        <w:tc>
          <w:tcPr>
            <w:tcW w:w="5400"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Петрову Петру Петровичу</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Общество с ограниченной ответственностью «Агропром»</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в лице главного бухгалтера Иванова Ивана Ивановича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ИНН 123456789</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ОГРН 12345678912</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403651, с. Ольховка, ул. Первомайская, д. 45</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Тел. 8 -258-235-23-23; 2-12-25</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Адрес электронной почты:____________________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(если имеется)</w:t>
            </w:r>
          </w:p>
          <w:p w:rsidR="004C0D60" w:rsidRPr="006D3CFC" w:rsidRDefault="004C0D60" w:rsidP="002B3431">
            <w:pPr>
              <w:rPr>
                <w:rFonts w:ascii="Times New Roman" w:hAnsi="Times New Roman"/>
                <w:sz w:val="20"/>
                <w:szCs w:val="20"/>
              </w:rPr>
            </w:pPr>
          </w:p>
        </w:tc>
      </w:tr>
    </w:tbl>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autoSpaceDE w:val="0"/>
        <w:autoSpaceDN w:val="0"/>
        <w:adjustRightInd w:val="0"/>
        <w:jc w:val="center"/>
        <w:rPr>
          <w:rFonts w:ascii="Times New Roman" w:hAnsi="Times New Roman"/>
          <w:sz w:val="20"/>
          <w:szCs w:val="20"/>
        </w:rPr>
      </w:pPr>
      <w:r w:rsidRPr="006D3CFC">
        <w:rPr>
          <w:rFonts w:ascii="Times New Roman" w:hAnsi="Times New Roman"/>
          <w:sz w:val="20"/>
          <w:szCs w:val="20"/>
        </w:rPr>
        <w:t>об утверждении схемы расположения земельного участка</w:t>
      </w:r>
    </w:p>
    <w:p w:rsidR="004C0D60" w:rsidRPr="006D3CFC" w:rsidRDefault="004C0D60" w:rsidP="004C0D60">
      <w:pPr>
        <w:autoSpaceDE w:val="0"/>
        <w:autoSpaceDN w:val="0"/>
        <w:adjustRightInd w:val="0"/>
        <w:rPr>
          <w:rFonts w:ascii="Times New Roman" w:hAnsi="Times New Roman"/>
          <w:sz w:val="20"/>
          <w:szCs w:val="20"/>
        </w:rPr>
      </w:pP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xml:space="preserve">В соответствии со </w:t>
      </w:r>
      <w:hyperlink r:id="rId117" w:history="1">
        <w:r w:rsidRPr="006D3CFC">
          <w:rPr>
            <w:rFonts w:ascii="Times New Roman" w:hAnsi="Times New Roman"/>
            <w:sz w:val="20"/>
            <w:szCs w:val="20"/>
          </w:rPr>
          <w:t>ст.11.10</w:t>
        </w:r>
      </w:hyperlink>
      <w:r w:rsidRPr="006D3CFC">
        <w:rPr>
          <w:rFonts w:ascii="Times New Roman" w:hAnsi="Times New Roman"/>
          <w:sz w:val="20"/>
          <w:szCs w:val="20"/>
        </w:rPr>
        <w:t xml:space="preserve"> Земельного кодекса Российской Федерации прошу утвердить схему расположения земельного участка на кадастровом плане территории 34:22:060105</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площадь земельного участка – 1200 кв.м. ;</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адрес  земельного  участка  (или:  при  отсутствии  адреса земельного участка иное описание местоположения земельного участка) – с. Ольховка, ул. Степная.</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34:22:060105</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вид разрешенного использования образуемого земельного участка – строительство ангара;</w:t>
      </w:r>
    </w:p>
    <w:p w:rsidR="004C0D60" w:rsidRPr="006D3CFC" w:rsidRDefault="004C0D60" w:rsidP="004C0D60">
      <w:pPr>
        <w:autoSpaceDE w:val="0"/>
        <w:autoSpaceDN w:val="0"/>
        <w:adjustRightInd w:val="0"/>
        <w:ind w:firstLine="720"/>
        <w:rPr>
          <w:rFonts w:ascii="Times New Roman" w:hAnsi="Times New Roman"/>
          <w:sz w:val="20"/>
          <w:szCs w:val="20"/>
        </w:rPr>
      </w:pPr>
      <w:r w:rsidRPr="006D3CFC">
        <w:rPr>
          <w:rFonts w:ascii="Times New Roman" w:hAnsi="Times New Roman"/>
          <w:sz w:val="20"/>
          <w:szCs w:val="20"/>
        </w:rPr>
        <w:t>- цель использования земельного участка – строительство ангара.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 земли населенных пунктов.</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Приложения: схема земельного участка (копия), ОГРН, ИНН, Устав.</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«_____»______________20____г.    ______________/___________________/</w:t>
      </w:r>
    </w:p>
    <w:p w:rsidR="004C0D60" w:rsidRPr="006D3CFC" w:rsidRDefault="004C0D60" w:rsidP="004C0D60">
      <w:pPr>
        <w:ind w:firstLine="708"/>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Приложение №4</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rFonts w:ascii="Times New Roman" w:hAnsi="Times New Roman"/>
          <w:sz w:val="20"/>
          <w:szCs w:val="20"/>
        </w:rPr>
      </w:pPr>
      <w:r w:rsidRPr="006D3CFC">
        <w:rPr>
          <w:rFonts w:ascii="Courier New" w:hAnsi="Courier New" w:cs="Courier New"/>
          <w:sz w:val="20"/>
          <w:szCs w:val="20"/>
        </w:rPr>
        <w:t xml:space="preserve"> </w:t>
      </w:r>
    </w:p>
    <w:p w:rsidR="004C0D60" w:rsidRPr="006D3CFC" w:rsidRDefault="004C0D60" w:rsidP="004C0D60">
      <w:pPr>
        <w:rPr>
          <w:rFonts w:ascii="Times New Roman" w:hAnsi="Times New Roman"/>
          <w:sz w:val="20"/>
          <w:szCs w:val="20"/>
        </w:rPr>
      </w:pPr>
    </w:p>
    <w:tbl>
      <w:tblPr>
        <w:tblW w:w="9790" w:type="dxa"/>
        <w:tblLayout w:type="fixed"/>
        <w:tblCellMar>
          <w:left w:w="70" w:type="dxa"/>
          <w:right w:w="70" w:type="dxa"/>
        </w:tblCellMar>
        <w:tblLook w:val="0000"/>
      </w:tblPr>
      <w:tblGrid>
        <w:gridCol w:w="3850"/>
        <w:gridCol w:w="5940"/>
      </w:tblGrid>
      <w:tr w:rsidR="004C0D60" w:rsidRPr="006D3CFC" w:rsidTr="002B3431">
        <w:trPr>
          <w:trHeight w:val="3594"/>
        </w:trPr>
        <w:tc>
          <w:tcPr>
            <w:tcW w:w="385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w:t>
            </w:r>
          </w:p>
        </w:tc>
        <w:tc>
          <w:tcPr>
            <w:tcW w:w="5940"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От ______________________________________________________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в лице___________________________________________________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(для юридического лица)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ИНН____________________________________________________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ОГРН___________________________________________________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_____________________________________________________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_____________________________________________________г.р.</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(для физического лица, Ф.И.О. полностью)</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паспорт  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код подразделения 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выдан __________________________________________________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________________________________________________________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Проживающего(ей)(находящегося)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w:t>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r>
            <w:r w:rsidRPr="006D3CFC">
              <w:rPr>
                <w:rFonts w:ascii="Times New Roman" w:hAnsi="Times New Roman"/>
                <w:sz w:val="20"/>
                <w:szCs w:val="20"/>
              </w:rPr>
              <w:softHyphen/>
              <w:t>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________________________________________________________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________________________________________________________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(адрес постоянного места жительства гражданина)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Тел. 8 – ________________________________________________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Адрес электронной почты:_________________________________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(если имеется)</w:t>
            </w:r>
          </w:p>
          <w:p w:rsidR="004C0D60" w:rsidRPr="006D3CFC" w:rsidRDefault="004C0D60" w:rsidP="002B3431">
            <w:pPr>
              <w:rPr>
                <w:rFonts w:ascii="Times New Roman" w:hAnsi="Times New Roman"/>
                <w:sz w:val="20"/>
                <w:szCs w:val="20"/>
              </w:rPr>
            </w:pPr>
          </w:p>
        </w:tc>
      </w:tr>
    </w:tbl>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Прошу предоставить в _____________________________________</w:t>
      </w:r>
    </w:p>
    <w:p w:rsidR="004C0D60" w:rsidRPr="006D3CFC" w:rsidRDefault="004C0D60" w:rsidP="004C0D60">
      <w:pPr>
        <w:autoSpaceDE w:val="0"/>
        <w:autoSpaceDN w:val="0"/>
        <w:adjustRightInd w:val="0"/>
        <w:rPr>
          <w:rFonts w:ascii="Times New Roman" w:hAnsi="Times New Roman"/>
          <w:sz w:val="20"/>
          <w:szCs w:val="20"/>
        </w:rPr>
      </w:pPr>
      <w:r w:rsidRPr="006D3CFC">
        <w:rPr>
          <w:rFonts w:ascii="Times New Roman" w:hAnsi="Times New Roman"/>
          <w:sz w:val="20"/>
          <w:szCs w:val="20"/>
        </w:rPr>
        <w:t xml:space="preserve">                                                                                    (в долгосрочную аренду (указать срок аренды)</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земельный участок, 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(находящийся в собственности Ольховского района, земельный участок, государственная собственность на который не разграничена,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расположенный по адресу: Волгоградская область, Ольховский район, ________________________________________________________________________________________________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площадью _________________кв.м.,  разрешенное использование: 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С кадастровым номером ______________________________________________,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____________________________________________________.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(земли населенных пунктов, земли сельскохозяйственного назначения)</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 20__ г.             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lastRenderedPageBreak/>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5D3F44" w:rsidRDefault="005D3F44">
      <w:pPr>
        <w:spacing w:after="200" w:line="276" w:lineRule="auto"/>
        <w:rPr>
          <w:rFonts w:ascii="Times New Roman" w:hAnsi="Times New Roman"/>
          <w:sz w:val="20"/>
          <w:szCs w:val="20"/>
        </w:rPr>
      </w:pPr>
      <w:r>
        <w:rPr>
          <w:rFonts w:ascii="Times New Roman" w:hAnsi="Times New Roman"/>
          <w:sz w:val="20"/>
          <w:szCs w:val="20"/>
        </w:rPr>
        <w:br w:type="page"/>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Приложение №5</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rFonts w:ascii="Times New Roman" w:hAnsi="Times New Roman"/>
          <w:sz w:val="20"/>
          <w:szCs w:val="20"/>
        </w:rPr>
      </w:pPr>
      <w:r w:rsidRPr="006D3CFC">
        <w:rPr>
          <w:rFonts w:ascii="Courier New" w:hAnsi="Courier New" w:cs="Courier New"/>
          <w:sz w:val="20"/>
          <w:szCs w:val="20"/>
        </w:rPr>
        <w:t xml:space="preserve"> </w:t>
      </w:r>
    </w:p>
    <w:p w:rsidR="004C0D60" w:rsidRPr="006D3CFC" w:rsidRDefault="004C0D60" w:rsidP="004C0D60">
      <w:pPr>
        <w:rPr>
          <w:rFonts w:ascii="Times New Roman" w:hAnsi="Times New Roman"/>
          <w:sz w:val="20"/>
          <w:szCs w:val="20"/>
        </w:rPr>
      </w:pPr>
    </w:p>
    <w:tbl>
      <w:tblPr>
        <w:tblW w:w="9790" w:type="dxa"/>
        <w:tblLayout w:type="fixed"/>
        <w:tblCellMar>
          <w:left w:w="70" w:type="dxa"/>
          <w:right w:w="70" w:type="dxa"/>
        </w:tblCellMar>
        <w:tblLook w:val="0000"/>
      </w:tblPr>
      <w:tblGrid>
        <w:gridCol w:w="3850"/>
        <w:gridCol w:w="5940"/>
      </w:tblGrid>
      <w:tr w:rsidR="004C0D60" w:rsidRPr="006D3CFC" w:rsidTr="002B3431">
        <w:trPr>
          <w:trHeight w:val="3594"/>
        </w:trPr>
        <w:tc>
          <w:tcPr>
            <w:tcW w:w="385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w:t>
            </w:r>
          </w:p>
        </w:tc>
        <w:tc>
          <w:tcPr>
            <w:tcW w:w="5940"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Петрову Петру Петровичу</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От Иванова Ивана Ивановича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паспорт  серия 111 номер 111111</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код подразделения  111-111</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выдан Отделением УФМС России по Ольховскому району Волгоградской области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Проживающего(ей)(находящегося)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403651, с. Ольховка, ул. Первомайская, 48</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Тел. 8 – 258-266-35-36</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Адрес электронной почты:_________________________________</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(если имеется)</w:t>
            </w:r>
          </w:p>
          <w:p w:rsidR="004C0D60" w:rsidRPr="006D3CFC" w:rsidRDefault="004C0D60" w:rsidP="002B3431">
            <w:pPr>
              <w:rPr>
                <w:rFonts w:ascii="Times New Roman" w:hAnsi="Times New Roman"/>
                <w:sz w:val="20"/>
                <w:szCs w:val="20"/>
              </w:rPr>
            </w:pPr>
          </w:p>
        </w:tc>
      </w:tr>
    </w:tbl>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Прошу предоставить в аренду на 20 лет</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земельный участок, государственная собственность на который не разграничена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расположенный по адресу: Волгоградская область, Ольховский район, с. Ольховка, ул. Степная, 37</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площадью 1200 кв.м.,  разрешенное использование: для ведения ЛПХ</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С кадастровым номером 34:22:060105:177,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 земли населенных пунктов</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 20__ г.             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lastRenderedPageBreak/>
        <w:t>Приложение №6</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rFonts w:ascii="Times New Roman" w:hAnsi="Times New Roman"/>
          <w:sz w:val="20"/>
          <w:szCs w:val="20"/>
        </w:rPr>
      </w:pPr>
      <w:r w:rsidRPr="006D3CFC">
        <w:rPr>
          <w:rFonts w:ascii="Courier New" w:hAnsi="Courier New" w:cs="Courier New"/>
          <w:sz w:val="20"/>
          <w:szCs w:val="20"/>
        </w:rPr>
        <w:t xml:space="preserve"> </w:t>
      </w:r>
    </w:p>
    <w:tbl>
      <w:tblPr>
        <w:tblW w:w="9790" w:type="dxa"/>
        <w:tblLayout w:type="fixed"/>
        <w:tblCellMar>
          <w:left w:w="70" w:type="dxa"/>
          <w:right w:w="70" w:type="dxa"/>
        </w:tblCellMar>
        <w:tblLook w:val="0000"/>
      </w:tblPr>
      <w:tblGrid>
        <w:gridCol w:w="3850"/>
        <w:gridCol w:w="5940"/>
      </w:tblGrid>
      <w:tr w:rsidR="004C0D60" w:rsidRPr="006D3CFC" w:rsidTr="002B3431">
        <w:trPr>
          <w:trHeight w:val="3594"/>
        </w:trPr>
        <w:tc>
          <w:tcPr>
            <w:tcW w:w="385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 </w:t>
            </w:r>
          </w:p>
        </w:tc>
        <w:tc>
          <w:tcPr>
            <w:tcW w:w="5940" w:type="dxa"/>
          </w:tcPr>
          <w:p w:rsidR="004C0D60" w:rsidRPr="006D3CFC" w:rsidRDefault="004C0D60" w:rsidP="002B3431">
            <w:pPr>
              <w:rPr>
                <w:rFonts w:ascii="Times New Roman" w:hAnsi="Times New Roman"/>
                <w:sz w:val="20"/>
                <w:szCs w:val="20"/>
              </w:rPr>
            </w:pPr>
            <w:r w:rsidRPr="006D3CFC">
              <w:rPr>
                <w:rFonts w:ascii="Times New Roman" w:hAnsi="Times New Roman"/>
                <w:sz w:val="20"/>
                <w:szCs w:val="20"/>
              </w:rPr>
              <w:t>Главе Администрации</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Ольховского муниципального района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Петрову Петру Петровичу</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От Общества с ограниченной ответственностью «Агропром»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в лице главного бухгалтера Иванова Ивана Ивановича</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ИНН 123456789</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ОГРН 12345678912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Находящегося по адресу:  </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403651 с. Ольховка, ул. Луговая, д. 48</w:t>
            </w:r>
          </w:p>
          <w:p w:rsidR="004C0D60" w:rsidRPr="006D3CFC" w:rsidRDefault="004C0D60" w:rsidP="002B3431">
            <w:pPr>
              <w:rPr>
                <w:rFonts w:ascii="Times New Roman" w:hAnsi="Times New Roman"/>
                <w:sz w:val="20"/>
                <w:szCs w:val="20"/>
              </w:rPr>
            </w:pPr>
            <w:r w:rsidRPr="006D3CFC">
              <w:rPr>
                <w:rFonts w:ascii="Times New Roman" w:hAnsi="Times New Roman"/>
                <w:sz w:val="20"/>
                <w:szCs w:val="20"/>
              </w:rPr>
              <w:t xml:space="preserve">Тел. 2-12-12  </w:t>
            </w:r>
          </w:p>
          <w:p w:rsidR="004C0D60" w:rsidRPr="006D3CFC" w:rsidRDefault="004C0D60" w:rsidP="002B3431">
            <w:pPr>
              <w:rPr>
                <w:rFonts w:ascii="Times New Roman" w:hAnsi="Times New Roman"/>
                <w:sz w:val="20"/>
                <w:szCs w:val="20"/>
              </w:rPr>
            </w:pPr>
          </w:p>
          <w:p w:rsidR="004C0D60" w:rsidRPr="006D3CFC" w:rsidRDefault="004C0D60" w:rsidP="002B3431">
            <w:pPr>
              <w:rPr>
                <w:rFonts w:ascii="Times New Roman" w:hAnsi="Times New Roman"/>
                <w:sz w:val="20"/>
                <w:szCs w:val="20"/>
              </w:rPr>
            </w:pPr>
          </w:p>
        </w:tc>
      </w:tr>
    </w:tbl>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ЗАЯВЛЕНИЕ</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Прошу предоставить в аренду на 10 лет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земельный участок, государственная собственность на который не разграничена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расположенный по адресу: Волгоградская область, Ольховский район, с. Ольховка, ул. Северная, д. 37</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площадью  1200 кв.м.,  разрешенное использование:  для строительства ангара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С кадастровым номером 34:22:060105:177,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Категория земель – земли населенных пунктов.</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 20__ г.             _______________/____________________/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Дата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Я согласен(на) на обработку персональных данных в Администрации Ольховского муниципального района Волгоградской области</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Об ответственности за достоверность представленных сведений предупрежден(на).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________________________________________________________________________________________________</w:t>
      </w:r>
    </w:p>
    <w:p w:rsidR="004C0D60" w:rsidRPr="006D3CFC" w:rsidRDefault="004C0D60" w:rsidP="004C0D60">
      <w:pPr>
        <w:spacing w:line="480" w:lineRule="auto"/>
        <w:rPr>
          <w:rFonts w:ascii="Times New Roman" w:hAnsi="Times New Roman"/>
          <w:sz w:val="20"/>
          <w:szCs w:val="20"/>
          <w:vertAlign w:val="superscript"/>
        </w:rPr>
      </w:pPr>
      <w:r w:rsidRPr="006D3CFC">
        <w:rPr>
          <w:rFonts w:ascii="Times New Roman" w:hAnsi="Times New Roman"/>
          <w:sz w:val="20"/>
          <w:szCs w:val="20"/>
          <w:vertAlign w:val="superscript"/>
        </w:rPr>
        <w:t xml:space="preserve">                      (подпись)                                                                                    (Ф.И.О., указывается полностью)</w:t>
      </w:r>
    </w:p>
    <w:p w:rsidR="004C0D60" w:rsidRPr="006D3CFC" w:rsidRDefault="004C0D60" w:rsidP="004C0D60">
      <w:pPr>
        <w:spacing w:line="480" w:lineRule="auto"/>
        <w:rPr>
          <w:rFonts w:ascii="Times New Roman" w:hAnsi="Times New Roman"/>
          <w:sz w:val="20"/>
          <w:szCs w:val="20"/>
        </w:rPr>
      </w:pPr>
      <w:r w:rsidRPr="006D3CFC">
        <w:rPr>
          <w:rFonts w:ascii="Times New Roman" w:hAnsi="Times New Roman"/>
          <w:sz w:val="20"/>
          <w:szCs w:val="20"/>
        </w:rPr>
        <w:t xml:space="preserve"> «____» ___________ 20___ года</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Pr="006D3CFC" w:rsidRDefault="004C0D60" w:rsidP="004C0D60">
      <w:pPr>
        <w:rPr>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suppressAutoHyphens/>
        <w:overflowPunct w:val="0"/>
        <w:autoSpaceDE w:val="0"/>
        <w:autoSpaceDN w:val="0"/>
        <w:adjustRightInd w:val="0"/>
        <w:spacing w:line="216" w:lineRule="auto"/>
        <w:jc w:val="right"/>
        <w:textAlignment w:val="baseline"/>
        <w:rPr>
          <w:rFonts w:ascii="Times New Roman" w:hAnsi="Times New Roman"/>
          <w:color w:val="000000" w:themeColor="text1"/>
          <w:sz w:val="20"/>
          <w:szCs w:val="20"/>
        </w:rPr>
      </w:pPr>
    </w:p>
    <w:p w:rsidR="004C0D60" w:rsidRDefault="004C0D60" w:rsidP="004C0D60">
      <w:pPr>
        <w:rPr>
          <w:rFonts w:ascii="Times New Roman" w:hAnsi="Times New Roman"/>
          <w:color w:val="000000" w:themeColor="text1"/>
          <w:sz w:val="20"/>
          <w:szCs w:val="20"/>
        </w:rPr>
      </w:pPr>
      <w:r>
        <w:rPr>
          <w:rFonts w:ascii="Times New Roman" w:hAnsi="Times New Roman"/>
          <w:color w:val="000000" w:themeColor="text1"/>
          <w:sz w:val="20"/>
          <w:szCs w:val="20"/>
        </w:rPr>
        <w:br w:type="page"/>
      </w:r>
    </w:p>
    <w:p w:rsidR="004C0D60" w:rsidRPr="006D3CFC" w:rsidRDefault="004C0D60" w:rsidP="004C0D60">
      <w:pPr>
        <w:suppressAutoHyphens/>
        <w:overflowPunct w:val="0"/>
        <w:autoSpaceDE w:val="0"/>
        <w:autoSpaceDN w:val="0"/>
        <w:adjustRightInd w:val="0"/>
        <w:spacing w:line="216" w:lineRule="auto"/>
        <w:jc w:val="right"/>
        <w:textAlignment w:val="baseline"/>
        <w:rPr>
          <w:rFonts w:ascii="Times New Roman" w:hAnsi="Times New Roman"/>
          <w:color w:val="000000" w:themeColor="text1"/>
          <w:sz w:val="20"/>
          <w:szCs w:val="20"/>
        </w:rPr>
      </w:pPr>
      <w:r w:rsidRPr="006D3CFC">
        <w:rPr>
          <w:rFonts w:ascii="Times New Roman" w:hAnsi="Times New Roman"/>
          <w:color w:val="000000" w:themeColor="text1"/>
          <w:sz w:val="20"/>
          <w:szCs w:val="20"/>
        </w:rPr>
        <w:lastRenderedPageBreak/>
        <w:t>Приложение №7</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r w:rsidRPr="006D3CFC">
        <w:rPr>
          <w:sz w:val="20"/>
          <w:szCs w:val="20"/>
        </w:rPr>
        <w:t>»</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suppressAutoHyphens/>
        <w:overflowPunct w:val="0"/>
        <w:autoSpaceDE w:val="0"/>
        <w:autoSpaceDN w:val="0"/>
        <w:adjustRightInd w:val="0"/>
        <w:spacing w:line="216" w:lineRule="auto"/>
        <w:jc w:val="right"/>
        <w:textAlignment w:val="baseline"/>
        <w:rPr>
          <w:rFonts w:ascii="Times New Roman" w:hAnsi="Times New Roman"/>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АДМИНИСТРАЦИЯ ОЛЬХОВСКОГО</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___________________________________________________________</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ПОСТАНОВЛЕНИЕ</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от                                  № </w:t>
      </w:r>
    </w:p>
    <w:p w:rsidR="004C0D60" w:rsidRPr="006D3CFC" w:rsidRDefault="004C0D60" w:rsidP="004C0D60">
      <w:pPr>
        <w:rPr>
          <w:rFonts w:ascii="Times New Roman" w:hAnsi="Times New Roman"/>
          <w:sz w:val="20"/>
          <w:szCs w:val="20"/>
        </w:rPr>
      </w:pPr>
      <w:bookmarkStart w:id="40" w:name="sub_4"/>
      <w:r w:rsidRPr="006D3CFC">
        <w:rPr>
          <w:rFonts w:ascii="Times New Roman" w:hAnsi="Times New Roman"/>
          <w:sz w:val="20"/>
          <w:szCs w:val="20"/>
        </w:rPr>
        <w:t xml:space="preserve">Об утверждении схемы расположения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земельного участка на кадастровом</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плане территории в кадастровом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квартале с кадастровым номером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34:22:_________________ ,  площадью</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 кв.м.</w:t>
      </w:r>
    </w:p>
    <w:p w:rsidR="004C0D60" w:rsidRPr="006D3CFC" w:rsidRDefault="004C0D60" w:rsidP="004C0D60">
      <w:pPr>
        <w:rPr>
          <w:rFonts w:ascii="Times New Roman" w:hAnsi="Times New Roman"/>
          <w:sz w:val="20"/>
          <w:szCs w:val="20"/>
        </w:rPr>
      </w:pP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 xml:space="preserve">Рассмотрев заявление __________________________________ об утверждении схемы земельного участка кадастровом плане территории в кадастровом квартале 34:22:_____________________,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6D3CFC">
          <w:rPr>
            <w:rFonts w:ascii="Times New Roman" w:hAnsi="Times New Roman"/>
            <w:sz w:val="20"/>
            <w:szCs w:val="20"/>
          </w:rPr>
          <w:t>2001 г</w:t>
        </w:r>
      </w:smartTag>
      <w:r w:rsidRPr="006D3CFC">
        <w:rPr>
          <w:rFonts w:ascii="Times New Roman" w:hAnsi="Times New Roman"/>
          <w:sz w:val="20"/>
          <w:szCs w:val="20"/>
        </w:rPr>
        <w:t xml:space="preserve">. №136-ФЗ, Федеральным законом от 13 июля </w:t>
      </w:r>
      <w:smartTag w:uri="urn:schemas-microsoft-com:office:smarttags" w:element="metricconverter">
        <w:smartTagPr>
          <w:attr w:name="ProductID" w:val="2015 г"/>
        </w:smartTagPr>
        <w:r w:rsidRPr="006D3CFC">
          <w:rPr>
            <w:rFonts w:ascii="Times New Roman" w:hAnsi="Times New Roman"/>
            <w:sz w:val="20"/>
            <w:szCs w:val="20"/>
          </w:rPr>
          <w:t>2015 г</w:t>
        </w:r>
      </w:smartTag>
      <w:r w:rsidRPr="006D3CFC">
        <w:rPr>
          <w:rFonts w:ascii="Times New Roman" w:hAnsi="Times New Roman"/>
          <w:sz w:val="20"/>
          <w:szCs w:val="20"/>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6D3CFC">
          <w:rPr>
            <w:rFonts w:ascii="Times New Roman" w:hAnsi="Times New Roman"/>
            <w:sz w:val="20"/>
            <w:szCs w:val="20"/>
          </w:rPr>
          <w:t>2001 г</w:t>
        </w:r>
      </w:smartTag>
      <w:r w:rsidRPr="006D3CFC">
        <w:rPr>
          <w:rFonts w:ascii="Times New Roman" w:hAnsi="Times New Roman"/>
          <w:sz w:val="20"/>
          <w:szCs w:val="20"/>
        </w:rPr>
        <w:t>.  № 137-ФЗ «О введении в действие Земельного кодекса Российской Федерации»,</w:t>
      </w:r>
    </w:p>
    <w:p w:rsidR="004C0D60" w:rsidRPr="006D3CFC" w:rsidRDefault="004C0D60" w:rsidP="004C0D60">
      <w:pPr>
        <w:suppressAutoHyphens/>
        <w:spacing w:before="280"/>
        <w:rPr>
          <w:rFonts w:ascii="Times New Roman" w:hAnsi="Times New Roman"/>
          <w:sz w:val="20"/>
          <w:szCs w:val="20"/>
          <w:lang w:eastAsia="ar-SA"/>
        </w:rPr>
      </w:pPr>
      <w:r w:rsidRPr="006D3CFC">
        <w:rPr>
          <w:rFonts w:ascii="Times New Roman" w:hAnsi="Times New Roman"/>
          <w:sz w:val="20"/>
          <w:szCs w:val="20"/>
          <w:lang w:eastAsia="ar-SA"/>
        </w:rPr>
        <w:t>ПОСТАНОВЛЯЮ:</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1. Утвердить схему расположения земельного участка  на кадастровом плане территории в кадастровом квартале 34:22:______________________, находящегося в государственной неразграниченной собственности, расположенного по адресу: Волгоградская область, Ольховский район, в административных границах ______________________ сельского поселения, площадью ___________________ кв.м., вид разрешенного использования -  для сельскохозяйственного производства, категория земель — земли сельскохозяйственного назначения.</w:t>
      </w:r>
    </w:p>
    <w:p w:rsidR="004C0D60" w:rsidRPr="006D3CFC" w:rsidRDefault="004C0D60" w:rsidP="004C0D60">
      <w:pPr>
        <w:widowControl w:val="0"/>
        <w:autoSpaceDE w:val="0"/>
        <w:autoSpaceDN w:val="0"/>
        <w:adjustRightInd w:val="0"/>
        <w:ind w:firstLine="708"/>
        <w:rPr>
          <w:rFonts w:ascii="Times New Roman" w:hAnsi="Times New Roman"/>
          <w:sz w:val="20"/>
          <w:szCs w:val="20"/>
        </w:rPr>
      </w:pPr>
      <w:r w:rsidRPr="006D3CFC">
        <w:rPr>
          <w:rFonts w:ascii="Times New Roman" w:hAnsi="Times New Roman"/>
          <w:sz w:val="20"/>
          <w:szCs w:val="20"/>
        </w:rPr>
        <w:t>2. Срок действия настоящего постановления составляет два года.</w:t>
      </w:r>
    </w:p>
    <w:bookmarkEnd w:id="40"/>
    <w:p w:rsidR="004C0D60" w:rsidRPr="006D3CFC" w:rsidRDefault="004C0D60" w:rsidP="004C0D60">
      <w:pPr>
        <w:widowControl w:val="0"/>
        <w:autoSpaceDE w:val="0"/>
        <w:autoSpaceDN w:val="0"/>
        <w:adjustRightInd w:val="0"/>
        <w:ind w:firstLine="708"/>
        <w:rPr>
          <w:rFonts w:ascii="Times New Roman" w:hAnsi="Times New Roman"/>
          <w:sz w:val="20"/>
          <w:szCs w:val="20"/>
        </w:rPr>
      </w:pPr>
      <w:r w:rsidRPr="006D3CFC">
        <w:rPr>
          <w:rFonts w:ascii="Times New Roman" w:hAnsi="Times New Roman"/>
          <w:sz w:val="20"/>
          <w:szCs w:val="20"/>
        </w:rPr>
        <w:t>3. 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4.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4C0D60" w:rsidRPr="006D3CFC" w:rsidRDefault="004C0D60" w:rsidP="004C0D60">
      <w:pPr>
        <w:ind w:firstLine="720"/>
        <w:rPr>
          <w:rFonts w:ascii="Times New Roman" w:hAnsi="Times New Roman"/>
          <w:sz w:val="20"/>
          <w:szCs w:val="20"/>
        </w:rPr>
      </w:pPr>
      <w:r w:rsidRPr="006D3CFC">
        <w:rPr>
          <w:rFonts w:ascii="Times New Roman" w:hAnsi="Times New Roman"/>
          <w:sz w:val="20"/>
          <w:szCs w:val="20"/>
        </w:rPr>
        <w:t>5. Контроль за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6. Настоящее постановление вступает в силу с момента  его подписания.</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     _____________          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М.П.        Подпись                          Ф.И.О.</w:t>
      </w:r>
    </w:p>
    <w:p w:rsidR="004C0D60" w:rsidRDefault="004C0D60" w:rsidP="004C0D60">
      <w:pPr>
        <w:rPr>
          <w:rFonts w:ascii="Times New Roman" w:hAnsi="Times New Roman"/>
          <w:color w:val="000000" w:themeColor="text1"/>
          <w:sz w:val="20"/>
          <w:szCs w:val="20"/>
        </w:rPr>
      </w:pPr>
      <w:r>
        <w:rPr>
          <w:rFonts w:ascii="Times New Roman" w:hAnsi="Times New Roman"/>
          <w:color w:val="000000" w:themeColor="text1"/>
          <w:sz w:val="20"/>
          <w:szCs w:val="20"/>
        </w:rPr>
        <w:br w:type="page"/>
      </w:r>
    </w:p>
    <w:p w:rsidR="004C0D60" w:rsidRPr="006D3CFC" w:rsidRDefault="004C0D60" w:rsidP="004C0D60">
      <w:pPr>
        <w:suppressAutoHyphens/>
        <w:overflowPunct w:val="0"/>
        <w:autoSpaceDE w:val="0"/>
        <w:autoSpaceDN w:val="0"/>
        <w:adjustRightInd w:val="0"/>
        <w:jc w:val="right"/>
        <w:textAlignment w:val="baseline"/>
        <w:rPr>
          <w:rFonts w:ascii="Times New Roman" w:hAnsi="Times New Roman"/>
          <w:color w:val="000000" w:themeColor="text1"/>
          <w:sz w:val="20"/>
          <w:szCs w:val="20"/>
        </w:rPr>
      </w:pPr>
      <w:r w:rsidRPr="006D3CFC">
        <w:rPr>
          <w:rFonts w:ascii="Times New Roman" w:hAnsi="Times New Roman"/>
          <w:color w:val="000000" w:themeColor="text1"/>
          <w:sz w:val="20"/>
          <w:szCs w:val="20"/>
        </w:rPr>
        <w:lastRenderedPageBreak/>
        <w:t>Приложение №8</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w:t>
      </w:r>
      <w:r>
        <w:rPr>
          <w:rFonts w:ascii="Times New Roman" w:hAnsi="Times New Roman"/>
          <w:sz w:val="20"/>
          <w:szCs w:val="20"/>
        </w:rPr>
        <w:t>л</w:t>
      </w:r>
      <w:r w:rsidRPr="006D3CFC">
        <w:rPr>
          <w:rFonts w:ascii="Times New Roman" w:hAnsi="Times New Roman"/>
          <w:sz w:val="20"/>
          <w:szCs w:val="20"/>
        </w:rPr>
        <w:t>ьховского муниципального района»</w:t>
      </w:r>
    </w:p>
    <w:p w:rsidR="004C0D60" w:rsidRPr="006D3CFC" w:rsidRDefault="004C0D60" w:rsidP="004C0D60">
      <w:pPr>
        <w:suppressAutoHyphens/>
        <w:overflowPunct w:val="0"/>
        <w:autoSpaceDE w:val="0"/>
        <w:autoSpaceDN w:val="0"/>
        <w:adjustRightInd w:val="0"/>
        <w:spacing w:line="216" w:lineRule="auto"/>
        <w:jc w:val="right"/>
        <w:textAlignment w:val="baseline"/>
        <w:rPr>
          <w:rFonts w:ascii="Times New Roman" w:hAnsi="Times New Roman"/>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АДМИНИСТРАЦИЯ ОЛЬХОВСКОГО</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___________________________________________________________</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ПОСТАНОВЛЕНИЕ</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от  22.10.2017     № 321</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Об утверждении схемы расположения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земельного участка на кадастровом</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плане территории в кадастровом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квартале с кадастровым номером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34:22:000000:00,  площадью</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200 кв.м.</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0"/>
          <w:szCs w:val="20"/>
        </w:rPr>
      </w:pP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 xml:space="preserve">Рассмотрев заявление Иванова Ивана Ивановича об утверждении схемы земельного участка кадастровом плане территории в кадастровом квартале 34:22:00000:00, находящегося в государственной не разграниченной собственности, в соответствии со ст.11.3, ст. 11.10 Земельного Кодекса Российской Федерации от 25 октября </w:t>
      </w:r>
      <w:smartTag w:uri="urn:schemas-microsoft-com:office:smarttags" w:element="metricconverter">
        <w:smartTagPr>
          <w:attr w:name="ProductID" w:val="2001 г"/>
        </w:smartTagPr>
        <w:r w:rsidRPr="006D3CFC">
          <w:rPr>
            <w:rFonts w:ascii="Times New Roman" w:hAnsi="Times New Roman"/>
            <w:sz w:val="20"/>
            <w:szCs w:val="20"/>
          </w:rPr>
          <w:t>2001 г</w:t>
        </w:r>
      </w:smartTag>
      <w:r w:rsidRPr="006D3CFC">
        <w:rPr>
          <w:rFonts w:ascii="Times New Roman" w:hAnsi="Times New Roman"/>
          <w:sz w:val="20"/>
          <w:szCs w:val="20"/>
        </w:rPr>
        <w:t xml:space="preserve">. №136-ФЗ, Федеральным законом от 13 июля </w:t>
      </w:r>
      <w:smartTag w:uri="urn:schemas-microsoft-com:office:smarttags" w:element="metricconverter">
        <w:smartTagPr>
          <w:attr w:name="ProductID" w:val="2015 г"/>
        </w:smartTagPr>
        <w:r w:rsidRPr="006D3CFC">
          <w:rPr>
            <w:rFonts w:ascii="Times New Roman" w:hAnsi="Times New Roman"/>
            <w:sz w:val="20"/>
            <w:szCs w:val="20"/>
          </w:rPr>
          <w:t>2015 г</w:t>
        </w:r>
      </w:smartTag>
      <w:r w:rsidRPr="006D3CFC">
        <w:rPr>
          <w:rFonts w:ascii="Times New Roman" w:hAnsi="Times New Roman"/>
          <w:sz w:val="20"/>
          <w:szCs w:val="20"/>
        </w:rPr>
        <w:t xml:space="preserve">. №218-ФЗ «О государственной регистрации недвижимости», п. 2 ст. 3.3 Федерального закона от 25 октября </w:t>
      </w:r>
      <w:smartTag w:uri="urn:schemas-microsoft-com:office:smarttags" w:element="metricconverter">
        <w:smartTagPr>
          <w:attr w:name="ProductID" w:val="2001 г"/>
        </w:smartTagPr>
        <w:r w:rsidRPr="006D3CFC">
          <w:rPr>
            <w:rFonts w:ascii="Times New Roman" w:hAnsi="Times New Roman"/>
            <w:sz w:val="20"/>
            <w:szCs w:val="20"/>
          </w:rPr>
          <w:t>2001 г</w:t>
        </w:r>
      </w:smartTag>
      <w:r w:rsidRPr="006D3CFC">
        <w:rPr>
          <w:rFonts w:ascii="Times New Roman" w:hAnsi="Times New Roman"/>
          <w:sz w:val="20"/>
          <w:szCs w:val="20"/>
        </w:rPr>
        <w:t>.  № 137-ФЗ «О введении в действие Земельного кодекса Российской Федерации»,</w:t>
      </w:r>
    </w:p>
    <w:p w:rsidR="004C0D60" w:rsidRPr="006D3CFC" w:rsidRDefault="004C0D60" w:rsidP="004C0D60">
      <w:pPr>
        <w:suppressAutoHyphens/>
        <w:spacing w:before="280"/>
        <w:rPr>
          <w:rFonts w:ascii="Times New Roman" w:hAnsi="Times New Roman"/>
          <w:sz w:val="20"/>
          <w:szCs w:val="20"/>
          <w:lang w:eastAsia="ar-SA"/>
        </w:rPr>
      </w:pPr>
      <w:r w:rsidRPr="006D3CFC">
        <w:rPr>
          <w:rFonts w:ascii="Times New Roman" w:hAnsi="Times New Roman"/>
          <w:sz w:val="20"/>
          <w:szCs w:val="20"/>
          <w:lang w:eastAsia="ar-SA"/>
        </w:rPr>
        <w:t>ПОСТАНОВЛЯЮ:</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1. Утвердить схему расположения земельного участка  на кадастровом плане территории в кадастровом квартале 34:22:000000:00, находящегося в государственной неразграниченной собственности, расположенного по адресу: Волгоградская область, Ольховский район, в административных границах Ольховского сельского поселения, площадью 200 кв.м., вид разрешенного использования -  для сельскохозяйственного производства, категория земель — земли сельскохозяйственного назначения.</w:t>
      </w:r>
    </w:p>
    <w:p w:rsidR="004C0D60" w:rsidRPr="006D3CFC" w:rsidRDefault="004C0D60" w:rsidP="004C0D60">
      <w:pPr>
        <w:widowControl w:val="0"/>
        <w:autoSpaceDE w:val="0"/>
        <w:autoSpaceDN w:val="0"/>
        <w:adjustRightInd w:val="0"/>
        <w:ind w:firstLine="708"/>
        <w:rPr>
          <w:rFonts w:ascii="Times New Roman" w:hAnsi="Times New Roman"/>
          <w:sz w:val="20"/>
          <w:szCs w:val="20"/>
        </w:rPr>
      </w:pPr>
      <w:r w:rsidRPr="006D3CFC">
        <w:rPr>
          <w:rFonts w:ascii="Times New Roman" w:hAnsi="Times New Roman"/>
          <w:sz w:val="20"/>
          <w:szCs w:val="20"/>
        </w:rPr>
        <w:t>2. Срок действия настоящего постановления составляет два года.</w:t>
      </w:r>
    </w:p>
    <w:p w:rsidR="004C0D60" w:rsidRPr="006D3CFC" w:rsidRDefault="004C0D60" w:rsidP="004C0D60">
      <w:pPr>
        <w:widowControl w:val="0"/>
        <w:autoSpaceDE w:val="0"/>
        <w:autoSpaceDN w:val="0"/>
        <w:adjustRightInd w:val="0"/>
        <w:ind w:firstLine="708"/>
        <w:rPr>
          <w:rFonts w:ascii="Times New Roman" w:hAnsi="Times New Roman"/>
          <w:sz w:val="20"/>
          <w:szCs w:val="20"/>
        </w:rPr>
      </w:pPr>
      <w:r w:rsidRPr="006D3CFC">
        <w:rPr>
          <w:rFonts w:ascii="Times New Roman" w:hAnsi="Times New Roman"/>
          <w:sz w:val="20"/>
          <w:szCs w:val="20"/>
        </w:rPr>
        <w:t>3. Администрации Ольховского муниципального района Волгоградской области в срок не позднее пяти рабочих дней направить в ФГБУ «Федеральная кадастровая палата Федеральной службы государственной регистрации, кадастра и картографии» по Волгоградской области настоящее постановление с приложением схемы расположения земельного участка.</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4.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4C0D60" w:rsidRPr="006D3CFC" w:rsidRDefault="004C0D60" w:rsidP="004C0D60">
      <w:pPr>
        <w:ind w:firstLine="720"/>
        <w:rPr>
          <w:rFonts w:ascii="Times New Roman" w:hAnsi="Times New Roman"/>
          <w:sz w:val="20"/>
          <w:szCs w:val="20"/>
        </w:rPr>
      </w:pPr>
      <w:r w:rsidRPr="006D3CFC">
        <w:rPr>
          <w:rFonts w:ascii="Times New Roman" w:hAnsi="Times New Roman"/>
          <w:sz w:val="20"/>
          <w:szCs w:val="20"/>
        </w:rPr>
        <w:t>5. Контроль за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6. Настоящее постановление вступает в силу с момента  его подписания.</w:t>
      </w:r>
    </w:p>
    <w:p w:rsidR="004C0D60" w:rsidRPr="006D3CFC" w:rsidRDefault="004C0D60" w:rsidP="004C0D60">
      <w:pPr>
        <w:rPr>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Глава администрации Ольховского</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Муниципального района                        _____________          Орлов А.А.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М.П.        Подпись                          Ф.И.О.</w:t>
      </w:r>
    </w:p>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spacing w:after="120"/>
        <w:jc w:val="right"/>
        <w:rPr>
          <w:rFonts w:ascii="Times New Roman" w:hAnsi="Times New Roman"/>
          <w:sz w:val="20"/>
          <w:szCs w:val="20"/>
        </w:rPr>
      </w:pPr>
      <w:r w:rsidRPr="006D3CFC">
        <w:rPr>
          <w:rFonts w:ascii="Times New Roman" w:hAnsi="Times New Roman"/>
          <w:sz w:val="20"/>
          <w:szCs w:val="20"/>
        </w:rPr>
        <w:lastRenderedPageBreak/>
        <w:t>Приложение №9</w:t>
      </w:r>
    </w:p>
    <w:p w:rsidR="004C0D60" w:rsidRPr="006D3CFC" w:rsidRDefault="004C0D60" w:rsidP="004C0D60">
      <w:pPr>
        <w:spacing w:after="120"/>
        <w:ind w:left="4536"/>
        <w:jc w:val="right"/>
        <w:rPr>
          <w:rFonts w:ascii="Times New Roman" w:hAnsi="Times New Roman"/>
          <w:sz w:val="20"/>
          <w:szCs w:val="20"/>
        </w:rPr>
      </w:pPr>
      <w:r w:rsidRPr="006D3CFC">
        <w:rPr>
          <w:sz w:val="20"/>
          <w:szCs w:val="20"/>
        </w:rPr>
        <w:t xml:space="preserve">К </w:t>
      </w:r>
      <w:r w:rsidRPr="006D3CFC">
        <w:rPr>
          <w:rFonts w:ascii="Times New Roman" w:hAnsi="Times New Roman"/>
          <w:sz w:val="20"/>
          <w:szCs w:val="20"/>
        </w:rPr>
        <w:t>технологической схеме</w:t>
      </w:r>
    </w:p>
    <w:p w:rsidR="004C0D60" w:rsidRPr="006D3CFC" w:rsidRDefault="004C0D60" w:rsidP="004C0D60">
      <w:pPr>
        <w:spacing w:after="120"/>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jc w:val="right"/>
        <w:rPr>
          <w:sz w:val="20"/>
          <w:szCs w:val="20"/>
        </w:rPr>
      </w:pPr>
    </w:p>
    <w:tbl>
      <w:tblPr>
        <w:tblW w:w="9540" w:type="dxa"/>
        <w:tblLayout w:type="fixed"/>
        <w:tblCellMar>
          <w:left w:w="70" w:type="dxa"/>
          <w:right w:w="70" w:type="dxa"/>
        </w:tblCellMar>
        <w:tblLook w:val="0000"/>
      </w:tblPr>
      <w:tblGrid>
        <w:gridCol w:w="5110"/>
        <w:gridCol w:w="4430"/>
      </w:tblGrid>
      <w:tr w:rsidR="004C0D60" w:rsidRPr="006D3CFC" w:rsidTr="002B3431">
        <w:trPr>
          <w:trHeight w:val="3235"/>
        </w:trPr>
        <w:tc>
          <w:tcPr>
            <w:tcW w:w="511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АДМИНИСТРАЦИЯ</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ОЛЬХОВСКОГО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403650  с. Ольховка,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ул.  Комсомольская 7</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тел. 8(844-56)  2-12-50</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факс 8(844-56) 2-18-59</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____________   от  ______________</w:t>
            </w:r>
          </w:p>
          <w:p w:rsidR="004C0D60" w:rsidRPr="006D3CFC" w:rsidRDefault="004C0D60" w:rsidP="002B3431">
            <w:pPr>
              <w:jc w:val="center"/>
              <w:rPr>
                <w:rFonts w:ascii="Times New Roman" w:hAnsi="Times New Roman"/>
                <w:sz w:val="20"/>
                <w:szCs w:val="20"/>
              </w:rPr>
            </w:pPr>
          </w:p>
          <w:p w:rsidR="004C0D60" w:rsidRPr="006D3CFC" w:rsidRDefault="004C0D60" w:rsidP="002B3431">
            <w:pPr>
              <w:jc w:val="center"/>
              <w:rPr>
                <w:rFonts w:ascii="Times New Roman" w:hAnsi="Times New Roman"/>
                <w:sz w:val="20"/>
                <w:szCs w:val="20"/>
              </w:rPr>
            </w:pPr>
          </w:p>
        </w:tc>
        <w:tc>
          <w:tcPr>
            <w:tcW w:w="4430" w:type="dxa"/>
          </w:tcPr>
          <w:p w:rsidR="004C0D60" w:rsidRPr="006D3CFC" w:rsidRDefault="004C0D60" w:rsidP="002B3431">
            <w:pPr>
              <w:ind w:hanging="7"/>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_____________________________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 xml:space="preserve">   Ф.И.О.</w:t>
            </w:r>
          </w:p>
          <w:p w:rsidR="004C0D60" w:rsidRPr="006D3CFC" w:rsidRDefault="004C0D60" w:rsidP="002B3431">
            <w:pPr>
              <w:ind w:left="180"/>
              <w:jc w:val="center"/>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с. _________________________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ул. 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Ольховского района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Волгоградской области</w:t>
            </w:r>
          </w:p>
        </w:tc>
      </w:tr>
    </w:tbl>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Уважаемый ______________________________!</w:t>
      </w:r>
    </w:p>
    <w:p w:rsidR="004C0D60" w:rsidRPr="006D3CFC" w:rsidRDefault="004C0D60" w:rsidP="004C0D60">
      <w:pPr>
        <w:rPr>
          <w:sz w:val="20"/>
          <w:szCs w:val="20"/>
        </w:rPr>
      </w:pPr>
    </w:p>
    <w:p w:rsidR="004C0D60" w:rsidRPr="006D3CFC" w:rsidRDefault="004C0D60" w:rsidP="004C0D60">
      <w:pPr>
        <w:widowControl w:val="0"/>
        <w:autoSpaceDE w:val="0"/>
        <w:autoSpaceDN w:val="0"/>
        <w:adjustRightInd w:val="0"/>
        <w:spacing w:before="108" w:after="108"/>
        <w:outlineLvl w:val="0"/>
        <w:rPr>
          <w:rFonts w:ascii="Times New Roman" w:hAnsi="Times New Roman"/>
          <w:bCs/>
          <w:sz w:val="20"/>
          <w:szCs w:val="20"/>
        </w:rPr>
      </w:pPr>
      <w:r w:rsidRPr="006D3CFC">
        <w:rPr>
          <w:rFonts w:ascii="Times New Roman" w:hAnsi="Times New Roman"/>
          <w:bCs/>
          <w:sz w:val="20"/>
          <w:szCs w:val="20"/>
        </w:rPr>
        <w:t xml:space="preserve">               Администрация Ольховского муниципального района Волгоградской области на Ваше заявление от 14.03.2018 № 3-71 сообщает Вам, что на основании п. 9  статьи 2 </w:t>
      </w:r>
      <w:hyperlink r:id="rId118" w:history="1">
        <w:r w:rsidRPr="006D3CFC">
          <w:rPr>
            <w:rFonts w:ascii="Times New Roman" w:hAnsi="Times New Roman"/>
            <w:sz w:val="20"/>
            <w:szCs w:val="20"/>
          </w:rPr>
          <w:t>Закона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hyperlink>
      <w:r w:rsidRPr="006D3CFC">
        <w:rPr>
          <w:rFonts w:ascii="Times New Roman" w:hAnsi="Times New Roman"/>
          <w:bCs/>
          <w:color w:val="26282F"/>
          <w:sz w:val="20"/>
          <w:szCs w:val="20"/>
        </w:rPr>
        <w:t xml:space="preserve">, </w:t>
      </w:r>
      <w:r w:rsidRPr="006D3CFC">
        <w:rPr>
          <w:rFonts w:ascii="Times New Roman" w:hAnsi="Times New Roman"/>
          <w:bCs/>
          <w:sz w:val="20"/>
          <w:szCs w:val="20"/>
        </w:rPr>
        <w:t>схема земельного участка, расположенного по адресу: Волгоградская область, Ольховский район, с. _______________________, в кадастровом квартале 34:22:____________________ не может быть утверждена, поскольку схемой расположения земельного участка предусмотрено образование земельного участка, вид разрешенного использования которого не соответствует правилам землепользования и застройки. Образуемый земельный участок расположен в территориальной зоне размещения _____________________________________________ (_____________).</w:t>
      </w: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     _____________          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Подпись                          Ф.И.О.</w:t>
      </w: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Default="004C0D60" w:rsidP="004C0D60"/>
    <w:p w:rsidR="004C0D60" w:rsidRDefault="004C0D60" w:rsidP="004C0D60"/>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jc w:val="right"/>
        <w:rPr>
          <w:rFonts w:ascii="Times New Roman" w:hAnsi="Times New Roman"/>
          <w:sz w:val="20"/>
          <w:szCs w:val="20"/>
        </w:rPr>
      </w:pPr>
      <w:r w:rsidRPr="006D3CFC">
        <w:rPr>
          <w:rFonts w:ascii="Times New Roman" w:hAnsi="Times New Roman"/>
          <w:sz w:val="20"/>
          <w:szCs w:val="20"/>
        </w:rPr>
        <w:lastRenderedPageBreak/>
        <w:t>Приложение №10</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jc w:val="right"/>
        <w:rPr>
          <w:sz w:val="20"/>
          <w:szCs w:val="20"/>
        </w:rPr>
      </w:pPr>
    </w:p>
    <w:tbl>
      <w:tblPr>
        <w:tblW w:w="9540" w:type="dxa"/>
        <w:tblLayout w:type="fixed"/>
        <w:tblCellMar>
          <w:left w:w="70" w:type="dxa"/>
          <w:right w:w="70" w:type="dxa"/>
        </w:tblCellMar>
        <w:tblLook w:val="0000"/>
      </w:tblPr>
      <w:tblGrid>
        <w:gridCol w:w="5110"/>
        <w:gridCol w:w="4430"/>
      </w:tblGrid>
      <w:tr w:rsidR="004C0D60" w:rsidRPr="006D3CFC" w:rsidTr="002B3431">
        <w:trPr>
          <w:trHeight w:val="3235"/>
        </w:trPr>
        <w:tc>
          <w:tcPr>
            <w:tcW w:w="511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АДМИНИСТРАЦИЯ</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ОЛЬХОВСКОГО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403650  с. Ольховка,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ул.  Комсомольская 7</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тел. 8(844-56)  2-12-50</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факс 8(844-56) 2-18-59</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11  от  11.11.2011</w:t>
            </w:r>
          </w:p>
          <w:p w:rsidR="004C0D60" w:rsidRPr="006D3CFC" w:rsidRDefault="004C0D60" w:rsidP="002B3431">
            <w:pPr>
              <w:jc w:val="center"/>
              <w:rPr>
                <w:rFonts w:ascii="Times New Roman" w:hAnsi="Times New Roman"/>
                <w:sz w:val="20"/>
                <w:szCs w:val="20"/>
              </w:rPr>
            </w:pPr>
          </w:p>
          <w:p w:rsidR="004C0D60" w:rsidRPr="006D3CFC" w:rsidRDefault="004C0D60" w:rsidP="002B3431">
            <w:pPr>
              <w:jc w:val="center"/>
              <w:rPr>
                <w:rFonts w:ascii="Times New Roman" w:hAnsi="Times New Roman"/>
                <w:sz w:val="20"/>
                <w:szCs w:val="20"/>
              </w:rPr>
            </w:pPr>
          </w:p>
        </w:tc>
        <w:tc>
          <w:tcPr>
            <w:tcW w:w="4430" w:type="dxa"/>
          </w:tcPr>
          <w:p w:rsidR="004C0D60" w:rsidRPr="006D3CFC" w:rsidRDefault="004C0D60" w:rsidP="002B3431">
            <w:pPr>
              <w:ind w:hanging="7"/>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Иванову Ивану Ивановичу</w:t>
            </w:r>
          </w:p>
          <w:p w:rsidR="004C0D60" w:rsidRPr="006D3CFC" w:rsidRDefault="004C0D60" w:rsidP="002B3431">
            <w:pPr>
              <w:ind w:left="180"/>
              <w:jc w:val="center"/>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с. Ольховка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ул. Садовая, д.15</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Ольховского района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Волгоградской области</w:t>
            </w:r>
          </w:p>
        </w:tc>
      </w:tr>
    </w:tbl>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Уважаемый Иванов Иван Иванович!</w:t>
      </w:r>
    </w:p>
    <w:p w:rsidR="004C0D60" w:rsidRPr="006D3CFC" w:rsidRDefault="004C0D60" w:rsidP="004C0D60">
      <w:pPr>
        <w:rPr>
          <w:sz w:val="20"/>
          <w:szCs w:val="20"/>
        </w:rPr>
      </w:pPr>
    </w:p>
    <w:p w:rsidR="004C0D60" w:rsidRPr="006D3CFC" w:rsidRDefault="004C0D60" w:rsidP="004C0D60">
      <w:pPr>
        <w:widowControl w:val="0"/>
        <w:autoSpaceDE w:val="0"/>
        <w:autoSpaceDN w:val="0"/>
        <w:adjustRightInd w:val="0"/>
        <w:spacing w:before="108" w:after="108"/>
        <w:outlineLvl w:val="0"/>
        <w:rPr>
          <w:rFonts w:ascii="Times New Roman" w:hAnsi="Times New Roman"/>
          <w:bCs/>
          <w:sz w:val="20"/>
          <w:szCs w:val="20"/>
        </w:rPr>
      </w:pPr>
      <w:r w:rsidRPr="006D3CFC">
        <w:rPr>
          <w:rFonts w:ascii="Times New Roman" w:hAnsi="Times New Roman"/>
          <w:bCs/>
          <w:sz w:val="20"/>
          <w:szCs w:val="20"/>
        </w:rPr>
        <w:t xml:space="preserve">               Администрация Ольховского муниципального района Волгоградской области на Ваше заявление от 14.03.2018 № 3-71 сообщает Вам, что на основании п. 9  статьи 2 </w:t>
      </w:r>
      <w:hyperlink r:id="rId119" w:history="1">
        <w:r w:rsidRPr="006D3CFC">
          <w:rPr>
            <w:rFonts w:ascii="Times New Roman" w:hAnsi="Times New Roman"/>
            <w:sz w:val="20"/>
            <w:szCs w:val="20"/>
          </w:rPr>
          <w:t>Закона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hyperlink>
      <w:r w:rsidRPr="006D3CFC">
        <w:rPr>
          <w:rFonts w:ascii="Times New Roman" w:hAnsi="Times New Roman"/>
          <w:bCs/>
          <w:color w:val="26282F"/>
          <w:sz w:val="20"/>
          <w:szCs w:val="20"/>
        </w:rPr>
        <w:t xml:space="preserve">, </w:t>
      </w:r>
      <w:r w:rsidRPr="006D3CFC">
        <w:rPr>
          <w:rFonts w:ascii="Times New Roman" w:hAnsi="Times New Roman"/>
          <w:bCs/>
          <w:sz w:val="20"/>
          <w:szCs w:val="20"/>
        </w:rPr>
        <w:t>схема земельного участка, расположенного по адресу: Волгоградская область, Ольховский район, с. Ольховка, ул. Делегатская, д. 1А в кадастровом квартале 34:22:00000:00 не может быть утверждена, поскольку схемой расположения земельного участка предусмотрено образование земельного участка, вид разрешенного использования которого не соответствует правилам землепользования и застройки. Образуемый земельный участок расположен в территориальной зоне размещения  Зензеватского сельского поселения.</w:t>
      </w:r>
    </w:p>
    <w:p w:rsidR="004C0D60" w:rsidRPr="006D3CFC" w:rsidRDefault="004C0D60" w:rsidP="004C0D60">
      <w:pPr>
        <w:rPr>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Глава администрации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Ольховского муниципального района            _________                  Орлов А.А.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Подпись                          Ф.И.О.</w:t>
      </w:r>
    </w:p>
    <w:p w:rsidR="004C0D60" w:rsidRPr="006D3CFC"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widowControl w:val="0"/>
        <w:autoSpaceDE w:val="0"/>
        <w:autoSpaceDN w:val="0"/>
        <w:adjustRightInd w:val="0"/>
        <w:jc w:val="right"/>
        <w:rPr>
          <w:rFonts w:ascii="Times New Roman" w:hAnsi="Times New Roman"/>
          <w:sz w:val="20"/>
          <w:szCs w:val="20"/>
        </w:rPr>
      </w:pPr>
      <w:r w:rsidRPr="006D3CFC">
        <w:rPr>
          <w:rFonts w:ascii="Times New Roman" w:hAnsi="Times New Roman"/>
          <w:sz w:val="20"/>
          <w:szCs w:val="20"/>
        </w:rPr>
        <w:lastRenderedPageBreak/>
        <w:t>Приложение № 11</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widowControl w:val="0"/>
        <w:autoSpaceDE w:val="0"/>
        <w:autoSpaceDN w:val="0"/>
        <w:adjustRightInd w:val="0"/>
        <w:jc w:val="right"/>
        <w:rPr>
          <w:rFonts w:ascii="Times New Roman" w:hAnsi="Times New Roman"/>
          <w:b/>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АДМИНИСТРАЦИЯ ОЛЬХОВСКОГО</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___________________________________________________________</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ПОСТАНОВЛЕНИЕ</w:t>
      </w:r>
    </w:p>
    <w:p w:rsidR="004C0D60" w:rsidRPr="006D3CFC" w:rsidRDefault="004C0D60" w:rsidP="004C0D60">
      <w:pPr>
        <w:rPr>
          <w:rFonts w:ascii="Times New Roman" w:hAnsi="Times New Roman"/>
          <w:sz w:val="20"/>
          <w:szCs w:val="20"/>
        </w:rPr>
      </w:pPr>
    </w:p>
    <w:p w:rsidR="004C0D60" w:rsidRPr="006D3CFC" w:rsidRDefault="004C0D60" w:rsidP="004C0D60">
      <w:pPr>
        <w:rPr>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От _____________ №  ______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О проведении аукциона об определении размера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годовой арендной платы за земельный участок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в административных границах ___________________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сельского поселения площадью _________________ кв.м.</w:t>
      </w:r>
    </w:p>
    <w:p w:rsidR="004C0D60" w:rsidRPr="006D3CFC" w:rsidRDefault="004C0D60" w:rsidP="004C0D60">
      <w:pPr>
        <w:ind w:firstLine="709"/>
        <w:rPr>
          <w:rFonts w:ascii="Times New Roman" w:hAnsi="Times New Roman"/>
          <w:sz w:val="20"/>
          <w:szCs w:val="20"/>
        </w:rPr>
      </w:pPr>
    </w:p>
    <w:p w:rsidR="004C0D60" w:rsidRPr="006D3CFC" w:rsidRDefault="004C0D60" w:rsidP="004C0D60">
      <w:pPr>
        <w:tabs>
          <w:tab w:val="left" w:pos="2552"/>
        </w:tabs>
        <w:ind w:firstLine="709"/>
        <w:rPr>
          <w:rFonts w:ascii="Times New Roman" w:hAnsi="Times New Roman"/>
          <w:sz w:val="20"/>
          <w:szCs w:val="20"/>
        </w:rPr>
      </w:pPr>
      <w:r w:rsidRPr="006D3CFC">
        <w:rPr>
          <w:rFonts w:ascii="Times New Roman" w:hAnsi="Times New Roman"/>
          <w:sz w:val="20"/>
          <w:szCs w:val="20"/>
        </w:rPr>
        <w:t>На основании ст. 39.11 Земельного кодекса Российской Федерации от 25.10.2001 г. № 136-ФЗ:</w:t>
      </w:r>
    </w:p>
    <w:p w:rsidR="004C0D60" w:rsidRPr="006D3CFC" w:rsidRDefault="004C0D60" w:rsidP="004C0D60">
      <w:pPr>
        <w:suppressAutoHyphens/>
        <w:spacing w:before="280"/>
        <w:rPr>
          <w:rFonts w:ascii="Times New Roman" w:hAnsi="Times New Roman"/>
          <w:bCs/>
          <w:sz w:val="20"/>
          <w:szCs w:val="20"/>
          <w:lang w:eastAsia="ar-SA"/>
        </w:rPr>
      </w:pPr>
      <w:r w:rsidRPr="006D3CFC">
        <w:rPr>
          <w:rFonts w:ascii="Times New Roman" w:hAnsi="Times New Roman"/>
          <w:bCs/>
          <w:sz w:val="20"/>
          <w:szCs w:val="20"/>
          <w:lang w:eastAsia="ar-SA"/>
        </w:rPr>
        <w:t>ПОСТАНОВЛЯЮ:</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1. Провести аукцион об определении размера годовой арендной платы за земельный участок, расположенный по адресу: Волгоградская область, Ольховский район, в административных границах _____________________ сельского поселения, площадью ______________________ кв. м., кадастровый номер 34:22:_____________________. Разрешенное использование: для ___________________________________________. Начальный размер годовой арендной платы за земельный участок составляет _____________________ руб. (_____________ рублей ______ копеек). Категория земель – земли сельскохозяйственного назначения.</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 xml:space="preserve">2. Отделу экономики и управления имуществом Администрации Ольховского муниципального района дать информационное сообщение об аукционе в газете «Ольховские вести», на официальной странице Ольховского муниципального района на официальном портале Губернатора и Правительства Волгоградской области и на сайте </w:t>
      </w:r>
      <w:r w:rsidRPr="006D3CFC">
        <w:rPr>
          <w:rFonts w:ascii="Times New Roman" w:hAnsi="Times New Roman"/>
          <w:sz w:val="20"/>
          <w:szCs w:val="20"/>
          <w:lang w:val="en-US"/>
        </w:rPr>
        <w:t>www</w:t>
      </w:r>
      <w:r w:rsidRPr="006D3CFC">
        <w:rPr>
          <w:rFonts w:ascii="Times New Roman" w:hAnsi="Times New Roman"/>
          <w:sz w:val="20"/>
          <w:szCs w:val="20"/>
        </w:rPr>
        <w:t>.</w:t>
      </w:r>
      <w:r w:rsidRPr="006D3CFC">
        <w:rPr>
          <w:rFonts w:ascii="Times New Roman" w:hAnsi="Times New Roman"/>
          <w:sz w:val="20"/>
          <w:szCs w:val="20"/>
          <w:lang w:val="en-US"/>
        </w:rPr>
        <w:t>torgi</w:t>
      </w:r>
      <w:r w:rsidRPr="006D3CFC">
        <w:rPr>
          <w:rFonts w:ascii="Times New Roman" w:hAnsi="Times New Roman"/>
          <w:sz w:val="20"/>
          <w:szCs w:val="20"/>
        </w:rPr>
        <w:t>.</w:t>
      </w:r>
      <w:r w:rsidRPr="006D3CFC">
        <w:rPr>
          <w:rFonts w:ascii="Times New Roman" w:hAnsi="Times New Roman"/>
          <w:sz w:val="20"/>
          <w:szCs w:val="20"/>
          <w:lang w:val="en-US"/>
        </w:rPr>
        <w:t>gov</w:t>
      </w:r>
      <w:r w:rsidRPr="006D3CFC">
        <w:rPr>
          <w:rFonts w:ascii="Times New Roman" w:hAnsi="Times New Roman"/>
          <w:sz w:val="20"/>
          <w:szCs w:val="20"/>
        </w:rPr>
        <w:t>.</w:t>
      </w:r>
      <w:r w:rsidRPr="006D3CFC">
        <w:rPr>
          <w:rFonts w:ascii="Times New Roman" w:hAnsi="Times New Roman"/>
          <w:sz w:val="20"/>
          <w:szCs w:val="20"/>
          <w:lang w:val="en-US"/>
        </w:rPr>
        <w:t>ru</w:t>
      </w:r>
      <w:r w:rsidRPr="006D3CFC">
        <w:rPr>
          <w:rFonts w:ascii="Times New Roman" w:hAnsi="Times New Roman"/>
          <w:sz w:val="20"/>
          <w:szCs w:val="20"/>
        </w:rPr>
        <w:t>.</w:t>
      </w:r>
    </w:p>
    <w:p w:rsidR="004C0D60" w:rsidRPr="006D3CFC" w:rsidRDefault="004C0D60" w:rsidP="004C0D60">
      <w:pPr>
        <w:suppressAutoHyphens/>
        <w:ind w:firstLine="709"/>
        <w:rPr>
          <w:rFonts w:ascii="Times New Roman" w:hAnsi="Times New Roman"/>
          <w:sz w:val="20"/>
          <w:szCs w:val="20"/>
          <w:lang w:eastAsia="ar-SA"/>
        </w:rPr>
      </w:pPr>
      <w:r w:rsidRPr="006D3CFC">
        <w:rPr>
          <w:rFonts w:ascii="Times New Roman" w:hAnsi="Times New Roman"/>
          <w:sz w:val="20"/>
          <w:szCs w:val="20"/>
          <w:lang w:eastAsia="ar-SA"/>
        </w:rPr>
        <w:t>3. Контроль за исполнением настоящего постановления возложить на __________________________________________________________________</w:t>
      </w:r>
    </w:p>
    <w:p w:rsidR="004C0D60" w:rsidRPr="006D3CFC" w:rsidRDefault="004C0D60" w:rsidP="004C0D60">
      <w:pPr>
        <w:suppressAutoHyphens/>
        <w:ind w:firstLine="709"/>
        <w:rPr>
          <w:rFonts w:ascii="Times New Roman" w:hAnsi="Times New Roman"/>
          <w:sz w:val="20"/>
          <w:szCs w:val="20"/>
          <w:lang w:eastAsia="ar-SA"/>
        </w:rPr>
      </w:pPr>
      <w:r w:rsidRPr="006D3CFC">
        <w:rPr>
          <w:rFonts w:ascii="Times New Roman" w:hAnsi="Times New Roman"/>
          <w:sz w:val="20"/>
          <w:szCs w:val="20"/>
          <w:lang w:eastAsia="ar-SA"/>
        </w:rPr>
        <w:t>Должность,         Ф.И.О..</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4. Настоящее постановление вступает в силу с момента  его подписания.</w:t>
      </w:r>
    </w:p>
    <w:p w:rsidR="004C0D60" w:rsidRPr="006D3CFC" w:rsidRDefault="004C0D60" w:rsidP="004C0D60">
      <w:pPr>
        <w:suppressAutoHyphens/>
        <w:spacing w:before="280"/>
        <w:rPr>
          <w:rFonts w:ascii="Times New Roman" w:hAnsi="Times New Roman"/>
          <w:sz w:val="20"/>
          <w:szCs w:val="20"/>
          <w:lang w:eastAsia="ar-SA"/>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     _____________          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Подпись                          Ф.И.О.</w:t>
      </w: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Pr="006D3CFC" w:rsidRDefault="004C0D60" w:rsidP="004C0D60">
      <w:pPr>
        <w:rPr>
          <w:sz w:val="20"/>
          <w:szCs w:val="20"/>
        </w:rPr>
      </w:pPr>
    </w:p>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widowControl w:val="0"/>
        <w:autoSpaceDE w:val="0"/>
        <w:autoSpaceDN w:val="0"/>
        <w:adjustRightInd w:val="0"/>
        <w:jc w:val="right"/>
        <w:rPr>
          <w:rFonts w:ascii="Times New Roman" w:hAnsi="Times New Roman"/>
          <w:sz w:val="20"/>
          <w:szCs w:val="20"/>
        </w:rPr>
      </w:pPr>
      <w:r w:rsidRPr="006D3CFC">
        <w:rPr>
          <w:rFonts w:ascii="Times New Roman" w:hAnsi="Times New Roman"/>
          <w:sz w:val="20"/>
          <w:szCs w:val="20"/>
        </w:rPr>
        <w:lastRenderedPageBreak/>
        <w:t>Приложение № 12</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АДМИНИСТРАЦИЯ ОЛЬХОВСКОГО</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___________________________________________________________</w:t>
      </w: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ПОСТАНОВЛЕНИЕ</w:t>
      </w:r>
    </w:p>
    <w:p w:rsidR="004C0D60" w:rsidRPr="006D3CFC" w:rsidRDefault="004C0D60" w:rsidP="004C0D60">
      <w:pPr>
        <w:rPr>
          <w:rFonts w:ascii="Times New Roman" w:hAnsi="Times New Roman"/>
          <w:sz w:val="20"/>
          <w:szCs w:val="20"/>
        </w:rPr>
      </w:pPr>
    </w:p>
    <w:p w:rsidR="004C0D60" w:rsidRPr="006D3CFC" w:rsidRDefault="004C0D60" w:rsidP="004C0D60">
      <w:pPr>
        <w:rPr>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От 11.11.2011 №  111</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О проведении аукциона об определении размера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годовой арендной платы за земельный участок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в административных границах Ольховского </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сельского поселения площадью 500 кв.м.</w:t>
      </w:r>
    </w:p>
    <w:p w:rsidR="004C0D60" w:rsidRPr="006D3CFC" w:rsidRDefault="004C0D60" w:rsidP="004C0D60">
      <w:pPr>
        <w:ind w:firstLine="709"/>
        <w:rPr>
          <w:rFonts w:ascii="Times New Roman" w:hAnsi="Times New Roman"/>
          <w:sz w:val="20"/>
          <w:szCs w:val="20"/>
        </w:rPr>
      </w:pPr>
    </w:p>
    <w:p w:rsidR="004C0D60" w:rsidRPr="006D3CFC" w:rsidRDefault="004C0D60" w:rsidP="004C0D60">
      <w:pPr>
        <w:tabs>
          <w:tab w:val="left" w:pos="2552"/>
        </w:tabs>
        <w:ind w:firstLine="709"/>
        <w:rPr>
          <w:rFonts w:ascii="Times New Roman" w:hAnsi="Times New Roman"/>
          <w:sz w:val="20"/>
          <w:szCs w:val="20"/>
        </w:rPr>
      </w:pPr>
      <w:r w:rsidRPr="006D3CFC">
        <w:rPr>
          <w:rFonts w:ascii="Times New Roman" w:hAnsi="Times New Roman"/>
          <w:sz w:val="20"/>
          <w:szCs w:val="20"/>
        </w:rPr>
        <w:t>На основании ст. 39.11 Земельного кодекса Российской Федерации от 25.10.2001 г. № 136-ФЗ:</w:t>
      </w:r>
    </w:p>
    <w:p w:rsidR="004C0D60" w:rsidRPr="006D3CFC" w:rsidRDefault="004C0D60" w:rsidP="004C0D60">
      <w:pPr>
        <w:suppressAutoHyphens/>
        <w:spacing w:before="280"/>
        <w:rPr>
          <w:rFonts w:ascii="Times New Roman" w:hAnsi="Times New Roman"/>
          <w:bCs/>
          <w:sz w:val="20"/>
          <w:szCs w:val="20"/>
          <w:lang w:eastAsia="ar-SA"/>
        </w:rPr>
      </w:pPr>
      <w:r w:rsidRPr="006D3CFC">
        <w:rPr>
          <w:rFonts w:ascii="Times New Roman" w:hAnsi="Times New Roman"/>
          <w:bCs/>
          <w:sz w:val="20"/>
          <w:szCs w:val="20"/>
          <w:lang w:eastAsia="ar-SA"/>
        </w:rPr>
        <w:t>ПОСТАНОВЛЯЮ:</w:t>
      </w: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1. Провести аукцион об определении размера годовой арендной платы за земельный участок, расположенный по адресу: Волгоградская область, Ольховский район, в административных границах Ольховского сельского поселения, площадью 500 кв. м., кадастровый номер 34:22:000000:00. Разрешенное использование: для  сельскохозяйственного  назначения. Начальный размер годовой арендной платы за земельный участок составляет пятьдесят тысяч руб. (50000рублей 00 копеек). Категория земель – земли сельскохозяйственного назначения.</w:t>
      </w:r>
    </w:p>
    <w:p w:rsidR="004C0D60" w:rsidRPr="006D3CFC" w:rsidRDefault="004C0D60" w:rsidP="004C0D60">
      <w:pPr>
        <w:autoSpaceDE w:val="0"/>
        <w:autoSpaceDN w:val="0"/>
        <w:adjustRightInd w:val="0"/>
        <w:ind w:firstLine="709"/>
        <w:rPr>
          <w:rFonts w:ascii="Times New Roman" w:hAnsi="Times New Roman"/>
          <w:sz w:val="20"/>
          <w:szCs w:val="20"/>
        </w:rPr>
      </w:pPr>
      <w:r w:rsidRPr="006D3CFC">
        <w:rPr>
          <w:rFonts w:ascii="Times New Roman" w:hAnsi="Times New Roman"/>
          <w:sz w:val="20"/>
          <w:szCs w:val="20"/>
        </w:rPr>
        <w:t xml:space="preserve">2. Отделу экономики и управления имуществом Администрации Ольховского муниципального района дать информационное сообщение об аукционе в газете «Ольховские вести», на официальной странице Ольховского муниципального района на официальном портале Губернатора и Правительства Волгоградской области и на сайте </w:t>
      </w:r>
      <w:r w:rsidRPr="006D3CFC">
        <w:rPr>
          <w:rFonts w:ascii="Times New Roman" w:hAnsi="Times New Roman"/>
          <w:sz w:val="20"/>
          <w:szCs w:val="20"/>
          <w:lang w:val="en-US"/>
        </w:rPr>
        <w:t>www</w:t>
      </w:r>
      <w:r w:rsidRPr="006D3CFC">
        <w:rPr>
          <w:rFonts w:ascii="Times New Roman" w:hAnsi="Times New Roman"/>
          <w:sz w:val="20"/>
          <w:szCs w:val="20"/>
        </w:rPr>
        <w:t>.</w:t>
      </w:r>
      <w:r w:rsidRPr="006D3CFC">
        <w:rPr>
          <w:rFonts w:ascii="Times New Roman" w:hAnsi="Times New Roman"/>
          <w:sz w:val="20"/>
          <w:szCs w:val="20"/>
          <w:lang w:val="en-US"/>
        </w:rPr>
        <w:t>torgi</w:t>
      </w:r>
      <w:r w:rsidRPr="006D3CFC">
        <w:rPr>
          <w:rFonts w:ascii="Times New Roman" w:hAnsi="Times New Roman"/>
          <w:sz w:val="20"/>
          <w:szCs w:val="20"/>
        </w:rPr>
        <w:t>.</w:t>
      </w:r>
      <w:r w:rsidRPr="006D3CFC">
        <w:rPr>
          <w:rFonts w:ascii="Times New Roman" w:hAnsi="Times New Roman"/>
          <w:sz w:val="20"/>
          <w:szCs w:val="20"/>
          <w:lang w:val="en-US"/>
        </w:rPr>
        <w:t>gov</w:t>
      </w:r>
      <w:r w:rsidRPr="006D3CFC">
        <w:rPr>
          <w:rFonts w:ascii="Times New Roman" w:hAnsi="Times New Roman"/>
          <w:sz w:val="20"/>
          <w:szCs w:val="20"/>
        </w:rPr>
        <w:t>.</w:t>
      </w:r>
      <w:r w:rsidRPr="006D3CFC">
        <w:rPr>
          <w:rFonts w:ascii="Times New Roman" w:hAnsi="Times New Roman"/>
          <w:sz w:val="20"/>
          <w:szCs w:val="20"/>
          <w:lang w:val="en-US"/>
        </w:rPr>
        <w:t>ru</w:t>
      </w:r>
      <w:r w:rsidRPr="006D3CFC">
        <w:rPr>
          <w:rFonts w:ascii="Times New Roman" w:hAnsi="Times New Roman"/>
          <w:sz w:val="20"/>
          <w:szCs w:val="20"/>
        </w:rPr>
        <w:t>.</w:t>
      </w:r>
    </w:p>
    <w:p w:rsidR="004C0D60" w:rsidRPr="006D3CFC" w:rsidRDefault="004C0D60" w:rsidP="004C0D60">
      <w:pPr>
        <w:suppressAutoHyphens/>
        <w:ind w:firstLine="709"/>
        <w:rPr>
          <w:rFonts w:ascii="Times New Roman" w:hAnsi="Times New Roman"/>
          <w:sz w:val="20"/>
          <w:szCs w:val="20"/>
          <w:lang w:eastAsia="ar-SA"/>
        </w:rPr>
      </w:pPr>
      <w:r w:rsidRPr="006D3CFC">
        <w:rPr>
          <w:rFonts w:ascii="Times New Roman" w:hAnsi="Times New Roman"/>
          <w:sz w:val="20"/>
          <w:szCs w:val="20"/>
          <w:lang w:eastAsia="ar-SA"/>
        </w:rPr>
        <w:t>3. Контроль за исполнением настоящего постановления возложить на первого заместителя главы администрации Ольховского муниципального района Петрову А.А.</w:t>
      </w:r>
    </w:p>
    <w:p w:rsidR="004C0D60" w:rsidRPr="006D3CFC" w:rsidRDefault="004C0D60" w:rsidP="004C0D60">
      <w:pPr>
        <w:suppressAutoHyphens/>
        <w:ind w:firstLine="709"/>
        <w:rPr>
          <w:rFonts w:ascii="Times New Roman" w:hAnsi="Times New Roman"/>
          <w:sz w:val="20"/>
          <w:szCs w:val="20"/>
          <w:lang w:eastAsia="ar-SA"/>
        </w:rPr>
      </w:pPr>
    </w:p>
    <w:p w:rsidR="004C0D60" w:rsidRPr="006D3CFC" w:rsidRDefault="004C0D60" w:rsidP="004C0D60">
      <w:pPr>
        <w:ind w:firstLine="709"/>
        <w:rPr>
          <w:rFonts w:ascii="Times New Roman" w:hAnsi="Times New Roman"/>
          <w:sz w:val="20"/>
          <w:szCs w:val="20"/>
        </w:rPr>
      </w:pPr>
      <w:r w:rsidRPr="006D3CFC">
        <w:rPr>
          <w:rFonts w:ascii="Times New Roman" w:hAnsi="Times New Roman"/>
          <w:sz w:val="20"/>
          <w:szCs w:val="20"/>
        </w:rPr>
        <w:t>4. Настоящее постановление вступает в силу с момента  его подписания.</w:t>
      </w:r>
    </w:p>
    <w:p w:rsidR="004C0D60" w:rsidRPr="006D3CFC" w:rsidRDefault="004C0D60" w:rsidP="004C0D60">
      <w:pPr>
        <w:suppressAutoHyphens/>
        <w:spacing w:before="280"/>
        <w:rPr>
          <w:rFonts w:ascii="Times New Roman" w:hAnsi="Times New Roman"/>
          <w:sz w:val="20"/>
          <w:szCs w:val="20"/>
          <w:lang w:eastAsia="ar-SA"/>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Глава администрации Ольховского</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Муниципального района                           _____________          Орлов А.А.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Подпись                          Ф.И.О.</w:t>
      </w:r>
    </w:p>
    <w:p w:rsidR="004C0D60" w:rsidRPr="006D3CFC" w:rsidRDefault="004C0D60" w:rsidP="004C0D60">
      <w:pPr>
        <w:rPr>
          <w:sz w:val="20"/>
          <w:szCs w:val="20"/>
        </w:rPr>
      </w:pPr>
    </w:p>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widowControl w:val="0"/>
        <w:autoSpaceDE w:val="0"/>
        <w:autoSpaceDN w:val="0"/>
        <w:adjustRightInd w:val="0"/>
        <w:jc w:val="right"/>
        <w:rPr>
          <w:rFonts w:ascii="Times New Roman" w:hAnsi="Times New Roman"/>
          <w:sz w:val="20"/>
          <w:szCs w:val="20"/>
        </w:rPr>
      </w:pPr>
    </w:p>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widowControl w:val="0"/>
        <w:autoSpaceDE w:val="0"/>
        <w:autoSpaceDN w:val="0"/>
        <w:adjustRightInd w:val="0"/>
        <w:jc w:val="right"/>
        <w:rPr>
          <w:rFonts w:ascii="Times New Roman" w:hAnsi="Times New Roman"/>
          <w:sz w:val="20"/>
          <w:szCs w:val="20"/>
        </w:rPr>
      </w:pPr>
      <w:r w:rsidRPr="006D3CFC">
        <w:rPr>
          <w:rFonts w:ascii="Times New Roman" w:hAnsi="Times New Roman"/>
          <w:sz w:val="20"/>
          <w:szCs w:val="20"/>
        </w:rPr>
        <w:lastRenderedPageBreak/>
        <w:t>Приложение № 13</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tbl>
      <w:tblPr>
        <w:tblW w:w="9540" w:type="dxa"/>
        <w:tblLayout w:type="fixed"/>
        <w:tblCellMar>
          <w:left w:w="70" w:type="dxa"/>
          <w:right w:w="70" w:type="dxa"/>
        </w:tblCellMar>
        <w:tblLook w:val="0000"/>
      </w:tblPr>
      <w:tblGrid>
        <w:gridCol w:w="5110"/>
        <w:gridCol w:w="4430"/>
      </w:tblGrid>
      <w:tr w:rsidR="004C0D60" w:rsidRPr="006D3CFC" w:rsidTr="002B3431">
        <w:trPr>
          <w:trHeight w:val="3235"/>
        </w:trPr>
        <w:tc>
          <w:tcPr>
            <w:tcW w:w="511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АДМИНИСТРАЦИЯ</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ОЛЬХОВСКОГО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403650  с. Ольховка,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ул.  Комсомольская 7</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тел. 8(844-56)  2-12-50</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факс 8(844-56) 2-18-59</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____________   от  ______________</w:t>
            </w:r>
          </w:p>
          <w:p w:rsidR="004C0D60" w:rsidRPr="006D3CFC" w:rsidRDefault="004C0D60" w:rsidP="002B3431">
            <w:pPr>
              <w:jc w:val="center"/>
              <w:rPr>
                <w:rFonts w:ascii="Times New Roman" w:hAnsi="Times New Roman"/>
                <w:sz w:val="20"/>
                <w:szCs w:val="20"/>
              </w:rPr>
            </w:pPr>
          </w:p>
          <w:p w:rsidR="004C0D60" w:rsidRPr="006D3CFC" w:rsidRDefault="004C0D60" w:rsidP="002B3431">
            <w:pPr>
              <w:jc w:val="center"/>
              <w:rPr>
                <w:rFonts w:ascii="Times New Roman" w:hAnsi="Times New Roman"/>
                <w:sz w:val="20"/>
                <w:szCs w:val="20"/>
              </w:rPr>
            </w:pPr>
          </w:p>
        </w:tc>
        <w:tc>
          <w:tcPr>
            <w:tcW w:w="4430" w:type="dxa"/>
          </w:tcPr>
          <w:p w:rsidR="004C0D60" w:rsidRPr="006D3CFC" w:rsidRDefault="004C0D60" w:rsidP="002B3431">
            <w:pPr>
              <w:ind w:hanging="7"/>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______________________________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 xml:space="preserve">   Ф.И.О.</w:t>
            </w:r>
          </w:p>
          <w:p w:rsidR="004C0D60" w:rsidRPr="006D3CFC" w:rsidRDefault="004C0D60" w:rsidP="002B3431">
            <w:pPr>
              <w:ind w:left="180"/>
              <w:jc w:val="center"/>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с. _________________________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ул. ________________________</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Ольховского района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Волгоградской области</w:t>
            </w:r>
          </w:p>
        </w:tc>
      </w:tr>
    </w:tbl>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Уважаемый ______________________________!</w:t>
      </w:r>
    </w:p>
    <w:p w:rsidR="004C0D60" w:rsidRPr="006D3CFC" w:rsidRDefault="004C0D60" w:rsidP="004C0D60">
      <w:pPr>
        <w:jc w:val="center"/>
        <w:rPr>
          <w:rFonts w:ascii="Times New Roman" w:hAnsi="Times New Roman"/>
          <w:sz w:val="20"/>
          <w:szCs w:val="20"/>
        </w:rPr>
      </w:pPr>
    </w:p>
    <w:p w:rsidR="004C0D60" w:rsidRPr="006D3CFC" w:rsidRDefault="004C0D60" w:rsidP="004C0D60">
      <w:pPr>
        <w:jc w:val="center"/>
        <w:rPr>
          <w:rFonts w:ascii="Times New Roman" w:hAnsi="Times New Roman"/>
          <w:sz w:val="20"/>
          <w:szCs w:val="20"/>
        </w:rPr>
      </w:pPr>
    </w:p>
    <w:p w:rsidR="004C0D60" w:rsidRPr="006D3CFC" w:rsidRDefault="004C0D60" w:rsidP="004C0D60">
      <w:pPr>
        <w:overflowPunct w:val="0"/>
        <w:autoSpaceDE w:val="0"/>
        <w:autoSpaceDN w:val="0"/>
        <w:adjustRightInd w:val="0"/>
        <w:ind w:firstLine="709"/>
        <w:textAlignment w:val="baseline"/>
        <w:rPr>
          <w:rFonts w:ascii="Times New Roman" w:hAnsi="Times New Roman"/>
          <w:sz w:val="20"/>
          <w:szCs w:val="20"/>
        </w:rPr>
      </w:pPr>
      <w:r w:rsidRPr="006D3CFC">
        <w:rPr>
          <w:rFonts w:ascii="Times New Roman" w:hAnsi="Times New Roman"/>
          <w:sz w:val="20"/>
          <w:szCs w:val="20"/>
        </w:rPr>
        <w:t>В соответствии с Земельным кодексом Российской Федерации Администрация Ольховского муниципального района отказать Вам в проведении аукциона по продаже права на заключение договора аренды земельного участка из земель _____________________________________________________________________________</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 xml:space="preserve">                                                                         категория земель</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 xml:space="preserve"> с кадастровым номером 34:22:_________________________ площадью __________ кв. м, расположенного по адресу: Волгоградская область, Ольховский район _____________________________________________________________________________, для __________________________________________________________________________</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на основании _________________________________________________________________</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_____________________________________________________________________________</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 выбор основания из п. 8 ст. 39.11 Земельного Кодекса)</w:t>
      </w:r>
    </w:p>
    <w:p w:rsidR="004C0D60" w:rsidRPr="006D3CFC" w:rsidRDefault="004C0D60" w:rsidP="004C0D60">
      <w:pPr>
        <w:jc w:val="center"/>
        <w:rPr>
          <w:rFonts w:ascii="Times New Roman" w:hAnsi="Times New Roman"/>
          <w:sz w:val="20"/>
          <w:szCs w:val="20"/>
        </w:rPr>
      </w:pPr>
    </w:p>
    <w:p w:rsidR="004C0D60" w:rsidRPr="006D3CFC" w:rsidRDefault="004C0D60" w:rsidP="004C0D60">
      <w:pPr>
        <w:autoSpaceDE w:val="0"/>
        <w:autoSpaceDN w:val="0"/>
        <w:adjustRightInd w:val="0"/>
        <w:ind w:firstLine="540"/>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________________________________     _____________          _________________________</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Должность                                                         Подпись                          Ф.И.О.</w:t>
      </w:r>
    </w:p>
    <w:p w:rsidR="004C0D60" w:rsidRPr="006D3CFC" w:rsidRDefault="004C0D60" w:rsidP="004C0D60">
      <w:pPr>
        <w:rPr>
          <w:rFonts w:ascii="Times New Roman" w:hAnsi="Times New Roman"/>
          <w:sz w:val="20"/>
          <w:szCs w:val="20"/>
        </w:rPr>
      </w:pPr>
    </w:p>
    <w:p w:rsidR="004C0D60" w:rsidRPr="006D3CFC" w:rsidRDefault="004C0D60" w:rsidP="004C0D60">
      <w:pPr>
        <w:rPr>
          <w:rFonts w:ascii="Times New Roman" w:hAnsi="Times New Roman"/>
          <w:sz w:val="24"/>
          <w:szCs w:val="24"/>
        </w:rPr>
      </w:pPr>
    </w:p>
    <w:p w:rsidR="004C0D60" w:rsidRPr="006D3CFC" w:rsidRDefault="004C0D60" w:rsidP="004C0D60"/>
    <w:p w:rsidR="004C0D60" w:rsidRDefault="004C0D60" w:rsidP="004C0D60"/>
    <w:p w:rsidR="004C0D60" w:rsidRDefault="004C0D60" w:rsidP="004C0D60"/>
    <w:p w:rsidR="004C0D60" w:rsidRDefault="004C0D60" w:rsidP="004C0D60"/>
    <w:p w:rsidR="004C0D60" w:rsidRDefault="004C0D60" w:rsidP="004C0D60"/>
    <w:p w:rsidR="004C0D60" w:rsidRDefault="004C0D60" w:rsidP="004C0D60">
      <w:pPr>
        <w:widowControl w:val="0"/>
        <w:autoSpaceDE w:val="0"/>
        <w:autoSpaceDN w:val="0"/>
        <w:adjustRightInd w:val="0"/>
        <w:jc w:val="right"/>
        <w:rPr>
          <w:rFonts w:ascii="Times New Roman" w:hAnsi="Times New Roman"/>
          <w:sz w:val="20"/>
          <w:szCs w:val="20"/>
        </w:rPr>
      </w:pPr>
    </w:p>
    <w:p w:rsidR="004C0D60" w:rsidRDefault="004C0D60" w:rsidP="004C0D60">
      <w:pPr>
        <w:widowControl w:val="0"/>
        <w:autoSpaceDE w:val="0"/>
        <w:autoSpaceDN w:val="0"/>
        <w:adjustRightInd w:val="0"/>
        <w:jc w:val="right"/>
        <w:rPr>
          <w:rFonts w:ascii="Times New Roman" w:hAnsi="Times New Roman"/>
          <w:sz w:val="20"/>
          <w:szCs w:val="20"/>
        </w:rPr>
      </w:pPr>
    </w:p>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6D3CFC" w:rsidRDefault="004C0D60" w:rsidP="004C0D60">
      <w:pPr>
        <w:widowControl w:val="0"/>
        <w:autoSpaceDE w:val="0"/>
        <w:autoSpaceDN w:val="0"/>
        <w:adjustRightInd w:val="0"/>
        <w:jc w:val="right"/>
        <w:rPr>
          <w:rFonts w:ascii="Times New Roman" w:hAnsi="Times New Roman"/>
          <w:sz w:val="20"/>
          <w:szCs w:val="20"/>
        </w:rPr>
      </w:pPr>
      <w:r w:rsidRPr="006D3CFC">
        <w:rPr>
          <w:rFonts w:ascii="Times New Roman" w:hAnsi="Times New Roman"/>
          <w:sz w:val="20"/>
          <w:szCs w:val="20"/>
        </w:rPr>
        <w:lastRenderedPageBreak/>
        <w:t>Приложение № 14</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К технологической схеме</w:t>
      </w:r>
    </w:p>
    <w:p w:rsidR="004C0D60" w:rsidRPr="006D3CFC" w:rsidRDefault="004C0D60" w:rsidP="004C0D60">
      <w:pPr>
        <w:ind w:left="4536"/>
        <w:jc w:val="right"/>
        <w:rPr>
          <w:rFonts w:ascii="Times New Roman" w:hAnsi="Times New Roman"/>
          <w:sz w:val="20"/>
          <w:szCs w:val="20"/>
        </w:rPr>
      </w:pPr>
      <w:r w:rsidRPr="006D3CFC">
        <w:rPr>
          <w:rFonts w:ascii="Times New Roman" w:hAnsi="Times New Roman"/>
          <w:sz w:val="20"/>
          <w:szCs w:val="20"/>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4C0D60" w:rsidRPr="006D3CFC" w:rsidRDefault="004C0D60" w:rsidP="004C0D60">
      <w:pPr>
        <w:autoSpaceDE w:val="0"/>
        <w:autoSpaceDN w:val="0"/>
        <w:adjustRightInd w:val="0"/>
        <w:jc w:val="right"/>
        <w:rPr>
          <w:sz w:val="20"/>
          <w:szCs w:val="20"/>
        </w:rPr>
      </w:pPr>
      <w:r w:rsidRPr="006D3CFC">
        <w:rPr>
          <w:rFonts w:ascii="Courier New" w:hAnsi="Courier New" w:cs="Courier New"/>
          <w:sz w:val="20"/>
          <w:szCs w:val="20"/>
        </w:rPr>
        <w:t xml:space="preserve"> </w:t>
      </w: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tbl>
      <w:tblPr>
        <w:tblW w:w="0" w:type="auto"/>
        <w:tblLayout w:type="fixed"/>
        <w:tblCellMar>
          <w:left w:w="70" w:type="dxa"/>
          <w:right w:w="70" w:type="dxa"/>
        </w:tblCellMar>
        <w:tblLook w:val="0000"/>
      </w:tblPr>
      <w:tblGrid>
        <w:gridCol w:w="5110"/>
        <w:gridCol w:w="4430"/>
      </w:tblGrid>
      <w:tr w:rsidR="004C0D60" w:rsidRPr="006D3CFC" w:rsidTr="002B3431">
        <w:trPr>
          <w:trHeight w:val="3235"/>
        </w:trPr>
        <w:tc>
          <w:tcPr>
            <w:tcW w:w="5110" w:type="dxa"/>
          </w:tcPr>
          <w:p w:rsidR="004C0D60" w:rsidRPr="006D3CFC" w:rsidRDefault="004C0D60" w:rsidP="002B3431">
            <w:pPr>
              <w:jc w:val="center"/>
              <w:rPr>
                <w:rFonts w:ascii="Times New Roman" w:hAnsi="Times New Roman"/>
                <w:b/>
                <w:sz w:val="20"/>
                <w:szCs w:val="20"/>
              </w:rPr>
            </w:pP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АДМИНИСТРАЦИЯ</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ОЛЬХОВСКОГО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МУНИЦИПАЛЬНОГО РАЙОНА</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ВОЛГОГРАДСКОЙ ОБЛАСТИ</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xml:space="preserve">403650  с. Ольховка, </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ул.  Комсомольская 7</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тел. 8(844-56)  2-12-50</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факс 8(844-56) 2-18-59</w:t>
            </w:r>
          </w:p>
          <w:p w:rsidR="004C0D60" w:rsidRPr="006D3CFC" w:rsidRDefault="004C0D60" w:rsidP="002B3431">
            <w:pPr>
              <w:jc w:val="center"/>
              <w:rPr>
                <w:rFonts w:ascii="Times New Roman" w:hAnsi="Times New Roman"/>
                <w:sz w:val="20"/>
                <w:szCs w:val="20"/>
              </w:rPr>
            </w:pPr>
            <w:r w:rsidRPr="006D3CFC">
              <w:rPr>
                <w:rFonts w:ascii="Times New Roman" w:hAnsi="Times New Roman"/>
                <w:sz w:val="20"/>
                <w:szCs w:val="20"/>
              </w:rPr>
              <w:t>№  11 от  11.11.2011</w:t>
            </w:r>
          </w:p>
          <w:p w:rsidR="004C0D60" w:rsidRPr="006D3CFC" w:rsidRDefault="004C0D60" w:rsidP="002B3431">
            <w:pPr>
              <w:jc w:val="center"/>
              <w:rPr>
                <w:rFonts w:ascii="Times New Roman" w:hAnsi="Times New Roman"/>
                <w:sz w:val="20"/>
                <w:szCs w:val="20"/>
              </w:rPr>
            </w:pPr>
          </w:p>
          <w:p w:rsidR="004C0D60" w:rsidRPr="006D3CFC" w:rsidRDefault="004C0D60" w:rsidP="002B3431">
            <w:pPr>
              <w:jc w:val="center"/>
              <w:rPr>
                <w:rFonts w:ascii="Times New Roman" w:hAnsi="Times New Roman"/>
                <w:sz w:val="20"/>
                <w:szCs w:val="20"/>
              </w:rPr>
            </w:pPr>
          </w:p>
        </w:tc>
        <w:tc>
          <w:tcPr>
            <w:tcW w:w="4430" w:type="dxa"/>
          </w:tcPr>
          <w:p w:rsidR="004C0D60" w:rsidRPr="006D3CFC" w:rsidRDefault="004C0D60" w:rsidP="002B3431">
            <w:pPr>
              <w:ind w:hanging="7"/>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Иванову Ивану Ивановичу</w:t>
            </w:r>
          </w:p>
          <w:p w:rsidR="004C0D60" w:rsidRPr="006D3CFC" w:rsidRDefault="004C0D60" w:rsidP="002B3431">
            <w:pPr>
              <w:ind w:left="180"/>
              <w:jc w:val="center"/>
              <w:rPr>
                <w:rFonts w:ascii="Times New Roman" w:hAnsi="Times New Roman"/>
                <w:sz w:val="20"/>
                <w:szCs w:val="20"/>
              </w:rPr>
            </w:pP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с. Ольховка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ул. Садовая, д. 15</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Ольховского района</w:t>
            </w:r>
          </w:p>
          <w:p w:rsidR="004C0D60" w:rsidRPr="006D3CFC" w:rsidRDefault="004C0D60" w:rsidP="002B3431">
            <w:pPr>
              <w:ind w:left="180"/>
              <w:rPr>
                <w:rFonts w:ascii="Times New Roman" w:hAnsi="Times New Roman"/>
                <w:sz w:val="20"/>
                <w:szCs w:val="20"/>
              </w:rPr>
            </w:pPr>
            <w:r w:rsidRPr="006D3CFC">
              <w:rPr>
                <w:rFonts w:ascii="Times New Roman" w:hAnsi="Times New Roman"/>
                <w:sz w:val="20"/>
                <w:szCs w:val="20"/>
              </w:rPr>
              <w:t>Волгоградской области</w:t>
            </w:r>
          </w:p>
        </w:tc>
      </w:tr>
    </w:tbl>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suppressAutoHyphens/>
        <w:overflowPunct w:val="0"/>
        <w:autoSpaceDE w:val="0"/>
        <w:autoSpaceDN w:val="0"/>
        <w:adjustRightInd w:val="0"/>
        <w:spacing w:line="216" w:lineRule="auto"/>
        <w:jc w:val="center"/>
        <w:textAlignment w:val="baseline"/>
        <w:rPr>
          <w:rFonts w:ascii="Times New Roman" w:hAnsi="Times New Roman"/>
          <w:b/>
          <w:i/>
          <w:color w:val="000000" w:themeColor="text1"/>
          <w:sz w:val="20"/>
          <w:szCs w:val="20"/>
        </w:rPr>
      </w:pPr>
    </w:p>
    <w:p w:rsidR="004C0D60" w:rsidRPr="006D3CFC" w:rsidRDefault="004C0D60" w:rsidP="004C0D60">
      <w:pPr>
        <w:jc w:val="center"/>
        <w:rPr>
          <w:rFonts w:ascii="Times New Roman" w:hAnsi="Times New Roman"/>
          <w:sz w:val="20"/>
          <w:szCs w:val="20"/>
        </w:rPr>
      </w:pPr>
      <w:r w:rsidRPr="006D3CFC">
        <w:rPr>
          <w:rFonts w:ascii="Times New Roman" w:hAnsi="Times New Roman"/>
          <w:sz w:val="20"/>
          <w:szCs w:val="20"/>
        </w:rPr>
        <w:t>Уважаемый Иван Иванович!</w:t>
      </w:r>
    </w:p>
    <w:p w:rsidR="004C0D60" w:rsidRPr="006D3CFC" w:rsidRDefault="004C0D60" w:rsidP="004C0D60">
      <w:pPr>
        <w:jc w:val="center"/>
        <w:rPr>
          <w:rFonts w:ascii="Times New Roman" w:hAnsi="Times New Roman"/>
          <w:sz w:val="20"/>
          <w:szCs w:val="20"/>
        </w:rPr>
      </w:pPr>
    </w:p>
    <w:p w:rsidR="004C0D60" w:rsidRPr="006D3CFC" w:rsidRDefault="004C0D60" w:rsidP="004C0D60">
      <w:pPr>
        <w:jc w:val="center"/>
        <w:rPr>
          <w:rFonts w:ascii="Times New Roman" w:hAnsi="Times New Roman"/>
          <w:sz w:val="20"/>
          <w:szCs w:val="20"/>
        </w:rPr>
      </w:pPr>
    </w:p>
    <w:p w:rsidR="004C0D60" w:rsidRPr="006D3CFC" w:rsidRDefault="004C0D60" w:rsidP="004C0D60">
      <w:pPr>
        <w:overflowPunct w:val="0"/>
        <w:autoSpaceDE w:val="0"/>
        <w:autoSpaceDN w:val="0"/>
        <w:adjustRightInd w:val="0"/>
        <w:ind w:firstLine="709"/>
        <w:textAlignment w:val="baseline"/>
        <w:rPr>
          <w:rFonts w:ascii="Times New Roman" w:hAnsi="Times New Roman"/>
          <w:sz w:val="20"/>
          <w:szCs w:val="20"/>
        </w:rPr>
      </w:pPr>
      <w:r w:rsidRPr="006D3CFC">
        <w:rPr>
          <w:rFonts w:ascii="Times New Roman" w:hAnsi="Times New Roman"/>
          <w:sz w:val="20"/>
          <w:szCs w:val="20"/>
        </w:rPr>
        <w:t xml:space="preserve">В соответствии с Земельным кодексом Российской Федерации Администрация Ольховского муниципального района отказать Вам в проведении аукциона по продаже права на заключение договора аренды земельного участка из земель населенных пунктов </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 xml:space="preserve"> с кадастровым номером 34:22:000000:00  площадью 1000 кв. м, расположенного по адресу: Волгоградская область, Ольховский район, с. Ольховка. ул. Советская, д. 13 для  размещения домов многоэтажной жилой застройки на основании :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C0D60" w:rsidRPr="006D3CFC" w:rsidRDefault="004C0D60" w:rsidP="004C0D60">
      <w:pPr>
        <w:overflowPunct w:val="0"/>
        <w:autoSpaceDE w:val="0"/>
        <w:autoSpaceDN w:val="0"/>
        <w:adjustRightInd w:val="0"/>
        <w:textAlignment w:val="baseline"/>
        <w:rPr>
          <w:rFonts w:ascii="Times New Roman" w:hAnsi="Times New Roman"/>
          <w:sz w:val="20"/>
          <w:szCs w:val="20"/>
        </w:rPr>
      </w:pPr>
      <w:r w:rsidRPr="006D3CFC">
        <w:rPr>
          <w:rFonts w:ascii="Times New Roman" w:hAnsi="Times New Roman"/>
          <w:sz w:val="20"/>
          <w:szCs w:val="20"/>
        </w:rPr>
        <w:t xml:space="preserve"> </w:t>
      </w:r>
    </w:p>
    <w:p w:rsidR="004C0D60" w:rsidRPr="006D3CFC" w:rsidRDefault="004C0D60" w:rsidP="004C0D60">
      <w:pPr>
        <w:jc w:val="center"/>
        <w:rPr>
          <w:rFonts w:ascii="Times New Roman" w:hAnsi="Times New Roman"/>
          <w:sz w:val="20"/>
          <w:szCs w:val="20"/>
        </w:rPr>
      </w:pPr>
    </w:p>
    <w:p w:rsidR="004C0D60" w:rsidRPr="006D3CFC" w:rsidRDefault="004C0D60" w:rsidP="004C0D60">
      <w:pPr>
        <w:autoSpaceDE w:val="0"/>
        <w:autoSpaceDN w:val="0"/>
        <w:adjustRightInd w:val="0"/>
        <w:ind w:firstLine="540"/>
        <w:rPr>
          <w:rFonts w:ascii="Times New Roman" w:hAnsi="Times New Roman"/>
          <w:sz w:val="20"/>
          <w:szCs w:val="20"/>
        </w:rPr>
      </w:pP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Глава администрации Ольховского</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муниципального района                            _____________                Орлов А.А.</w:t>
      </w:r>
    </w:p>
    <w:p w:rsidR="004C0D60" w:rsidRPr="006D3CFC" w:rsidRDefault="004C0D60" w:rsidP="004C0D60">
      <w:pPr>
        <w:rPr>
          <w:rFonts w:ascii="Times New Roman" w:hAnsi="Times New Roman"/>
          <w:sz w:val="20"/>
          <w:szCs w:val="20"/>
        </w:rPr>
      </w:pPr>
      <w:r w:rsidRPr="006D3CFC">
        <w:rPr>
          <w:rFonts w:ascii="Times New Roman" w:hAnsi="Times New Roman"/>
          <w:sz w:val="20"/>
          <w:szCs w:val="20"/>
        </w:rPr>
        <w:t xml:space="preserve">                                                                        Подпись                          </w:t>
      </w: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r>
        <w:rPr>
          <w:rFonts w:ascii="Times New Roman" w:hAnsi="Times New Roman"/>
          <w:sz w:val="20"/>
          <w:szCs w:val="20"/>
        </w:rPr>
        <w:br w:type="page"/>
      </w:r>
    </w:p>
    <w:p w:rsidR="004C0D60" w:rsidRPr="00CB3DCC" w:rsidRDefault="004C0D60" w:rsidP="004C0D60">
      <w:pPr>
        <w:ind w:left="6804"/>
        <w:rPr>
          <w:rFonts w:ascii="Times New Roman" w:hAnsi="Times New Roman"/>
        </w:rPr>
      </w:pPr>
      <w:r w:rsidRPr="00CB3DCC">
        <w:rPr>
          <w:rFonts w:ascii="Times New Roman" w:hAnsi="Times New Roman"/>
        </w:rPr>
        <w:lastRenderedPageBreak/>
        <w:t xml:space="preserve">Приложение № 2 </w:t>
      </w:r>
    </w:p>
    <w:p w:rsidR="004C0D60" w:rsidRPr="00CB3DCC" w:rsidRDefault="004C0D60" w:rsidP="004C0D60">
      <w:pPr>
        <w:ind w:left="6804"/>
        <w:rPr>
          <w:rFonts w:ascii="Times New Roman" w:hAnsi="Times New Roman"/>
        </w:rPr>
      </w:pPr>
      <w:r w:rsidRPr="00CB3DCC">
        <w:rPr>
          <w:rFonts w:ascii="Times New Roman" w:hAnsi="Times New Roman"/>
        </w:rPr>
        <w:t xml:space="preserve">к постановлению </w:t>
      </w:r>
    </w:p>
    <w:p w:rsidR="004C0D60" w:rsidRPr="00CB3DCC" w:rsidRDefault="004C0D60" w:rsidP="004C0D60">
      <w:pPr>
        <w:ind w:left="6804"/>
        <w:rPr>
          <w:rFonts w:ascii="Times New Roman" w:hAnsi="Times New Roman"/>
        </w:rPr>
      </w:pPr>
      <w:r w:rsidRPr="00CB3DCC">
        <w:rPr>
          <w:rFonts w:ascii="Times New Roman" w:hAnsi="Times New Roman"/>
        </w:rPr>
        <w:t>№________ от ___________</w:t>
      </w:r>
    </w:p>
    <w:p w:rsidR="004C0D60" w:rsidRPr="000A7D01" w:rsidRDefault="004C0D60" w:rsidP="004C0D60">
      <w:pPr>
        <w:rPr>
          <w:rFonts w:ascii="Times New Roman" w:hAnsi="Times New Roman"/>
          <w:sz w:val="16"/>
          <w:szCs w:val="16"/>
        </w:rPr>
      </w:pPr>
    </w:p>
    <w:tbl>
      <w:tblPr>
        <w:tblStyle w:val="ae"/>
        <w:tblW w:w="0" w:type="auto"/>
        <w:tblLayout w:type="fixed"/>
        <w:tblLook w:val="04A0"/>
      </w:tblPr>
      <w:tblGrid>
        <w:gridCol w:w="836"/>
        <w:gridCol w:w="3106"/>
        <w:gridCol w:w="5805"/>
      </w:tblGrid>
      <w:tr w:rsidR="004C0D60" w:rsidRPr="000A7D01" w:rsidTr="002B3431">
        <w:trPr>
          <w:trHeight w:val="315"/>
        </w:trPr>
        <w:tc>
          <w:tcPr>
            <w:tcW w:w="9747" w:type="dxa"/>
            <w:gridSpan w:val="3"/>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Раздел 1. "Общие сведения о государственной услуге"</w:t>
            </w:r>
          </w:p>
        </w:tc>
      </w:tr>
      <w:tr w:rsidR="004C0D60" w:rsidRPr="000A7D01" w:rsidTr="002B3431">
        <w:trPr>
          <w:trHeight w:val="315"/>
        </w:trPr>
        <w:tc>
          <w:tcPr>
            <w:tcW w:w="836" w:type="dxa"/>
            <w:hideMark/>
          </w:tcPr>
          <w:p w:rsidR="004C0D60" w:rsidRPr="000A7D01" w:rsidRDefault="004C0D60" w:rsidP="002B3431">
            <w:pPr>
              <w:spacing w:line="276" w:lineRule="auto"/>
              <w:rPr>
                <w:rFonts w:ascii="Times New Roman" w:hAnsi="Times New Roman"/>
                <w:b/>
                <w:bCs/>
                <w:sz w:val="16"/>
                <w:szCs w:val="16"/>
              </w:rPr>
            </w:pPr>
          </w:p>
        </w:tc>
        <w:tc>
          <w:tcPr>
            <w:tcW w:w="3106" w:type="dxa"/>
            <w:hideMark/>
          </w:tcPr>
          <w:p w:rsidR="004C0D60" w:rsidRPr="000A7D01" w:rsidRDefault="004C0D60" w:rsidP="002B3431">
            <w:pPr>
              <w:spacing w:line="276" w:lineRule="auto"/>
              <w:rPr>
                <w:rFonts w:ascii="Times New Roman" w:hAnsi="Times New Roman"/>
                <w:sz w:val="16"/>
                <w:szCs w:val="16"/>
              </w:rPr>
            </w:pPr>
          </w:p>
        </w:tc>
        <w:tc>
          <w:tcPr>
            <w:tcW w:w="5805" w:type="dxa"/>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315"/>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w:t>
            </w:r>
          </w:p>
        </w:tc>
        <w:tc>
          <w:tcPr>
            <w:tcW w:w="310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Параметр</w:t>
            </w:r>
          </w:p>
        </w:tc>
        <w:tc>
          <w:tcPr>
            <w:tcW w:w="5805"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Значение параметра/состояние</w:t>
            </w:r>
          </w:p>
        </w:tc>
      </w:tr>
      <w:tr w:rsidR="004C0D60" w:rsidRPr="000A7D01" w:rsidTr="002B3431">
        <w:trPr>
          <w:trHeight w:val="630"/>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1</w:t>
            </w:r>
          </w:p>
        </w:tc>
        <w:tc>
          <w:tcPr>
            <w:tcW w:w="310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Наименование органа, предоставляющего услугу</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Администрация Ольховского муниципального района Волгоградской области</w:t>
            </w:r>
          </w:p>
        </w:tc>
      </w:tr>
      <w:tr w:rsidR="004C0D60" w:rsidRPr="000A7D01" w:rsidTr="002B3431">
        <w:trPr>
          <w:trHeight w:val="630"/>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2</w:t>
            </w:r>
          </w:p>
        </w:tc>
        <w:tc>
          <w:tcPr>
            <w:tcW w:w="310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Номер услуги в федеральном реестре</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3400000000164028262</w:t>
            </w:r>
          </w:p>
        </w:tc>
      </w:tr>
      <w:tr w:rsidR="004C0D60" w:rsidRPr="000A7D01" w:rsidTr="002B3431">
        <w:trPr>
          <w:trHeight w:val="1380"/>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3</w:t>
            </w:r>
          </w:p>
        </w:tc>
        <w:tc>
          <w:tcPr>
            <w:tcW w:w="310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Полное наименование услуги</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tc>
      </w:tr>
      <w:tr w:rsidR="004C0D60" w:rsidRPr="000A7D01" w:rsidTr="002B3431">
        <w:trPr>
          <w:trHeight w:val="1271"/>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4</w:t>
            </w:r>
          </w:p>
        </w:tc>
        <w:tc>
          <w:tcPr>
            <w:tcW w:w="310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Краткое наименование услуги</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tc>
      </w:tr>
      <w:tr w:rsidR="004C0D60" w:rsidRPr="000A7D01" w:rsidTr="002B3431">
        <w:trPr>
          <w:trHeight w:val="1971"/>
        </w:trPr>
        <w:tc>
          <w:tcPr>
            <w:tcW w:w="83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5</w:t>
            </w:r>
          </w:p>
        </w:tc>
        <w:tc>
          <w:tcPr>
            <w:tcW w:w="310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Административный регламент предоставления государственной услуги</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Административный регламент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Утвержден постановлением Администрации Ольховского муниципального района Волгоградской области                                 от «21»декабря 2017г. №971.</w:t>
            </w:r>
          </w:p>
        </w:tc>
      </w:tr>
      <w:tr w:rsidR="004C0D60" w:rsidRPr="000A7D01" w:rsidTr="002B3431">
        <w:trPr>
          <w:trHeight w:val="5330"/>
        </w:trPr>
        <w:tc>
          <w:tcPr>
            <w:tcW w:w="836"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6</w:t>
            </w:r>
          </w:p>
        </w:tc>
        <w:tc>
          <w:tcPr>
            <w:tcW w:w="310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Перечень "подуслуг"</w:t>
            </w:r>
          </w:p>
        </w:tc>
        <w:tc>
          <w:tcPr>
            <w:tcW w:w="5805" w:type="dxa"/>
            <w:vMerge w:val="restart"/>
            <w:hideMark/>
          </w:tcPr>
          <w:p w:rsidR="004C0D60"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Подуслуги:                                                                                                </w:t>
            </w:r>
          </w:p>
          <w:p w:rsidR="004C0D60"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1) предварительное согласование предоставления земельных участков в аренду без проведения торгов гражданам, личное обращение;                                                                                                                  2) предварительное согласование предоставления земельных участков в аренду без проведения торгов гражданам, обращение представителя;                                                                                                        3) предварительное согласование предоставления земельных участков в аренду без проведения торгов юридическим лицам, личное обращение;                                                                                       4) предварительное согласование предоставления земельных участков в аренду без проведения торгов юридическим лицам, обращение представителя;                                                                                  5) предварительное согласование предоставления земельных участков в аренду без проведения торгов индивидуальным предпринимателям, личное обращение;                                                                                                   6) предварительное согласование предоставления земельных участков в аренду без проведения торгов индивидуальным предпринимателям, обращение представителя;                                                                                                   </w:t>
            </w:r>
          </w:p>
          <w:p w:rsidR="004C0D60"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7) предоставление земельных участков в аренду без проведения торгов гражданам, личное обращение;                                                                   </w:t>
            </w:r>
          </w:p>
          <w:p w:rsidR="004C0D60"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8) предоставление земельных участков в аренду без проведения торгов гражданам, обращение представителя;                                                                                    9) предоставление земельных участков в аренду без проведения торгов юридическим лицам, личное обращение;                                                     </w:t>
            </w:r>
          </w:p>
          <w:p w:rsidR="004C0D60" w:rsidRDefault="004C0D60" w:rsidP="002B3431">
            <w:pPr>
              <w:spacing w:line="276" w:lineRule="auto"/>
              <w:rPr>
                <w:rFonts w:ascii="Times New Roman" w:hAnsi="Times New Roman"/>
                <w:sz w:val="16"/>
                <w:szCs w:val="16"/>
              </w:rPr>
            </w:pPr>
            <w:r w:rsidRPr="000A7D01">
              <w:rPr>
                <w:rFonts w:ascii="Times New Roman" w:hAnsi="Times New Roman"/>
                <w:sz w:val="16"/>
                <w:szCs w:val="16"/>
              </w:rPr>
              <w:t>10) предоставление земельных участков в аренду без проведения торгов юридическим лицам, обращение представителя;                                                                                                 11) предоставление земельных участков в аренду без проведения торгов индивидуальным предпринимателям, личное обращение;                                                                                                        12) предоставление земельных участков в аренду без проведения торгов индивидуальным предпринимателям, обращение представителя.</w:t>
            </w:r>
          </w:p>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212"/>
        </w:trPr>
        <w:tc>
          <w:tcPr>
            <w:tcW w:w="836" w:type="dxa"/>
            <w:vMerge/>
            <w:hideMark/>
          </w:tcPr>
          <w:p w:rsidR="004C0D60" w:rsidRPr="000A7D01" w:rsidRDefault="004C0D60" w:rsidP="002B3431">
            <w:pPr>
              <w:spacing w:line="276" w:lineRule="auto"/>
              <w:rPr>
                <w:rFonts w:ascii="Times New Roman" w:hAnsi="Times New Roman"/>
                <w:b/>
                <w:bCs/>
                <w:sz w:val="16"/>
                <w:szCs w:val="16"/>
              </w:rPr>
            </w:pPr>
          </w:p>
        </w:tc>
        <w:tc>
          <w:tcPr>
            <w:tcW w:w="3106" w:type="dxa"/>
            <w:vMerge/>
            <w:hideMark/>
          </w:tcPr>
          <w:p w:rsidR="004C0D60" w:rsidRPr="000A7D01" w:rsidRDefault="004C0D60" w:rsidP="002B3431">
            <w:pPr>
              <w:spacing w:line="276" w:lineRule="auto"/>
              <w:rPr>
                <w:rFonts w:ascii="Times New Roman" w:hAnsi="Times New Roman"/>
                <w:sz w:val="16"/>
                <w:szCs w:val="16"/>
              </w:rPr>
            </w:pPr>
          </w:p>
        </w:tc>
        <w:tc>
          <w:tcPr>
            <w:tcW w:w="5805"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315"/>
        </w:trPr>
        <w:tc>
          <w:tcPr>
            <w:tcW w:w="836"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7</w:t>
            </w:r>
          </w:p>
        </w:tc>
        <w:tc>
          <w:tcPr>
            <w:tcW w:w="310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Способы оценки качества предоставления услуги</w:t>
            </w: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радиотелефонная связь</w:t>
            </w:r>
          </w:p>
        </w:tc>
      </w:tr>
      <w:tr w:rsidR="004C0D60" w:rsidRPr="000A7D01" w:rsidTr="002B3431">
        <w:trPr>
          <w:trHeight w:val="630"/>
        </w:trPr>
        <w:tc>
          <w:tcPr>
            <w:tcW w:w="836" w:type="dxa"/>
            <w:vMerge/>
            <w:hideMark/>
          </w:tcPr>
          <w:p w:rsidR="004C0D60" w:rsidRPr="000A7D01" w:rsidRDefault="004C0D60" w:rsidP="002B3431">
            <w:pPr>
              <w:spacing w:line="276" w:lineRule="auto"/>
              <w:rPr>
                <w:rFonts w:ascii="Times New Roman" w:hAnsi="Times New Roman"/>
                <w:b/>
                <w:bCs/>
                <w:sz w:val="16"/>
                <w:szCs w:val="16"/>
              </w:rPr>
            </w:pPr>
          </w:p>
        </w:tc>
        <w:tc>
          <w:tcPr>
            <w:tcW w:w="3106" w:type="dxa"/>
            <w:vMerge/>
            <w:hideMark/>
          </w:tcPr>
          <w:p w:rsidR="004C0D60" w:rsidRPr="000A7D01" w:rsidRDefault="004C0D60" w:rsidP="002B3431">
            <w:pPr>
              <w:spacing w:line="276" w:lineRule="auto"/>
              <w:rPr>
                <w:rFonts w:ascii="Times New Roman" w:hAnsi="Times New Roman"/>
                <w:sz w:val="16"/>
                <w:szCs w:val="16"/>
              </w:rPr>
            </w:pP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Единый портал государственных и муниципальных услуг (функций) (www/gosuslugi.ru)</w:t>
            </w:r>
          </w:p>
        </w:tc>
      </w:tr>
      <w:tr w:rsidR="004C0D60" w:rsidRPr="000A7D01" w:rsidTr="002B3431">
        <w:trPr>
          <w:trHeight w:val="720"/>
        </w:trPr>
        <w:tc>
          <w:tcPr>
            <w:tcW w:w="836" w:type="dxa"/>
            <w:vMerge/>
            <w:hideMark/>
          </w:tcPr>
          <w:p w:rsidR="004C0D60" w:rsidRPr="000A7D01" w:rsidRDefault="004C0D60" w:rsidP="002B3431">
            <w:pPr>
              <w:spacing w:line="276" w:lineRule="auto"/>
              <w:rPr>
                <w:rFonts w:ascii="Times New Roman" w:hAnsi="Times New Roman"/>
                <w:b/>
                <w:bCs/>
                <w:sz w:val="16"/>
                <w:szCs w:val="16"/>
              </w:rPr>
            </w:pPr>
          </w:p>
        </w:tc>
        <w:tc>
          <w:tcPr>
            <w:tcW w:w="3106" w:type="dxa"/>
            <w:vMerge/>
            <w:hideMark/>
          </w:tcPr>
          <w:p w:rsidR="004C0D60" w:rsidRPr="000A7D01" w:rsidRDefault="004C0D60" w:rsidP="002B3431">
            <w:pPr>
              <w:spacing w:line="276" w:lineRule="auto"/>
              <w:rPr>
                <w:rFonts w:ascii="Times New Roman" w:hAnsi="Times New Roman"/>
                <w:sz w:val="16"/>
                <w:szCs w:val="16"/>
              </w:rPr>
            </w:pPr>
          </w:p>
        </w:tc>
        <w:tc>
          <w:tcPr>
            <w:tcW w:w="5805" w:type="dxa"/>
            <w:vMerge w:val="restart"/>
            <w:hideMark/>
          </w:tcPr>
          <w:p w:rsidR="004C0D60" w:rsidRPr="000A7D01" w:rsidRDefault="004C0D60" w:rsidP="002B3431">
            <w:pPr>
              <w:spacing w:line="276" w:lineRule="auto"/>
              <w:rPr>
                <w:rFonts w:ascii="Times New Roman" w:hAnsi="Times New Roman"/>
                <w:sz w:val="16"/>
                <w:szCs w:val="16"/>
                <w:u w:val="single"/>
              </w:rPr>
            </w:pPr>
            <w:hyperlink r:id="rId120" w:history="1">
              <w:r w:rsidRPr="000A7D01">
                <w:rPr>
                  <w:rStyle w:val="aa"/>
                  <w:rFonts w:ascii="Times New Roman" w:hAnsi="Times New Roman"/>
                  <w:sz w:val="16"/>
                  <w:szCs w:val="16"/>
                </w:rPr>
                <w:t>www.olhovskij.volgograd.ru</w:t>
              </w:r>
            </w:hyperlink>
          </w:p>
        </w:tc>
      </w:tr>
      <w:tr w:rsidR="004C0D60" w:rsidRPr="000A7D01" w:rsidTr="002B3431">
        <w:trPr>
          <w:trHeight w:val="212"/>
        </w:trPr>
        <w:tc>
          <w:tcPr>
            <w:tcW w:w="836" w:type="dxa"/>
            <w:vMerge/>
            <w:hideMark/>
          </w:tcPr>
          <w:p w:rsidR="004C0D60" w:rsidRPr="000A7D01" w:rsidRDefault="004C0D60" w:rsidP="002B3431">
            <w:pPr>
              <w:spacing w:line="276" w:lineRule="auto"/>
              <w:rPr>
                <w:rFonts w:ascii="Times New Roman" w:hAnsi="Times New Roman"/>
                <w:b/>
                <w:bCs/>
                <w:sz w:val="16"/>
                <w:szCs w:val="16"/>
              </w:rPr>
            </w:pPr>
          </w:p>
        </w:tc>
        <w:tc>
          <w:tcPr>
            <w:tcW w:w="3106" w:type="dxa"/>
            <w:vMerge/>
            <w:hideMark/>
          </w:tcPr>
          <w:p w:rsidR="004C0D60" w:rsidRPr="000A7D01" w:rsidRDefault="004C0D60" w:rsidP="002B3431">
            <w:pPr>
              <w:spacing w:line="276" w:lineRule="auto"/>
              <w:rPr>
                <w:rFonts w:ascii="Times New Roman" w:hAnsi="Times New Roman"/>
                <w:sz w:val="16"/>
                <w:szCs w:val="16"/>
              </w:rPr>
            </w:pPr>
          </w:p>
        </w:tc>
        <w:tc>
          <w:tcPr>
            <w:tcW w:w="5805" w:type="dxa"/>
            <w:vMerge/>
            <w:hideMark/>
          </w:tcPr>
          <w:p w:rsidR="004C0D60" w:rsidRPr="000A7D01" w:rsidRDefault="004C0D60" w:rsidP="002B3431">
            <w:pPr>
              <w:spacing w:line="276" w:lineRule="auto"/>
              <w:rPr>
                <w:rFonts w:ascii="Times New Roman" w:hAnsi="Times New Roman"/>
                <w:sz w:val="16"/>
                <w:szCs w:val="16"/>
                <w:u w:val="single"/>
              </w:rPr>
            </w:pPr>
          </w:p>
        </w:tc>
      </w:tr>
      <w:tr w:rsidR="004C0D60" w:rsidRPr="000A7D01" w:rsidTr="002B3431">
        <w:trPr>
          <w:trHeight w:val="630"/>
        </w:trPr>
        <w:tc>
          <w:tcPr>
            <w:tcW w:w="836" w:type="dxa"/>
            <w:vMerge/>
            <w:hideMark/>
          </w:tcPr>
          <w:p w:rsidR="004C0D60" w:rsidRPr="000A7D01" w:rsidRDefault="004C0D60" w:rsidP="002B3431">
            <w:pPr>
              <w:spacing w:line="276" w:lineRule="auto"/>
              <w:rPr>
                <w:rFonts w:ascii="Times New Roman" w:hAnsi="Times New Roman"/>
                <w:b/>
                <w:bCs/>
                <w:sz w:val="16"/>
                <w:szCs w:val="16"/>
              </w:rPr>
            </w:pPr>
          </w:p>
        </w:tc>
        <w:tc>
          <w:tcPr>
            <w:tcW w:w="3106" w:type="dxa"/>
            <w:vMerge/>
            <w:hideMark/>
          </w:tcPr>
          <w:p w:rsidR="004C0D60" w:rsidRPr="000A7D01" w:rsidRDefault="004C0D60" w:rsidP="002B3431">
            <w:pPr>
              <w:spacing w:line="276" w:lineRule="auto"/>
              <w:rPr>
                <w:rFonts w:ascii="Times New Roman" w:hAnsi="Times New Roman"/>
                <w:sz w:val="16"/>
                <w:szCs w:val="16"/>
              </w:rPr>
            </w:pPr>
          </w:p>
        </w:tc>
        <w:tc>
          <w:tcPr>
            <w:tcW w:w="58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Единый портал сети центров и офисов "мои документы" (МФЦ) Волгоградской области - http://mfc.volganet.ru/</w:t>
            </w:r>
          </w:p>
        </w:tc>
      </w:tr>
    </w:tbl>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pPr>
    </w:p>
    <w:p w:rsidR="004C0D60" w:rsidRPr="000A7D01" w:rsidRDefault="004C0D60" w:rsidP="004C0D60">
      <w:pPr>
        <w:rPr>
          <w:rFonts w:ascii="Times New Roman" w:hAnsi="Times New Roman"/>
          <w:sz w:val="16"/>
          <w:szCs w:val="16"/>
        </w:rPr>
        <w:sectPr w:rsidR="004C0D60" w:rsidRPr="000A7D01" w:rsidSect="00E7561C">
          <w:pgSz w:w="11906" w:h="16838"/>
          <w:pgMar w:top="1134" w:right="851" w:bottom="1134" w:left="1418" w:header="709" w:footer="709" w:gutter="0"/>
          <w:cols w:space="708"/>
          <w:docGrid w:linePitch="360"/>
        </w:sectPr>
      </w:pPr>
    </w:p>
    <w:tbl>
      <w:tblPr>
        <w:tblStyle w:val="ae"/>
        <w:tblW w:w="0" w:type="auto"/>
        <w:tblLook w:val="04A0"/>
      </w:tblPr>
      <w:tblGrid>
        <w:gridCol w:w="1283"/>
        <w:gridCol w:w="1283"/>
        <w:gridCol w:w="1405"/>
        <w:gridCol w:w="1649"/>
        <w:gridCol w:w="1329"/>
        <w:gridCol w:w="1415"/>
        <w:gridCol w:w="1326"/>
        <w:gridCol w:w="1326"/>
        <w:gridCol w:w="1326"/>
        <w:gridCol w:w="1257"/>
        <w:gridCol w:w="1187"/>
      </w:tblGrid>
      <w:tr w:rsidR="004C0D60" w:rsidRPr="000A7D01" w:rsidTr="002B3431">
        <w:trPr>
          <w:trHeight w:val="315"/>
        </w:trPr>
        <w:tc>
          <w:tcPr>
            <w:tcW w:w="8364" w:type="dxa"/>
            <w:gridSpan w:val="6"/>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lastRenderedPageBreak/>
              <w:t>Раздел 2. "Общие сведения о "подуслугах"</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25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18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r>
      <w:tr w:rsidR="004C0D60" w:rsidRPr="000A7D01" w:rsidTr="002B3431">
        <w:trPr>
          <w:trHeight w:val="315"/>
        </w:trPr>
        <w:tc>
          <w:tcPr>
            <w:tcW w:w="1283"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283"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4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649"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9"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41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25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c>
          <w:tcPr>
            <w:tcW w:w="118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w:t>
            </w:r>
          </w:p>
        </w:tc>
      </w:tr>
      <w:tr w:rsidR="004C0D60" w:rsidRPr="000A7D01" w:rsidTr="002B3431">
        <w:trPr>
          <w:trHeight w:val="735"/>
        </w:trPr>
        <w:tc>
          <w:tcPr>
            <w:tcW w:w="2566" w:type="dxa"/>
            <w:gridSpan w:val="2"/>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Срок предоставления в зависимости от условий</w:t>
            </w:r>
          </w:p>
        </w:tc>
        <w:tc>
          <w:tcPr>
            <w:tcW w:w="1405"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Основания отказа в приеме документов</w:t>
            </w:r>
          </w:p>
        </w:tc>
        <w:tc>
          <w:tcPr>
            <w:tcW w:w="1649"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Основания для отказа в  предоставлении "подуслуги"</w:t>
            </w:r>
          </w:p>
        </w:tc>
        <w:tc>
          <w:tcPr>
            <w:tcW w:w="1329"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Основания для приостановления предоставления "подуслуги"</w:t>
            </w:r>
          </w:p>
        </w:tc>
        <w:tc>
          <w:tcPr>
            <w:tcW w:w="1415" w:type="dxa"/>
            <w:vMerge w:val="restart"/>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Срок приостановления предоставления "подуслуги"</w:t>
            </w:r>
          </w:p>
        </w:tc>
        <w:tc>
          <w:tcPr>
            <w:tcW w:w="3978" w:type="dxa"/>
            <w:gridSpan w:val="3"/>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Плата за предоставление "подуслуги"</w:t>
            </w:r>
          </w:p>
        </w:tc>
        <w:tc>
          <w:tcPr>
            <w:tcW w:w="1257"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 </w:t>
            </w:r>
          </w:p>
        </w:tc>
        <w:tc>
          <w:tcPr>
            <w:tcW w:w="1187"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 </w:t>
            </w:r>
          </w:p>
        </w:tc>
      </w:tr>
      <w:tr w:rsidR="004C0D60" w:rsidRPr="000A7D01" w:rsidTr="002B3431">
        <w:trPr>
          <w:trHeight w:val="2520"/>
        </w:trPr>
        <w:tc>
          <w:tcPr>
            <w:tcW w:w="1283"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При подаче заявления по месту жительства (месту нахождения юр. лица)</w:t>
            </w:r>
          </w:p>
        </w:tc>
        <w:tc>
          <w:tcPr>
            <w:tcW w:w="1283"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При подаче заявления не по месту жительства (месту обращения)</w:t>
            </w:r>
          </w:p>
        </w:tc>
        <w:tc>
          <w:tcPr>
            <w:tcW w:w="1405" w:type="dxa"/>
            <w:vMerge/>
            <w:hideMark/>
          </w:tcPr>
          <w:p w:rsidR="004C0D60" w:rsidRPr="000A7D01" w:rsidRDefault="004C0D60" w:rsidP="002B3431">
            <w:pPr>
              <w:spacing w:line="276" w:lineRule="auto"/>
              <w:rPr>
                <w:rFonts w:ascii="Times New Roman" w:hAnsi="Times New Roman"/>
                <w:b/>
                <w:bCs/>
                <w:sz w:val="16"/>
                <w:szCs w:val="16"/>
              </w:rPr>
            </w:pPr>
          </w:p>
        </w:tc>
        <w:tc>
          <w:tcPr>
            <w:tcW w:w="1649" w:type="dxa"/>
            <w:vMerge/>
            <w:hideMark/>
          </w:tcPr>
          <w:p w:rsidR="004C0D60" w:rsidRPr="000A7D01" w:rsidRDefault="004C0D60" w:rsidP="002B3431">
            <w:pPr>
              <w:spacing w:line="276" w:lineRule="auto"/>
              <w:rPr>
                <w:rFonts w:ascii="Times New Roman" w:hAnsi="Times New Roman"/>
                <w:b/>
                <w:bCs/>
                <w:sz w:val="16"/>
                <w:szCs w:val="16"/>
              </w:rPr>
            </w:pPr>
          </w:p>
        </w:tc>
        <w:tc>
          <w:tcPr>
            <w:tcW w:w="1329" w:type="dxa"/>
            <w:vMerge/>
            <w:hideMark/>
          </w:tcPr>
          <w:p w:rsidR="004C0D60" w:rsidRPr="000A7D01" w:rsidRDefault="004C0D60" w:rsidP="002B3431">
            <w:pPr>
              <w:spacing w:line="276" w:lineRule="auto"/>
              <w:rPr>
                <w:rFonts w:ascii="Times New Roman" w:hAnsi="Times New Roman"/>
                <w:b/>
                <w:bCs/>
                <w:sz w:val="16"/>
                <w:szCs w:val="16"/>
              </w:rPr>
            </w:pPr>
          </w:p>
        </w:tc>
        <w:tc>
          <w:tcPr>
            <w:tcW w:w="1415" w:type="dxa"/>
            <w:vMerge/>
            <w:hideMark/>
          </w:tcPr>
          <w:p w:rsidR="004C0D60" w:rsidRPr="000A7D01" w:rsidRDefault="004C0D60" w:rsidP="002B3431">
            <w:pPr>
              <w:spacing w:line="276" w:lineRule="auto"/>
              <w:rPr>
                <w:rFonts w:ascii="Times New Roman" w:hAnsi="Times New Roman"/>
                <w:b/>
                <w:bCs/>
                <w:sz w:val="16"/>
                <w:szCs w:val="16"/>
              </w:rPr>
            </w:pPr>
          </w:p>
        </w:tc>
        <w:tc>
          <w:tcPr>
            <w:tcW w:w="132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Наличие платы (государственной пошлины)</w:t>
            </w:r>
          </w:p>
        </w:tc>
        <w:tc>
          <w:tcPr>
            <w:tcW w:w="132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Реквизиты НПА, являющегося основанием для взимания платы (государственной пошлины)</w:t>
            </w:r>
          </w:p>
        </w:tc>
        <w:tc>
          <w:tcPr>
            <w:tcW w:w="1326"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КБК для взимания платы (государственной пошлины), в т.ч. через МФЦ</w:t>
            </w:r>
          </w:p>
        </w:tc>
        <w:tc>
          <w:tcPr>
            <w:tcW w:w="1257"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Способ обращения за получением "подуслуги"</w:t>
            </w:r>
          </w:p>
        </w:tc>
        <w:tc>
          <w:tcPr>
            <w:tcW w:w="1187" w:type="dxa"/>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Способ получения результата "подуслуги"</w:t>
            </w:r>
          </w:p>
        </w:tc>
      </w:tr>
      <w:tr w:rsidR="004C0D60" w:rsidRPr="000A7D01" w:rsidTr="002B3431">
        <w:trPr>
          <w:trHeight w:val="315"/>
        </w:trPr>
        <w:tc>
          <w:tcPr>
            <w:tcW w:w="1283"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w:t>
            </w:r>
          </w:p>
        </w:tc>
        <w:tc>
          <w:tcPr>
            <w:tcW w:w="1283"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2</w:t>
            </w:r>
          </w:p>
        </w:tc>
        <w:tc>
          <w:tcPr>
            <w:tcW w:w="140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3</w:t>
            </w:r>
          </w:p>
        </w:tc>
        <w:tc>
          <w:tcPr>
            <w:tcW w:w="1649"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4</w:t>
            </w:r>
          </w:p>
        </w:tc>
        <w:tc>
          <w:tcPr>
            <w:tcW w:w="1329"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5</w:t>
            </w:r>
          </w:p>
        </w:tc>
        <w:tc>
          <w:tcPr>
            <w:tcW w:w="1415"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6</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7</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8</w:t>
            </w:r>
          </w:p>
        </w:tc>
        <w:tc>
          <w:tcPr>
            <w:tcW w:w="1326"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9</w:t>
            </w:r>
          </w:p>
        </w:tc>
        <w:tc>
          <w:tcPr>
            <w:tcW w:w="125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10</w:t>
            </w:r>
          </w:p>
        </w:tc>
        <w:tc>
          <w:tcPr>
            <w:tcW w:w="1187" w:type="dxa"/>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11</w:t>
            </w:r>
          </w:p>
        </w:tc>
      </w:tr>
      <w:tr w:rsidR="004C0D60" w:rsidRPr="000A7D01" w:rsidTr="002B3431">
        <w:trPr>
          <w:trHeight w:val="315"/>
        </w:trPr>
        <w:tc>
          <w:tcPr>
            <w:tcW w:w="14786" w:type="dxa"/>
            <w:gridSpan w:val="11"/>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0A7D01" w:rsidTr="002B3431">
        <w:trPr>
          <w:trHeight w:val="8190"/>
        </w:trPr>
        <w:tc>
          <w:tcPr>
            <w:tcW w:w="1283"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В тридцатидневный срок со дня подачи заявления</w:t>
            </w:r>
          </w:p>
        </w:tc>
        <w:tc>
          <w:tcPr>
            <w:tcW w:w="1283"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В тридцатидневный срок со дня подачи заявления</w:t>
            </w:r>
          </w:p>
        </w:tc>
        <w:tc>
          <w:tcPr>
            <w:tcW w:w="1405"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При личном обращении заявителя сотрудник отдела организационной работы и кадрового обеспечения, сотрудник МФЦ, осуществляющий прием документов, отказывает заявителю в приеме документов с объяснением о выявленном несоответствии в случае:</w:t>
            </w:r>
            <w:r w:rsidRPr="000A7D01">
              <w:rPr>
                <w:rFonts w:ascii="Times New Roman" w:hAnsi="Times New Roman"/>
                <w:sz w:val="16"/>
                <w:szCs w:val="16"/>
              </w:rPr>
              <w:br/>
              <w:t>-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r w:rsidRPr="000A7D01">
              <w:rPr>
                <w:rFonts w:ascii="Times New Roman" w:hAnsi="Times New Roman"/>
                <w:sz w:val="16"/>
                <w:szCs w:val="16"/>
              </w:rPr>
              <w:br/>
              <w:t xml:space="preserve">- подписания заявления неуполномоченным лицом.            </w:t>
            </w:r>
          </w:p>
        </w:tc>
        <w:tc>
          <w:tcPr>
            <w:tcW w:w="1649"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r w:rsidRPr="000A7D01">
              <w:rPr>
                <w:rFonts w:ascii="Times New Roman" w:hAnsi="Times New Roman"/>
                <w:sz w:val="16"/>
                <w:szCs w:val="16"/>
              </w:rPr>
              <w:br/>
              <w:t xml:space="preserve">- несоответствие схемы расположения земельного участка ее форме, формату или требованиям к ее подготовке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w:t>
            </w:r>
            <w:r w:rsidRPr="000A7D01">
              <w:rPr>
                <w:rFonts w:ascii="Times New Roman" w:hAnsi="Times New Roman"/>
                <w:sz w:val="16"/>
                <w:szCs w:val="16"/>
              </w:rPr>
              <w:lastRenderedPageBreak/>
              <w:t>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r w:rsidRPr="000A7D01">
              <w:rPr>
                <w:rFonts w:ascii="Times New Roman" w:hAnsi="Times New Roman"/>
                <w:sz w:val="16"/>
                <w:szCs w:val="16"/>
              </w:rPr>
              <w:br/>
              <w:t xml:space="preserve">- полное или частичное совпадение местоположения земельного участка, образование которого предусмотрено схемой его </w:t>
            </w:r>
            <w:r w:rsidRPr="000A7D01">
              <w:rPr>
                <w:rFonts w:ascii="Times New Roman" w:hAnsi="Times New Roman"/>
                <w:sz w:val="16"/>
                <w:szCs w:val="16"/>
              </w:rPr>
              <w:lastRenderedPageBreak/>
              <w:t>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0A7D01">
              <w:rPr>
                <w:rFonts w:ascii="Times New Roman" w:hAnsi="Times New Roman"/>
                <w:sz w:val="16"/>
                <w:szCs w:val="16"/>
              </w:rPr>
              <w:br/>
              <w:t xml:space="preserve">- разработка схемы расположения земельного участка с нарушением требований к образуемым земельным участкам: а)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 б) предельные </w:t>
            </w:r>
            <w:r w:rsidRPr="000A7D01">
              <w:rPr>
                <w:rFonts w:ascii="Times New Roman" w:hAnsi="Times New Roman"/>
                <w:sz w:val="16"/>
                <w:szCs w:val="16"/>
              </w:rPr>
              <w:lastRenderedPageBreak/>
              <w:t xml:space="preserve">(максимальные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в) границы земельных участков не должны пересекать границы муниципальных образований и (или) границы населенных пунктов; г)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д) не допускается раздел, перераспределение или выдел земельных участков, если сохраняемые в отношении </w:t>
            </w:r>
            <w:r w:rsidRPr="000A7D01">
              <w:rPr>
                <w:rFonts w:ascii="Times New Roman" w:hAnsi="Times New Roman"/>
                <w:sz w:val="16"/>
                <w:szCs w:val="16"/>
              </w:rPr>
              <w:lastRenderedPageBreak/>
              <w:t xml:space="preserve">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е)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законодательства; ж) не допускается образование земельного участка, границы которого пересекают границы </w:t>
            </w:r>
            <w:r w:rsidRPr="000A7D01">
              <w:rPr>
                <w:rFonts w:ascii="Times New Roman" w:hAnsi="Times New Roman"/>
                <w:sz w:val="16"/>
                <w:szCs w:val="16"/>
              </w:rP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r w:rsidRPr="000A7D01">
              <w:rPr>
                <w:rFonts w:ascii="Times New Roman" w:hAnsi="Times New Roman"/>
                <w:sz w:val="16"/>
                <w:szCs w:val="16"/>
              </w:rPr>
              <w:b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0A7D01">
              <w:rPr>
                <w:rFonts w:ascii="Times New Roman" w:hAnsi="Times New Roman"/>
                <w:sz w:val="16"/>
                <w:szCs w:val="16"/>
              </w:rPr>
              <w:br/>
              <w:t xml:space="preserve">- расположение земельного участка, образование которого предусмотрено схемой расположения земельного участка, в границах территории, для </w:t>
            </w:r>
            <w:r w:rsidRPr="000A7D01">
              <w:rPr>
                <w:rFonts w:ascii="Times New Roman" w:hAnsi="Times New Roman"/>
                <w:sz w:val="16"/>
                <w:szCs w:val="16"/>
              </w:rPr>
              <w:lastRenderedPageBreak/>
              <w:t>которой утвержден проект межевания территории;</w:t>
            </w:r>
            <w:r w:rsidRPr="000A7D01">
              <w:rPr>
                <w:rFonts w:ascii="Times New Roman" w:hAnsi="Times New Roman"/>
                <w:sz w:val="16"/>
                <w:szCs w:val="16"/>
              </w:rPr>
              <w:br/>
              <w:t>2) земельный участок, который предстоит образовать, не может быть предоставлен заявителю по следующим основаниям:</w:t>
            </w:r>
            <w:r w:rsidRPr="000A7D01">
              <w:rPr>
                <w:rFonts w:ascii="Times New Roman" w:hAnsi="Times New Roman"/>
                <w:sz w:val="16"/>
                <w:szCs w:val="16"/>
              </w:rPr>
              <w:b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Pr="000A7D01">
              <w:rPr>
                <w:rFonts w:ascii="Times New Roman" w:hAnsi="Times New Roman"/>
                <w:sz w:val="16"/>
                <w:szCs w:val="16"/>
              </w:rPr>
              <w:lastRenderedPageBreak/>
              <w:t>предоставлении земельного участка обратился обладатель данных прав или подано заявление о предоставлении земельного участка от гражданина и юридического лица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0A7D01">
              <w:rPr>
                <w:rFonts w:ascii="Times New Roman" w:hAnsi="Times New Roman"/>
                <w:sz w:val="16"/>
                <w:szCs w:val="16"/>
              </w:rPr>
              <w:br/>
              <w:t xml:space="preserve">- указанный в заявлении о предоставлении земельного участка земельный участок </w:t>
            </w:r>
            <w:r w:rsidRPr="000A7D01">
              <w:rPr>
                <w:rFonts w:ascii="Times New Roman" w:hAnsi="Times New Roman"/>
                <w:sz w:val="16"/>
                <w:szCs w:val="16"/>
              </w:rPr>
              <w:lastRenderedPageBreak/>
              <w:t>предоставлен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0A7D01">
              <w:rPr>
                <w:rFonts w:ascii="Times New Roman" w:hAnsi="Times New Roman"/>
                <w:sz w:val="16"/>
                <w:szCs w:val="16"/>
              </w:rPr>
              <w:b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w:t>
            </w:r>
            <w:r w:rsidRPr="000A7D01">
              <w:rPr>
                <w:rFonts w:ascii="Times New Roman" w:hAnsi="Times New Roman"/>
                <w:sz w:val="16"/>
                <w:szCs w:val="16"/>
              </w:rPr>
              <w:lastRenderedPageBreak/>
              <w:t>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0A7D01">
              <w:rPr>
                <w:rFonts w:ascii="Times New Roman" w:hAnsi="Times New Roman"/>
                <w:sz w:val="16"/>
                <w:szCs w:val="16"/>
              </w:rPr>
              <w:br/>
              <w:t xml:space="preserve">- на указанном в заявлении о предоставлении земельного участка земельном участке расположены </w:t>
            </w:r>
            <w:r w:rsidRPr="000A7D01">
              <w:rPr>
                <w:rFonts w:ascii="Times New Roman" w:hAnsi="Times New Roman"/>
                <w:sz w:val="16"/>
                <w:szCs w:val="16"/>
              </w:rPr>
              <w:lastRenderedPageBreak/>
              <w:t>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A7D01">
              <w:rPr>
                <w:rFonts w:ascii="Times New Roman" w:hAnsi="Times New Roman"/>
                <w:sz w:val="16"/>
                <w:szCs w:val="16"/>
              </w:rPr>
              <w:b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w:t>
            </w:r>
            <w:r w:rsidRPr="000A7D01">
              <w:rPr>
                <w:rFonts w:ascii="Times New Roman" w:hAnsi="Times New Roman"/>
                <w:sz w:val="16"/>
                <w:szCs w:val="16"/>
              </w:rPr>
              <w:lastRenderedPageBreak/>
              <w:t>предоставлении земельного участка;</w:t>
            </w:r>
            <w:r w:rsidRPr="000A7D01">
              <w:rPr>
                <w:rFonts w:ascii="Times New Roman" w:hAnsi="Times New Roman"/>
                <w:sz w:val="16"/>
                <w:szCs w:val="16"/>
              </w:rPr>
              <w:b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0A7D01">
              <w:rPr>
                <w:rFonts w:ascii="Times New Roman" w:hAnsi="Times New Roman"/>
                <w:sz w:val="16"/>
                <w:szCs w:val="16"/>
              </w:rPr>
              <w:br/>
              <w:t xml:space="preserve">- указанный в заявлении о предоставлении земельного участка земельный участок </w:t>
            </w:r>
            <w:r w:rsidRPr="000A7D01">
              <w:rPr>
                <w:rFonts w:ascii="Times New Roman" w:hAnsi="Times New Roman"/>
                <w:sz w:val="16"/>
                <w:szCs w:val="16"/>
              </w:rPr>
              <w:lastRenderedPageBreak/>
              <w:t>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A7D01">
              <w:rPr>
                <w:rFonts w:ascii="Times New Roman" w:hAnsi="Times New Roman"/>
                <w:sz w:val="16"/>
                <w:szCs w:val="16"/>
              </w:rPr>
              <w:b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w:t>
            </w:r>
            <w:r w:rsidRPr="000A7D01">
              <w:rPr>
                <w:rFonts w:ascii="Times New Roman" w:hAnsi="Times New Roman"/>
                <w:sz w:val="16"/>
                <w:szCs w:val="16"/>
              </w:rPr>
              <w:lastRenderedPageBreak/>
              <w:t>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w:t>
            </w:r>
            <w:r w:rsidRPr="000A7D01">
              <w:rPr>
                <w:rFonts w:ascii="Times New Roman" w:hAnsi="Times New Roman"/>
                <w:sz w:val="16"/>
                <w:szCs w:val="16"/>
              </w:rPr>
              <w:lastRenderedPageBreak/>
              <w:t>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Pr="000A7D01">
              <w:rPr>
                <w:rFonts w:ascii="Times New Roman" w:hAnsi="Times New Roman"/>
                <w:sz w:val="16"/>
                <w:szCs w:val="16"/>
              </w:rPr>
              <w:br/>
              <w:t xml:space="preserve">- указанный в заявлении о предоставлении земельного участка земельный участок является предметом аукциона, извещение о проведении </w:t>
            </w:r>
            <w:r w:rsidRPr="000A7D01">
              <w:rPr>
                <w:rFonts w:ascii="Times New Roman" w:hAnsi="Times New Roman"/>
                <w:sz w:val="16"/>
                <w:szCs w:val="16"/>
              </w:rPr>
              <w:lastRenderedPageBreak/>
              <w:t>которого размещено на официальном сайте Российской Федерации в информационно-телекоммуникационной сети "Интернет" , определенном Правительством Российской Федерации;</w:t>
            </w:r>
            <w:r w:rsidRPr="000A7D01">
              <w:rPr>
                <w:rFonts w:ascii="Times New Roman" w:hAnsi="Times New Roman"/>
                <w:sz w:val="16"/>
                <w:szCs w:val="16"/>
              </w:rPr>
              <w:br/>
              <w:t>- в отношении земельного участка, указанного в заявлении о его предоставлении, поступило заявление о проведении аукциона от заинтересованных в предоставлении земельного участка гражданина или юридического лица в уполномоченный орган или аукциона на право заключения договора его аренды при условии, что такой земельный участок образован в соответствии с утвержденным проектом межевания территории или утвержденной схемой расположения земельного участка</w:t>
            </w:r>
            <w:r w:rsidRPr="000A7D01">
              <w:rPr>
                <w:rFonts w:ascii="Times New Roman" w:hAnsi="Times New Roman"/>
                <w:sz w:val="16"/>
                <w:szCs w:val="16"/>
              </w:rPr>
              <w:br/>
              <w:t xml:space="preserve">  и уполномоченным органом не принято </w:t>
            </w:r>
            <w:r w:rsidRPr="000A7D01">
              <w:rPr>
                <w:rFonts w:ascii="Times New Roman" w:hAnsi="Times New Roman"/>
                <w:sz w:val="16"/>
                <w:szCs w:val="16"/>
              </w:rPr>
              <w:lastRenderedPageBreak/>
              <w:t>решение оботказе в проведении этого аукциона;</w:t>
            </w:r>
            <w:r w:rsidRPr="000A7D01">
              <w:rPr>
                <w:rFonts w:ascii="Times New Roman" w:hAnsi="Times New Roman"/>
                <w:sz w:val="16"/>
                <w:szCs w:val="16"/>
              </w:rPr>
              <w:br/>
              <w:t xml:space="preserve">-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на официальном сайте, а также на официальном сайте уполномоченного </w:t>
            </w:r>
            <w:r w:rsidRPr="000A7D01">
              <w:rPr>
                <w:rFonts w:ascii="Times New Roman" w:hAnsi="Times New Roman"/>
                <w:sz w:val="16"/>
                <w:szCs w:val="16"/>
              </w:rPr>
              <w:lastRenderedPageBreak/>
              <w:t>органа в информационно-телекоммуникационной сети "Интернет";</w:t>
            </w:r>
            <w:r w:rsidRPr="000A7D01">
              <w:rPr>
                <w:rFonts w:ascii="Times New Roman" w:hAnsi="Times New Roman"/>
                <w:sz w:val="16"/>
                <w:szCs w:val="16"/>
              </w:rPr>
              <w:b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вутвержденный в установленном Правительством </w:t>
            </w:r>
            <w:r w:rsidRPr="000A7D01">
              <w:rPr>
                <w:rFonts w:ascii="Times New Roman" w:hAnsi="Times New Roman"/>
                <w:sz w:val="16"/>
                <w:szCs w:val="16"/>
              </w:rPr>
              <w:lastRenderedPageBreak/>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0A7D01">
              <w:rPr>
                <w:rFonts w:ascii="Times New Roman" w:hAnsi="Times New Roman"/>
                <w:sz w:val="16"/>
                <w:szCs w:val="16"/>
              </w:rPr>
              <w:b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w:t>
            </w:r>
            <w:r w:rsidRPr="000A7D01">
              <w:rPr>
                <w:rFonts w:ascii="Times New Roman" w:hAnsi="Times New Roman"/>
                <w:sz w:val="16"/>
                <w:szCs w:val="16"/>
              </w:rPr>
              <w:lastRenderedPageBreak/>
              <w:t>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A7D01">
              <w:rPr>
                <w:rFonts w:ascii="Times New Roman" w:hAnsi="Times New Roman"/>
                <w:sz w:val="16"/>
                <w:szCs w:val="16"/>
              </w:rPr>
              <w:b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0A7D01">
              <w:rPr>
                <w:rFonts w:ascii="Times New Roman" w:hAnsi="Times New Roman"/>
                <w:sz w:val="16"/>
                <w:szCs w:val="16"/>
              </w:rPr>
              <w:br/>
            </w:r>
            <w:r w:rsidRPr="000A7D01">
              <w:rPr>
                <w:rFonts w:ascii="Times New Roman" w:hAnsi="Times New Roman"/>
                <w:sz w:val="16"/>
                <w:szCs w:val="16"/>
              </w:rPr>
              <w:lastRenderedPageBreak/>
              <w:t>- предоставление земельного участка на заявленном виде прав не допускается;</w:t>
            </w:r>
            <w:r w:rsidRPr="000A7D01">
              <w:rPr>
                <w:rFonts w:ascii="Times New Roman" w:hAnsi="Times New Roman"/>
                <w:sz w:val="16"/>
                <w:szCs w:val="16"/>
              </w:rPr>
              <w:b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w:t>
            </w:r>
            <w:r w:rsidRPr="000A7D01">
              <w:rPr>
                <w:rFonts w:ascii="Times New Roman" w:hAnsi="Times New Roman"/>
                <w:sz w:val="16"/>
                <w:szCs w:val="16"/>
              </w:rPr>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0A7D01">
              <w:rPr>
                <w:rFonts w:ascii="Times New Roman" w:hAnsi="Times New Roman"/>
                <w:sz w:val="16"/>
                <w:szCs w:val="16"/>
              </w:rPr>
              <w:br/>
              <w:t xml:space="preserve">3)земельный участок, границы которого подлежат уточнению, не может быть предоставлен заявителю по следующим основаниям: </w:t>
            </w:r>
            <w:r w:rsidRPr="000A7D01">
              <w:rPr>
                <w:rFonts w:ascii="Times New Roman" w:hAnsi="Times New Roman"/>
                <w:sz w:val="16"/>
                <w:szCs w:val="16"/>
              </w:rPr>
              <w:b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w:t>
            </w:r>
            <w:r w:rsidRPr="000A7D01">
              <w:rPr>
                <w:rFonts w:ascii="Times New Roman" w:hAnsi="Times New Roman"/>
                <w:sz w:val="16"/>
                <w:szCs w:val="16"/>
              </w:rPr>
              <w:lastRenderedPageBreak/>
              <w:t xml:space="preserve">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от гражданина и юридического лица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w:t>
            </w:r>
            <w:r w:rsidRPr="000A7D01">
              <w:rPr>
                <w:rFonts w:ascii="Times New Roman" w:hAnsi="Times New Roman"/>
                <w:sz w:val="16"/>
                <w:szCs w:val="16"/>
              </w:rPr>
              <w:lastRenderedPageBreak/>
              <w:t>срок не более чем пять лет;</w:t>
            </w:r>
            <w:r w:rsidRPr="000A7D01">
              <w:rPr>
                <w:rFonts w:ascii="Times New Roman" w:hAnsi="Times New Roman"/>
                <w:sz w:val="16"/>
                <w:szCs w:val="16"/>
              </w:rPr>
              <w:b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0A7D01">
              <w:rPr>
                <w:rFonts w:ascii="Times New Roman" w:hAnsi="Times New Roman"/>
                <w:sz w:val="16"/>
                <w:szCs w:val="16"/>
              </w:rPr>
              <w:br/>
              <w:t xml:space="preserve">- на указанном в заявлении о предоставлении земельного участка земельном участке расположены здание, сооружение, объект </w:t>
            </w:r>
            <w:r w:rsidRPr="000A7D01">
              <w:rPr>
                <w:rFonts w:ascii="Times New Roman" w:hAnsi="Times New Roman"/>
                <w:sz w:val="16"/>
                <w:szCs w:val="16"/>
              </w:rPr>
              <w:lastRenderedPageBreak/>
              <w:t xml:space="preserve">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w:t>
            </w:r>
            <w:r w:rsidRPr="000A7D01">
              <w:rPr>
                <w:rFonts w:ascii="Times New Roman" w:hAnsi="Times New Roman"/>
                <w:sz w:val="16"/>
                <w:szCs w:val="16"/>
              </w:rPr>
              <w:lastRenderedPageBreak/>
              <w:t>здания, сооружения, помещений в них, этого объекта незавершенного строительства;</w:t>
            </w:r>
            <w:r w:rsidRPr="000A7D01">
              <w:rPr>
                <w:rFonts w:ascii="Times New Roman" w:hAnsi="Times New Roman"/>
                <w:sz w:val="16"/>
                <w:szCs w:val="16"/>
              </w:rPr>
              <w:b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A7D01">
              <w:rPr>
                <w:rFonts w:ascii="Times New Roman" w:hAnsi="Times New Roman"/>
                <w:sz w:val="16"/>
                <w:szCs w:val="16"/>
              </w:rPr>
              <w:br/>
              <w:t xml:space="preserve">- указанный в заявлении о </w:t>
            </w:r>
            <w:r w:rsidRPr="000A7D01">
              <w:rPr>
                <w:rFonts w:ascii="Times New Roman" w:hAnsi="Times New Roman"/>
                <w:sz w:val="16"/>
                <w:szCs w:val="16"/>
              </w:rPr>
              <w:lastRenderedPageBreak/>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0A7D01">
              <w:rPr>
                <w:rFonts w:ascii="Times New Roman" w:hAnsi="Times New Roman"/>
                <w:sz w:val="16"/>
                <w:szCs w:val="16"/>
              </w:rPr>
              <w:b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0A7D01">
              <w:rPr>
                <w:rFonts w:ascii="Times New Roman" w:hAnsi="Times New Roman"/>
                <w:sz w:val="16"/>
                <w:szCs w:val="16"/>
              </w:rPr>
              <w:lastRenderedPageBreak/>
              <w:t>за исключением случая предоставления земельного участка для целей резервирования;</w:t>
            </w:r>
            <w:r w:rsidRPr="000A7D01">
              <w:rPr>
                <w:rFonts w:ascii="Times New Roman" w:hAnsi="Times New Roman"/>
                <w:sz w:val="16"/>
                <w:szCs w:val="16"/>
              </w:rPr>
              <w:b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A7D01">
              <w:rPr>
                <w:rFonts w:ascii="Times New Roman" w:hAnsi="Times New Roman"/>
                <w:sz w:val="16"/>
                <w:szCs w:val="16"/>
              </w:rPr>
              <w:br/>
              <w:t xml:space="preserve">- указанный в заявлении о предоставлении земельного участка земельный участок </w:t>
            </w:r>
            <w:r w:rsidRPr="000A7D01">
              <w:rPr>
                <w:rFonts w:ascii="Times New Roman" w:hAnsi="Times New Roman"/>
                <w:sz w:val="16"/>
                <w:szCs w:val="16"/>
              </w:rPr>
              <w:lastRenderedPageBreak/>
              <w:t>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A7D01">
              <w:rPr>
                <w:rFonts w:ascii="Times New Roman" w:hAnsi="Times New Roman"/>
                <w:sz w:val="16"/>
                <w:szCs w:val="16"/>
              </w:rPr>
              <w:br/>
              <w:t xml:space="preserve">- указанный в заявлении о предоставлении земельного участка </w:t>
            </w:r>
            <w:r w:rsidRPr="000A7D01">
              <w:rPr>
                <w:rFonts w:ascii="Times New Roman" w:hAnsi="Times New Roman"/>
                <w:sz w:val="16"/>
                <w:szCs w:val="16"/>
              </w:rPr>
              <w:lastRenderedPageBreak/>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w:t>
            </w:r>
            <w:r w:rsidRPr="000A7D01">
              <w:rPr>
                <w:rFonts w:ascii="Times New Roman" w:hAnsi="Times New Roman"/>
                <w:sz w:val="16"/>
                <w:szCs w:val="16"/>
              </w:rPr>
              <w:lastRenderedPageBreak/>
              <w:t>строительству указанных объектов;</w:t>
            </w:r>
            <w:r w:rsidRPr="000A7D01">
              <w:rPr>
                <w:rFonts w:ascii="Times New Roman" w:hAnsi="Times New Roman"/>
                <w:sz w:val="16"/>
                <w:szCs w:val="16"/>
              </w:rPr>
              <w:b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0A7D01">
              <w:rPr>
                <w:rFonts w:ascii="Times New Roman" w:hAnsi="Times New Roman"/>
                <w:sz w:val="16"/>
                <w:szCs w:val="16"/>
              </w:rPr>
              <w:br/>
              <w:t>- в отношении земельного участка, указанного в заявлении о его предоставлении, поступило заявление о проведении аукциона, от заинтересованных в предоставлении земельного участка гражданина или юридического лица в уполномоченный орган,</w:t>
            </w:r>
            <w:r w:rsidRPr="000A7D01">
              <w:rPr>
                <w:rFonts w:ascii="Times New Roman" w:hAnsi="Times New Roman"/>
                <w:sz w:val="16"/>
                <w:szCs w:val="16"/>
              </w:rPr>
              <w:br/>
              <w:t xml:space="preserve">по его продаже или аукциона на право </w:t>
            </w:r>
            <w:r w:rsidRPr="000A7D01">
              <w:rPr>
                <w:rFonts w:ascii="Times New Roman" w:hAnsi="Times New Roman"/>
                <w:sz w:val="16"/>
                <w:szCs w:val="16"/>
              </w:rPr>
              <w:lastRenderedPageBreak/>
              <w:t>заключения договора его аренды при условии, что такой земельный участок образован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r w:rsidRPr="000A7D01">
              <w:rPr>
                <w:rFonts w:ascii="Times New Roman" w:hAnsi="Times New Roman"/>
                <w:sz w:val="16"/>
                <w:szCs w:val="16"/>
              </w:rPr>
              <w:br/>
              <w:t xml:space="preserve">-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порядке, </w:t>
            </w:r>
            <w:r w:rsidRPr="000A7D01">
              <w:rPr>
                <w:rFonts w:ascii="Times New Roman" w:hAnsi="Times New Roman"/>
                <w:sz w:val="16"/>
                <w:szCs w:val="16"/>
              </w:rPr>
              <w:lastRenderedPageBreak/>
              <w:t>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на официальном сайте, а также на официальном сайте уполномоченного органа в информационно-телекоммуникационной сети "Интернет";</w:t>
            </w:r>
            <w:r w:rsidRPr="000A7D01">
              <w:rPr>
                <w:rFonts w:ascii="Times New Roman" w:hAnsi="Times New Roman"/>
                <w:sz w:val="16"/>
                <w:szCs w:val="16"/>
              </w:rPr>
              <w:b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0A7D01">
              <w:rPr>
                <w:rFonts w:ascii="Times New Roman" w:hAnsi="Times New Roman"/>
                <w:sz w:val="16"/>
                <w:szCs w:val="16"/>
              </w:rPr>
              <w:br/>
              <w:t xml:space="preserve">- испрашиваемый земельный участок не включен в утвержденный в </w:t>
            </w:r>
            <w:r w:rsidRPr="000A7D01">
              <w:rPr>
                <w:rFonts w:ascii="Times New Roman" w:hAnsi="Times New Roman"/>
                <w:sz w:val="16"/>
                <w:szCs w:val="16"/>
              </w:rPr>
              <w:lastRenderedPageBreak/>
              <w:t xml:space="preserve">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от граждан и юридических лиц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0A7D01">
              <w:rPr>
                <w:rFonts w:ascii="Times New Roman" w:hAnsi="Times New Roman"/>
                <w:sz w:val="16"/>
                <w:szCs w:val="16"/>
              </w:rPr>
              <w:lastRenderedPageBreak/>
              <w:t>указанных нужд, на срок не более чем пять лет;</w:t>
            </w:r>
            <w:r w:rsidRPr="000A7D01">
              <w:rPr>
                <w:rFonts w:ascii="Times New Roman" w:hAnsi="Times New Roman"/>
                <w:sz w:val="16"/>
                <w:szCs w:val="16"/>
              </w:rPr>
              <w:b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Pr="000A7D01">
              <w:rPr>
                <w:rFonts w:ascii="Times New Roman" w:hAnsi="Times New Roman"/>
                <w:sz w:val="16"/>
                <w:szCs w:val="16"/>
              </w:rPr>
              <w:lastRenderedPageBreak/>
              <w:t>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A7D01">
              <w:rPr>
                <w:rFonts w:ascii="Times New Roman" w:hAnsi="Times New Roman"/>
                <w:sz w:val="16"/>
                <w:szCs w:val="16"/>
              </w:rPr>
              <w:b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0A7D01">
              <w:rPr>
                <w:rFonts w:ascii="Times New Roman" w:hAnsi="Times New Roman"/>
                <w:sz w:val="16"/>
                <w:szCs w:val="16"/>
              </w:rPr>
              <w:br/>
              <w:t>- предоставление земельного участка на заявленном виде прав не допускается;</w:t>
            </w:r>
            <w:r w:rsidRPr="000A7D01">
              <w:rPr>
                <w:rFonts w:ascii="Times New Roman" w:hAnsi="Times New Roman"/>
                <w:sz w:val="16"/>
                <w:szCs w:val="16"/>
              </w:rPr>
              <w:br/>
              <w:t xml:space="preserve">- в отношении земельного участка, указанного в заявлении о его предоставлении, не </w:t>
            </w:r>
            <w:r w:rsidRPr="000A7D01">
              <w:rPr>
                <w:rFonts w:ascii="Times New Roman" w:hAnsi="Times New Roman"/>
                <w:sz w:val="16"/>
                <w:szCs w:val="16"/>
              </w:rPr>
              <w:lastRenderedPageBreak/>
              <w:t>установлен вид разрешенного использования;</w:t>
            </w:r>
            <w:r w:rsidRPr="000A7D01">
              <w:rPr>
                <w:rFonts w:ascii="Times New Roman" w:hAnsi="Times New Roman"/>
                <w:sz w:val="16"/>
                <w:szCs w:val="16"/>
              </w:rPr>
              <w:br/>
              <w:t>- указанный в заявлении о предоставлении земельного участка земельный участок не отнесен к определенной категории земель;</w:t>
            </w:r>
            <w:r w:rsidRPr="000A7D01">
              <w:rPr>
                <w:rFonts w:ascii="Times New Roman" w:hAnsi="Times New Roman"/>
                <w:sz w:val="16"/>
                <w:szCs w:val="16"/>
              </w:rPr>
              <w:b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A7D01">
              <w:rPr>
                <w:rFonts w:ascii="Times New Roman" w:hAnsi="Times New Roman"/>
                <w:sz w:val="16"/>
                <w:szCs w:val="16"/>
              </w:rPr>
              <w:b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w:t>
            </w:r>
            <w:r w:rsidRPr="000A7D01">
              <w:rPr>
                <w:rFonts w:ascii="Times New Roman" w:hAnsi="Times New Roman"/>
                <w:sz w:val="16"/>
                <w:szCs w:val="16"/>
              </w:rPr>
              <w:lastRenderedPageBreak/>
              <w:t>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0A7D01">
              <w:rPr>
                <w:rFonts w:ascii="Times New Roman" w:hAnsi="Times New Roman"/>
                <w:sz w:val="16"/>
                <w:szCs w:val="16"/>
              </w:rPr>
              <w:br/>
              <w:t xml:space="preserve">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w:t>
            </w:r>
            <w:r w:rsidRPr="000A7D01">
              <w:rPr>
                <w:rFonts w:ascii="Times New Roman" w:hAnsi="Times New Roman"/>
                <w:sz w:val="16"/>
                <w:szCs w:val="16"/>
              </w:rPr>
              <w:lastRenderedPageBreak/>
              <w:t>контроля;</w:t>
            </w:r>
            <w:r w:rsidRPr="000A7D01">
              <w:rPr>
                <w:rFonts w:ascii="Times New Roman" w:hAnsi="Times New Roman"/>
                <w:sz w:val="16"/>
                <w:szCs w:val="16"/>
              </w:rPr>
              <w:br/>
              <w:t>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r w:rsidRPr="000A7D01">
              <w:rPr>
                <w:rFonts w:ascii="Times New Roman" w:hAnsi="Times New Roman"/>
                <w:sz w:val="16"/>
                <w:szCs w:val="16"/>
              </w:rPr>
              <w:br/>
              <w:t>-  наличие обеспечительных мер, примененных в отношении земельного участка, в отношении которого подано заявление о предварительном согласовании предоставления;</w:t>
            </w:r>
            <w:r w:rsidRPr="000A7D01">
              <w:rPr>
                <w:rFonts w:ascii="Times New Roman" w:hAnsi="Times New Roman"/>
                <w:sz w:val="16"/>
                <w:szCs w:val="16"/>
              </w:rPr>
              <w:br/>
              <w:t xml:space="preserve">- полное или частичное совпадение местоположения земельного участка, в отношении которого подано заявление о предварительном </w:t>
            </w:r>
            <w:r w:rsidRPr="000A7D01">
              <w:rPr>
                <w:rFonts w:ascii="Times New Roman" w:hAnsi="Times New Roman"/>
                <w:sz w:val="16"/>
                <w:szCs w:val="16"/>
              </w:rPr>
              <w:lastRenderedPageBreak/>
              <w:t>согласовании предоставления, с местоположением ранее сформированного земельного участка, границы которого определены в установленном законом порядке;</w:t>
            </w:r>
            <w:r w:rsidRPr="000A7D01">
              <w:rPr>
                <w:rFonts w:ascii="Times New Roman" w:hAnsi="Times New Roman"/>
                <w:sz w:val="16"/>
                <w:szCs w:val="16"/>
              </w:rPr>
              <w:br/>
              <w:t>-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предоставления такого земельного участка в аренду или в собственность;</w:t>
            </w:r>
            <w:r w:rsidRPr="000A7D01">
              <w:rPr>
                <w:rFonts w:ascii="Times New Roman" w:hAnsi="Times New Roman"/>
                <w:sz w:val="16"/>
                <w:szCs w:val="16"/>
              </w:rPr>
              <w:br/>
              <w:t xml:space="preserve">- схема расположения земельного участка, приложенная к заявлению о </w:t>
            </w:r>
            <w:r w:rsidRPr="000A7D01">
              <w:rPr>
                <w:rFonts w:ascii="Times New Roman" w:hAnsi="Times New Roman"/>
                <w:sz w:val="16"/>
                <w:szCs w:val="16"/>
              </w:rPr>
              <w:lastRenderedPageBreak/>
              <w:t>предварительном согласовании предоставления земельного участка, не может быть утверждена по следующим основаниям, :</w:t>
            </w:r>
            <w:r w:rsidRPr="000A7D01">
              <w:rPr>
                <w:rFonts w:ascii="Times New Roman" w:hAnsi="Times New Roman"/>
                <w:sz w:val="16"/>
                <w:szCs w:val="16"/>
              </w:rPr>
              <w:br/>
              <w:t xml:space="preserve">а)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 за исключением случая, если с заявлением об утверждении схемы расположения земельного участка обратился гражданин, имеющий право на предоставление земельного участка в собственность бесплатно (фактически владеющим жилыми домами, созданными до вступления в силу Земельного кодекса РСФСР (30 мая 1991 года), в том числе </w:t>
            </w:r>
            <w:r w:rsidRPr="000A7D01">
              <w:rPr>
                <w:rFonts w:ascii="Times New Roman" w:hAnsi="Times New Roman"/>
                <w:sz w:val="16"/>
                <w:szCs w:val="16"/>
              </w:rPr>
              <w:lastRenderedPageBreak/>
              <w:t xml:space="preserve">параметры которых были изменены, право собственности на которые не было оформлено в установленном законодательством порядке, при одновременном наличии таких условий, как сохранение жилого дома не создает угрозу жизни и здоровью граждан,  гражданин (граждане) фактически владеет (владеют) жилым домом не менее 15 лет, либо является (являются) наследником (наследниками) гражданина, фактически владевшего жилым домом не менее 15 лет, либо является (являются) наследником (наследниками) гражданина, фактически владевшего жилым домом, и совокупный срок владения жилым домом наследника и наследодателя составляет не менее 15 лет, в отношении земельного участка, </w:t>
            </w:r>
            <w:r w:rsidRPr="000A7D01">
              <w:rPr>
                <w:rFonts w:ascii="Times New Roman" w:hAnsi="Times New Roman"/>
                <w:sz w:val="16"/>
                <w:szCs w:val="16"/>
              </w:rPr>
              <w:lastRenderedPageBreak/>
              <w:t>на котором расположен жилой дом, отсутствуют ограничения либо запреты его предоставления в собственность гражданина (граждан), установленные действующим законодательством, предоставление земельного участка, на котором расположен жилой дом, не нарушает прав и охраняемых законом интересов других лиц;</w:t>
            </w:r>
            <w:r w:rsidRPr="000A7D01">
              <w:rPr>
                <w:rFonts w:ascii="Times New Roman" w:hAnsi="Times New Roman"/>
                <w:sz w:val="16"/>
                <w:szCs w:val="16"/>
              </w:rPr>
              <w:br/>
              <w:t xml:space="preserve">б)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w:t>
            </w:r>
            <w:r w:rsidRPr="000A7D01">
              <w:rPr>
                <w:rFonts w:ascii="Times New Roman" w:hAnsi="Times New Roman"/>
                <w:sz w:val="16"/>
                <w:szCs w:val="16"/>
              </w:rPr>
              <w:lastRenderedPageBreak/>
              <w:t>муниципального земельного контроля;</w:t>
            </w:r>
            <w:r w:rsidRPr="000A7D01">
              <w:rPr>
                <w:rFonts w:ascii="Times New Roman" w:hAnsi="Times New Roman"/>
                <w:sz w:val="16"/>
                <w:szCs w:val="16"/>
              </w:rPr>
              <w:br/>
              <w:t>в)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r w:rsidRPr="000A7D01">
              <w:rPr>
                <w:rFonts w:ascii="Times New Roman" w:hAnsi="Times New Roman"/>
                <w:sz w:val="16"/>
                <w:szCs w:val="16"/>
              </w:rPr>
              <w:br/>
              <w:t>г) наличие обеспечительных мер, примененных в отношении земельного участка, из которого образуются земельные участки;</w:t>
            </w:r>
            <w:r w:rsidRPr="000A7D01">
              <w:rPr>
                <w:rFonts w:ascii="Times New Roman" w:hAnsi="Times New Roman"/>
                <w:sz w:val="16"/>
                <w:szCs w:val="16"/>
              </w:rPr>
              <w:br/>
              <w:t xml:space="preserve">д) отсутствие согласия арендаторов земельного участка, из которого образуется земельный участок, в случае если с заявлением об утверждении схемы </w:t>
            </w:r>
            <w:r w:rsidRPr="000A7D01">
              <w:rPr>
                <w:rFonts w:ascii="Times New Roman" w:hAnsi="Times New Roman"/>
                <w:sz w:val="16"/>
                <w:szCs w:val="16"/>
              </w:rPr>
              <w:lastRenderedPageBreak/>
              <w:t>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r w:rsidRPr="000A7D01">
              <w:rPr>
                <w:rFonts w:ascii="Times New Roman" w:hAnsi="Times New Roman"/>
                <w:sz w:val="16"/>
                <w:szCs w:val="16"/>
              </w:rPr>
              <w:br/>
              <w:t>е)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r w:rsidRPr="000A7D01">
              <w:rPr>
                <w:rFonts w:ascii="Times New Roman" w:hAnsi="Times New Roman"/>
                <w:sz w:val="16"/>
                <w:szCs w:val="16"/>
              </w:rPr>
              <w:br/>
            </w:r>
            <w:r w:rsidRPr="000A7D01">
              <w:rPr>
                <w:rFonts w:ascii="Times New Roman" w:hAnsi="Times New Roman"/>
                <w:sz w:val="16"/>
                <w:szCs w:val="16"/>
              </w:rPr>
              <w:lastRenderedPageBreak/>
              <w:t>ж)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законодательством Волгоградской области, за исключением случаев предоставления земельных участков в собственность бесплатно в соответствии с законодательством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r w:rsidRPr="000A7D01">
              <w:rPr>
                <w:rFonts w:ascii="Times New Roman" w:hAnsi="Times New Roman"/>
                <w:sz w:val="16"/>
                <w:szCs w:val="16"/>
              </w:rPr>
              <w:br/>
              <w:t xml:space="preserve">з) наличие задолженности по </w:t>
            </w:r>
            <w:r w:rsidRPr="000A7D01">
              <w:rPr>
                <w:rFonts w:ascii="Times New Roman" w:hAnsi="Times New Roman"/>
                <w:sz w:val="16"/>
                <w:szCs w:val="16"/>
              </w:rPr>
              <w:lastRenderedPageBreak/>
              <w:t>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r w:rsidRPr="000A7D01">
              <w:rPr>
                <w:rFonts w:ascii="Times New Roman" w:hAnsi="Times New Roman"/>
                <w:sz w:val="16"/>
                <w:szCs w:val="16"/>
              </w:rPr>
              <w:br/>
              <w:t xml:space="preserve">и)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w:t>
            </w:r>
            <w:r w:rsidRPr="000A7D01">
              <w:rPr>
                <w:rFonts w:ascii="Times New Roman" w:hAnsi="Times New Roman"/>
                <w:sz w:val="16"/>
                <w:szCs w:val="16"/>
              </w:rPr>
              <w:lastRenderedPageBreak/>
              <w:t>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Pr="000A7D01">
              <w:rPr>
                <w:rFonts w:ascii="Times New Roman" w:hAnsi="Times New Roman"/>
                <w:sz w:val="16"/>
                <w:szCs w:val="16"/>
              </w:rPr>
              <w:br/>
              <w:t xml:space="preserve">к) подача заявления об утверждении схемы расположения земельного участка в случае, если образование земельных участков допускается исключительно в соответствии с утвержденным проектом межевания территории из земельного участка, предоставленного для комплексного освоения территории; из земельного участка, предоставленного некоммерческой организации, созданной гражданами, для ведения садоводства, огородничества, дачного хозяйства </w:t>
            </w:r>
            <w:r w:rsidRPr="000A7D01">
              <w:rPr>
                <w:rFonts w:ascii="Times New Roman" w:hAnsi="Times New Roman"/>
                <w:sz w:val="16"/>
                <w:szCs w:val="16"/>
              </w:rPr>
              <w:lastRenderedPageBreak/>
              <w:t>либо для ведения дачного хозяйства иным юридическим лицам; в границах территории, в отношении которой в соответствии с законодательством о градостроительной деятельности заключен договор о ее развитии; границах элемента планировочной структуры, застроенного многоквартирными домами; для строительства, реконструкции линейных объектов федерального, регионального или местного значения.</w:t>
            </w:r>
          </w:p>
        </w:tc>
        <w:tc>
          <w:tcPr>
            <w:tcW w:w="1329"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w:t>
            </w:r>
            <w:r w:rsidRPr="000A7D01">
              <w:rPr>
                <w:rFonts w:ascii="Times New Roman" w:hAnsi="Times New Roman"/>
                <w:sz w:val="16"/>
                <w:szCs w:val="16"/>
              </w:rPr>
              <w:lastRenderedPageBreak/>
              <w:t xml:space="preserve">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tc>
        <w:tc>
          <w:tcPr>
            <w:tcW w:w="1415"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Нет</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w:t>
            </w:r>
          </w:p>
        </w:tc>
        <w:tc>
          <w:tcPr>
            <w:tcW w:w="1257"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1) личное обращение в Орган местного самоуправуления Волгограджской области;                                                  2) личное обращение в МФЦ;                                                            3) единый портал государственных и муниципальных услуг (функций)                                       4) портал государственных и муниципальных услуг (функций) Волгоградской области;                               5) почтовая связь.  </w:t>
            </w:r>
          </w:p>
        </w:tc>
        <w:tc>
          <w:tcPr>
            <w:tcW w:w="1187"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1) в Органе местного самоуправления Волгоградской области, на бумажном носителе;                                                   2) в МФЦ на бумажном носителе, полученном из Органа местного самоуправления Волгоградской области;                                              3) почтовая связь.</w:t>
            </w:r>
          </w:p>
        </w:tc>
      </w:tr>
      <w:tr w:rsidR="004C0D60" w:rsidRPr="000A7D01" w:rsidTr="002B3431">
        <w:trPr>
          <w:trHeight w:val="4215"/>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732"/>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8192"/>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8190"/>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8190"/>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3330"/>
        </w:trPr>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283" w:type="dxa"/>
            <w:vMerge/>
            <w:hideMark/>
          </w:tcPr>
          <w:p w:rsidR="004C0D60" w:rsidRPr="000A7D01" w:rsidRDefault="004C0D60" w:rsidP="002B3431">
            <w:pPr>
              <w:spacing w:line="276" w:lineRule="auto"/>
              <w:rPr>
                <w:rFonts w:ascii="Times New Roman" w:hAnsi="Times New Roman"/>
                <w:sz w:val="16"/>
                <w:szCs w:val="16"/>
              </w:rPr>
            </w:pPr>
          </w:p>
        </w:tc>
        <w:tc>
          <w:tcPr>
            <w:tcW w:w="1405" w:type="dxa"/>
            <w:vMerge/>
            <w:hideMark/>
          </w:tcPr>
          <w:p w:rsidR="004C0D60" w:rsidRPr="000A7D01" w:rsidRDefault="004C0D60" w:rsidP="002B3431">
            <w:pPr>
              <w:spacing w:line="276" w:lineRule="auto"/>
              <w:rPr>
                <w:rFonts w:ascii="Times New Roman" w:hAnsi="Times New Roman"/>
                <w:sz w:val="16"/>
                <w:szCs w:val="16"/>
              </w:rPr>
            </w:pPr>
          </w:p>
        </w:tc>
        <w:tc>
          <w:tcPr>
            <w:tcW w:w="1649" w:type="dxa"/>
            <w:vMerge/>
            <w:hideMark/>
          </w:tcPr>
          <w:p w:rsidR="004C0D60" w:rsidRPr="000A7D01" w:rsidRDefault="004C0D60" w:rsidP="002B3431">
            <w:pPr>
              <w:spacing w:line="276" w:lineRule="auto"/>
              <w:rPr>
                <w:rFonts w:ascii="Times New Roman" w:hAnsi="Times New Roman"/>
                <w:sz w:val="16"/>
                <w:szCs w:val="16"/>
              </w:rPr>
            </w:pPr>
          </w:p>
        </w:tc>
        <w:tc>
          <w:tcPr>
            <w:tcW w:w="1329" w:type="dxa"/>
            <w:vMerge/>
            <w:hideMark/>
          </w:tcPr>
          <w:p w:rsidR="004C0D60" w:rsidRPr="000A7D01" w:rsidRDefault="004C0D60" w:rsidP="002B3431">
            <w:pPr>
              <w:spacing w:line="276" w:lineRule="auto"/>
              <w:rPr>
                <w:rFonts w:ascii="Times New Roman" w:hAnsi="Times New Roman"/>
                <w:sz w:val="16"/>
                <w:szCs w:val="16"/>
              </w:rPr>
            </w:pPr>
          </w:p>
        </w:tc>
        <w:tc>
          <w:tcPr>
            <w:tcW w:w="1415"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326" w:type="dxa"/>
            <w:vMerge/>
            <w:hideMark/>
          </w:tcPr>
          <w:p w:rsidR="004C0D60" w:rsidRPr="000A7D01" w:rsidRDefault="004C0D60" w:rsidP="002B3431">
            <w:pPr>
              <w:spacing w:line="276" w:lineRule="auto"/>
              <w:rPr>
                <w:rFonts w:ascii="Times New Roman" w:hAnsi="Times New Roman"/>
                <w:sz w:val="16"/>
                <w:szCs w:val="16"/>
              </w:rPr>
            </w:pPr>
          </w:p>
        </w:tc>
        <w:tc>
          <w:tcPr>
            <w:tcW w:w="1257" w:type="dxa"/>
            <w:vMerge/>
            <w:hideMark/>
          </w:tcPr>
          <w:p w:rsidR="004C0D60" w:rsidRPr="000A7D01" w:rsidRDefault="004C0D60" w:rsidP="002B3431">
            <w:pPr>
              <w:spacing w:line="276" w:lineRule="auto"/>
              <w:rPr>
                <w:rFonts w:ascii="Times New Roman" w:hAnsi="Times New Roman"/>
                <w:sz w:val="16"/>
                <w:szCs w:val="16"/>
              </w:rPr>
            </w:pPr>
          </w:p>
        </w:tc>
        <w:tc>
          <w:tcPr>
            <w:tcW w:w="1187" w:type="dxa"/>
            <w:vMerge/>
            <w:hideMark/>
          </w:tcPr>
          <w:p w:rsidR="004C0D60" w:rsidRPr="000A7D01" w:rsidRDefault="004C0D60" w:rsidP="002B3431">
            <w:pPr>
              <w:spacing w:line="276" w:lineRule="auto"/>
              <w:rPr>
                <w:rFonts w:ascii="Times New Roman" w:hAnsi="Times New Roman"/>
                <w:sz w:val="16"/>
                <w:szCs w:val="16"/>
              </w:rPr>
            </w:pPr>
          </w:p>
        </w:tc>
      </w:tr>
      <w:tr w:rsidR="004C0D60" w:rsidRPr="000A7D01" w:rsidTr="002B3431">
        <w:trPr>
          <w:trHeight w:val="360"/>
        </w:trPr>
        <w:tc>
          <w:tcPr>
            <w:tcW w:w="14786" w:type="dxa"/>
            <w:gridSpan w:val="11"/>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lastRenderedPageBreak/>
              <w:t>2-6 подуслуги соответствуют 1 подуслуге</w:t>
            </w:r>
          </w:p>
        </w:tc>
      </w:tr>
      <w:tr w:rsidR="004C0D60" w:rsidRPr="000A7D01" w:rsidTr="002B3431">
        <w:trPr>
          <w:trHeight w:val="315"/>
        </w:trPr>
        <w:tc>
          <w:tcPr>
            <w:tcW w:w="14786" w:type="dxa"/>
            <w:gridSpan w:val="11"/>
            <w:hideMark/>
          </w:tcPr>
          <w:p w:rsidR="004C0D60" w:rsidRPr="000A7D01" w:rsidRDefault="004C0D60" w:rsidP="002B3431">
            <w:pPr>
              <w:spacing w:line="276" w:lineRule="auto"/>
              <w:rPr>
                <w:rFonts w:ascii="Times New Roman" w:hAnsi="Times New Roman"/>
                <w:b/>
                <w:bCs/>
                <w:sz w:val="16"/>
                <w:szCs w:val="16"/>
              </w:rPr>
            </w:pPr>
            <w:r w:rsidRPr="000A7D01">
              <w:rPr>
                <w:rFonts w:ascii="Times New Roman" w:hAnsi="Times New Roman"/>
                <w:b/>
                <w:bCs/>
                <w:sz w:val="16"/>
                <w:szCs w:val="16"/>
              </w:rPr>
              <w:t>7. Предоставление земельных участков в аренду без проведения торгов гражданам, личное обращение</w:t>
            </w:r>
          </w:p>
        </w:tc>
      </w:tr>
      <w:tr w:rsidR="004C0D60" w:rsidRPr="000A7D01" w:rsidTr="002B3431">
        <w:trPr>
          <w:trHeight w:val="3195"/>
        </w:trPr>
        <w:tc>
          <w:tcPr>
            <w:tcW w:w="1283"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В тридцатидневный срок со дня подачи заявления</w:t>
            </w:r>
          </w:p>
        </w:tc>
        <w:tc>
          <w:tcPr>
            <w:tcW w:w="1283"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В тридцатидневный срок со дня подачи заявления</w:t>
            </w:r>
          </w:p>
        </w:tc>
        <w:tc>
          <w:tcPr>
            <w:tcW w:w="1405"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При личном обращении заявителя сотрудник отдела организационной работы и кадрового обеспечения, сотрудник МФЦ, осуществляющий прием документов, отказывает заявителю в </w:t>
            </w:r>
            <w:r w:rsidRPr="000A7D01">
              <w:rPr>
                <w:rFonts w:ascii="Times New Roman" w:hAnsi="Times New Roman"/>
                <w:sz w:val="16"/>
                <w:szCs w:val="16"/>
              </w:rPr>
              <w:lastRenderedPageBreak/>
              <w:t>приеме документов с объяснением о выявленном несоответствии в случае:</w:t>
            </w:r>
            <w:r w:rsidRPr="000A7D01">
              <w:rPr>
                <w:rFonts w:ascii="Times New Roman" w:hAnsi="Times New Roman"/>
                <w:sz w:val="16"/>
                <w:szCs w:val="16"/>
              </w:rPr>
              <w:br/>
              <w:t>-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r w:rsidRPr="000A7D01">
              <w:rPr>
                <w:rFonts w:ascii="Times New Roman" w:hAnsi="Times New Roman"/>
                <w:sz w:val="16"/>
                <w:szCs w:val="16"/>
              </w:rPr>
              <w:br/>
              <w:t xml:space="preserve">- подписания заявления неуполномоченным лицом.            </w:t>
            </w:r>
          </w:p>
        </w:tc>
        <w:tc>
          <w:tcPr>
            <w:tcW w:w="1649"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0A7D01">
              <w:rPr>
                <w:rFonts w:ascii="Times New Roman" w:hAnsi="Times New Roman"/>
                <w:sz w:val="16"/>
                <w:szCs w:val="16"/>
              </w:rPr>
              <w:br/>
              <w:t xml:space="preserve">2) указанный в заявлении о </w:t>
            </w:r>
            <w:r w:rsidRPr="000A7D01">
              <w:rPr>
                <w:rFonts w:ascii="Times New Roman" w:hAnsi="Times New Roman"/>
                <w:sz w:val="16"/>
                <w:szCs w:val="16"/>
              </w:rPr>
              <w:lastRenderedPageBreak/>
              <w:t xml:space="preserve">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от граждан и юридических лиц для сельскохозяйственного, охотхозяйственного, лесохозяйственного </w:t>
            </w:r>
            <w:r w:rsidRPr="000A7D01">
              <w:rPr>
                <w:rFonts w:ascii="Times New Roman" w:hAnsi="Times New Roman"/>
                <w:sz w:val="16"/>
                <w:szCs w:val="16"/>
              </w:rPr>
              <w:lastRenderedPageBreak/>
              <w:t>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0A7D01">
              <w:rPr>
                <w:rFonts w:ascii="Times New Roman" w:hAnsi="Times New Roman"/>
                <w:sz w:val="16"/>
                <w:szCs w:val="16"/>
              </w:rPr>
              <w:b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w:t>
            </w:r>
            <w:r w:rsidRPr="000A7D01">
              <w:rPr>
                <w:rFonts w:ascii="Times New Roman" w:hAnsi="Times New Roman"/>
                <w:sz w:val="16"/>
                <w:szCs w:val="16"/>
              </w:rPr>
              <w:lastRenderedPageBreak/>
              <w:t>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0A7D01">
              <w:rPr>
                <w:rFonts w:ascii="Times New Roman" w:hAnsi="Times New Roman"/>
                <w:sz w:val="16"/>
                <w:szCs w:val="16"/>
              </w:rPr>
              <w:b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w:t>
            </w:r>
            <w:r w:rsidRPr="000A7D01">
              <w:rPr>
                <w:rFonts w:ascii="Times New Roman" w:hAnsi="Times New Roman"/>
                <w:sz w:val="16"/>
                <w:szCs w:val="16"/>
              </w:rPr>
              <w:lastRenderedPageBreak/>
              <w:t>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0A7D01">
              <w:rPr>
                <w:rFonts w:ascii="Times New Roman" w:hAnsi="Times New Roman"/>
                <w:sz w:val="16"/>
                <w:szCs w:val="16"/>
              </w:rPr>
              <w:br/>
              <w:t xml:space="preserve">5) на указанном в заявлении о предоставлении земельного участка земельном участке расположены здание, сооружение, объект </w:t>
            </w:r>
            <w:r w:rsidRPr="000A7D01">
              <w:rPr>
                <w:rFonts w:ascii="Times New Roman" w:hAnsi="Times New Roman"/>
                <w:sz w:val="16"/>
                <w:szCs w:val="16"/>
              </w:rPr>
              <w:lastRenderedPageBreak/>
              <w:t>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A7D01">
              <w:rPr>
                <w:rFonts w:ascii="Times New Roman" w:hAnsi="Times New Roman"/>
                <w:sz w:val="16"/>
                <w:szCs w:val="16"/>
              </w:rPr>
              <w:b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0A7D01">
              <w:rPr>
                <w:rFonts w:ascii="Times New Roman" w:hAnsi="Times New Roman"/>
                <w:sz w:val="16"/>
                <w:szCs w:val="16"/>
              </w:rPr>
              <w:br/>
            </w:r>
            <w:r w:rsidRPr="000A7D01">
              <w:rPr>
                <w:rFonts w:ascii="Times New Roman" w:hAnsi="Times New Roman"/>
                <w:sz w:val="16"/>
                <w:szCs w:val="16"/>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0A7D01">
              <w:rPr>
                <w:rFonts w:ascii="Times New Roman" w:hAnsi="Times New Roman"/>
                <w:sz w:val="16"/>
                <w:szCs w:val="16"/>
              </w:rPr>
              <w:br/>
              <w:t xml:space="preserve">8) указанный в заявлении о предоставлении земельного участка земельный участок расположен в границах </w:t>
            </w:r>
            <w:r w:rsidRPr="000A7D01">
              <w:rPr>
                <w:rFonts w:ascii="Times New Roman" w:hAnsi="Times New Roman"/>
                <w:sz w:val="16"/>
                <w:szCs w:val="16"/>
              </w:rPr>
              <w:lastRenderedPageBreak/>
              <w:t>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A7D01">
              <w:rPr>
                <w:rFonts w:ascii="Times New Roman" w:hAnsi="Times New Roman"/>
                <w:sz w:val="16"/>
                <w:szCs w:val="16"/>
              </w:rPr>
              <w:b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w:t>
            </w:r>
            <w:r w:rsidRPr="000A7D01">
              <w:rPr>
                <w:rFonts w:ascii="Times New Roman" w:hAnsi="Times New Roman"/>
                <w:sz w:val="16"/>
                <w:szCs w:val="16"/>
              </w:rPr>
              <w:lastRenderedPageBreak/>
              <w:t>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A7D01">
              <w:rPr>
                <w:rFonts w:ascii="Times New Roman" w:hAnsi="Times New Roman"/>
                <w:sz w:val="16"/>
                <w:szCs w:val="16"/>
              </w:rPr>
              <w:b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w:t>
            </w:r>
            <w:r w:rsidRPr="000A7D01">
              <w:rPr>
                <w:rFonts w:ascii="Times New Roman" w:hAnsi="Times New Roman"/>
                <w:sz w:val="16"/>
                <w:szCs w:val="16"/>
              </w:rPr>
              <w:lastRenderedPageBreak/>
              <w:t>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Pr="000A7D01">
              <w:rPr>
                <w:rFonts w:ascii="Times New Roman" w:hAnsi="Times New Roman"/>
                <w:sz w:val="16"/>
                <w:szCs w:val="16"/>
              </w:rPr>
              <w:b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w:t>
            </w:r>
            <w:r w:rsidRPr="000A7D01">
              <w:rPr>
                <w:rFonts w:ascii="Times New Roman" w:hAnsi="Times New Roman"/>
                <w:sz w:val="16"/>
                <w:szCs w:val="16"/>
              </w:rPr>
              <w:lastRenderedPageBreak/>
              <w:t>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0A7D01">
              <w:rPr>
                <w:rFonts w:ascii="Times New Roman" w:hAnsi="Times New Roman"/>
                <w:sz w:val="16"/>
                <w:szCs w:val="16"/>
              </w:rPr>
              <w:br/>
              <w:t xml:space="preserve">12) в отношении земельного участка, указанного в заявлении о его предоставлении, поступило заявление о проведении аукциона, от заинтересованных в предоставлении земельного участка гражданина или юридического лица в уполномоченный орган, по его продаже или аукциона на право заключения договора его аренды при условии, что такой земельный участок образован в соответствии с утвержденным проектом межевания территории или утвержденной схемой расположения земельного участка </w:t>
            </w:r>
            <w:r w:rsidRPr="000A7D01">
              <w:rPr>
                <w:rFonts w:ascii="Times New Roman" w:hAnsi="Times New Roman"/>
                <w:sz w:val="16"/>
                <w:szCs w:val="16"/>
              </w:rPr>
              <w:lastRenderedPageBreak/>
              <w:t>уполномоченным органом не принято решение об отказе в проведении этого аукциона;</w:t>
            </w:r>
            <w:r w:rsidRPr="000A7D01">
              <w:rPr>
                <w:rFonts w:ascii="Times New Roman" w:hAnsi="Times New Roman"/>
                <w:sz w:val="16"/>
                <w:szCs w:val="16"/>
              </w:rPr>
              <w:br/>
              <w:t xml:space="preserve">13) 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w:t>
            </w:r>
            <w:r w:rsidRPr="000A7D01">
              <w:rPr>
                <w:rFonts w:ascii="Times New Roman" w:hAnsi="Times New Roman"/>
                <w:sz w:val="16"/>
                <w:szCs w:val="16"/>
              </w:rPr>
              <w:lastRenderedPageBreak/>
              <w:t>официальном сайте, а также на официальном сайте уполномоченного органа в информационно-телекоммуникационной сети "Интернет";</w:t>
            </w:r>
            <w:r w:rsidRPr="000A7D01">
              <w:rPr>
                <w:rFonts w:ascii="Times New Roman" w:hAnsi="Times New Roman"/>
                <w:sz w:val="16"/>
                <w:szCs w:val="16"/>
              </w:rPr>
              <w:b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0A7D01">
              <w:rPr>
                <w:rFonts w:ascii="Times New Roman" w:hAnsi="Times New Roman"/>
                <w:sz w:val="16"/>
                <w:szCs w:val="16"/>
              </w:rPr>
              <w:b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0A7D01">
              <w:rPr>
                <w:rFonts w:ascii="Times New Roman" w:hAnsi="Times New Roman"/>
                <w:sz w:val="16"/>
                <w:szCs w:val="16"/>
              </w:rPr>
              <w:lastRenderedPageBreak/>
              <w:t>указанных нужд, в случае, если подано заявление о предоставлении земельного участка от граждан и юридических лиц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0A7D01">
              <w:rPr>
                <w:rFonts w:ascii="Times New Roman" w:hAnsi="Times New Roman"/>
                <w:sz w:val="16"/>
                <w:szCs w:val="16"/>
              </w:rPr>
              <w:br/>
              <w:t xml:space="preserve">16) площадь земельного участка, указанного в заявлении о предоставлении земельного участка некоммерческой организации, </w:t>
            </w:r>
            <w:r w:rsidRPr="000A7D01">
              <w:rPr>
                <w:rFonts w:ascii="Times New Roman" w:hAnsi="Times New Roman"/>
                <w:sz w:val="16"/>
                <w:szCs w:val="16"/>
              </w:rPr>
              <w:lastRenderedPageBreak/>
              <w:t>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0A7D01">
              <w:rPr>
                <w:rFonts w:ascii="Times New Roman" w:hAnsi="Times New Roman"/>
                <w:sz w:val="16"/>
                <w:szCs w:val="16"/>
              </w:rPr>
              <w:b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A7D01">
              <w:rPr>
                <w:rFonts w:ascii="Times New Roman" w:hAnsi="Times New Roman"/>
                <w:sz w:val="16"/>
                <w:szCs w:val="16"/>
              </w:rPr>
              <w:br/>
              <w:t xml:space="preserve">18) указанный в заявлении о </w:t>
            </w:r>
            <w:r w:rsidRPr="000A7D01">
              <w:rPr>
                <w:rFonts w:ascii="Times New Roman" w:hAnsi="Times New Roman"/>
                <w:sz w:val="16"/>
                <w:szCs w:val="16"/>
              </w:rPr>
              <w:lastRenderedPageBreak/>
              <w:t>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0A7D01">
              <w:rPr>
                <w:rFonts w:ascii="Times New Roman" w:hAnsi="Times New Roman"/>
                <w:sz w:val="16"/>
                <w:szCs w:val="16"/>
              </w:rPr>
              <w:br/>
              <w:t xml:space="preserve"> 19) предоставление земельного участка на заявленном виде прав не допускается;</w:t>
            </w:r>
            <w:r w:rsidRPr="000A7D01">
              <w:rPr>
                <w:rFonts w:ascii="Times New Roman" w:hAnsi="Times New Roman"/>
                <w:sz w:val="16"/>
                <w:szCs w:val="16"/>
              </w:rPr>
              <w:br/>
              <w:t xml:space="preserve"> 20) в отношении земельного участка, указанного в заявлении о его предоставлении, не установлен вид разрешенного использования;</w:t>
            </w:r>
            <w:r w:rsidRPr="000A7D01">
              <w:rPr>
                <w:rFonts w:ascii="Times New Roman" w:hAnsi="Times New Roman"/>
                <w:sz w:val="16"/>
                <w:szCs w:val="16"/>
              </w:rPr>
              <w:br/>
              <w:t>21) указанный в заявлении о предоставлении земельного участка земельный участок не отнесен к определенной категории земель;</w:t>
            </w:r>
            <w:r w:rsidRPr="000A7D01">
              <w:rPr>
                <w:rFonts w:ascii="Times New Roman" w:hAnsi="Times New Roman"/>
                <w:sz w:val="16"/>
                <w:szCs w:val="16"/>
              </w:rPr>
              <w:br/>
            </w:r>
            <w:r w:rsidRPr="000A7D01">
              <w:rPr>
                <w:rFonts w:ascii="Times New Roman" w:hAnsi="Times New Roman"/>
                <w:sz w:val="16"/>
                <w:szCs w:val="16"/>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A7D01">
              <w:rPr>
                <w:rFonts w:ascii="Times New Roman" w:hAnsi="Times New Roman"/>
                <w:sz w:val="16"/>
                <w:szCs w:val="16"/>
              </w:rPr>
              <w:b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0A7D01">
              <w:rPr>
                <w:rFonts w:ascii="Times New Roman" w:hAnsi="Times New Roman"/>
                <w:sz w:val="16"/>
                <w:szCs w:val="16"/>
              </w:rPr>
              <w:lastRenderedPageBreak/>
              <w:t>расположен на таком земельном участке, аварийным и подлежащим сносу или реконструкции;</w:t>
            </w:r>
            <w:r w:rsidRPr="000A7D01">
              <w:rPr>
                <w:rFonts w:ascii="Times New Roman" w:hAnsi="Times New Roman"/>
                <w:sz w:val="16"/>
                <w:szCs w:val="16"/>
              </w:rPr>
              <w:br/>
              <w:t>24) границы земельного участка, указанного в заявлении о его предоставлении, подлежат уточнению в соответствии законодательством о государственной регистрации недвижимости;</w:t>
            </w:r>
            <w:r w:rsidRPr="000A7D01">
              <w:rPr>
                <w:rFonts w:ascii="Times New Roman" w:hAnsi="Times New Roman"/>
                <w:sz w:val="16"/>
                <w:szCs w:val="16"/>
              </w:rPr>
              <w:b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0A7D01">
              <w:rPr>
                <w:rFonts w:ascii="Times New Roman" w:hAnsi="Times New Roman"/>
                <w:sz w:val="16"/>
                <w:szCs w:val="16"/>
              </w:rPr>
              <w:br/>
              <w:t xml:space="preserve">26) отсутствие документов (сведений), подтверждающих </w:t>
            </w:r>
            <w:r w:rsidRPr="000A7D01">
              <w:rPr>
                <w:rFonts w:ascii="Times New Roman" w:hAnsi="Times New Roman"/>
                <w:sz w:val="16"/>
                <w:szCs w:val="16"/>
              </w:rPr>
              <w:lastRenderedPageBreak/>
              <w:t>права заявителя на здания, сооружения (помещения в них), расположенные на земельном участке, в отношении которого подано заявление о предоставлении без проведения торгов, за исключением случая, если с заявлением обращается гражданин, имеющий право на предоставление земельного участка в собственность бесплатно в соответствии законодательством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r w:rsidRPr="000A7D01">
              <w:rPr>
                <w:rFonts w:ascii="Times New Roman" w:hAnsi="Times New Roman"/>
                <w:sz w:val="16"/>
                <w:szCs w:val="16"/>
              </w:rPr>
              <w:br/>
              <w:t xml:space="preserve">27)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w:t>
            </w:r>
            <w:r w:rsidRPr="000A7D01">
              <w:rPr>
                <w:rFonts w:ascii="Times New Roman" w:hAnsi="Times New Roman"/>
                <w:sz w:val="16"/>
                <w:szCs w:val="16"/>
              </w:rPr>
              <w:lastRenderedPageBreak/>
              <w:t>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r w:rsidRPr="000A7D01">
              <w:rPr>
                <w:rFonts w:ascii="Times New Roman" w:hAnsi="Times New Roman"/>
                <w:sz w:val="16"/>
                <w:szCs w:val="16"/>
              </w:rPr>
              <w:br/>
              <w:t>28) наличие на земельном участке, в отношении которого подано заявление о предоставлении без проведения торгов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r w:rsidRPr="000A7D01">
              <w:rPr>
                <w:rFonts w:ascii="Times New Roman" w:hAnsi="Times New Roman"/>
                <w:sz w:val="16"/>
                <w:szCs w:val="16"/>
              </w:rPr>
              <w:br/>
              <w:t xml:space="preserve"> 29) отсутствие в Едином государственном реестре недвижимости кадастровых сведений о </w:t>
            </w:r>
            <w:r w:rsidRPr="000A7D01">
              <w:rPr>
                <w:rFonts w:ascii="Times New Roman" w:hAnsi="Times New Roman"/>
                <w:sz w:val="16"/>
                <w:szCs w:val="16"/>
              </w:rPr>
              <w:lastRenderedPageBreak/>
              <w:t>координатах характерных точек границ земельного участка и (или) о разрешенном использовании земельного участка и (или) о кадастровой стоимости;</w:t>
            </w:r>
            <w:r w:rsidRPr="000A7D01">
              <w:rPr>
                <w:rFonts w:ascii="Times New Roman" w:hAnsi="Times New Roman"/>
                <w:sz w:val="16"/>
                <w:szCs w:val="16"/>
              </w:rPr>
              <w:br/>
              <w:t>30) расположение здания, сооружения частично за границами испрашиваемого земельного участка;</w:t>
            </w:r>
            <w:r w:rsidRPr="000A7D01">
              <w:rPr>
                <w:rFonts w:ascii="Times New Roman" w:hAnsi="Times New Roman"/>
                <w:sz w:val="16"/>
                <w:szCs w:val="16"/>
              </w:rPr>
              <w:br/>
              <w:t>31) наличие обеспечительных мер, примененных в отношении земельного участка, в отношении которого подано заявление о предоставлении без проведения торгов;</w:t>
            </w:r>
            <w:r w:rsidRPr="000A7D01">
              <w:rPr>
                <w:rFonts w:ascii="Times New Roman" w:hAnsi="Times New Roman"/>
                <w:sz w:val="16"/>
                <w:szCs w:val="16"/>
              </w:rPr>
              <w:br/>
              <w:t xml:space="preserve"> 32) полное или частичное совпадение местоположения земельного участка, в отношении которого подано заявление о предоставлении земельного участка без проведения торгов, с местоположением ранее сформированного земельного участка, границы которого </w:t>
            </w:r>
            <w:r w:rsidRPr="000A7D01">
              <w:rPr>
                <w:rFonts w:ascii="Times New Roman" w:hAnsi="Times New Roman"/>
                <w:sz w:val="16"/>
                <w:szCs w:val="16"/>
              </w:rPr>
              <w:lastRenderedPageBreak/>
              <w:t>определены в установленном законом порядке;</w:t>
            </w:r>
            <w:r w:rsidRPr="000A7D01">
              <w:rPr>
                <w:rFonts w:ascii="Times New Roman" w:hAnsi="Times New Roman"/>
                <w:sz w:val="16"/>
                <w:szCs w:val="16"/>
              </w:rPr>
              <w:br/>
              <w:t xml:space="preserve">33) расположение земельного участка полностью или частично на территории, предусматривающей в соответствии с утвержденными проектом межевания и (или) планировки территории формирование земельных участков в целях последующего предоставления в собственность граждан в соответствии с законодательством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 за исключением случаев предоставления земельных участков в собственность бесплатно всоответствии с законодательством Волгоградской области о </w:t>
            </w:r>
            <w:r w:rsidRPr="000A7D01">
              <w:rPr>
                <w:rFonts w:ascii="Times New Roman" w:hAnsi="Times New Roman"/>
                <w:sz w:val="16"/>
                <w:szCs w:val="16"/>
              </w:rPr>
              <w:lastRenderedPageBreak/>
              <w:t>предоставлении земельных участков, находящихся в государственной или муниципальной собственности, в собственность граждан бесплатно;</w:t>
            </w:r>
            <w:r w:rsidRPr="000A7D01">
              <w:rPr>
                <w:rFonts w:ascii="Times New Roman" w:hAnsi="Times New Roman"/>
                <w:sz w:val="16"/>
                <w:szCs w:val="16"/>
              </w:rPr>
              <w:br/>
              <w:t xml:space="preserve">34) вид разрешенного использования и (или) размеры испрашиваемого земельного участка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w:t>
            </w:r>
            <w:r w:rsidRPr="000A7D01">
              <w:rPr>
                <w:rFonts w:ascii="Times New Roman" w:hAnsi="Times New Roman"/>
                <w:sz w:val="16"/>
                <w:szCs w:val="16"/>
              </w:rPr>
              <w:lastRenderedPageBreak/>
              <w:t>или для которых градостроительные регламенты не устанавливаются;</w:t>
            </w:r>
            <w:r w:rsidRPr="000A7D01">
              <w:rPr>
                <w:rFonts w:ascii="Times New Roman" w:hAnsi="Times New Roman"/>
                <w:sz w:val="16"/>
                <w:szCs w:val="16"/>
              </w:rPr>
              <w:br/>
              <w:t>35) пересечение границ земельного участка с красными линиями, утвержденными в составе проекта планировки территории, в случае подачи заявления о предоставлении земельного участка в собственность без проведения торгов;</w:t>
            </w:r>
            <w:r w:rsidRPr="000A7D01">
              <w:rPr>
                <w:rFonts w:ascii="Times New Roman" w:hAnsi="Times New Roman"/>
                <w:sz w:val="16"/>
                <w:szCs w:val="16"/>
              </w:rPr>
              <w:br/>
              <w:t xml:space="preserve"> 36) отсутствие заявлений о предоставлении земельного участка в собственность без проведения торгов от всех собственников расположенных на земельном участке зданий, сооружений (помещений в них) в случае обращения с заявлением о предоставлении земельного участка в собственность одного из собственников расположенных на таком земельном участке зданий, сооружений (помещений в них);</w:t>
            </w:r>
            <w:r w:rsidRPr="000A7D01">
              <w:rPr>
                <w:rFonts w:ascii="Times New Roman" w:hAnsi="Times New Roman"/>
                <w:sz w:val="16"/>
                <w:szCs w:val="16"/>
              </w:rPr>
              <w:br/>
              <w:t xml:space="preserve">37) наличие </w:t>
            </w:r>
            <w:r w:rsidRPr="000A7D01">
              <w:rPr>
                <w:rFonts w:ascii="Times New Roman" w:hAnsi="Times New Roman"/>
                <w:sz w:val="16"/>
                <w:szCs w:val="16"/>
              </w:rPr>
              <w:lastRenderedPageBreak/>
              <w:t>задолженности по арендной плате в случае, если с заявлением о предоставлении земельного участка в собственность без проведения торгов обратился арендатор такого земельного участка;</w:t>
            </w:r>
            <w:r w:rsidRPr="000A7D01">
              <w:rPr>
                <w:rFonts w:ascii="Times New Roman" w:hAnsi="Times New Roman"/>
                <w:sz w:val="16"/>
                <w:szCs w:val="16"/>
              </w:rPr>
              <w:br/>
              <w:t>38)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предоставления такого земельного участка в аренду или в собственность.</w:t>
            </w:r>
          </w:p>
        </w:tc>
        <w:tc>
          <w:tcPr>
            <w:tcW w:w="1329"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Нет</w:t>
            </w:r>
          </w:p>
        </w:tc>
        <w:tc>
          <w:tcPr>
            <w:tcW w:w="1415"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Нет</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w:t>
            </w:r>
          </w:p>
        </w:tc>
        <w:tc>
          <w:tcPr>
            <w:tcW w:w="1326"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w:t>
            </w:r>
          </w:p>
        </w:tc>
        <w:tc>
          <w:tcPr>
            <w:tcW w:w="1257"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t xml:space="preserve">1) личное обращение в Орган местного самоуправуления Волгограджской области;                                                     2) личное обращение в МФЦ;                                             3) единый портал государственных и </w:t>
            </w:r>
            <w:r w:rsidRPr="000A7D01">
              <w:rPr>
                <w:rFonts w:ascii="Times New Roman" w:hAnsi="Times New Roman"/>
                <w:sz w:val="16"/>
                <w:szCs w:val="16"/>
              </w:rPr>
              <w:lastRenderedPageBreak/>
              <w:t xml:space="preserve">муниципальных услуг (функций)                              4) портал государственных и муниципальных услуг (функций) Волгоградской области;                                               5) почтовая связь.  </w:t>
            </w:r>
          </w:p>
        </w:tc>
        <w:tc>
          <w:tcPr>
            <w:tcW w:w="1187" w:type="dxa"/>
            <w:vMerge w:val="restart"/>
            <w:hideMark/>
          </w:tcPr>
          <w:p w:rsidR="004C0D60" w:rsidRPr="000A7D01" w:rsidRDefault="004C0D60" w:rsidP="002B3431">
            <w:pPr>
              <w:spacing w:line="276" w:lineRule="auto"/>
              <w:rPr>
                <w:rFonts w:ascii="Times New Roman" w:hAnsi="Times New Roman"/>
                <w:sz w:val="16"/>
                <w:szCs w:val="16"/>
              </w:rPr>
            </w:pPr>
            <w:r w:rsidRPr="000A7D01">
              <w:rPr>
                <w:rFonts w:ascii="Times New Roman" w:hAnsi="Times New Roman"/>
                <w:sz w:val="16"/>
                <w:szCs w:val="16"/>
              </w:rPr>
              <w:lastRenderedPageBreak/>
              <w:t>1) в Органе местного самоуправления Волгоградской области, на бумажном носителе;                                               2) в МФЦ на бумажном носителе, полученном из Органа местного самоуправлен</w:t>
            </w:r>
            <w:r w:rsidRPr="000A7D01">
              <w:rPr>
                <w:rFonts w:ascii="Times New Roman" w:hAnsi="Times New Roman"/>
                <w:sz w:val="16"/>
                <w:szCs w:val="16"/>
              </w:rPr>
              <w:lastRenderedPageBreak/>
              <w:t>ия Волгоградской области;                                             3) почтовая связь.</w:t>
            </w:r>
          </w:p>
        </w:tc>
      </w:tr>
      <w:tr w:rsidR="004C0D60" w:rsidRPr="000A7D01" w:rsidTr="002B3431">
        <w:trPr>
          <w:trHeight w:val="3930"/>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2805"/>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3990"/>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315"/>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2940"/>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2835"/>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2040"/>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3225"/>
        </w:trPr>
        <w:tc>
          <w:tcPr>
            <w:tcW w:w="1283" w:type="dxa"/>
            <w:vMerge/>
            <w:hideMark/>
          </w:tcPr>
          <w:p w:rsidR="004C0D60" w:rsidRPr="000A7D01" w:rsidRDefault="004C0D60" w:rsidP="002B3431">
            <w:pPr>
              <w:spacing w:line="276" w:lineRule="auto"/>
              <w:rPr>
                <w:rFonts w:ascii="Times New Roman" w:hAnsi="Times New Roman"/>
              </w:rPr>
            </w:pPr>
          </w:p>
        </w:tc>
        <w:tc>
          <w:tcPr>
            <w:tcW w:w="1283" w:type="dxa"/>
            <w:vMerge/>
            <w:hideMark/>
          </w:tcPr>
          <w:p w:rsidR="004C0D60" w:rsidRPr="000A7D01" w:rsidRDefault="004C0D60" w:rsidP="002B3431">
            <w:pPr>
              <w:spacing w:line="276" w:lineRule="auto"/>
              <w:rPr>
                <w:rFonts w:ascii="Times New Roman" w:hAnsi="Times New Roman"/>
              </w:rPr>
            </w:pPr>
          </w:p>
        </w:tc>
        <w:tc>
          <w:tcPr>
            <w:tcW w:w="1405" w:type="dxa"/>
            <w:vMerge/>
            <w:hideMark/>
          </w:tcPr>
          <w:p w:rsidR="004C0D60" w:rsidRPr="000A7D01" w:rsidRDefault="004C0D60" w:rsidP="002B3431">
            <w:pPr>
              <w:spacing w:line="276" w:lineRule="auto"/>
              <w:rPr>
                <w:rFonts w:ascii="Times New Roman" w:hAnsi="Times New Roman"/>
              </w:rPr>
            </w:pPr>
          </w:p>
        </w:tc>
        <w:tc>
          <w:tcPr>
            <w:tcW w:w="1649" w:type="dxa"/>
            <w:vMerge/>
            <w:hideMark/>
          </w:tcPr>
          <w:p w:rsidR="004C0D60" w:rsidRPr="000A7D01" w:rsidRDefault="004C0D60" w:rsidP="002B3431">
            <w:pPr>
              <w:spacing w:line="276" w:lineRule="auto"/>
              <w:rPr>
                <w:rFonts w:ascii="Times New Roman" w:hAnsi="Times New Roman"/>
              </w:rPr>
            </w:pPr>
          </w:p>
        </w:tc>
        <w:tc>
          <w:tcPr>
            <w:tcW w:w="1329" w:type="dxa"/>
            <w:vMerge/>
            <w:hideMark/>
          </w:tcPr>
          <w:p w:rsidR="004C0D60" w:rsidRPr="000A7D01" w:rsidRDefault="004C0D60" w:rsidP="002B3431">
            <w:pPr>
              <w:spacing w:line="276" w:lineRule="auto"/>
              <w:rPr>
                <w:rFonts w:ascii="Times New Roman" w:hAnsi="Times New Roman"/>
              </w:rPr>
            </w:pPr>
          </w:p>
        </w:tc>
        <w:tc>
          <w:tcPr>
            <w:tcW w:w="1415"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326" w:type="dxa"/>
            <w:vMerge/>
            <w:hideMark/>
          </w:tcPr>
          <w:p w:rsidR="004C0D60" w:rsidRPr="000A7D01" w:rsidRDefault="004C0D60" w:rsidP="002B3431">
            <w:pPr>
              <w:spacing w:line="276" w:lineRule="auto"/>
              <w:rPr>
                <w:rFonts w:ascii="Times New Roman" w:hAnsi="Times New Roman"/>
              </w:rPr>
            </w:pPr>
          </w:p>
        </w:tc>
        <w:tc>
          <w:tcPr>
            <w:tcW w:w="1257" w:type="dxa"/>
            <w:vMerge/>
            <w:hideMark/>
          </w:tcPr>
          <w:p w:rsidR="004C0D60" w:rsidRPr="000A7D01" w:rsidRDefault="004C0D60" w:rsidP="002B3431">
            <w:pPr>
              <w:spacing w:line="276" w:lineRule="auto"/>
              <w:rPr>
                <w:rFonts w:ascii="Times New Roman" w:hAnsi="Times New Roman"/>
              </w:rPr>
            </w:pPr>
          </w:p>
        </w:tc>
        <w:tc>
          <w:tcPr>
            <w:tcW w:w="1187" w:type="dxa"/>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405"/>
        </w:trPr>
        <w:tc>
          <w:tcPr>
            <w:tcW w:w="14786" w:type="dxa"/>
            <w:gridSpan w:val="11"/>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8-12 подуслуги соответствуют 7 подуслуге</w:t>
            </w:r>
          </w:p>
        </w:tc>
      </w:tr>
    </w:tbl>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p>
    <w:p w:rsidR="004C0D60" w:rsidRDefault="004C0D60" w:rsidP="004C0D60">
      <w:pPr>
        <w:rPr>
          <w:rFonts w:ascii="Times New Roman" w:hAnsi="Times New Roman"/>
          <w:sz w:val="20"/>
          <w:szCs w:val="20"/>
        </w:rPr>
      </w:pPr>
      <w:r>
        <w:rPr>
          <w:rFonts w:ascii="Times New Roman" w:hAnsi="Times New Roman"/>
          <w:sz w:val="20"/>
          <w:szCs w:val="20"/>
        </w:rPr>
        <w:br w:type="page"/>
      </w:r>
    </w:p>
    <w:tbl>
      <w:tblPr>
        <w:tblStyle w:val="ae"/>
        <w:tblW w:w="0" w:type="auto"/>
        <w:tblLook w:val="04A0"/>
      </w:tblPr>
      <w:tblGrid>
        <w:gridCol w:w="663"/>
        <w:gridCol w:w="1816"/>
        <w:gridCol w:w="2183"/>
        <w:gridCol w:w="2343"/>
        <w:gridCol w:w="1710"/>
        <w:gridCol w:w="1787"/>
        <w:gridCol w:w="1714"/>
        <w:gridCol w:w="2570"/>
      </w:tblGrid>
      <w:tr w:rsidR="004C0D60" w:rsidRPr="00F074B6" w:rsidTr="002B3431">
        <w:trPr>
          <w:trHeight w:val="315"/>
        </w:trPr>
        <w:tc>
          <w:tcPr>
            <w:tcW w:w="4662" w:type="dxa"/>
            <w:gridSpan w:val="3"/>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Раздел 3. "Сведения о заявителях "подуслуги"</w:t>
            </w:r>
          </w:p>
        </w:tc>
        <w:tc>
          <w:tcPr>
            <w:tcW w:w="2343" w:type="dxa"/>
            <w:hideMark/>
          </w:tcPr>
          <w:p w:rsidR="004C0D60" w:rsidRPr="00F074B6" w:rsidRDefault="004C0D60" w:rsidP="002B3431">
            <w:pPr>
              <w:spacing w:line="276" w:lineRule="auto"/>
              <w:rPr>
                <w:rFonts w:ascii="Times New Roman" w:hAnsi="Times New Roman"/>
                <w:b/>
                <w:bCs/>
                <w:sz w:val="16"/>
                <w:szCs w:val="16"/>
              </w:rPr>
            </w:pPr>
          </w:p>
        </w:tc>
        <w:tc>
          <w:tcPr>
            <w:tcW w:w="1710" w:type="dxa"/>
            <w:hideMark/>
          </w:tcPr>
          <w:p w:rsidR="004C0D60" w:rsidRPr="00F074B6" w:rsidRDefault="004C0D60" w:rsidP="002B3431">
            <w:pPr>
              <w:spacing w:line="276" w:lineRule="auto"/>
              <w:rPr>
                <w:rFonts w:ascii="Times New Roman" w:hAnsi="Times New Roman"/>
                <w:sz w:val="16"/>
                <w:szCs w:val="16"/>
              </w:rPr>
            </w:pPr>
          </w:p>
        </w:tc>
        <w:tc>
          <w:tcPr>
            <w:tcW w:w="1787" w:type="dxa"/>
            <w:hideMark/>
          </w:tcPr>
          <w:p w:rsidR="004C0D60" w:rsidRPr="00F074B6" w:rsidRDefault="004C0D60" w:rsidP="002B3431">
            <w:pPr>
              <w:spacing w:line="276" w:lineRule="auto"/>
              <w:rPr>
                <w:rFonts w:ascii="Times New Roman" w:hAnsi="Times New Roman"/>
                <w:sz w:val="16"/>
                <w:szCs w:val="16"/>
              </w:rPr>
            </w:pPr>
          </w:p>
        </w:tc>
        <w:tc>
          <w:tcPr>
            <w:tcW w:w="1714" w:type="dxa"/>
            <w:hideMark/>
          </w:tcPr>
          <w:p w:rsidR="004C0D60" w:rsidRPr="00F074B6" w:rsidRDefault="004C0D60" w:rsidP="002B3431">
            <w:pPr>
              <w:spacing w:line="276" w:lineRule="auto"/>
              <w:rPr>
                <w:rFonts w:ascii="Times New Roman" w:hAnsi="Times New Roman"/>
                <w:sz w:val="16"/>
                <w:szCs w:val="16"/>
              </w:rPr>
            </w:pPr>
          </w:p>
        </w:tc>
        <w:tc>
          <w:tcPr>
            <w:tcW w:w="2570" w:type="dxa"/>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225"/>
        </w:trPr>
        <w:tc>
          <w:tcPr>
            <w:tcW w:w="663" w:type="dxa"/>
            <w:hideMark/>
          </w:tcPr>
          <w:p w:rsidR="004C0D60" w:rsidRPr="00F074B6" w:rsidRDefault="004C0D60" w:rsidP="002B3431">
            <w:pPr>
              <w:spacing w:line="276" w:lineRule="auto"/>
              <w:rPr>
                <w:rFonts w:ascii="Times New Roman" w:hAnsi="Times New Roman"/>
                <w:sz w:val="16"/>
                <w:szCs w:val="16"/>
              </w:rPr>
            </w:pPr>
          </w:p>
        </w:tc>
        <w:tc>
          <w:tcPr>
            <w:tcW w:w="1816" w:type="dxa"/>
            <w:hideMark/>
          </w:tcPr>
          <w:p w:rsidR="004C0D60" w:rsidRPr="00F074B6" w:rsidRDefault="004C0D60" w:rsidP="002B3431">
            <w:pPr>
              <w:spacing w:line="276" w:lineRule="auto"/>
              <w:rPr>
                <w:rFonts w:ascii="Times New Roman" w:hAnsi="Times New Roman"/>
                <w:sz w:val="16"/>
                <w:szCs w:val="16"/>
              </w:rPr>
            </w:pPr>
          </w:p>
        </w:tc>
        <w:tc>
          <w:tcPr>
            <w:tcW w:w="2183" w:type="dxa"/>
            <w:hideMark/>
          </w:tcPr>
          <w:p w:rsidR="004C0D60" w:rsidRPr="00F074B6" w:rsidRDefault="004C0D60" w:rsidP="002B3431">
            <w:pPr>
              <w:spacing w:line="276" w:lineRule="auto"/>
              <w:rPr>
                <w:rFonts w:ascii="Times New Roman" w:hAnsi="Times New Roman"/>
                <w:sz w:val="16"/>
                <w:szCs w:val="16"/>
              </w:rPr>
            </w:pPr>
          </w:p>
        </w:tc>
        <w:tc>
          <w:tcPr>
            <w:tcW w:w="2343" w:type="dxa"/>
            <w:hideMark/>
          </w:tcPr>
          <w:p w:rsidR="004C0D60" w:rsidRPr="00F074B6" w:rsidRDefault="004C0D60" w:rsidP="002B3431">
            <w:pPr>
              <w:spacing w:line="276" w:lineRule="auto"/>
              <w:rPr>
                <w:rFonts w:ascii="Times New Roman" w:hAnsi="Times New Roman"/>
                <w:sz w:val="16"/>
                <w:szCs w:val="16"/>
              </w:rPr>
            </w:pPr>
          </w:p>
        </w:tc>
        <w:tc>
          <w:tcPr>
            <w:tcW w:w="1710" w:type="dxa"/>
            <w:hideMark/>
          </w:tcPr>
          <w:p w:rsidR="004C0D60" w:rsidRPr="00F074B6" w:rsidRDefault="004C0D60" w:rsidP="002B3431">
            <w:pPr>
              <w:spacing w:line="276" w:lineRule="auto"/>
              <w:rPr>
                <w:rFonts w:ascii="Times New Roman" w:hAnsi="Times New Roman"/>
                <w:sz w:val="16"/>
                <w:szCs w:val="16"/>
              </w:rPr>
            </w:pPr>
          </w:p>
        </w:tc>
        <w:tc>
          <w:tcPr>
            <w:tcW w:w="1787" w:type="dxa"/>
            <w:hideMark/>
          </w:tcPr>
          <w:p w:rsidR="004C0D60" w:rsidRPr="00F074B6" w:rsidRDefault="004C0D60" w:rsidP="002B3431">
            <w:pPr>
              <w:spacing w:line="276" w:lineRule="auto"/>
              <w:rPr>
                <w:rFonts w:ascii="Times New Roman" w:hAnsi="Times New Roman"/>
                <w:sz w:val="16"/>
                <w:szCs w:val="16"/>
              </w:rPr>
            </w:pPr>
          </w:p>
        </w:tc>
        <w:tc>
          <w:tcPr>
            <w:tcW w:w="1714" w:type="dxa"/>
            <w:hideMark/>
          </w:tcPr>
          <w:p w:rsidR="004C0D60" w:rsidRPr="00F074B6" w:rsidRDefault="004C0D60" w:rsidP="002B3431">
            <w:pPr>
              <w:spacing w:line="276" w:lineRule="auto"/>
              <w:rPr>
                <w:rFonts w:ascii="Times New Roman" w:hAnsi="Times New Roman"/>
                <w:sz w:val="16"/>
                <w:szCs w:val="16"/>
              </w:rPr>
            </w:pPr>
          </w:p>
        </w:tc>
        <w:tc>
          <w:tcPr>
            <w:tcW w:w="2570" w:type="dxa"/>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2160"/>
        </w:trPr>
        <w:tc>
          <w:tcPr>
            <w:tcW w:w="663"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п/п</w:t>
            </w:r>
          </w:p>
        </w:tc>
        <w:tc>
          <w:tcPr>
            <w:tcW w:w="1816"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Категории лиц, имеющих право на получение "подуслуги"</w:t>
            </w:r>
          </w:p>
        </w:tc>
        <w:tc>
          <w:tcPr>
            <w:tcW w:w="2183"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Документ, подтверждающий полномочие заявителя соответствующей категории на получение "подуслуги"</w:t>
            </w:r>
          </w:p>
        </w:tc>
        <w:tc>
          <w:tcPr>
            <w:tcW w:w="2343"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Установленные требования к документу, подтверждающему правомочие заявителя соответствующей категории получение "подуслуги"</w:t>
            </w:r>
          </w:p>
        </w:tc>
        <w:tc>
          <w:tcPr>
            <w:tcW w:w="1710"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Наличие возможности подачи заявления на предоставление "подуслуги" представителями заявителя</w:t>
            </w:r>
          </w:p>
        </w:tc>
        <w:tc>
          <w:tcPr>
            <w:tcW w:w="1787"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Исчерпывающий перечень лиц, имеющих право на подачу заявления от имени заявителя</w:t>
            </w:r>
          </w:p>
        </w:tc>
        <w:tc>
          <w:tcPr>
            <w:tcW w:w="1714"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Наименование документа, подтверждающего право подачи заявления от имени заявителя</w:t>
            </w:r>
          </w:p>
        </w:tc>
        <w:tc>
          <w:tcPr>
            <w:tcW w:w="2570"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Установленные требования к документу, подтверждающему право подачи заявления от имени заявителя</w:t>
            </w:r>
          </w:p>
        </w:tc>
      </w:tr>
      <w:tr w:rsidR="004C0D60" w:rsidRPr="00F074B6" w:rsidTr="002B3431">
        <w:trPr>
          <w:trHeight w:val="315"/>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6</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w:t>
            </w:r>
          </w:p>
        </w:tc>
      </w:tr>
      <w:tr w:rsidR="004C0D60" w:rsidRPr="00F074B6" w:rsidTr="002B3431">
        <w:trPr>
          <w:trHeight w:val="405"/>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F074B6" w:rsidTr="002B3431">
        <w:trPr>
          <w:trHeight w:val="5597"/>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Граждане Российской Федерации (физические лица)</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Отсутствие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35"/>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2. Предварительное согласование предоставления земельных участков в аренду без проведения торгов гражданам, обращение представителя</w:t>
            </w:r>
          </w:p>
        </w:tc>
      </w:tr>
      <w:tr w:rsidR="004C0D60" w:rsidRPr="00F074B6" w:rsidTr="002B3431">
        <w:trPr>
          <w:trHeight w:val="5499"/>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Граждане Российской Федерации (физические лица)</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Наличие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Уполномоченные представители, имеющие право подавать заявление от имени заявителя на основании доверенности</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F074B6" w:rsidTr="002B3431">
        <w:trPr>
          <w:trHeight w:val="450"/>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3. Предварительное согласование предоставления земельных участков в аренду без проведения торгов юридическим лицам, личное обращение</w:t>
            </w:r>
          </w:p>
        </w:tc>
      </w:tr>
      <w:tr w:rsidR="004C0D60" w:rsidRPr="00F074B6" w:rsidTr="002B3431">
        <w:trPr>
          <w:trHeight w:val="5237"/>
        </w:trPr>
        <w:tc>
          <w:tcPr>
            <w:tcW w:w="663"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w:t>
            </w:r>
          </w:p>
        </w:tc>
        <w:tc>
          <w:tcPr>
            <w:tcW w:w="1816"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Юридические лица</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Отсутствие</w:t>
            </w:r>
          </w:p>
        </w:tc>
        <w:tc>
          <w:tcPr>
            <w:tcW w:w="1787"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1714"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2570"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103"/>
        </w:trPr>
        <w:tc>
          <w:tcPr>
            <w:tcW w:w="663" w:type="dxa"/>
            <w:vMerge/>
            <w:hideMark/>
          </w:tcPr>
          <w:p w:rsidR="004C0D60" w:rsidRPr="00F074B6" w:rsidRDefault="004C0D60" w:rsidP="002B3431">
            <w:pPr>
              <w:spacing w:line="276" w:lineRule="auto"/>
              <w:rPr>
                <w:rFonts w:ascii="Times New Roman" w:hAnsi="Times New Roman"/>
                <w:sz w:val="16"/>
                <w:szCs w:val="16"/>
              </w:rPr>
            </w:pPr>
          </w:p>
        </w:tc>
        <w:tc>
          <w:tcPr>
            <w:tcW w:w="1816" w:type="dxa"/>
            <w:vMerge/>
            <w:hideMark/>
          </w:tcPr>
          <w:p w:rsidR="004C0D60" w:rsidRPr="00F074B6" w:rsidRDefault="004C0D60" w:rsidP="002B3431">
            <w:pPr>
              <w:spacing w:line="276" w:lineRule="auto"/>
              <w:rPr>
                <w:rFonts w:ascii="Times New Roman" w:hAnsi="Times New Roman"/>
                <w:sz w:val="16"/>
                <w:szCs w:val="16"/>
              </w:rPr>
            </w:pP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Решение об избрании (назаначении) руководителя</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w:t>
            </w:r>
          </w:p>
        </w:tc>
        <w:tc>
          <w:tcPr>
            <w:tcW w:w="1710" w:type="dxa"/>
            <w:vMerge/>
            <w:hideMark/>
          </w:tcPr>
          <w:p w:rsidR="004C0D60" w:rsidRPr="00F074B6" w:rsidRDefault="004C0D60" w:rsidP="002B3431">
            <w:pPr>
              <w:spacing w:line="276" w:lineRule="auto"/>
              <w:rPr>
                <w:rFonts w:ascii="Times New Roman" w:hAnsi="Times New Roman"/>
                <w:sz w:val="16"/>
                <w:szCs w:val="16"/>
              </w:rPr>
            </w:pPr>
          </w:p>
        </w:tc>
        <w:tc>
          <w:tcPr>
            <w:tcW w:w="1787" w:type="dxa"/>
            <w:vMerge/>
            <w:hideMark/>
          </w:tcPr>
          <w:p w:rsidR="004C0D60" w:rsidRPr="00F074B6" w:rsidRDefault="004C0D60" w:rsidP="002B3431">
            <w:pPr>
              <w:spacing w:line="276" w:lineRule="auto"/>
              <w:rPr>
                <w:rFonts w:ascii="Times New Roman" w:hAnsi="Times New Roman"/>
                <w:sz w:val="16"/>
                <w:szCs w:val="16"/>
              </w:rPr>
            </w:pPr>
          </w:p>
        </w:tc>
        <w:tc>
          <w:tcPr>
            <w:tcW w:w="1714" w:type="dxa"/>
            <w:vMerge/>
            <w:hideMark/>
          </w:tcPr>
          <w:p w:rsidR="004C0D60" w:rsidRPr="00F074B6" w:rsidRDefault="004C0D60" w:rsidP="002B3431">
            <w:pPr>
              <w:spacing w:line="276" w:lineRule="auto"/>
              <w:rPr>
                <w:rFonts w:ascii="Times New Roman" w:hAnsi="Times New Roman"/>
                <w:sz w:val="16"/>
                <w:szCs w:val="16"/>
              </w:rPr>
            </w:pPr>
          </w:p>
        </w:tc>
        <w:tc>
          <w:tcPr>
            <w:tcW w:w="2570" w:type="dxa"/>
            <w:vMerge/>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390"/>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Предварительное согласование предоставления земельных участков в аренду без проведения торгов юридическим лицам, обращение представителя</w:t>
            </w:r>
          </w:p>
        </w:tc>
      </w:tr>
      <w:tr w:rsidR="004C0D60" w:rsidRPr="00F074B6" w:rsidTr="002B3431">
        <w:trPr>
          <w:trHeight w:val="5946"/>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Юридические лица</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Наличие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Уполномоченные представители, имеющие право подавать заявление от имени заявителя на основании доверенности</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полномочия на совершение определенных действий – перечислить каких конкретно;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F074B6" w:rsidTr="002B3431">
        <w:trPr>
          <w:trHeight w:val="5946"/>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Юридические лица</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Решение об избрании (назаначении) руководителя</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Наличие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Уполномоченные представители, имеющие право подавать заявление от имени заявителя на основании доверенности</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полномочия на совершение определенных действий – перечислить каких конкретно;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 Предварительное согласование предоставления земельных участков в аренду без проведения торгов индивидуальным предпринимателям, личное обращение</w:t>
            </w:r>
          </w:p>
        </w:tc>
      </w:tr>
      <w:tr w:rsidR="004C0D60" w:rsidRPr="00F074B6" w:rsidTr="002B3431">
        <w:trPr>
          <w:trHeight w:val="5379"/>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Индивидуальные предприниматели</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Отсутствие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50"/>
        </w:trPr>
        <w:tc>
          <w:tcPr>
            <w:tcW w:w="14786" w:type="dxa"/>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 Предварительное согласование предоставления земельных участков в аренду без проведения торгов индивидуальным предпринимателям, обращение представителя</w:t>
            </w:r>
          </w:p>
        </w:tc>
      </w:tr>
      <w:tr w:rsidR="004C0D60" w:rsidRPr="00F074B6" w:rsidTr="002B3431">
        <w:trPr>
          <w:trHeight w:val="5379"/>
        </w:trPr>
        <w:tc>
          <w:tcPr>
            <w:tcW w:w="66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w:t>
            </w:r>
          </w:p>
        </w:tc>
        <w:tc>
          <w:tcPr>
            <w:tcW w:w="181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Индивидуальные предприниматели</w:t>
            </w:r>
          </w:p>
        </w:tc>
        <w:tc>
          <w:tcPr>
            <w:tcW w:w="21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Паспорт гражданина Российской Федерации (или временное удостоверение личности, выданное на период его замены)</w:t>
            </w:r>
          </w:p>
        </w:tc>
        <w:tc>
          <w:tcPr>
            <w:tcW w:w="234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едином бланке для всей Российской Федерации на русском языке. Должен быть действительным на срок обращения за предоставлением государственной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 Необходимо наличие подписи должностного лица, подготовившего документ; наличие даты составления документа; наличие наименования и печати организации, выдавшей документ; наличие фотографии, а так же серии и номера документа.</w:t>
            </w:r>
          </w:p>
        </w:tc>
        <w:tc>
          <w:tcPr>
            <w:tcW w:w="171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Наличие</w:t>
            </w:r>
          </w:p>
        </w:tc>
        <w:tc>
          <w:tcPr>
            <w:tcW w:w="178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Уполномоченные представители, имеющие право подавать заявление от имени заявителя на основании доверенности</w:t>
            </w:r>
          </w:p>
        </w:tc>
        <w:tc>
          <w:tcPr>
            <w:tcW w:w="17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257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быть действительным на срок обращения за предоставлением государственной услуги; в установленных законодательством случаях нотариально  удостоверен, скреплен печатями; должен содержать следующие сведения: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в документе не должно быть подчисток, приписок, зачеркнутых слов и иных неоговоренных исправлений, серьезных повреждений, наличие которых не позволяет однозначно истолковать их содержание.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7-я подуслуга соответствует 1 подуслуге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8-я подуслуга соответствует 2 подуслуге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9-я подуслуга соответствует 3 подуслуге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10-я подуслуга соответствует 4 подуслуге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11-я подуслуга соответствует 5 подуслуге</w:t>
            </w:r>
          </w:p>
        </w:tc>
      </w:tr>
      <w:tr w:rsidR="004C0D60" w:rsidRPr="00F074B6" w:rsidTr="002B3431">
        <w:trPr>
          <w:trHeight w:val="315"/>
        </w:trPr>
        <w:tc>
          <w:tcPr>
            <w:tcW w:w="14786" w:type="dxa"/>
            <w:gridSpan w:val="8"/>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12-я подуслуга соответствует 6 подуслуге</w:t>
            </w:r>
          </w:p>
        </w:tc>
      </w:tr>
    </w:tbl>
    <w:p w:rsidR="004C0D60" w:rsidRPr="00F074B6" w:rsidRDefault="004C0D60" w:rsidP="004C0D60">
      <w:pPr>
        <w:rPr>
          <w:rFonts w:ascii="Times New Roman" w:hAnsi="Times New Roman"/>
          <w:sz w:val="16"/>
          <w:szCs w:val="16"/>
        </w:rPr>
      </w:pPr>
    </w:p>
    <w:p w:rsidR="004C0D60" w:rsidRPr="00F074B6" w:rsidRDefault="004C0D60" w:rsidP="004C0D60">
      <w:pPr>
        <w:rPr>
          <w:rFonts w:ascii="Times New Roman" w:hAnsi="Times New Roman"/>
          <w:sz w:val="16"/>
          <w:szCs w:val="16"/>
        </w:rPr>
      </w:pPr>
    </w:p>
    <w:p w:rsidR="004C0D60" w:rsidRPr="00F074B6" w:rsidRDefault="004C0D60" w:rsidP="004C0D60">
      <w:pPr>
        <w:rPr>
          <w:rFonts w:ascii="Times New Roman" w:hAnsi="Times New Roman"/>
          <w:sz w:val="16"/>
          <w:szCs w:val="16"/>
        </w:rPr>
      </w:pPr>
    </w:p>
    <w:p w:rsidR="004C0D60" w:rsidRPr="00F074B6" w:rsidRDefault="004C0D60" w:rsidP="004C0D60">
      <w:pPr>
        <w:rPr>
          <w:rFonts w:ascii="Times New Roman" w:hAnsi="Times New Roman"/>
          <w:sz w:val="16"/>
          <w:szCs w:val="16"/>
        </w:rPr>
      </w:pPr>
    </w:p>
    <w:p w:rsidR="00DC56E0" w:rsidRDefault="00DC56E0">
      <w:pPr>
        <w:spacing w:after="200" w:line="276" w:lineRule="auto"/>
        <w:rPr>
          <w:rFonts w:ascii="Times New Roman" w:hAnsi="Times New Roman"/>
          <w:sz w:val="16"/>
          <w:szCs w:val="16"/>
        </w:rPr>
      </w:pPr>
      <w:r>
        <w:rPr>
          <w:rFonts w:ascii="Times New Roman" w:hAnsi="Times New Roman"/>
          <w:sz w:val="16"/>
          <w:szCs w:val="16"/>
        </w:rPr>
        <w:br w:type="page"/>
      </w:r>
    </w:p>
    <w:p w:rsidR="004C0D60" w:rsidRPr="00F074B6" w:rsidRDefault="004C0D60" w:rsidP="004C0D60">
      <w:pPr>
        <w:rPr>
          <w:rFonts w:ascii="Times New Roman" w:hAnsi="Times New Roman"/>
          <w:sz w:val="16"/>
          <w:szCs w:val="16"/>
        </w:rPr>
      </w:pPr>
    </w:p>
    <w:tbl>
      <w:tblPr>
        <w:tblStyle w:val="ae"/>
        <w:tblW w:w="5000" w:type="pct"/>
        <w:tblLook w:val="04A0"/>
      </w:tblPr>
      <w:tblGrid>
        <w:gridCol w:w="595"/>
        <w:gridCol w:w="1833"/>
        <w:gridCol w:w="2108"/>
        <w:gridCol w:w="1922"/>
        <w:gridCol w:w="2304"/>
        <w:gridCol w:w="2265"/>
        <w:gridCol w:w="1378"/>
        <w:gridCol w:w="2381"/>
      </w:tblGrid>
      <w:tr w:rsidR="004C0D60" w:rsidRPr="00F074B6" w:rsidTr="002B3431">
        <w:trPr>
          <w:trHeight w:val="495"/>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Раздел 4. "Документы, предоставляемые заявителем для получения "подуслуги"</w:t>
            </w:r>
          </w:p>
        </w:tc>
      </w:tr>
      <w:tr w:rsidR="004C0D60" w:rsidRPr="00F074B6" w:rsidTr="002B3431">
        <w:trPr>
          <w:trHeight w:val="315"/>
        </w:trPr>
        <w:tc>
          <w:tcPr>
            <w:tcW w:w="201" w:type="pct"/>
            <w:hideMark/>
          </w:tcPr>
          <w:p w:rsidR="004C0D60" w:rsidRPr="00F074B6" w:rsidRDefault="004C0D60" w:rsidP="002B3431">
            <w:pPr>
              <w:spacing w:line="276" w:lineRule="auto"/>
              <w:rPr>
                <w:rFonts w:ascii="Times New Roman" w:hAnsi="Times New Roman"/>
                <w:b/>
                <w:bCs/>
                <w:sz w:val="16"/>
                <w:szCs w:val="16"/>
              </w:rPr>
            </w:pPr>
          </w:p>
        </w:tc>
        <w:tc>
          <w:tcPr>
            <w:tcW w:w="620" w:type="pct"/>
            <w:hideMark/>
          </w:tcPr>
          <w:p w:rsidR="004C0D60" w:rsidRPr="00F074B6" w:rsidRDefault="004C0D60" w:rsidP="002B3431">
            <w:pPr>
              <w:spacing w:line="276" w:lineRule="auto"/>
              <w:rPr>
                <w:rFonts w:ascii="Times New Roman" w:hAnsi="Times New Roman"/>
                <w:sz w:val="16"/>
                <w:szCs w:val="16"/>
              </w:rPr>
            </w:pPr>
          </w:p>
        </w:tc>
        <w:tc>
          <w:tcPr>
            <w:tcW w:w="713" w:type="pct"/>
            <w:hideMark/>
          </w:tcPr>
          <w:p w:rsidR="004C0D60" w:rsidRPr="00F074B6" w:rsidRDefault="004C0D60" w:rsidP="002B3431">
            <w:pPr>
              <w:spacing w:line="276" w:lineRule="auto"/>
              <w:rPr>
                <w:rFonts w:ascii="Times New Roman" w:hAnsi="Times New Roman"/>
                <w:sz w:val="16"/>
                <w:szCs w:val="16"/>
              </w:rPr>
            </w:pPr>
          </w:p>
        </w:tc>
        <w:tc>
          <w:tcPr>
            <w:tcW w:w="650" w:type="pct"/>
            <w:hideMark/>
          </w:tcPr>
          <w:p w:rsidR="004C0D60" w:rsidRPr="00F074B6" w:rsidRDefault="004C0D60" w:rsidP="002B3431">
            <w:pPr>
              <w:spacing w:line="276" w:lineRule="auto"/>
              <w:rPr>
                <w:rFonts w:ascii="Times New Roman" w:hAnsi="Times New Roman"/>
                <w:sz w:val="16"/>
                <w:szCs w:val="16"/>
              </w:rPr>
            </w:pPr>
          </w:p>
        </w:tc>
        <w:tc>
          <w:tcPr>
            <w:tcW w:w="779" w:type="pct"/>
            <w:hideMark/>
          </w:tcPr>
          <w:p w:rsidR="004C0D60" w:rsidRPr="00F074B6" w:rsidRDefault="004C0D60" w:rsidP="002B3431">
            <w:pPr>
              <w:spacing w:line="276" w:lineRule="auto"/>
              <w:rPr>
                <w:rFonts w:ascii="Times New Roman" w:hAnsi="Times New Roman"/>
                <w:sz w:val="16"/>
                <w:szCs w:val="16"/>
              </w:rPr>
            </w:pPr>
          </w:p>
        </w:tc>
        <w:tc>
          <w:tcPr>
            <w:tcW w:w="766" w:type="pct"/>
            <w:hideMark/>
          </w:tcPr>
          <w:p w:rsidR="004C0D60" w:rsidRPr="00F074B6" w:rsidRDefault="004C0D60" w:rsidP="002B3431">
            <w:pPr>
              <w:spacing w:line="276" w:lineRule="auto"/>
              <w:rPr>
                <w:rFonts w:ascii="Times New Roman" w:hAnsi="Times New Roman"/>
                <w:sz w:val="16"/>
                <w:szCs w:val="16"/>
              </w:rPr>
            </w:pPr>
          </w:p>
        </w:tc>
        <w:tc>
          <w:tcPr>
            <w:tcW w:w="466" w:type="pct"/>
            <w:hideMark/>
          </w:tcPr>
          <w:p w:rsidR="004C0D60" w:rsidRPr="00F074B6" w:rsidRDefault="004C0D60" w:rsidP="002B3431">
            <w:pPr>
              <w:spacing w:line="276" w:lineRule="auto"/>
              <w:rPr>
                <w:rFonts w:ascii="Times New Roman" w:hAnsi="Times New Roman"/>
                <w:sz w:val="16"/>
                <w:szCs w:val="16"/>
              </w:rPr>
            </w:pPr>
          </w:p>
        </w:tc>
        <w:tc>
          <w:tcPr>
            <w:tcW w:w="804" w:type="pct"/>
            <w:hideMark/>
          </w:tcPr>
          <w:p w:rsidR="004C0D60" w:rsidRPr="00F074B6" w:rsidRDefault="004C0D60" w:rsidP="002B3431">
            <w:pPr>
              <w:spacing w:line="276" w:lineRule="auto"/>
              <w:rPr>
                <w:rFonts w:ascii="Times New Roman" w:hAnsi="Times New Roman"/>
                <w:sz w:val="16"/>
                <w:szCs w:val="16"/>
              </w:rPr>
            </w:pPr>
          </w:p>
        </w:tc>
      </w:tr>
      <w:tr w:rsidR="004C0D60" w:rsidRPr="00F074B6" w:rsidTr="00DC56E0">
        <w:trPr>
          <w:trHeight w:val="1539"/>
        </w:trPr>
        <w:tc>
          <w:tcPr>
            <w:tcW w:w="201"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п/п</w:t>
            </w:r>
          </w:p>
        </w:tc>
        <w:tc>
          <w:tcPr>
            <w:tcW w:w="620"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Категория документа</w:t>
            </w:r>
          </w:p>
        </w:tc>
        <w:tc>
          <w:tcPr>
            <w:tcW w:w="713"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Наименование документов, которые предоставляет заявитель для получения "подуслуги"</w:t>
            </w:r>
          </w:p>
        </w:tc>
        <w:tc>
          <w:tcPr>
            <w:tcW w:w="650"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Количество необходимых экземпляров документа с указанием подлинник/копия</w:t>
            </w:r>
          </w:p>
        </w:tc>
        <w:tc>
          <w:tcPr>
            <w:tcW w:w="779"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Условие предоставления документа</w:t>
            </w:r>
          </w:p>
        </w:tc>
        <w:tc>
          <w:tcPr>
            <w:tcW w:w="766"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Установленные требования к документу</w:t>
            </w:r>
          </w:p>
        </w:tc>
        <w:tc>
          <w:tcPr>
            <w:tcW w:w="466"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Форма (шаблон) документа</w:t>
            </w:r>
          </w:p>
        </w:tc>
        <w:tc>
          <w:tcPr>
            <w:tcW w:w="804" w:type="pc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Образец документа/заполнения документа</w:t>
            </w:r>
          </w:p>
        </w:tc>
      </w:tr>
      <w:tr w:rsidR="004C0D60" w:rsidRPr="00F074B6" w:rsidTr="002B3431">
        <w:trPr>
          <w:trHeight w:val="31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6</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w:t>
            </w:r>
          </w:p>
        </w:tc>
      </w:tr>
      <w:tr w:rsidR="004C0D60" w:rsidRPr="00F074B6" w:rsidTr="002B3431">
        <w:trPr>
          <w:trHeight w:val="645"/>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F074B6" w:rsidTr="002B3431">
        <w:trPr>
          <w:trHeight w:val="360"/>
        </w:trPr>
        <w:tc>
          <w:tcPr>
            <w:tcW w:w="201"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физического </w:t>
            </w:r>
            <w:r w:rsidRPr="00F074B6">
              <w:rPr>
                <w:rFonts w:ascii="Times New Roman" w:hAnsi="Times New Roman"/>
                <w:sz w:val="16"/>
                <w:szCs w:val="16"/>
              </w:rPr>
              <w:lastRenderedPageBreak/>
              <w:t>лица и индивидуального предпринимателя</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Подлинник (один </w:t>
            </w:r>
            <w:r w:rsidRPr="00F074B6">
              <w:rPr>
                <w:rFonts w:ascii="Times New Roman" w:hAnsi="Times New Roman"/>
                <w:sz w:val="16"/>
                <w:szCs w:val="16"/>
              </w:rPr>
              <w:lastRenderedPageBreak/>
              <w:t>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обращения физического лица и индивидуального предпринимателя</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 оформляется на </w:t>
            </w:r>
            <w:r w:rsidRPr="00F074B6">
              <w:rPr>
                <w:rFonts w:ascii="Times New Roman" w:hAnsi="Times New Roman"/>
                <w:sz w:val="16"/>
                <w:szCs w:val="16"/>
              </w:rPr>
              <w:lastRenderedPageBreak/>
              <w:t xml:space="preserve">бланке, должен содержать:                                                                                                           - фамилия, имя, отчество, место жительства заявителя и реквизиты документа, удостоверяющего личность заявителя (для гражданина);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w:t>
            </w:r>
            <w:r w:rsidRPr="00F074B6">
              <w:rPr>
                <w:rFonts w:ascii="Times New Roman" w:hAnsi="Times New Roman"/>
                <w:sz w:val="16"/>
                <w:szCs w:val="16"/>
              </w:rPr>
              <w:lastRenderedPageBreak/>
              <w:t>в государственный кадастр недвижимости;                                                                                                                                                                           - основание предоставления земельного участка без проведения торгов;                                                            - вид права, на котором заявитель желает приобрести земельный участок, если предоставление 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1</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2</w:t>
            </w:r>
          </w:p>
        </w:tc>
      </w:tr>
      <w:tr w:rsidR="004C0D60" w:rsidRPr="00F074B6" w:rsidTr="002B3431">
        <w:trPr>
          <w:trHeight w:val="7935"/>
        </w:trPr>
        <w:tc>
          <w:tcPr>
            <w:tcW w:w="201" w:type="pct"/>
            <w:vMerge/>
            <w:hideMark/>
          </w:tcPr>
          <w:p w:rsidR="004C0D60" w:rsidRPr="00F074B6" w:rsidRDefault="004C0D60" w:rsidP="002B3431">
            <w:pPr>
              <w:spacing w:line="276" w:lineRule="auto"/>
              <w:rPr>
                <w:rFonts w:ascii="Times New Roman" w:hAnsi="Times New Roman"/>
                <w:sz w:val="16"/>
                <w:szCs w:val="16"/>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1552"/>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содержать фамилия, имя, отчество, место жительства заявителя и реквизиты документа, удостоверяющего личность заявителя (для гражданина)</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9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Схема должна быть подготовленна по форме в соответствии с законодательством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67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 с заявлением о предварительном согласовании предоставления лесного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9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65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6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9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51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DC56E0">
        <w:trPr>
          <w:trHeight w:val="419"/>
        </w:trPr>
        <w:tc>
          <w:tcPr>
            <w:tcW w:w="201"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w:t>
            </w:r>
            <w:r w:rsidRPr="00F074B6">
              <w:rPr>
                <w:rFonts w:ascii="Times New Roman" w:hAnsi="Times New Roman"/>
                <w:sz w:val="16"/>
                <w:szCs w:val="16"/>
              </w:rPr>
              <w:lastRenderedPageBreak/>
              <w:t>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w:t>
            </w:r>
            <w:r w:rsidRPr="00F074B6">
              <w:rPr>
                <w:rFonts w:ascii="Times New Roman" w:hAnsi="Times New Roman"/>
                <w:sz w:val="16"/>
                <w:szCs w:val="16"/>
              </w:rPr>
              <w:lastRenderedPageBreak/>
              <w:t xml:space="preserve">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Копия (один экземпляр), </w:t>
            </w:r>
            <w:r w:rsidRPr="00F074B6">
              <w:rPr>
                <w:rFonts w:ascii="Times New Roman" w:hAnsi="Times New Roman"/>
                <w:sz w:val="16"/>
                <w:szCs w:val="16"/>
              </w:rPr>
              <w:lastRenderedPageBreak/>
              <w:t>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предоставления:</w:t>
            </w:r>
            <w:r w:rsidRPr="00F074B6">
              <w:rPr>
                <w:rFonts w:ascii="Times New Roman" w:hAnsi="Times New Roman"/>
                <w:sz w:val="16"/>
                <w:szCs w:val="16"/>
              </w:rPr>
              <w:br/>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w:t>
            </w:r>
            <w:r w:rsidRPr="00F074B6">
              <w:rPr>
                <w:rFonts w:ascii="Times New Roman" w:hAnsi="Times New Roman"/>
                <w:sz w:val="16"/>
                <w:szCs w:val="16"/>
              </w:rPr>
              <w:lastRenderedPageBreak/>
              <w:t xml:space="preserve">без проведения торгов; - 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w:t>
            </w:r>
            <w:r w:rsidRPr="00F074B6">
              <w:rPr>
                <w:rFonts w:ascii="Times New Roman" w:hAnsi="Times New Roman"/>
                <w:sz w:val="16"/>
                <w:szCs w:val="16"/>
              </w:rPr>
              <w:lastRenderedPageBreak/>
              <w:t>плодородия земель 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w:t>
            </w:r>
            <w:r w:rsidRPr="00F074B6">
              <w:rPr>
                <w:rFonts w:ascii="Times New Roman" w:hAnsi="Times New Roman"/>
                <w:sz w:val="16"/>
                <w:szCs w:val="16"/>
              </w:rPr>
              <w:lastRenderedPageBreak/>
              <w:t>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2625"/>
        </w:trPr>
        <w:tc>
          <w:tcPr>
            <w:tcW w:w="201" w:type="pct"/>
            <w:vMerge/>
            <w:hideMark/>
          </w:tcPr>
          <w:p w:rsidR="004C0D60" w:rsidRPr="00F074B6" w:rsidRDefault="004C0D60" w:rsidP="002B3431">
            <w:pPr>
              <w:spacing w:line="276" w:lineRule="auto"/>
              <w:rPr>
                <w:rFonts w:ascii="Times New Roman" w:hAnsi="Times New Roman"/>
                <w:sz w:val="16"/>
                <w:szCs w:val="16"/>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4103"/>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2261"/>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5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законодательства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3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54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231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534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w:t>
            </w:r>
            <w:r w:rsidRPr="00F074B6">
              <w:rPr>
                <w:rFonts w:ascii="Times New Roman" w:hAnsi="Times New Roman"/>
                <w:sz w:val="16"/>
                <w:szCs w:val="16"/>
              </w:rPr>
              <w:lastRenderedPageBreak/>
              <w:t>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w:t>
            </w:r>
            <w:r w:rsidRPr="00F074B6">
              <w:rPr>
                <w:rFonts w:ascii="Times New Roman" w:hAnsi="Times New Roman"/>
                <w:sz w:val="16"/>
                <w:szCs w:val="16"/>
              </w:rPr>
              <w:lastRenderedPageBreak/>
              <w:t>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183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w:t>
            </w:r>
            <w:r w:rsidRPr="00F074B6">
              <w:rPr>
                <w:rFonts w:ascii="Times New Roman" w:hAnsi="Times New Roman"/>
                <w:sz w:val="16"/>
                <w:szCs w:val="16"/>
              </w:rPr>
              <w:lastRenderedPageBreak/>
              <w:t>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DC56E0">
        <w:trPr>
          <w:trHeight w:val="419"/>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w:t>
            </w:r>
            <w:r w:rsidRPr="00F074B6">
              <w:rPr>
                <w:rFonts w:ascii="Times New Roman" w:hAnsi="Times New Roman"/>
                <w:sz w:val="16"/>
                <w:szCs w:val="16"/>
              </w:rPr>
              <w:lastRenderedPageBreak/>
              <w:t>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гражданину, имеющему право на первоочередное или внеочередное приобретение земельных участков</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3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с законодательством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51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54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4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9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39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750"/>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 Предварительное согласование предоставления земельных участков в аренду без проведения торгов граждан, обращение представителя</w:t>
            </w:r>
          </w:p>
        </w:tc>
      </w:tr>
      <w:tr w:rsidR="004C0D60" w:rsidRPr="000A7D01" w:rsidTr="002B3431">
        <w:trPr>
          <w:trHeight w:val="552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физического лица и индивидуального предпринимателя</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фамилия, имя, отчество, место жительства заявителя и реквизиты документа, удостоверяющего личность заявителя (для гражданина);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w:t>
            </w:r>
            <w:r w:rsidRPr="00F074B6">
              <w:rPr>
                <w:rFonts w:ascii="Times New Roman" w:hAnsi="Times New Roman"/>
                <w:sz w:val="16"/>
                <w:szCs w:val="16"/>
              </w:rPr>
              <w:lastRenderedPageBreak/>
              <w:t>земельных участках внесены в государственный кадастр недвижимости;                                                                              - основание предоставления земельного участка без проведения торгов;                                                           - вид права, на котором заявитель желает приобрести земельный участок, если предоставление 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1</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2</w:t>
            </w:r>
          </w:p>
        </w:tc>
      </w:tr>
      <w:tr w:rsidR="004C0D60" w:rsidRPr="000A7D01" w:rsidTr="002B3431">
        <w:trPr>
          <w:trHeight w:val="321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0A7D01" w:rsidTr="002B3431">
        <w:trPr>
          <w:trHeight w:val="14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содержать фамилия, имя, отчество, место жительства заявителя и реквизиты документа, удостоверяющего личность заявителя (для гражданина)</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1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полномочия представителя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представитель заявителя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Сведения о доверителе (кто выдает) – для физического лица необходимы ФИО и  паспортные данные,</w:t>
            </w:r>
            <w:r w:rsidRPr="00F074B6">
              <w:rPr>
                <w:rFonts w:ascii="Times New Roman" w:hAnsi="Times New Roman"/>
                <w:sz w:val="16"/>
                <w:szCs w:val="16"/>
              </w:rPr>
              <w:br/>
              <w:t>Сведения о представителе (кому предназначена доверенность) – физическому лицу– указать ФИО и нужны паспортные данные, организации– указать полное наименование и реквизиты юридического лица.</w:t>
            </w:r>
            <w:r w:rsidRPr="00F074B6">
              <w:rPr>
                <w:rFonts w:ascii="Times New Roman" w:hAnsi="Times New Roman"/>
                <w:sz w:val="16"/>
                <w:szCs w:val="16"/>
              </w:rPr>
              <w:br/>
              <w:t xml:space="preserve">Полномочия на совершение определенных действий – перечислить каких конкретно. </w:t>
            </w:r>
            <w:r w:rsidRPr="00F074B6">
              <w:rPr>
                <w:rFonts w:ascii="Times New Roman" w:hAnsi="Times New Roman"/>
                <w:sz w:val="16"/>
                <w:szCs w:val="16"/>
              </w:rPr>
              <w:br/>
              <w:t xml:space="preserve">Если на получение документов, то необходимо указать каких именно и где. </w:t>
            </w:r>
            <w:r w:rsidRPr="00F074B6">
              <w:rPr>
                <w:rFonts w:ascii="Times New Roman" w:hAnsi="Times New Roman"/>
                <w:sz w:val="16"/>
                <w:szCs w:val="16"/>
              </w:rPr>
              <w:br/>
              <w:t>Дата и место совершения доверенности (прописью);</w:t>
            </w:r>
            <w:r w:rsidRPr="00F074B6">
              <w:rPr>
                <w:rFonts w:ascii="Times New Roman" w:hAnsi="Times New Roman"/>
                <w:sz w:val="16"/>
                <w:szCs w:val="16"/>
              </w:rPr>
              <w:br/>
              <w:t>Подпись доверителя.</w:t>
            </w:r>
            <w:r w:rsidRPr="00F074B6">
              <w:rPr>
                <w:rFonts w:ascii="Times New Roman" w:hAnsi="Times New Roman"/>
                <w:sz w:val="16"/>
                <w:szCs w:val="16"/>
              </w:rPr>
              <w:br/>
              <w:t>Заверение подписи доверителя</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8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hyperlink r:id="rId121" w:history="1">
              <w:r w:rsidRPr="00F074B6">
                <w:rPr>
                  <w:rStyle w:val="aa"/>
                  <w:rFonts w:ascii="Times New Roman" w:hAnsi="Times New Roman"/>
                  <w:sz w:val="16"/>
                  <w:szCs w:val="16"/>
                </w:rPr>
                <w:t>Схема должна быть подготовленна по форме в соответствии с законодательством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 с заявлением о предварительном согласовании предоставления лесного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DC56E0">
        <w:trPr>
          <w:trHeight w:val="42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12.</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w:t>
            </w:r>
            <w:r w:rsidRPr="00F074B6">
              <w:rPr>
                <w:rFonts w:ascii="Times New Roman" w:hAnsi="Times New Roman"/>
                <w:sz w:val="16"/>
                <w:szCs w:val="16"/>
              </w:rPr>
              <w:lastRenderedPageBreak/>
              <w:t>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w:t>
            </w:r>
            <w:r w:rsidRPr="00F074B6">
              <w:rPr>
                <w:rFonts w:ascii="Times New Roman" w:hAnsi="Times New Roman"/>
                <w:sz w:val="16"/>
                <w:szCs w:val="16"/>
              </w:rPr>
              <w:lastRenderedPageBreak/>
              <w:t xml:space="preserve">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Копия (один экземпляр), </w:t>
            </w:r>
            <w:r w:rsidRPr="00F074B6">
              <w:rPr>
                <w:rFonts w:ascii="Times New Roman" w:hAnsi="Times New Roman"/>
                <w:sz w:val="16"/>
                <w:szCs w:val="16"/>
              </w:rPr>
              <w:lastRenderedPageBreak/>
              <w:t>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предоставления:</w:t>
            </w:r>
            <w:r w:rsidRPr="00F074B6">
              <w:rPr>
                <w:rFonts w:ascii="Times New Roman" w:hAnsi="Times New Roman"/>
                <w:sz w:val="16"/>
                <w:szCs w:val="16"/>
              </w:rPr>
              <w:br/>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w:t>
            </w:r>
            <w:r w:rsidRPr="00F074B6">
              <w:rPr>
                <w:rFonts w:ascii="Times New Roman" w:hAnsi="Times New Roman"/>
                <w:sz w:val="16"/>
                <w:szCs w:val="16"/>
              </w:rPr>
              <w:lastRenderedPageBreak/>
              <w:t xml:space="preserve">без проведения торгов; - 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w:t>
            </w:r>
            <w:r w:rsidRPr="00F074B6">
              <w:rPr>
                <w:rFonts w:ascii="Times New Roman" w:hAnsi="Times New Roman"/>
                <w:sz w:val="16"/>
                <w:szCs w:val="16"/>
              </w:rPr>
              <w:lastRenderedPageBreak/>
              <w:t>плодородия земель 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w:t>
            </w:r>
            <w:r w:rsidRPr="00F074B6">
              <w:rPr>
                <w:rFonts w:ascii="Times New Roman" w:hAnsi="Times New Roman"/>
                <w:sz w:val="16"/>
                <w:szCs w:val="16"/>
              </w:rPr>
              <w:lastRenderedPageBreak/>
              <w:t>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97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0A7D01" w:rsidTr="002B3431">
        <w:trPr>
          <w:trHeight w:val="410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DC56E0">
        <w:trPr>
          <w:trHeight w:val="2546"/>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законодательства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969"/>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528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w:t>
            </w:r>
            <w:r w:rsidRPr="00F074B6">
              <w:rPr>
                <w:rFonts w:ascii="Times New Roman" w:hAnsi="Times New Roman"/>
                <w:sz w:val="16"/>
                <w:szCs w:val="16"/>
              </w:rPr>
              <w:lastRenderedPageBreak/>
              <w:t>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w:t>
            </w:r>
            <w:r w:rsidRPr="00F074B6">
              <w:rPr>
                <w:rFonts w:ascii="Times New Roman" w:hAnsi="Times New Roman"/>
                <w:sz w:val="16"/>
                <w:szCs w:val="16"/>
              </w:rPr>
              <w:lastRenderedPageBreak/>
              <w:t>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18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w:t>
            </w:r>
            <w:r w:rsidRPr="00F074B6">
              <w:rPr>
                <w:rFonts w:ascii="Times New Roman" w:hAnsi="Times New Roman"/>
                <w:sz w:val="16"/>
                <w:szCs w:val="16"/>
              </w:rPr>
              <w:lastRenderedPageBreak/>
              <w:t>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DC56E0">
        <w:trPr>
          <w:trHeight w:val="42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w:t>
            </w:r>
            <w:r w:rsidRPr="00F074B6">
              <w:rPr>
                <w:rFonts w:ascii="Times New Roman" w:hAnsi="Times New Roman"/>
                <w:sz w:val="16"/>
                <w:szCs w:val="16"/>
              </w:rPr>
              <w:lastRenderedPageBreak/>
              <w:t>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гражданину, имеющему право на первоочередное или внеочередное приобретение земельных участков</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690"/>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3. Предварительное согласование предоставления земельных участков в аренду без проведения торгов юридическим лицам, личное обращение</w:t>
            </w:r>
          </w:p>
        </w:tc>
      </w:tr>
      <w:tr w:rsidR="004C0D60" w:rsidRPr="000A7D01" w:rsidTr="002B3431">
        <w:trPr>
          <w:trHeight w:val="681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юридического лица</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w:t>
            </w:r>
            <w:r w:rsidRPr="00F074B6">
              <w:rPr>
                <w:rFonts w:ascii="Times New Roman" w:hAnsi="Times New Roman"/>
                <w:sz w:val="16"/>
                <w:szCs w:val="16"/>
              </w:rPr>
              <w:lastRenderedPageBreak/>
              <w:t xml:space="preserve">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 основание предоставления земельного участка без проведения торгов; </w:t>
            </w:r>
            <w:r w:rsidRPr="00F074B6">
              <w:rPr>
                <w:rFonts w:ascii="Times New Roman" w:hAnsi="Times New Roman"/>
                <w:sz w:val="16"/>
                <w:szCs w:val="16"/>
              </w:rPr>
              <w:br/>
              <w:t xml:space="preserve"> - вид права, на котором заявитель желает приобрестиземельного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w:t>
            </w:r>
            <w:r w:rsidRPr="00F074B6">
              <w:rPr>
                <w:rFonts w:ascii="Times New Roman" w:hAnsi="Times New Roman"/>
                <w:sz w:val="16"/>
                <w:szCs w:val="16"/>
              </w:rPr>
              <w:lastRenderedPageBreak/>
              <w:t>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1</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3</w:t>
            </w:r>
          </w:p>
        </w:tc>
      </w:tr>
      <w:tr w:rsidR="004C0D60" w:rsidRPr="000A7D01" w:rsidTr="002B3431">
        <w:trPr>
          <w:trHeight w:val="258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0A7D01" w:rsidTr="002B3431">
        <w:trPr>
          <w:trHeight w:val="18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иностранное юридическое лицо</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прилагаемые к заявлению,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Облкомимущества,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w:t>
            </w:r>
            <w:r w:rsidRPr="00F074B6">
              <w:rPr>
                <w:rFonts w:ascii="Times New Roman" w:hAnsi="Times New Roman"/>
                <w:sz w:val="16"/>
                <w:szCs w:val="16"/>
              </w:rPr>
              <w:lastRenderedPageBreak/>
              <w:t>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97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hideMark/>
          </w:tcPr>
          <w:p w:rsidR="004C0D60" w:rsidRPr="00F074B6" w:rsidRDefault="004C0D60" w:rsidP="002B3431">
            <w:pPr>
              <w:spacing w:line="276" w:lineRule="auto"/>
              <w:rPr>
                <w:rFonts w:ascii="Times New Roman" w:hAnsi="Times New Roman"/>
                <w:sz w:val="16"/>
                <w:szCs w:val="16"/>
              </w:rPr>
            </w:pPr>
            <w:hyperlink r:id="rId122" w:history="1">
              <w:r w:rsidRPr="00F074B6">
                <w:rPr>
                  <w:rStyle w:val="aa"/>
                  <w:rFonts w:ascii="Times New Roman" w:hAnsi="Times New Roman"/>
                  <w:sz w:val="16"/>
                  <w:szCs w:val="16"/>
                </w:rPr>
                <w:t>Схема должна быть подготовленна по форме в соответствии с законодательством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78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 с заявлением о предварительном согласовании предоставления лесного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DC56E0">
        <w:trPr>
          <w:trHeight w:val="419"/>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12.</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w:t>
            </w:r>
            <w:r w:rsidRPr="00F074B6">
              <w:rPr>
                <w:rFonts w:ascii="Times New Roman" w:hAnsi="Times New Roman"/>
                <w:sz w:val="16"/>
                <w:szCs w:val="16"/>
              </w:rPr>
              <w:lastRenderedPageBreak/>
              <w:t>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w:t>
            </w:r>
            <w:r w:rsidRPr="00F074B6">
              <w:rPr>
                <w:rFonts w:ascii="Times New Roman" w:hAnsi="Times New Roman"/>
                <w:sz w:val="16"/>
                <w:szCs w:val="16"/>
              </w:rPr>
              <w:lastRenderedPageBreak/>
              <w:t xml:space="preserve">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Копия (один экземпляр), </w:t>
            </w:r>
            <w:r w:rsidRPr="00F074B6">
              <w:rPr>
                <w:rFonts w:ascii="Times New Roman" w:hAnsi="Times New Roman"/>
                <w:sz w:val="16"/>
                <w:szCs w:val="16"/>
              </w:rPr>
              <w:lastRenderedPageBreak/>
              <w:t>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предоставления:</w:t>
            </w:r>
            <w:r w:rsidRPr="00F074B6">
              <w:rPr>
                <w:rFonts w:ascii="Times New Roman" w:hAnsi="Times New Roman"/>
                <w:sz w:val="16"/>
                <w:szCs w:val="16"/>
              </w:rPr>
              <w:br/>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w:t>
            </w:r>
            <w:r w:rsidRPr="00F074B6">
              <w:rPr>
                <w:rFonts w:ascii="Times New Roman" w:hAnsi="Times New Roman"/>
                <w:sz w:val="16"/>
                <w:szCs w:val="16"/>
              </w:rPr>
              <w:lastRenderedPageBreak/>
              <w:t xml:space="preserve">без проведения торгов; - 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w:t>
            </w:r>
            <w:r w:rsidRPr="00F074B6">
              <w:rPr>
                <w:rFonts w:ascii="Times New Roman" w:hAnsi="Times New Roman"/>
                <w:sz w:val="16"/>
                <w:szCs w:val="16"/>
              </w:rPr>
              <w:lastRenderedPageBreak/>
              <w:t>плодородия земель 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w:t>
            </w:r>
            <w:r w:rsidRPr="00F074B6">
              <w:rPr>
                <w:rFonts w:ascii="Times New Roman" w:hAnsi="Times New Roman"/>
                <w:sz w:val="16"/>
                <w:szCs w:val="16"/>
              </w:rPr>
              <w:lastRenderedPageBreak/>
              <w:t>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03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F074B6" w:rsidRDefault="004C0D60" w:rsidP="002B3431">
            <w:pPr>
              <w:spacing w:line="276" w:lineRule="auto"/>
              <w:rPr>
                <w:rFonts w:ascii="Times New Roman" w:hAnsi="Times New Roman"/>
                <w:sz w:val="16"/>
                <w:szCs w:val="16"/>
              </w:rPr>
            </w:pPr>
          </w:p>
        </w:tc>
      </w:tr>
      <w:tr w:rsidR="004C0D60" w:rsidRPr="000A7D01" w:rsidTr="002B3431">
        <w:trPr>
          <w:trHeight w:val="410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26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22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5096"/>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течение шести месяцев со дня </w:t>
            </w:r>
            <w:r w:rsidRPr="00F074B6">
              <w:rPr>
                <w:rFonts w:ascii="Times New Roman" w:hAnsi="Times New Roman"/>
                <w:sz w:val="16"/>
                <w:szCs w:val="16"/>
              </w:rPr>
              <w:lastRenderedPageBreak/>
              <w:t>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59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в аренду земельного участка, принадлежащего юридическому лицу на праве постоянного (бессрочного) 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DC56E0">
        <w:trPr>
          <w:trHeight w:val="779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DC56E0">
        <w:trPr>
          <w:trHeight w:val="7649"/>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3"/>
        </w:trPr>
        <w:tc>
          <w:tcPr>
            <w:tcW w:w="5000" w:type="pct"/>
            <w:gridSpan w:val="8"/>
            <w:hideMark/>
          </w:tcPr>
          <w:p w:rsidR="004C0D60"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Предварительное согласование предоставления земельных участков в аренду без проведения торгов юридическим лицам, обращение представителя</w:t>
            </w:r>
          </w:p>
          <w:p w:rsidR="00DC56E0" w:rsidRDefault="00DC56E0" w:rsidP="002B3431">
            <w:pPr>
              <w:spacing w:line="276" w:lineRule="auto"/>
              <w:rPr>
                <w:rFonts w:ascii="Times New Roman" w:hAnsi="Times New Roman"/>
                <w:b/>
                <w:bCs/>
                <w:sz w:val="16"/>
                <w:szCs w:val="16"/>
              </w:rPr>
            </w:pPr>
          </w:p>
          <w:p w:rsidR="00DC56E0" w:rsidRDefault="00DC56E0" w:rsidP="002B3431">
            <w:pPr>
              <w:spacing w:line="276" w:lineRule="auto"/>
              <w:rPr>
                <w:rFonts w:ascii="Times New Roman" w:hAnsi="Times New Roman"/>
                <w:b/>
                <w:bCs/>
                <w:sz w:val="16"/>
                <w:szCs w:val="16"/>
              </w:rPr>
            </w:pPr>
          </w:p>
          <w:p w:rsidR="00DC56E0" w:rsidRDefault="00DC56E0" w:rsidP="002B3431">
            <w:pPr>
              <w:spacing w:line="276" w:lineRule="auto"/>
              <w:rPr>
                <w:rFonts w:ascii="Times New Roman" w:hAnsi="Times New Roman"/>
                <w:b/>
                <w:bCs/>
                <w:sz w:val="16"/>
                <w:szCs w:val="16"/>
              </w:rPr>
            </w:pPr>
          </w:p>
          <w:p w:rsidR="00DC56E0" w:rsidRDefault="00DC56E0" w:rsidP="002B3431">
            <w:pPr>
              <w:spacing w:line="276" w:lineRule="auto"/>
              <w:rPr>
                <w:rFonts w:ascii="Times New Roman" w:hAnsi="Times New Roman"/>
                <w:b/>
                <w:bCs/>
                <w:sz w:val="16"/>
                <w:szCs w:val="16"/>
              </w:rPr>
            </w:pPr>
          </w:p>
          <w:p w:rsidR="00DC56E0" w:rsidRPr="00F074B6" w:rsidRDefault="00DC56E0" w:rsidP="002B3431">
            <w:pPr>
              <w:spacing w:line="276" w:lineRule="auto"/>
              <w:rPr>
                <w:rFonts w:ascii="Times New Roman" w:hAnsi="Times New Roman"/>
                <w:b/>
                <w:bCs/>
                <w:sz w:val="16"/>
                <w:szCs w:val="16"/>
              </w:rPr>
            </w:pPr>
          </w:p>
        </w:tc>
      </w:tr>
      <w:tr w:rsidR="004C0D60" w:rsidRPr="000A7D01" w:rsidTr="00DC56E0">
        <w:trPr>
          <w:trHeight w:val="2665"/>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юридического лица</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rsidRPr="00F074B6">
              <w:rPr>
                <w:rFonts w:ascii="Times New Roman" w:hAnsi="Times New Roman"/>
                <w:sz w:val="16"/>
                <w:szCs w:val="16"/>
              </w:rPr>
              <w:lastRenderedPageBreak/>
              <w:t xml:space="preserve">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 основание предоставления земельного участка без проведения торгов; </w:t>
            </w:r>
            <w:r w:rsidRPr="00F074B6">
              <w:rPr>
                <w:rFonts w:ascii="Times New Roman" w:hAnsi="Times New Roman"/>
                <w:sz w:val="16"/>
                <w:szCs w:val="16"/>
              </w:rPr>
              <w:br/>
              <w:t xml:space="preserve"> - вид права, на котором заявитель желает приобрестиземельного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F074B6">
              <w:rPr>
                <w:rFonts w:ascii="Times New Roman" w:hAnsi="Times New Roman"/>
                <w:sz w:val="16"/>
                <w:szCs w:val="16"/>
              </w:rPr>
              <w:lastRenderedPageBreak/>
              <w:t>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1</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Приложение 3</w:t>
            </w:r>
          </w:p>
        </w:tc>
      </w:tr>
      <w:tr w:rsidR="004C0D60" w:rsidRPr="000A7D01" w:rsidTr="002B3431">
        <w:trPr>
          <w:trHeight w:val="438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DC56E0">
        <w:trPr>
          <w:trHeight w:val="56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полномочия представителя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представитель заявителя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Сведения о доверителе (кто выдает) – для физического лица необходимы ФИО и  паспортные данные,</w:t>
            </w:r>
            <w:r w:rsidRPr="00F074B6">
              <w:rPr>
                <w:rFonts w:ascii="Times New Roman" w:hAnsi="Times New Roman"/>
                <w:sz w:val="16"/>
                <w:szCs w:val="16"/>
              </w:rPr>
              <w:br/>
              <w:t>Сведения о представителе (кому предназначена доверенность) – физическому лицу– указать ФИО и нужны паспортные данные, организации– указать полное наименование и реквизиты юридического лица.</w:t>
            </w:r>
            <w:r w:rsidRPr="00F074B6">
              <w:rPr>
                <w:rFonts w:ascii="Times New Roman" w:hAnsi="Times New Roman"/>
                <w:sz w:val="16"/>
                <w:szCs w:val="16"/>
              </w:rPr>
              <w:br/>
              <w:t xml:space="preserve">Полномочия на совершение определенных действий – перечислить каких конкретно. </w:t>
            </w:r>
            <w:r w:rsidRPr="00F074B6">
              <w:rPr>
                <w:rFonts w:ascii="Times New Roman" w:hAnsi="Times New Roman"/>
                <w:sz w:val="16"/>
                <w:szCs w:val="16"/>
              </w:rPr>
              <w:br/>
              <w:t xml:space="preserve">Если на получение документов, то необходимо указать каких именно и где. </w:t>
            </w:r>
            <w:r w:rsidRPr="00F074B6">
              <w:rPr>
                <w:rFonts w:ascii="Times New Roman" w:hAnsi="Times New Roman"/>
                <w:sz w:val="16"/>
                <w:szCs w:val="16"/>
              </w:rPr>
              <w:br/>
              <w:t>Дата и место совершения доверенности (прописью);</w:t>
            </w:r>
            <w:r w:rsidRPr="00F074B6">
              <w:rPr>
                <w:rFonts w:ascii="Times New Roman" w:hAnsi="Times New Roman"/>
                <w:sz w:val="16"/>
                <w:szCs w:val="16"/>
              </w:rPr>
              <w:br/>
              <w:t>Подпись доверителя.</w:t>
            </w:r>
            <w:r w:rsidRPr="00F074B6">
              <w:rPr>
                <w:rFonts w:ascii="Times New Roman" w:hAnsi="Times New Roman"/>
                <w:sz w:val="16"/>
                <w:szCs w:val="16"/>
              </w:rPr>
              <w:br/>
            </w:r>
            <w:r w:rsidRPr="00F074B6">
              <w:rPr>
                <w:rFonts w:ascii="Times New Roman" w:hAnsi="Times New Roman"/>
                <w:sz w:val="16"/>
                <w:szCs w:val="16"/>
              </w:rPr>
              <w:lastRenderedPageBreak/>
              <w:t>Заверение подписи доверителя</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иностранное юридическое лицо</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прилагаемые к заявлению,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Облкомимущества,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418"/>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Схема расположения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hideMark/>
          </w:tcPr>
          <w:p w:rsidR="004C0D60" w:rsidRPr="00F074B6" w:rsidRDefault="004C0D60" w:rsidP="002B3431">
            <w:pPr>
              <w:spacing w:line="276" w:lineRule="auto"/>
              <w:rPr>
                <w:rFonts w:ascii="Times New Roman" w:hAnsi="Times New Roman"/>
                <w:sz w:val="16"/>
                <w:szCs w:val="16"/>
              </w:rPr>
            </w:pPr>
            <w:hyperlink r:id="rId123" w:history="1">
              <w:r w:rsidRPr="00F074B6">
                <w:rPr>
                  <w:rStyle w:val="aa"/>
                  <w:rFonts w:ascii="Times New Roman" w:hAnsi="Times New Roman"/>
                  <w:sz w:val="16"/>
                  <w:szCs w:val="16"/>
                </w:rPr>
                <w:t xml:space="preserve">Схема должна быть подготовленна по форме в соответствии с законодательством об </w:t>
              </w:r>
              <w:r w:rsidRPr="00F074B6">
                <w:rPr>
                  <w:rStyle w:val="aa"/>
                  <w:rFonts w:ascii="Times New Roman" w:hAnsi="Times New Roman"/>
                  <w:sz w:val="16"/>
                  <w:szCs w:val="16"/>
                </w:rPr>
                <w:lastRenderedPageBreak/>
                <w:t>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Проектная документация лесных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 с заявлением о предварительном согласовании предоставления лесного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w:t>
            </w:r>
            <w:r w:rsidRPr="00F074B6">
              <w:rPr>
                <w:rFonts w:ascii="Times New Roman" w:hAnsi="Times New Roman"/>
                <w:sz w:val="16"/>
                <w:szCs w:val="16"/>
              </w:rPr>
              <w:lastRenderedPageBreak/>
              <w:t>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DC56E0">
        <w:trPr>
          <w:trHeight w:val="212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w:t>
            </w:r>
            <w:r w:rsidRPr="00F074B6">
              <w:rPr>
                <w:rFonts w:ascii="Times New Roman" w:hAnsi="Times New Roman"/>
                <w:sz w:val="16"/>
                <w:szCs w:val="16"/>
              </w:rPr>
              <w:lastRenderedPageBreak/>
              <w:t>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DC56E0">
        <w:trPr>
          <w:trHeight w:val="56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w:t>
            </w:r>
            <w:r w:rsidRPr="00F074B6">
              <w:rPr>
                <w:rFonts w:ascii="Times New Roman" w:hAnsi="Times New Roman"/>
                <w:sz w:val="16"/>
                <w:szCs w:val="16"/>
              </w:rPr>
              <w:lastRenderedPageBreak/>
              <w:t>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DC56E0">
        <w:trPr>
          <w:trHeight w:val="42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13.</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w:t>
            </w:r>
            <w:r w:rsidRPr="00F074B6">
              <w:rPr>
                <w:rFonts w:ascii="Times New Roman" w:hAnsi="Times New Roman"/>
                <w:sz w:val="16"/>
                <w:szCs w:val="16"/>
              </w:rPr>
              <w:lastRenderedPageBreak/>
              <w:t>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w:t>
            </w:r>
            <w:r w:rsidRPr="00F074B6">
              <w:rPr>
                <w:rFonts w:ascii="Times New Roman" w:hAnsi="Times New Roman"/>
                <w:sz w:val="16"/>
                <w:szCs w:val="16"/>
              </w:rPr>
              <w:lastRenderedPageBreak/>
              <w:t xml:space="preserve">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Копия (один экземпляр), </w:t>
            </w:r>
            <w:r w:rsidRPr="00F074B6">
              <w:rPr>
                <w:rFonts w:ascii="Times New Roman" w:hAnsi="Times New Roman"/>
                <w:sz w:val="16"/>
                <w:szCs w:val="16"/>
              </w:rPr>
              <w:lastRenderedPageBreak/>
              <w:t>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предоставления:</w:t>
            </w:r>
            <w:r w:rsidRPr="00F074B6">
              <w:rPr>
                <w:rFonts w:ascii="Times New Roman" w:hAnsi="Times New Roman"/>
                <w:sz w:val="16"/>
                <w:szCs w:val="16"/>
              </w:rPr>
              <w:br/>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w:t>
            </w:r>
            <w:r w:rsidRPr="00F074B6">
              <w:rPr>
                <w:rFonts w:ascii="Times New Roman" w:hAnsi="Times New Roman"/>
                <w:sz w:val="16"/>
                <w:szCs w:val="16"/>
              </w:rPr>
              <w:lastRenderedPageBreak/>
              <w:t xml:space="preserve">без проведения торгов; - 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w:t>
            </w:r>
            <w:r w:rsidRPr="00F074B6">
              <w:rPr>
                <w:rFonts w:ascii="Times New Roman" w:hAnsi="Times New Roman"/>
                <w:sz w:val="16"/>
                <w:szCs w:val="16"/>
              </w:rPr>
              <w:lastRenderedPageBreak/>
              <w:t>плодородия земель 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w:t>
            </w:r>
            <w:r w:rsidRPr="00F074B6">
              <w:rPr>
                <w:rFonts w:ascii="Times New Roman" w:hAnsi="Times New Roman"/>
                <w:sz w:val="16"/>
                <w:szCs w:val="16"/>
              </w:rPr>
              <w:lastRenderedPageBreak/>
              <w:t>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28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396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2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28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9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1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0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течение шести месяцев со дня </w:t>
            </w:r>
            <w:r w:rsidRPr="00F074B6">
              <w:rPr>
                <w:rFonts w:ascii="Times New Roman" w:hAnsi="Times New Roman"/>
                <w:sz w:val="16"/>
                <w:szCs w:val="16"/>
              </w:rPr>
              <w:lastRenderedPageBreak/>
              <w:t>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0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в аренду земельного участка, принадлежащего юридическому лицу на праве постоянного (бессрочного) 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28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28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28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4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4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4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0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0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1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2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9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2"/>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5-я подуслуга соответствует 1 подуслуге</w:t>
            </w:r>
          </w:p>
        </w:tc>
      </w:tr>
      <w:tr w:rsidR="004C0D60" w:rsidRPr="000A7D01" w:rsidTr="002B3431">
        <w:trPr>
          <w:trHeight w:val="462"/>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6-я подуслуга соответствует 2 подуслуге</w:t>
            </w:r>
          </w:p>
        </w:tc>
      </w:tr>
      <w:tr w:rsidR="004C0D60" w:rsidRPr="000A7D01" w:rsidTr="002B3431">
        <w:trPr>
          <w:trHeight w:val="509"/>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Предоставление земельных участков в аренду без проведения торгов гражданам, личное обращение</w:t>
            </w:r>
          </w:p>
        </w:tc>
      </w:tr>
      <w:tr w:rsidR="004C0D60" w:rsidRPr="000A7D01" w:rsidTr="002B3431">
        <w:trPr>
          <w:trHeight w:val="4515"/>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физического лица и индивидуального предпринимателя</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фамилия, имя, отчество, место жительства заявителя и реквизиты документа, удостоверяющего личность заявителя (для гражданина);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w:t>
            </w:r>
            <w:r w:rsidRPr="00F074B6">
              <w:rPr>
                <w:rFonts w:ascii="Times New Roman" w:hAnsi="Times New Roman"/>
                <w:sz w:val="16"/>
                <w:szCs w:val="16"/>
              </w:rPr>
              <w:lastRenderedPageBreak/>
              <w:t>земельных участках внесены в государственный кадастр недвижимости;                                                                                                                                                                             - основание предоставления земельного участка без проведения торгов;                                                           - вид права, на котором заявитель желает приобрести земельный участок, если предоставление 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6</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Приложение 4</w:t>
            </w:r>
          </w:p>
        </w:tc>
      </w:tr>
      <w:tr w:rsidR="004C0D60" w:rsidRPr="000A7D01" w:rsidTr="002B3431">
        <w:trPr>
          <w:trHeight w:val="394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169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содержать фамилия, имя, отчество, место жительства заявителя и реквизиты документа, удостоверяющего личность заявителя (для гражданина)</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0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5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2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9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561"/>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10.</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подтверждающие </w:t>
            </w:r>
            <w:r w:rsidRPr="00F074B6">
              <w:rPr>
                <w:rFonts w:ascii="Times New Roman" w:hAnsi="Times New Roman"/>
                <w:sz w:val="16"/>
                <w:szCs w:val="16"/>
              </w:rPr>
              <w:lastRenderedPageBreak/>
              <w:t>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удостоверяющие </w:t>
            </w:r>
            <w:r w:rsidRPr="00F074B6">
              <w:rPr>
                <w:rFonts w:ascii="Times New Roman" w:hAnsi="Times New Roman"/>
                <w:sz w:val="16"/>
                <w:szCs w:val="16"/>
              </w:rPr>
              <w:lastRenderedPageBreak/>
              <w:t xml:space="preserve">(устанавливающие)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Копия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r>
            <w:r w:rsidRPr="00F074B6">
              <w:rPr>
                <w:rFonts w:ascii="Times New Roman" w:hAnsi="Times New Roman"/>
                <w:sz w:val="16"/>
                <w:szCs w:val="16"/>
              </w:rPr>
              <w:lastRenderedPageBreak/>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без проведения торгов; - </w:t>
            </w:r>
            <w:r w:rsidRPr="00F074B6">
              <w:rPr>
                <w:rFonts w:ascii="Times New Roman" w:hAnsi="Times New Roman"/>
                <w:sz w:val="16"/>
                <w:szCs w:val="16"/>
              </w:rPr>
              <w:lastRenderedPageBreak/>
              <w:t xml:space="preserve">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плодородия земель </w:t>
            </w:r>
            <w:r w:rsidRPr="00F074B6">
              <w:rPr>
                <w:rFonts w:ascii="Times New Roman" w:hAnsi="Times New Roman"/>
                <w:sz w:val="16"/>
                <w:szCs w:val="16"/>
              </w:rPr>
              <w:lastRenderedPageBreak/>
              <w:t>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быть заверены в </w:t>
            </w:r>
            <w:r w:rsidRPr="00F074B6">
              <w:rPr>
                <w:rFonts w:ascii="Times New Roman" w:hAnsi="Times New Roman"/>
                <w:sz w:val="16"/>
                <w:szCs w:val="16"/>
              </w:rPr>
              <w:lastRenderedPageBreak/>
              <w:t>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2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410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402"/>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5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5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2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4954"/>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течение шести месяцев со дня </w:t>
            </w:r>
            <w:r w:rsidRPr="00F074B6">
              <w:rPr>
                <w:rFonts w:ascii="Times New Roman" w:hAnsi="Times New Roman"/>
                <w:sz w:val="16"/>
                <w:szCs w:val="16"/>
              </w:rPr>
              <w:lastRenderedPageBreak/>
              <w:t>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w:t>
            </w:r>
            <w:r w:rsidRPr="00F074B6">
              <w:rPr>
                <w:rFonts w:ascii="Times New Roman" w:hAnsi="Times New Roman"/>
                <w:sz w:val="16"/>
                <w:szCs w:val="16"/>
              </w:rPr>
              <w:lastRenderedPageBreak/>
              <w:t>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169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w:t>
            </w:r>
            <w:r w:rsidRPr="00F074B6">
              <w:rPr>
                <w:rFonts w:ascii="Times New Roman" w:hAnsi="Times New Roman"/>
                <w:sz w:val="16"/>
                <w:szCs w:val="16"/>
              </w:rPr>
              <w:lastRenderedPageBreak/>
              <w:t>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гражданину, имеющему право на первоочередное или внеочередное приобретение земельных участков</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37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1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664"/>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 Предоставление земельных участков в аренду без проведения торгов граждан, обращение представителя</w:t>
            </w:r>
          </w:p>
        </w:tc>
      </w:tr>
      <w:tr w:rsidR="004C0D60" w:rsidRPr="000A7D01" w:rsidTr="002B3431">
        <w:trPr>
          <w:trHeight w:val="5805"/>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физического лица и индивидуального предпринимателя</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фамилия, имя, отчество, место жительства заявителя и реквизиты документа, удостоверяющего личность заявителя (для гражданина);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w:t>
            </w:r>
            <w:r w:rsidRPr="00F074B6">
              <w:rPr>
                <w:rFonts w:ascii="Times New Roman" w:hAnsi="Times New Roman"/>
                <w:sz w:val="16"/>
                <w:szCs w:val="16"/>
              </w:rPr>
              <w:lastRenderedPageBreak/>
              <w:t>земельных участках внесены в государственный кадастр недвижимости;                                                                                                                                                                      - основание предоставления земельного участка без проведения торгов;                                                           - вид права, на котором заявитель желает приобрести земельный участок, если предоставление 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6</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Приложение 4</w:t>
            </w:r>
          </w:p>
        </w:tc>
      </w:tr>
      <w:tr w:rsidR="004C0D60" w:rsidRPr="000A7D01" w:rsidTr="002B3431">
        <w:trPr>
          <w:trHeight w:val="241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160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личность заявителя</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физического лица и индивидуального предпринимателя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должен содержать фамилия, имя, отчество, место жительства заявителя и реквизиты документа, удостоверяющего личность заявителя (для гражданина)</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09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полномочия представителя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представитель заявителя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Сведения о доверителе (кто выдает) – для физического лица необходимы ФИО и  паспортные данные,</w:t>
            </w:r>
            <w:r w:rsidRPr="00F074B6">
              <w:rPr>
                <w:rFonts w:ascii="Times New Roman" w:hAnsi="Times New Roman"/>
                <w:sz w:val="16"/>
                <w:szCs w:val="16"/>
              </w:rPr>
              <w:br/>
              <w:t>Сведения о представителе (кому предназначена доверенность) – физическому лицу– указать ФИО и нужны паспортные данные, организации– указать полное наименование и реквизиты юридического лица.</w:t>
            </w:r>
            <w:r w:rsidRPr="00F074B6">
              <w:rPr>
                <w:rFonts w:ascii="Times New Roman" w:hAnsi="Times New Roman"/>
                <w:sz w:val="16"/>
                <w:szCs w:val="16"/>
              </w:rPr>
              <w:br/>
              <w:t xml:space="preserve">Полномочия на совершение определенных действий – перечислить каких конкретно. </w:t>
            </w:r>
            <w:r w:rsidRPr="00F074B6">
              <w:rPr>
                <w:rFonts w:ascii="Times New Roman" w:hAnsi="Times New Roman"/>
                <w:sz w:val="16"/>
                <w:szCs w:val="16"/>
              </w:rPr>
              <w:br/>
              <w:t xml:space="preserve">Если на получение документов, то необходимо указать каких именно и где. </w:t>
            </w:r>
            <w:r w:rsidRPr="00F074B6">
              <w:rPr>
                <w:rFonts w:ascii="Times New Roman" w:hAnsi="Times New Roman"/>
                <w:sz w:val="16"/>
                <w:szCs w:val="16"/>
              </w:rPr>
              <w:br/>
              <w:t>Дата и место совершения доверенности (прописью);</w:t>
            </w:r>
            <w:r w:rsidRPr="00F074B6">
              <w:rPr>
                <w:rFonts w:ascii="Times New Roman" w:hAnsi="Times New Roman"/>
                <w:sz w:val="16"/>
                <w:szCs w:val="16"/>
              </w:rPr>
              <w:br/>
              <w:t>Подпись доверителя.</w:t>
            </w:r>
            <w:r w:rsidRPr="00F074B6">
              <w:rPr>
                <w:rFonts w:ascii="Times New Roman" w:hAnsi="Times New Roman"/>
                <w:sz w:val="16"/>
                <w:szCs w:val="16"/>
              </w:rPr>
              <w:br/>
              <w:t>Заверение подписи доверителя</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6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подтверждающие </w:t>
            </w:r>
            <w:r w:rsidRPr="00F074B6">
              <w:rPr>
                <w:rFonts w:ascii="Times New Roman" w:hAnsi="Times New Roman"/>
                <w:sz w:val="16"/>
                <w:szCs w:val="16"/>
              </w:rPr>
              <w:lastRenderedPageBreak/>
              <w:t>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удостоверяющие </w:t>
            </w:r>
            <w:r w:rsidRPr="00F074B6">
              <w:rPr>
                <w:rFonts w:ascii="Times New Roman" w:hAnsi="Times New Roman"/>
                <w:sz w:val="16"/>
                <w:szCs w:val="16"/>
              </w:rPr>
              <w:lastRenderedPageBreak/>
              <w:t xml:space="preserve">(устанавливающие)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Копия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r>
            <w:r w:rsidRPr="00F074B6">
              <w:rPr>
                <w:rFonts w:ascii="Times New Roman" w:hAnsi="Times New Roman"/>
                <w:sz w:val="16"/>
                <w:szCs w:val="16"/>
              </w:rPr>
              <w:lastRenderedPageBreak/>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без проведения торгов; - </w:t>
            </w:r>
            <w:r w:rsidRPr="00F074B6">
              <w:rPr>
                <w:rFonts w:ascii="Times New Roman" w:hAnsi="Times New Roman"/>
                <w:sz w:val="16"/>
                <w:szCs w:val="16"/>
              </w:rPr>
              <w:lastRenderedPageBreak/>
              <w:t xml:space="preserve">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плодородия земель </w:t>
            </w:r>
            <w:r w:rsidRPr="00F074B6">
              <w:rPr>
                <w:rFonts w:ascii="Times New Roman" w:hAnsi="Times New Roman"/>
                <w:sz w:val="16"/>
                <w:szCs w:val="16"/>
              </w:rPr>
              <w:lastRenderedPageBreak/>
              <w:t>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быть заверены в </w:t>
            </w:r>
            <w:r w:rsidRPr="00F074B6">
              <w:rPr>
                <w:rFonts w:ascii="Times New Roman" w:hAnsi="Times New Roman"/>
                <w:sz w:val="16"/>
                <w:szCs w:val="16"/>
              </w:rPr>
              <w:lastRenderedPageBreak/>
              <w:t>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396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2546"/>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969"/>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2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w:t>
            </w:r>
            <w:r w:rsidRPr="00F074B6">
              <w:rPr>
                <w:rFonts w:ascii="Times New Roman" w:hAnsi="Times New Roman"/>
                <w:sz w:val="16"/>
                <w:szCs w:val="16"/>
              </w:rPr>
              <w:lastRenderedPageBreak/>
              <w:t>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w:t>
            </w:r>
            <w:r w:rsidRPr="00F074B6">
              <w:rPr>
                <w:rFonts w:ascii="Times New Roman" w:hAnsi="Times New Roman"/>
                <w:sz w:val="16"/>
                <w:szCs w:val="16"/>
              </w:rPr>
              <w:lastRenderedPageBreak/>
              <w:t>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183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w:t>
            </w:r>
            <w:r w:rsidRPr="00F074B6">
              <w:rPr>
                <w:rFonts w:ascii="Times New Roman" w:hAnsi="Times New Roman"/>
                <w:sz w:val="16"/>
                <w:szCs w:val="16"/>
              </w:rPr>
              <w:lastRenderedPageBreak/>
              <w:t>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419"/>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w:t>
            </w:r>
            <w:r w:rsidRPr="00F074B6">
              <w:rPr>
                <w:rFonts w:ascii="Times New Roman" w:hAnsi="Times New Roman"/>
                <w:sz w:val="16"/>
                <w:szCs w:val="16"/>
              </w:rPr>
              <w:lastRenderedPageBreak/>
              <w:t>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гражданину, имеющему право на первоочередное или внеочередное приобретение земельных участков</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54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2"/>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9. Предоставление земельных участков в аренду без проведения торгов юридическим лицам, личное обращение</w:t>
            </w:r>
          </w:p>
        </w:tc>
      </w:tr>
      <w:tr w:rsidR="004C0D60" w:rsidRPr="000A7D01" w:rsidTr="009F6000">
        <w:trPr>
          <w:trHeight w:val="1554"/>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юридического лица</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rsidRPr="00F074B6">
              <w:rPr>
                <w:rFonts w:ascii="Times New Roman" w:hAnsi="Times New Roman"/>
                <w:sz w:val="16"/>
                <w:szCs w:val="16"/>
              </w:rPr>
              <w:lastRenderedPageBreak/>
              <w:t xml:space="preserve">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 основание предоставления земельного участка без проведения торгов; </w:t>
            </w:r>
            <w:r w:rsidRPr="00F074B6">
              <w:rPr>
                <w:rFonts w:ascii="Times New Roman" w:hAnsi="Times New Roman"/>
                <w:sz w:val="16"/>
                <w:szCs w:val="16"/>
              </w:rPr>
              <w:br/>
              <w:t xml:space="preserve"> - вид права, на котором заявитель желает приобрестиземельного участка возможно на нескольких видах прав;                                                                                                                                                                                     - цель использования земельного участка;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F074B6">
              <w:rPr>
                <w:rFonts w:ascii="Times New Roman" w:hAnsi="Times New Roman"/>
                <w:sz w:val="16"/>
                <w:szCs w:val="16"/>
              </w:rPr>
              <w:lastRenderedPageBreak/>
              <w:t>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6</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Приложение 5</w:t>
            </w:r>
          </w:p>
        </w:tc>
      </w:tr>
      <w:tr w:rsidR="004C0D60" w:rsidRPr="000A7D01" w:rsidTr="002B3431">
        <w:trPr>
          <w:trHeight w:val="319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9F6000">
        <w:trPr>
          <w:trHeight w:val="1979"/>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иностранное юридическое лицо</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прилагаемые к заявлению,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Облкомимущества,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w:t>
            </w:r>
            <w:r w:rsidRPr="00F074B6">
              <w:rPr>
                <w:rFonts w:ascii="Times New Roman" w:hAnsi="Times New Roman"/>
                <w:sz w:val="16"/>
                <w:szCs w:val="16"/>
              </w:rPr>
              <w:lastRenderedPageBreak/>
              <w:t>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278"/>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w:t>
            </w:r>
            <w:r w:rsidRPr="00F074B6">
              <w:rPr>
                <w:rFonts w:ascii="Times New Roman" w:hAnsi="Times New Roman"/>
                <w:sz w:val="16"/>
                <w:szCs w:val="16"/>
              </w:rPr>
              <w:lastRenderedPageBreak/>
              <w:t>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419"/>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10.</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w:t>
            </w:r>
            <w:r w:rsidRPr="00F074B6">
              <w:rPr>
                <w:rFonts w:ascii="Times New Roman" w:hAnsi="Times New Roman"/>
                <w:sz w:val="16"/>
                <w:szCs w:val="16"/>
              </w:rPr>
              <w:lastRenderedPageBreak/>
              <w:t>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Документы, </w:t>
            </w:r>
            <w:r w:rsidRPr="00F074B6">
              <w:rPr>
                <w:rFonts w:ascii="Times New Roman" w:hAnsi="Times New Roman"/>
                <w:sz w:val="16"/>
                <w:szCs w:val="16"/>
              </w:rPr>
              <w:lastRenderedPageBreak/>
              <w:t xml:space="preserve">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Копия (один экземпляр), </w:t>
            </w:r>
            <w:r w:rsidRPr="00F074B6">
              <w:rPr>
                <w:rFonts w:ascii="Times New Roman" w:hAnsi="Times New Roman"/>
                <w:sz w:val="16"/>
                <w:szCs w:val="16"/>
              </w:rPr>
              <w:lastRenderedPageBreak/>
              <w:t>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Предоставление в случае </w:t>
            </w:r>
            <w:r w:rsidRPr="00F074B6">
              <w:rPr>
                <w:rFonts w:ascii="Times New Roman" w:hAnsi="Times New Roman"/>
                <w:sz w:val="16"/>
                <w:szCs w:val="16"/>
              </w:rPr>
              <w:lastRenderedPageBreak/>
              <w:t>предоставления:</w:t>
            </w:r>
            <w:r w:rsidRPr="00F074B6">
              <w:rPr>
                <w:rFonts w:ascii="Times New Roman" w:hAnsi="Times New Roman"/>
                <w:sz w:val="16"/>
                <w:szCs w:val="16"/>
              </w:rPr>
              <w:br/>
              <w:t>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w:t>
            </w:r>
            <w:r w:rsidRPr="00F074B6">
              <w:rPr>
                <w:rFonts w:ascii="Times New Roman" w:hAnsi="Times New Roman"/>
                <w:sz w:val="16"/>
                <w:szCs w:val="16"/>
              </w:rPr>
              <w:lastRenderedPageBreak/>
              <w:t xml:space="preserve">без проведения торгов; - земельный участок предоставлен гражданину на аукционе для ведения садоводства или дачного 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w:t>
            </w:r>
            <w:r w:rsidRPr="00F074B6">
              <w:rPr>
                <w:rFonts w:ascii="Times New Roman" w:hAnsi="Times New Roman"/>
                <w:sz w:val="16"/>
                <w:szCs w:val="16"/>
              </w:rPr>
              <w:lastRenderedPageBreak/>
              <w:t>плодородия земель сельскохозяйственного назначения или причинению вреда окружающей среде, порче земель, невыполнении 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Копии документов должны </w:t>
            </w:r>
            <w:r w:rsidRPr="00F074B6">
              <w:rPr>
                <w:rFonts w:ascii="Times New Roman" w:hAnsi="Times New Roman"/>
                <w:sz w:val="16"/>
                <w:szCs w:val="16"/>
              </w:rPr>
              <w:lastRenderedPageBreak/>
              <w:t>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98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410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226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9F6000">
        <w:trPr>
          <w:trHeight w:val="2971"/>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8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w:t>
            </w:r>
            <w:r w:rsidRPr="00F074B6">
              <w:rPr>
                <w:rFonts w:ascii="Times New Roman" w:hAnsi="Times New Roman"/>
                <w:sz w:val="16"/>
                <w:szCs w:val="16"/>
              </w:rPr>
              <w:lastRenderedPageBreak/>
              <w:t>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528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в аренду земельного участка, принадлежащего юридическому лицу на праве постоянного (бессрочного) 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630"/>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765"/>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10. Предоставление земельных участков в аренду без проведения торгов юридическим лицавм, обращение представителя</w:t>
            </w:r>
          </w:p>
        </w:tc>
      </w:tr>
      <w:tr w:rsidR="004C0D60" w:rsidRPr="000A7D01" w:rsidTr="002B3431">
        <w:trPr>
          <w:trHeight w:val="5385"/>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Заявление </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Заявление юридического лица</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обращения юридического лица</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оформляется на бланке, должен содержать: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w:t>
            </w:r>
            <w:r w:rsidRPr="00F074B6">
              <w:rPr>
                <w:rFonts w:ascii="Times New Roman" w:hAnsi="Times New Roman"/>
                <w:sz w:val="16"/>
                <w:szCs w:val="16"/>
              </w:rPr>
              <w:lastRenderedPageBreak/>
              <w:t xml:space="preserve">границы такого земельного участка подлежат уточнению;                                                                                                                                                       - реквизиты решения об утверждении проекта межевания территории, если образование испрашиваемого земельного участка предусмотрено указанным проектом;                                                            -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 основание предоставления земельного участка без проведения торгов; </w:t>
            </w:r>
            <w:r w:rsidRPr="00F074B6">
              <w:rPr>
                <w:rFonts w:ascii="Times New Roman" w:hAnsi="Times New Roman"/>
                <w:sz w:val="16"/>
                <w:szCs w:val="16"/>
              </w:rPr>
              <w:br/>
              <w:t xml:space="preserve"> - вид права, на котором заявитель желает приобрестиземельного участка возможно на нескольких видах прав;                                                                                                                                                                                     - цель использования земельного участка;                                                                                                                                        - реквизиты решения об </w:t>
            </w:r>
            <w:r w:rsidRPr="00F074B6">
              <w:rPr>
                <w:rFonts w:ascii="Times New Roman" w:hAnsi="Times New Roman"/>
                <w:sz w:val="16"/>
                <w:szCs w:val="16"/>
              </w:rPr>
              <w:lastRenderedPageBreak/>
              <w:t>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 почтовый адрес и (или) адрес электронной почты для связи с заявителем.</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Приложение 6</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Приложение 5</w:t>
            </w:r>
          </w:p>
        </w:tc>
      </w:tr>
      <w:tr w:rsidR="004C0D60" w:rsidRPr="000A7D01" w:rsidTr="002B3431">
        <w:trPr>
          <w:trHeight w:val="397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84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 подтверждающий полномочия представителя заявителя</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Доверенность</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представитель заявителя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Сведения о доверителе (кто выдает) – для физического лица необходимы ФИО и  паспортные данные,</w:t>
            </w:r>
            <w:r w:rsidRPr="00F074B6">
              <w:rPr>
                <w:rFonts w:ascii="Times New Roman" w:hAnsi="Times New Roman"/>
                <w:sz w:val="16"/>
                <w:szCs w:val="16"/>
              </w:rPr>
              <w:br/>
              <w:t>Сведения о представителе (кому предназначена доверенность) – физическому лицу– указать ФИО и нужны паспортные данные, организации– указать полное наименование и реквизиты юридического лица.</w:t>
            </w:r>
            <w:r w:rsidRPr="00F074B6">
              <w:rPr>
                <w:rFonts w:ascii="Times New Roman" w:hAnsi="Times New Roman"/>
                <w:sz w:val="16"/>
                <w:szCs w:val="16"/>
              </w:rPr>
              <w:br/>
              <w:t xml:space="preserve">Полномочия на совершение определенных действий – перечислить каких конкретно. </w:t>
            </w:r>
            <w:r w:rsidRPr="00F074B6">
              <w:rPr>
                <w:rFonts w:ascii="Times New Roman" w:hAnsi="Times New Roman"/>
                <w:sz w:val="16"/>
                <w:szCs w:val="16"/>
              </w:rPr>
              <w:br/>
              <w:t xml:space="preserve">Если на получение документов, то необходимо указать каких именно и где. </w:t>
            </w:r>
            <w:r w:rsidRPr="00F074B6">
              <w:rPr>
                <w:rFonts w:ascii="Times New Roman" w:hAnsi="Times New Roman"/>
                <w:sz w:val="16"/>
                <w:szCs w:val="16"/>
              </w:rPr>
              <w:br/>
            </w:r>
            <w:r w:rsidRPr="00F074B6">
              <w:rPr>
                <w:rFonts w:ascii="Times New Roman" w:hAnsi="Times New Roman"/>
                <w:sz w:val="16"/>
                <w:szCs w:val="16"/>
              </w:rPr>
              <w:lastRenderedPageBreak/>
              <w:t>Дата и место совершения доверенности (прописью);</w:t>
            </w:r>
            <w:r w:rsidRPr="00F074B6">
              <w:rPr>
                <w:rFonts w:ascii="Times New Roman" w:hAnsi="Times New Roman"/>
                <w:sz w:val="16"/>
                <w:szCs w:val="16"/>
              </w:rPr>
              <w:br/>
              <w:t>Подпись доверителя.</w:t>
            </w:r>
            <w:r w:rsidRPr="00F074B6">
              <w:rPr>
                <w:rFonts w:ascii="Times New Roman" w:hAnsi="Times New Roman"/>
                <w:sz w:val="16"/>
                <w:szCs w:val="16"/>
              </w:rPr>
              <w:br/>
              <w:t>Заверение подписи доверителя</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Подлинник либо копия, заверенная в установленном порядке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Предоставляется  в случае, если с заявлением о предварительном согласовании предоставления земельного участка обращается иностранное юридическое лицо</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прилагаемые к заявлению,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Облкомимущества,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Списки членов некоммерческой организацией</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подано заявление о предварительном согласовании предоставления земельного участка некоммерческой организацией</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соглашение или иной документ, предусматривающий выполнение международных обязательств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на основании которого образован испрашиваемый земельный участок, принятое до 1 марта 2015 г.  или 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подтверждающий членство заявителя в некоммерческой организации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распределении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1410"/>
        </w:trPr>
        <w:tc>
          <w:tcPr>
            <w:tcW w:w="201"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11.</w:t>
            </w:r>
          </w:p>
        </w:tc>
        <w:tc>
          <w:tcPr>
            <w:tcW w:w="62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испрашиваемый земельный участок, если </w:t>
            </w:r>
            <w:r w:rsidRPr="00F074B6">
              <w:rPr>
                <w:rFonts w:ascii="Times New Roman" w:hAnsi="Times New Roman"/>
                <w:sz w:val="16"/>
                <w:szCs w:val="16"/>
              </w:rPr>
              <w:lastRenderedPageBreak/>
              <w:t xml:space="preserve">право на такой земельный участок не зарегистрировано в ЕГРН </w:t>
            </w:r>
          </w:p>
        </w:tc>
        <w:tc>
          <w:tcPr>
            <w:tcW w:w="650"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Копия (один экземпляр), формирование в дело</w:t>
            </w:r>
          </w:p>
        </w:tc>
        <w:tc>
          <w:tcPr>
            <w:tcW w:w="779"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1. земельного участка, образованного в результате раздела ограниченного в обороте земельного участка, </w:t>
            </w:r>
            <w:r w:rsidRPr="00F074B6">
              <w:rPr>
                <w:rFonts w:ascii="Times New Roman" w:hAnsi="Times New Roman"/>
                <w:sz w:val="16"/>
                <w:szCs w:val="16"/>
              </w:rPr>
              <w:lastRenderedPageBreak/>
              <w:t>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r w:rsidRPr="00F074B6">
              <w:rPr>
                <w:rFonts w:ascii="Times New Roman" w:hAnsi="Times New Roman"/>
                <w:sz w:val="16"/>
                <w:szCs w:val="16"/>
              </w:rPr>
              <w:br/>
              <w:t>2. земельного участка, находящегося в постоянном (бессрочном) пользовании юридических лиц, этим землепользователям;</w:t>
            </w:r>
            <w:r w:rsidRPr="00F074B6">
              <w:rPr>
                <w:rFonts w:ascii="Times New Roman" w:hAnsi="Times New Roman"/>
                <w:sz w:val="16"/>
                <w:szCs w:val="16"/>
              </w:rPr>
              <w:br/>
              <w:t xml:space="preserve">3. земельного участка арендатору, если этот арендатор имеет право на заключение нового договора аренды такого земельного участка в соответствии с: 1)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случаях: - земельный участок предоставлен гражданину или юридическому лицу в аренду без проведения торгов; - земельный участок предоставлен гражданину на аукционе для ведения садоводства или дачного </w:t>
            </w:r>
            <w:r w:rsidRPr="00F074B6">
              <w:rPr>
                <w:rFonts w:ascii="Times New Roman" w:hAnsi="Times New Roman"/>
                <w:sz w:val="16"/>
                <w:szCs w:val="16"/>
              </w:rPr>
              <w:lastRenderedPageBreak/>
              <w:t xml:space="preserve">хозяйства; 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выше случаях при наличии в совокупности следующих условий: -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 исключительным правом на приобретение такого земельного участка в случаях, предусмотренных законодательством, не обладает иное лицо; - ранее заключенный договор аренды такого земельного участка не был расторгнут с этим гражданином или этим юридическим лицом по следующим основаниям: при использовании земельного участка с нарушением требований законодательства (использование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порче земель, невыполнении </w:t>
            </w:r>
            <w:r w:rsidRPr="00F074B6">
              <w:rPr>
                <w:rFonts w:ascii="Times New Roman" w:hAnsi="Times New Roman"/>
                <w:sz w:val="16"/>
                <w:szCs w:val="16"/>
              </w:rPr>
              <w:lastRenderedPageBreak/>
              <w:t>обязанностей по рекультивации земель, обязательных мероприятий по улучшению земель и охране почв, невыполнении обязанностей по приведению земель в состояние, пригодное для использования по целевому назначению, 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при изъятии земельного участка для государственных или муниципальных нужд; - на момент заключения нового договора аренды такого земельного участка имеются предусмотренные закнондательством основания для предоставления без проведения торгов земельного участка, договор аренды которого был заключен без проведения торгов.</w:t>
            </w:r>
          </w:p>
        </w:tc>
        <w:tc>
          <w:tcPr>
            <w:tcW w:w="7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r>
            <w:r w:rsidRPr="00F074B6">
              <w:rPr>
                <w:rFonts w:ascii="Times New Roman" w:hAnsi="Times New Roman"/>
                <w:sz w:val="16"/>
                <w:szCs w:val="16"/>
              </w:rPr>
              <w:lastRenderedPageBreak/>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vMerge w:val="restar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4635"/>
        </w:trPr>
        <w:tc>
          <w:tcPr>
            <w:tcW w:w="201" w:type="pct"/>
            <w:vMerge/>
            <w:hideMark/>
          </w:tcPr>
          <w:p w:rsidR="004C0D60" w:rsidRPr="000A7D01" w:rsidRDefault="004C0D60" w:rsidP="002B3431">
            <w:pPr>
              <w:spacing w:line="276" w:lineRule="auto"/>
              <w:rPr>
                <w:rFonts w:ascii="Times New Roman" w:hAnsi="Times New Roman"/>
              </w:rPr>
            </w:pPr>
          </w:p>
        </w:tc>
        <w:tc>
          <w:tcPr>
            <w:tcW w:w="620" w:type="pct"/>
            <w:vMerge/>
            <w:hideMark/>
          </w:tcPr>
          <w:p w:rsidR="004C0D60" w:rsidRPr="00F074B6" w:rsidRDefault="004C0D60" w:rsidP="002B3431">
            <w:pPr>
              <w:spacing w:line="276" w:lineRule="auto"/>
              <w:rPr>
                <w:rFonts w:ascii="Times New Roman" w:hAnsi="Times New Roman"/>
                <w:sz w:val="16"/>
                <w:szCs w:val="16"/>
              </w:rPr>
            </w:pPr>
          </w:p>
        </w:tc>
        <w:tc>
          <w:tcPr>
            <w:tcW w:w="713" w:type="pct"/>
            <w:vMerge/>
            <w:hideMark/>
          </w:tcPr>
          <w:p w:rsidR="004C0D60" w:rsidRPr="00F074B6" w:rsidRDefault="004C0D60" w:rsidP="002B3431">
            <w:pPr>
              <w:spacing w:line="276" w:lineRule="auto"/>
              <w:rPr>
                <w:rFonts w:ascii="Times New Roman" w:hAnsi="Times New Roman"/>
                <w:sz w:val="16"/>
                <w:szCs w:val="16"/>
              </w:rPr>
            </w:pPr>
          </w:p>
        </w:tc>
        <w:tc>
          <w:tcPr>
            <w:tcW w:w="650" w:type="pct"/>
            <w:vMerge/>
            <w:hideMark/>
          </w:tcPr>
          <w:p w:rsidR="004C0D60" w:rsidRPr="00F074B6" w:rsidRDefault="004C0D60" w:rsidP="002B3431">
            <w:pPr>
              <w:spacing w:line="276" w:lineRule="auto"/>
              <w:rPr>
                <w:rFonts w:ascii="Times New Roman" w:hAnsi="Times New Roman"/>
                <w:sz w:val="16"/>
                <w:szCs w:val="16"/>
              </w:rPr>
            </w:pPr>
          </w:p>
        </w:tc>
        <w:tc>
          <w:tcPr>
            <w:tcW w:w="779" w:type="pct"/>
            <w:vMerge/>
            <w:hideMark/>
          </w:tcPr>
          <w:p w:rsidR="004C0D60" w:rsidRPr="00F074B6" w:rsidRDefault="004C0D60" w:rsidP="002B3431">
            <w:pPr>
              <w:spacing w:line="276" w:lineRule="auto"/>
              <w:rPr>
                <w:rFonts w:ascii="Times New Roman" w:hAnsi="Times New Roman"/>
                <w:sz w:val="16"/>
                <w:szCs w:val="16"/>
              </w:rPr>
            </w:pPr>
          </w:p>
        </w:tc>
        <w:tc>
          <w:tcPr>
            <w:tcW w:w="766" w:type="pct"/>
            <w:vMerge/>
            <w:hideMark/>
          </w:tcPr>
          <w:p w:rsidR="004C0D60" w:rsidRPr="00F074B6" w:rsidRDefault="004C0D60" w:rsidP="002B3431">
            <w:pPr>
              <w:spacing w:line="276" w:lineRule="auto"/>
              <w:rPr>
                <w:rFonts w:ascii="Times New Roman" w:hAnsi="Times New Roman"/>
                <w:sz w:val="16"/>
                <w:szCs w:val="16"/>
              </w:rPr>
            </w:pPr>
          </w:p>
        </w:tc>
        <w:tc>
          <w:tcPr>
            <w:tcW w:w="466" w:type="pct"/>
            <w:vMerge/>
            <w:hideMark/>
          </w:tcPr>
          <w:p w:rsidR="004C0D60" w:rsidRPr="00F074B6" w:rsidRDefault="004C0D60" w:rsidP="002B3431">
            <w:pPr>
              <w:spacing w:line="276" w:lineRule="auto"/>
              <w:rPr>
                <w:rFonts w:ascii="Times New Roman" w:hAnsi="Times New Roman"/>
                <w:sz w:val="16"/>
                <w:szCs w:val="16"/>
              </w:rPr>
            </w:pPr>
          </w:p>
        </w:tc>
        <w:tc>
          <w:tcPr>
            <w:tcW w:w="804" w:type="pct"/>
            <w:vMerge/>
            <w:hideMark/>
          </w:tcPr>
          <w:p w:rsidR="004C0D60" w:rsidRPr="000A7D01" w:rsidRDefault="004C0D60" w:rsidP="002B3431">
            <w:pPr>
              <w:spacing w:line="276" w:lineRule="auto"/>
              <w:rPr>
                <w:rFonts w:ascii="Times New Roman" w:hAnsi="Times New Roman"/>
              </w:rPr>
            </w:pPr>
          </w:p>
        </w:tc>
      </w:tr>
      <w:tr w:rsidR="004C0D60" w:rsidRPr="000A7D01" w:rsidTr="002B3431">
        <w:trPr>
          <w:trHeight w:val="4103"/>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w:t>
            </w:r>
            <w:r w:rsidRPr="00F074B6">
              <w:rPr>
                <w:rFonts w:ascii="Times New Roman" w:hAnsi="Times New Roman"/>
                <w:sz w:val="16"/>
                <w:szCs w:val="16"/>
              </w:rPr>
              <w:br/>
              <w:t xml:space="preserve"> -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r w:rsidRPr="00F074B6">
              <w:rPr>
                <w:rFonts w:ascii="Times New Roman" w:hAnsi="Times New Roman"/>
                <w:sz w:val="16"/>
                <w:szCs w:val="16"/>
              </w:rPr>
              <w:b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w:t>
            </w:r>
            <w:r w:rsidRPr="00F074B6">
              <w:rPr>
                <w:rFonts w:ascii="Times New Roman" w:hAnsi="Times New Roman"/>
                <w:sz w:val="16"/>
                <w:szCs w:val="16"/>
              </w:rPr>
              <w:lastRenderedPageBreak/>
              <w:t>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CD7DA8">
        <w:trPr>
          <w:trHeight w:val="2546"/>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(основание предоставления в случае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w:t>
            </w:r>
            <w:r w:rsidRPr="00F074B6">
              <w:rPr>
                <w:rFonts w:ascii="Times New Roman" w:hAnsi="Times New Roman"/>
                <w:sz w:val="16"/>
                <w:szCs w:val="16"/>
              </w:rPr>
              <w:lastRenderedPageBreak/>
              <w:t>собственности;</w:t>
            </w:r>
            <w:r w:rsidRPr="00F074B6">
              <w:rPr>
                <w:rFonts w:ascii="Times New Roman" w:hAnsi="Times New Roman"/>
                <w:sz w:val="16"/>
                <w:szCs w:val="16"/>
              </w:rPr>
              <w:br/>
              <w:t>2) 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 xml:space="preserve">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w:t>
            </w:r>
            <w:r w:rsidRPr="00F074B6">
              <w:rPr>
                <w:rFonts w:ascii="Times New Roman" w:hAnsi="Times New Roman"/>
                <w:sz w:val="16"/>
                <w:szCs w:val="16"/>
              </w:rPr>
              <w:lastRenderedPageBreak/>
              <w:t>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на основании которого образован испрашиваемый земельный участок, принятое до 1 марта 2015 г.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аренды исходного земельного участка</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если такой договор заключен до дня вступления в силу закона о государственной регистрации прав на недвижимое имущество и сделок с ним в случае предоставления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общего собрания членов некоммерческой организации о распределении испрашиваемого земельного участка заявителю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Решение органа некоммерческой организации о приобретении земельного участка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Предоставление в случае предоставления земельного участка: </w:t>
            </w:r>
            <w:r w:rsidRPr="00F074B6">
              <w:rPr>
                <w:rFonts w:ascii="Times New Roman" w:hAnsi="Times New Roman"/>
                <w:sz w:val="16"/>
                <w:szCs w:val="16"/>
              </w:rPr>
              <w:br/>
              <w:t>-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r w:rsidRPr="00F074B6">
              <w:rPr>
                <w:rFonts w:ascii="Times New Roman" w:hAnsi="Times New Roman"/>
                <w:sz w:val="16"/>
                <w:szCs w:val="16"/>
              </w:rPr>
              <w:br/>
              <w:t>-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0A7D01" w:rsidTr="002B3431">
        <w:trPr>
          <w:trHeight w:val="3465"/>
        </w:trPr>
        <w:tc>
          <w:tcPr>
            <w:tcW w:w="201"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lastRenderedPageBreak/>
              <w:t>18.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0A7D01" w:rsidRDefault="004C0D60" w:rsidP="002B3431">
            <w:pPr>
              <w:spacing w:line="276" w:lineRule="auto"/>
              <w:rPr>
                <w:rFonts w:ascii="Times New Roman" w:hAnsi="Times New Roman"/>
              </w:rPr>
            </w:pPr>
            <w:r w:rsidRPr="000A7D01">
              <w:rPr>
                <w:rFonts w:ascii="Times New Roman" w:hAnsi="Times New Roman"/>
              </w:rPr>
              <w:t>-</w:t>
            </w:r>
          </w:p>
        </w:tc>
      </w:tr>
      <w:tr w:rsidR="004C0D60" w:rsidRPr="00F074B6" w:rsidTr="002B3431">
        <w:trPr>
          <w:trHeight w:val="2969"/>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54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случаях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w:t>
            </w:r>
            <w:r w:rsidRPr="00F074B6">
              <w:rPr>
                <w:rFonts w:ascii="Times New Roman" w:hAnsi="Times New Roman"/>
                <w:sz w:val="16"/>
                <w:szCs w:val="16"/>
              </w:rPr>
              <w:b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r w:rsidRPr="00F074B6">
              <w:rPr>
                <w:rFonts w:ascii="Times New Roman" w:hAnsi="Times New Roman"/>
                <w:sz w:val="16"/>
                <w:szCs w:val="16"/>
              </w:rPr>
              <w:br/>
              <w:t xml:space="preserve">2) собственнику объекта незавершенного строительства, в случае, если уполномоченным органом в </w:t>
            </w:r>
            <w:r w:rsidRPr="00F074B6">
              <w:rPr>
                <w:rFonts w:ascii="Times New Roman" w:hAnsi="Times New Roman"/>
                <w:sz w:val="16"/>
                <w:szCs w:val="16"/>
              </w:rPr>
              <w:lastRenderedPageBreak/>
              <w:t>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5400"/>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в аренду земельного участка, принадлежащего юридическому лицу на праве постоянного (бессрочного) 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развитии застроенной территории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 комплексном освоении территории в целях строительства жилья экономического класса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26.</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27.</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Свидетельство о внесении казачьего общества в государственный Реестр казачьих обществ в Российской Федерации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28.</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№1, подтверждающий право заявителя на предоставление земельного участка в собственность без проведения торгов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лицу, которое в соответствии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29.</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Выдержка из лицензии на пользование недрами, подтверждающая границы горного отвода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проведения работ, связанных с пользованием недрами, недропользователю</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30.</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Концессионное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31.</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коммерческого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32.</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Договор об освоении территории в целях строительства и эксплуатации наемного дома социального использования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33.</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Специальный инвестиционный контракт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34.</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Охотхозяйственное соглашение </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65"/>
        </w:trPr>
        <w:tc>
          <w:tcPr>
            <w:tcW w:w="201"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35.</w:t>
            </w:r>
          </w:p>
        </w:tc>
        <w:tc>
          <w:tcPr>
            <w:tcW w:w="62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713"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Договор о комплексном развитии территории</w:t>
            </w:r>
          </w:p>
        </w:tc>
        <w:tc>
          <w:tcPr>
            <w:tcW w:w="650"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Копия (один экземпляр), формирование в дело</w:t>
            </w:r>
          </w:p>
        </w:tc>
        <w:tc>
          <w:tcPr>
            <w:tcW w:w="779"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Предоставление в случае предоставления земельного участка:</w:t>
            </w:r>
            <w:r w:rsidRPr="00F074B6">
              <w:rPr>
                <w:rFonts w:ascii="Times New Roman" w:hAnsi="Times New Roman"/>
                <w:sz w:val="16"/>
                <w:szCs w:val="16"/>
              </w:rPr>
              <w:br/>
              <w:t xml:space="preserve"> -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r w:rsidRPr="00F074B6">
              <w:rPr>
                <w:rFonts w:ascii="Times New Roman" w:hAnsi="Times New Roman"/>
                <w:sz w:val="16"/>
                <w:szCs w:val="16"/>
              </w:rPr>
              <w:br/>
              <w:t>-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tc>
        <w:tc>
          <w:tcPr>
            <w:tcW w:w="7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Копии документов должны быть заверены в установленном законодательством порядке или представлены с предъявлением подлинника.</w:t>
            </w:r>
            <w:r w:rsidRPr="00F074B6">
              <w:rPr>
                <w:rFonts w:ascii="Times New Roman" w:hAnsi="Times New Roman"/>
                <w:sz w:val="16"/>
                <w:szCs w:val="16"/>
              </w:rPr>
              <w:br/>
              <w:t>При представлении подлинников документов копии с них заверяются специалистом МФЦ, должностным лицом Органа местного самоуправления, осуществляющими прием документов, а подлинники документов возвращаются заявителю.</w:t>
            </w:r>
            <w:r w:rsidRPr="00F074B6">
              <w:rPr>
                <w:rFonts w:ascii="Times New Roman" w:hAnsi="Times New Roman"/>
                <w:sz w:val="16"/>
                <w:szCs w:val="16"/>
              </w:rPr>
              <w:br/>
              <w:t>Предоставляемые документы должны быть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 тексты документов написаны разборчиво, заполнены в полном объеме, представлены в полном объеме, не имеют повреждений, наличие которых не позволяет однозначно истолковать их содержание.</w:t>
            </w:r>
          </w:p>
        </w:tc>
        <w:tc>
          <w:tcPr>
            <w:tcW w:w="466"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804" w:type="pc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630"/>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11-я подуслуга соответствует 7 подуслуге</w:t>
            </w:r>
          </w:p>
        </w:tc>
      </w:tr>
      <w:tr w:rsidR="004C0D60" w:rsidRPr="00F074B6" w:rsidTr="002B3431">
        <w:trPr>
          <w:trHeight w:val="690"/>
        </w:trPr>
        <w:tc>
          <w:tcPr>
            <w:tcW w:w="5000" w:type="pct"/>
            <w:gridSpan w:val="8"/>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12-я подуслуга соответствует 8 подуслуге</w:t>
            </w:r>
          </w:p>
        </w:tc>
      </w:tr>
    </w:tbl>
    <w:p w:rsidR="004C0D60" w:rsidRPr="00F074B6" w:rsidRDefault="004C0D60" w:rsidP="004C0D60">
      <w:pPr>
        <w:rPr>
          <w:rFonts w:ascii="Times New Roman" w:hAnsi="Times New Roman"/>
          <w:sz w:val="16"/>
          <w:szCs w:val="16"/>
        </w:rPr>
      </w:pPr>
    </w:p>
    <w:p w:rsidR="004C0D60" w:rsidRPr="00F074B6" w:rsidRDefault="004C0D60" w:rsidP="004C0D60">
      <w:pPr>
        <w:rPr>
          <w:rFonts w:ascii="Times New Roman" w:hAnsi="Times New Roman"/>
          <w:sz w:val="16"/>
          <w:szCs w:val="16"/>
        </w:rPr>
      </w:pPr>
    </w:p>
    <w:tbl>
      <w:tblPr>
        <w:tblStyle w:val="ae"/>
        <w:tblW w:w="0" w:type="auto"/>
        <w:tblLook w:val="04A0"/>
      </w:tblPr>
      <w:tblGrid>
        <w:gridCol w:w="599"/>
        <w:gridCol w:w="1157"/>
        <w:gridCol w:w="571"/>
        <w:gridCol w:w="1010"/>
        <w:gridCol w:w="848"/>
        <w:gridCol w:w="864"/>
        <w:gridCol w:w="1550"/>
        <w:gridCol w:w="216"/>
        <w:gridCol w:w="1349"/>
        <w:gridCol w:w="405"/>
        <w:gridCol w:w="1357"/>
        <w:gridCol w:w="467"/>
        <w:gridCol w:w="1159"/>
        <w:gridCol w:w="216"/>
        <w:gridCol w:w="1349"/>
        <w:gridCol w:w="216"/>
        <w:gridCol w:w="1453"/>
      </w:tblGrid>
      <w:tr w:rsidR="004C0D60" w:rsidRPr="00F074B6" w:rsidTr="002B3431">
        <w:trPr>
          <w:trHeight w:val="600"/>
        </w:trPr>
        <w:tc>
          <w:tcPr>
            <w:tcW w:w="14786" w:type="dxa"/>
            <w:gridSpan w:val="17"/>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lastRenderedPageBreak/>
              <w:t>Раздел 5. "Документы и сведения, получаемые посредством межведомственного информационного взаимодействия"</w:t>
            </w:r>
          </w:p>
        </w:tc>
      </w:tr>
      <w:tr w:rsidR="004C0D60" w:rsidRPr="00F074B6" w:rsidTr="002B3431">
        <w:trPr>
          <w:trHeight w:val="315"/>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p>
        </w:tc>
        <w:tc>
          <w:tcPr>
            <w:tcW w:w="1576" w:type="dxa"/>
            <w:gridSpan w:val="2"/>
            <w:hideMark/>
          </w:tcPr>
          <w:p w:rsidR="004C0D60" w:rsidRPr="00F074B6" w:rsidRDefault="004C0D60" w:rsidP="002B3431">
            <w:pPr>
              <w:keepNext/>
              <w:widowControl w:val="0"/>
              <w:spacing w:line="276" w:lineRule="auto"/>
              <w:rPr>
                <w:rFonts w:ascii="Times New Roman" w:hAnsi="Times New Roman"/>
                <w:sz w:val="16"/>
                <w:szCs w:val="16"/>
              </w:rPr>
            </w:pPr>
          </w:p>
        </w:tc>
        <w:tc>
          <w:tcPr>
            <w:tcW w:w="1752" w:type="dxa"/>
            <w:gridSpan w:val="2"/>
            <w:hideMark/>
          </w:tcPr>
          <w:p w:rsidR="004C0D60" w:rsidRPr="00F074B6" w:rsidRDefault="004C0D60" w:rsidP="002B3431">
            <w:pPr>
              <w:keepNext/>
              <w:widowControl w:val="0"/>
              <w:spacing w:line="276" w:lineRule="auto"/>
              <w:rPr>
                <w:rFonts w:ascii="Times New Roman" w:hAnsi="Times New Roman"/>
                <w:sz w:val="16"/>
                <w:szCs w:val="16"/>
              </w:rPr>
            </w:pPr>
          </w:p>
        </w:tc>
        <w:tc>
          <w:tcPr>
            <w:tcW w:w="1599" w:type="dxa"/>
            <w:hideMark/>
          </w:tcPr>
          <w:p w:rsidR="004C0D60" w:rsidRPr="00F074B6" w:rsidRDefault="004C0D60" w:rsidP="002B3431">
            <w:pPr>
              <w:keepNext/>
              <w:widowControl w:val="0"/>
              <w:spacing w:line="276" w:lineRule="auto"/>
              <w:rPr>
                <w:rFonts w:ascii="Times New Roman" w:hAnsi="Times New Roman"/>
                <w:sz w:val="16"/>
                <w:szCs w:val="16"/>
              </w:rPr>
            </w:pPr>
          </w:p>
        </w:tc>
        <w:tc>
          <w:tcPr>
            <w:tcW w:w="1599" w:type="dxa"/>
            <w:gridSpan w:val="2"/>
            <w:hideMark/>
          </w:tcPr>
          <w:p w:rsidR="004C0D60" w:rsidRPr="00F074B6" w:rsidRDefault="004C0D60" w:rsidP="002B3431">
            <w:pPr>
              <w:keepNext/>
              <w:widowControl w:val="0"/>
              <w:spacing w:line="276" w:lineRule="auto"/>
              <w:rPr>
                <w:rFonts w:ascii="Times New Roman" w:hAnsi="Times New Roman"/>
                <w:sz w:val="16"/>
                <w:szCs w:val="16"/>
              </w:rPr>
            </w:pPr>
          </w:p>
        </w:tc>
        <w:tc>
          <w:tcPr>
            <w:tcW w:w="1803" w:type="dxa"/>
            <w:gridSpan w:val="2"/>
            <w:hideMark/>
          </w:tcPr>
          <w:p w:rsidR="004C0D60" w:rsidRPr="00F074B6" w:rsidRDefault="004C0D60" w:rsidP="002B3431">
            <w:pPr>
              <w:keepNext/>
              <w:widowControl w:val="0"/>
              <w:spacing w:line="276" w:lineRule="auto"/>
              <w:rPr>
                <w:rFonts w:ascii="Times New Roman" w:hAnsi="Times New Roman"/>
                <w:sz w:val="16"/>
                <w:szCs w:val="16"/>
              </w:rPr>
            </w:pPr>
          </w:p>
        </w:tc>
        <w:tc>
          <w:tcPr>
            <w:tcW w:w="1614" w:type="dxa"/>
            <w:gridSpan w:val="2"/>
            <w:hideMark/>
          </w:tcPr>
          <w:p w:rsidR="004C0D60" w:rsidRPr="00F074B6" w:rsidRDefault="004C0D60" w:rsidP="002B3431">
            <w:pPr>
              <w:keepNext/>
              <w:widowControl w:val="0"/>
              <w:spacing w:line="276" w:lineRule="auto"/>
              <w:rPr>
                <w:rFonts w:ascii="Times New Roman" w:hAnsi="Times New Roman"/>
                <w:sz w:val="16"/>
                <w:szCs w:val="16"/>
              </w:rPr>
            </w:pPr>
          </w:p>
        </w:tc>
        <w:tc>
          <w:tcPr>
            <w:tcW w:w="1614" w:type="dxa"/>
            <w:gridSpan w:val="3"/>
            <w:hideMark/>
          </w:tcPr>
          <w:p w:rsidR="004C0D60" w:rsidRPr="00F074B6" w:rsidRDefault="004C0D60" w:rsidP="002B3431">
            <w:pPr>
              <w:keepNext/>
              <w:widowControl w:val="0"/>
              <w:spacing w:line="276" w:lineRule="auto"/>
              <w:rPr>
                <w:rFonts w:ascii="Times New Roman" w:hAnsi="Times New Roman"/>
                <w:sz w:val="16"/>
                <w:szCs w:val="16"/>
              </w:rPr>
            </w:pPr>
          </w:p>
        </w:tc>
        <w:tc>
          <w:tcPr>
            <w:tcW w:w="1614" w:type="dxa"/>
            <w:hideMark/>
          </w:tcPr>
          <w:p w:rsidR="004C0D60" w:rsidRPr="00F074B6" w:rsidRDefault="004C0D60" w:rsidP="002B3431">
            <w:pPr>
              <w:keepNext/>
              <w:widowControl w:val="0"/>
              <w:spacing w:line="276" w:lineRule="auto"/>
              <w:rPr>
                <w:rFonts w:ascii="Times New Roman" w:hAnsi="Times New Roman"/>
                <w:sz w:val="16"/>
                <w:szCs w:val="16"/>
              </w:rPr>
            </w:pPr>
          </w:p>
        </w:tc>
      </w:tr>
      <w:tr w:rsidR="004C0D60" w:rsidRPr="00F074B6" w:rsidTr="00CD7DA8">
        <w:trPr>
          <w:trHeight w:val="2318"/>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Реквизиты актуальной технологической карты межведомственного взаимодействия</w:t>
            </w:r>
          </w:p>
        </w:tc>
        <w:tc>
          <w:tcPr>
            <w:tcW w:w="1576"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Наименование запрашиваемого документа (сведения)</w:t>
            </w:r>
          </w:p>
        </w:tc>
        <w:tc>
          <w:tcPr>
            <w:tcW w:w="1752"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Перечень и состав сведений, запрашиваемых в рамках межведомственного информационного взаимодействия</w:t>
            </w:r>
          </w:p>
        </w:tc>
        <w:tc>
          <w:tcPr>
            <w:tcW w:w="1599" w:type="dxa"/>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Наименование органа (организации),  направляющего (ей) межведомственный запрос</w:t>
            </w:r>
          </w:p>
        </w:tc>
        <w:tc>
          <w:tcPr>
            <w:tcW w:w="1599"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Наименование органа (организации), в адрес которого (ой) направляется межведомственный запрос</w:t>
            </w:r>
          </w:p>
        </w:tc>
        <w:tc>
          <w:tcPr>
            <w:tcW w:w="1803"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SID электронного сервиса/наименование вида сведений</w:t>
            </w:r>
          </w:p>
        </w:tc>
        <w:tc>
          <w:tcPr>
            <w:tcW w:w="1614"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Срок осуществления межведомственного информационного взаимодействия</w:t>
            </w:r>
          </w:p>
        </w:tc>
        <w:tc>
          <w:tcPr>
            <w:tcW w:w="1614" w:type="dxa"/>
            <w:gridSpan w:val="3"/>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Формы (шаблоны) межведомственного запроса и ответа на межведомственный запрос</w:t>
            </w:r>
          </w:p>
        </w:tc>
        <w:tc>
          <w:tcPr>
            <w:tcW w:w="1614" w:type="dxa"/>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Образец заполнения форм межведомственного запроса и ответа на межведомственный запрос</w:t>
            </w:r>
          </w:p>
        </w:tc>
      </w:tr>
      <w:tr w:rsidR="004C0D60" w:rsidRPr="00F074B6" w:rsidTr="002B3431">
        <w:trPr>
          <w:trHeight w:val="315"/>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1</w:t>
            </w:r>
          </w:p>
        </w:tc>
        <w:tc>
          <w:tcPr>
            <w:tcW w:w="1576"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2</w:t>
            </w:r>
          </w:p>
        </w:tc>
        <w:tc>
          <w:tcPr>
            <w:tcW w:w="1752"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3</w:t>
            </w:r>
          </w:p>
        </w:tc>
        <w:tc>
          <w:tcPr>
            <w:tcW w:w="1599"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4</w:t>
            </w:r>
          </w:p>
        </w:tc>
        <w:tc>
          <w:tcPr>
            <w:tcW w:w="1599"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5</w:t>
            </w:r>
          </w:p>
        </w:tc>
        <w:tc>
          <w:tcPr>
            <w:tcW w:w="1803"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6</w:t>
            </w:r>
          </w:p>
        </w:tc>
        <w:tc>
          <w:tcPr>
            <w:tcW w:w="1614"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7</w:t>
            </w:r>
          </w:p>
        </w:tc>
        <w:tc>
          <w:tcPr>
            <w:tcW w:w="1614" w:type="dxa"/>
            <w:gridSpan w:val="3"/>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8</w:t>
            </w:r>
          </w:p>
        </w:tc>
        <w:tc>
          <w:tcPr>
            <w:tcW w:w="1614"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9</w:t>
            </w:r>
          </w:p>
        </w:tc>
      </w:tr>
      <w:tr w:rsidR="004C0D60" w:rsidRPr="00F074B6" w:rsidTr="002B3431">
        <w:trPr>
          <w:trHeight w:val="401"/>
        </w:trPr>
        <w:tc>
          <w:tcPr>
            <w:tcW w:w="14786" w:type="dxa"/>
            <w:gridSpan w:val="17"/>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F074B6" w:rsidTr="002B3431">
        <w:trPr>
          <w:trHeight w:val="7425"/>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lastRenderedPageBreak/>
              <w:t>-</w:t>
            </w:r>
          </w:p>
        </w:tc>
        <w:tc>
          <w:tcPr>
            <w:tcW w:w="1576"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Градостроительное заключение</w:t>
            </w:r>
          </w:p>
        </w:tc>
        <w:tc>
          <w:tcPr>
            <w:tcW w:w="1752"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Сведения о рассматриваемом земельном участке, о соответствии земельного участка документам территориального планирования (генеральному плану поселения, схеме территориального планирования), предельные размеры предоставления земельного участка, в соответствии с правилами землепользования и застройки поселения, об ограничениях и обременениях в использовании земельного участка, выводы о возможности формирования (предоставления) земельного участка. Для земельных участков из категории земли сельскохозяйственного назначения -информация об отнении участка к сельскохозяйственным угодьям, вид угодий (пашни, сенокосы, пастбища, залежи, земли, занятые многолетними насаждениями и др.)</w:t>
            </w:r>
          </w:p>
        </w:tc>
        <w:tc>
          <w:tcPr>
            <w:tcW w:w="1599"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599"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Орган (отдел), уполномоченный в сфере земельных отношенияхм, в области архитектуры и градостроительства</w:t>
            </w:r>
          </w:p>
        </w:tc>
        <w:tc>
          <w:tcPr>
            <w:tcW w:w="1803"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нет</w:t>
            </w:r>
          </w:p>
        </w:tc>
        <w:tc>
          <w:tcPr>
            <w:tcW w:w="1614"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 xml:space="preserve">11 рабочих дней </w:t>
            </w:r>
            <w:r w:rsidRPr="00F074B6">
              <w:rPr>
                <w:rFonts w:ascii="Times New Roman" w:hAnsi="Times New Roman"/>
                <w:sz w:val="16"/>
                <w:szCs w:val="16"/>
              </w:rPr>
              <w:br/>
              <w:t>(направление запроса – 5 раб. День, направление ответа на запрос – 5 раб. Дня, приобщение ответа к личному делу – 1 раб.день)</w:t>
            </w:r>
          </w:p>
        </w:tc>
        <w:tc>
          <w:tcPr>
            <w:tcW w:w="1614" w:type="dxa"/>
            <w:gridSpan w:val="3"/>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Приложение 15,16</w:t>
            </w:r>
          </w:p>
        </w:tc>
        <w:tc>
          <w:tcPr>
            <w:tcW w:w="1614"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Приложение 17, 18</w:t>
            </w:r>
          </w:p>
        </w:tc>
      </w:tr>
      <w:tr w:rsidR="004C0D60" w:rsidRPr="00F074B6" w:rsidTr="002B3431">
        <w:trPr>
          <w:trHeight w:val="315"/>
        </w:trPr>
        <w:tc>
          <w:tcPr>
            <w:tcW w:w="14786" w:type="dxa"/>
            <w:gridSpan w:val="17"/>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lastRenderedPageBreak/>
              <w:t>2-6 подуслуги соответствуют 1 подуслуге</w:t>
            </w:r>
          </w:p>
        </w:tc>
      </w:tr>
      <w:tr w:rsidR="004C0D60" w:rsidRPr="00F074B6" w:rsidTr="002B3431">
        <w:trPr>
          <w:trHeight w:val="345"/>
        </w:trPr>
        <w:tc>
          <w:tcPr>
            <w:tcW w:w="14786" w:type="dxa"/>
            <w:gridSpan w:val="17"/>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7. Предоставление земельных участков в аренду без проведения торгов гражданам, личное обращение</w:t>
            </w:r>
          </w:p>
        </w:tc>
      </w:tr>
      <w:tr w:rsidR="004C0D60" w:rsidRPr="00F074B6" w:rsidTr="002B3431">
        <w:trPr>
          <w:trHeight w:val="3276"/>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t>-</w:t>
            </w:r>
          </w:p>
        </w:tc>
        <w:tc>
          <w:tcPr>
            <w:tcW w:w="1576"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Выписка из Единого государственного ресестра недвижимости об основных характеристиках и зарегистрированных правах на объект недвижимости</w:t>
            </w:r>
          </w:p>
        </w:tc>
        <w:tc>
          <w:tcPr>
            <w:tcW w:w="1752"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Сведения об основных характеристиках объекта недвижимости</w:t>
            </w:r>
          </w:p>
        </w:tc>
        <w:tc>
          <w:tcPr>
            <w:tcW w:w="1599"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599"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Волгоградской области </w:t>
            </w:r>
          </w:p>
        </w:tc>
        <w:tc>
          <w:tcPr>
            <w:tcW w:w="1803"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SID0003564</w:t>
            </w:r>
          </w:p>
        </w:tc>
        <w:tc>
          <w:tcPr>
            <w:tcW w:w="1614"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 xml:space="preserve">5 рабочих дней </w:t>
            </w:r>
            <w:r w:rsidRPr="00F074B6">
              <w:rPr>
                <w:rFonts w:ascii="Times New Roman" w:hAnsi="Times New Roman"/>
                <w:sz w:val="16"/>
                <w:szCs w:val="16"/>
              </w:rPr>
              <w:br/>
              <w:t>(направление запроса – 1 раб. День, направление ответа на запрос – 3 раб. Дня, приобщение ответа к личному делу – 1 раб.день)</w:t>
            </w:r>
          </w:p>
        </w:tc>
        <w:tc>
          <w:tcPr>
            <w:tcW w:w="1614" w:type="dxa"/>
            <w:gridSpan w:val="3"/>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w:t>
            </w:r>
          </w:p>
        </w:tc>
        <w:tc>
          <w:tcPr>
            <w:tcW w:w="1614"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9064"/>
        </w:trPr>
        <w:tc>
          <w:tcPr>
            <w:tcW w:w="1615" w:type="dxa"/>
            <w:gridSpan w:val="2"/>
            <w:hideMark/>
          </w:tcPr>
          <w:p w:rsidR="004C0D60" w:rsidRPr="00F074B6" w:rsidRDefault="004C0D60" w:rsidP="002B3431">
            <w:pPr>
              <w:keepNext/>
              <w:widowControl w:val="0"/>
              <w:spacing w:line="276" w:lineRule="auto"/>
              <w:rPr>
                <w:rFonts w:ascii="Times New Roman" w:hAnsi="Times New Roman"/>
                <w:b/>
                <w:bCs/>
                <w:sz w:val="16"/>
                <w:szCs w:val="16"/>
              </w:rPr>
            </w:pPr>
            <w:r w:rsidRPr="00F074B6">
              <w:rPr>
                <w:rFonts w:ascii="Times New Roman" w:hAnsi="Times New Roman"/>
                <w:b/>
                <w:bCs/>
                <w:sz w:val="16"/>
                <w:szCs w:val="16"/>
              </w:rPr>
              <w:lastRenderedPageBreak/>
              <w:t>-</w:t>
            </w:r>
          </w:p>
        </w:tc>
        <w:tc>
          <w:tcPr>
            <w:tcW w:w="1576"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Градостроительное заключение</w:t>
            </w:r>
          </w:p>
        </w:tc>
        <w:tc>
          <w:tcPr>
            <w:tcW w:w="1752"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Сведения о рассматриваемом земельном участке, о соответствии земельного участка документам территориального планирования (генеральному плану поселения, схеме территориального планирования), предельные размеры предоставления земельного участка, в соответствии с правилами землепользования и застройки поселения, об ограничениях и обременениях в использовании земельного участка, выводы о возможности формирования (предоставления) земельного участка. Для земельных участков из категории земли сельскохозяйственного назначения -информация об отнении участка к сельскохозяйственным угодьям, вид угодий (пашни, сенокосы, пастбища, залежи, земли, занятые многолетними насаждениями и др.)</w:t>
            </w:r>
          </w:p>
        </w:tc>
        <w:tc>
          <w:tcPr>
            <w:tcW w:w="1599"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599"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Орган (отдел), уполномоченный в сфере земельных отношенияхм, в области архитектуры и градостроительства</w:t>
            </w:r>
          </w:p>
        </w:tc>
        <w:tc>
          <w:tcPr>
            <w:tcW w:w="1803"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нет</w:t>
            </w:r>
          </w:p>
        </w:tc>
        <w:tc>
          <w:tcPr>
            <w:tcW w:w="1614" w:type="dxa"/>
            <w:gridSpan w:val="2"/>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 xml:space="preserve">11 рабочих дней </w:t>
            </w:r>
            <w:r w:rsidRPr="00F074B6">
              <w:rPr>
                <w:rFonts w:ascii="Times New Roman" w:hAnsi="Times New Roman"/>
                <w:sz w:val="16"/>
                <w:szCs w:val="16"/>
              </w:rPr>
              <w:br/>
              <w:t>(направление запроса – 5 раб. День, направление ответа на запрос – 5 раб. Дня, приобщение ответа к личному делу – 1 раб.день)</w:t>
            </w:r>
          </w:p>
        </w:tc>
        <w:tc>
          <w:tcPr>
            <w:tcW w:w="1614" w:type="dxa"/>
            <w:gridSpan w:val="3"/>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приложение 15,16</w:t>
            </w:r>
          </w:p>
        </w:tc>
        <w:tc>
          <w:tcPr>
            <w:tcW w:w="1614" w:type="dxa"/>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t>приложение 17, 18</w:t>
            </w:r>
          </w:p>
        </w:tc>
      </w:tr>
      <w:tr w:rsidR="004C0D60" w:rsidRPr="00F074B6" w:rsidTr="002B3431">
        <w:trPr>
          <w:trHeight w:val="216"/>
        </w:trPr>
        <w:tc>
          <w:tcPr>
            <w:tcW w:w="14786" w:type="dxa"/>
            <w:gridSpan w:val="17"/>
            <w:hideMark/>
          </w:tcPr>
          <w:p w:rsidR="004C0D60" w:rsidRPr="00F074B6" w:rsidRDefault="004C0D60" w:rsidP="002B3431">
            <w:pPr>
              <w:keepNext/>
              <w:widowControl w:val="0"/>
              <w:spacing w:line="276" w:lineRule="auto"/>
              <w:rPr>
                <w:rFonts w:ascii="Times New Roman" w:hAnsi="Times New Roman"/>
                <w:sz w:val="16"/>
                <w:szCs w:val="16"/>
              </w:rPr>
            </w:pPr>
            <w:r w:rsidRPr="00F074B6">
              <w:rPr>
                <w:rFonts w:ascii="Times New Roman" w:hAnsi="Times New Roman"/>
                <w:sz w:val="16"/>
                <w:szCs w:val="16"/>
              </w:rPr>
              <w:lastRenderedPageBreak/>
              <w:t>8-12 подуслуги соответствуют 7 подуслуге</w:t>
            </w:r>
          </w:p>
        </w:tc>
      </w:tr>
      <w:tr w:rsidR="004C0D60" w:rsidRPr="00F074B6" w:rsidTr="002B3431">
        <w:trPr>
          <w:trHeight w:val="510"/>
        </w:trPr>
        <w:tc>
          <w:tcPr>
            <w:tcW w:w="4037" w:type="dxa"/>
            <w:gridSpan w:val="5"/>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Раздел 6. "Результат "подуслуги"</w:t>
            </w:r>
          </w:p>
        </w:tc>
        <w:tc>
          <w:tcPr>
            <w:tcW w:w="2625" w:type="dxa"/>
            <w:gridSpan w:val="3"/>
            <w:hideMark/>
          </w:tcPr>
          <w:p w:rsidR="004C0D60" w:rsidRPr="00F074B6" w:rsidRDefault="004C0D60" w:rsidP="002B3431">
            <w:pPr>
              <w:spacing w:line="276" w:lineRule="auto"/>
              <w:rPr>
                <w:rFonts w:ascii="Times New Roman" w:hAnsi="Times New Roman"/>
                <w:b/>
                <w:bCs/>
                <w:sz w:val="16"/>
                <w:szCs w:val="16"/>
              </w:rPr>
            </w:pPr>
          </w:p>
        </w:tc>
        <w:tc>
          <w:tcPr>
            <w:tcW w:w="1866" w:type="dxa"/>
            <w:gridSpan w:val="2"/>
            <w:hideMark/>
          </w:tcPr>
          <w:p w:rsidR="004C0D60" w:rsidRPr="00F074B6" w:rsidRDefault="004C0D60" w:rsidP="002B3431">
            <w:pPr>
              <w:spacing w:line="276" w:lineRule="auto"/>
              <w:rPr>
                <w:rFonts w:ascii="Times New Roman" w:hAnsi="Times New Roman"/>
                <w:sz w:val="16"/>
                <w:szCs w:val="16"/>
              </w:rPr>
            </w:pPr>
          </w:p>
        </w:tc>
        <w:tc>
          <w:tcPr>
            <w:tcW w:w="1866" w:type="dxa"/>
            <w:gridSpan w:val="2"/>
            <w:hideMark/>
          </w:tcPr>
          <w:p w:rsidR="004C0D60" w:rsidRPr="00F074B6" w:rsidRDefault="004C0D60" w:rsidP="002B3431">
            <w:pPr>
              <w:spacing w:line="276" w:lineRule="auto"/>
              <w:rPr>
                <w:rFonts w:ascii="Times New Roman" w:hAnsi="Times New Roman"/>
                <w:sz w:val="16"/>
                <w:szCs w:val="16"/>
              </w:rPr>
            </w:pPr>
          </w:p>
        </w:tc>
        <w:tc>
          <w:tcPr>
            <w:tcW w:w="1339" w:type="dxa"/>
            <w:gridSpan w:val="2"/>
            <w:hideMark/>
          </w:tcPr>
          <w:p w:rsidR="004C0D60" w:rsidRPr="00F074B6" w:rsidRDefault="004C0D60" w:rsidP="002B3431">
            <w:pPr>
              <w:spacing w:line="276" w:lineRule="auto"/>
              <w:rPr>
                <w:rFonts w:ascii="Times New Roman" w:hAnsi="Times New Roman"/>
                <w:sz w:val="16"/>
                <w:szCs w:val="16"/>
              </w:rPr>
            </w:pPr>
          </w:p>
        </w:tc>
        <w:tc>
          <w:tcPr>
            <w:tcW w:w="1337" w:type="dxa"/>
            <w:hideMark/>
          </w:tcPr>
          <w:p w:rsidR="004C0D60" w:rsidRPr="00F074B6" w:rsidRDefault="004C0D60" w:rsidP="002B3431">
            <w:pPr>
              <w:spacing w:line="276" w:lineRule="auto"/>
              <w:rPr>
                <w:rFonts w:ascii="Times New Roman" w:hAnsi="Times New Roman"/>
                <w:sz w:val="16"/>
                <w:szCs w:val="16"/>
              </w:rPr>
            </w:pPr>
          </w:p>
        </w:tc>
        <w:tc>
          <w:tcPr>
            <w:tcW w:w="1716" w:type="dxa"/>
            <w:gridSpan w:val="2"/>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1620"/>
        </w:trPr>
        <w:tc>
          <w:tcPr>
            <w:tcW w:w="371" w:type="dxa"/>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w:t>
            </w:r>
          </w:p>
        </w:tc>
        <w:tc>
          <w:tcPr>
            <w:tcW w:w="1777" w:type="dxa"/>
            <w:gridSpan w:val="2"/>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Документ/документы, являющийся(иеся) результатом "подуслуги"</w:t>
            </w:r>
          </w:p>
        </w:tc>
        <w:tc>
          <w:tcPr>
            <w:tcW w:w="1889" w:type="dxa"/>
            <w:gridSpan w:val="2"/>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Требования к документу/документам, являющемуся(ихся) результатом "подуслуги"</w:t>
            </w:r>
          </w:p>
        </w:tc>
        <w:tc>
          <w:tcPr>
            <w:tcW w:w="2625" w:type="dxa"/>
            <w:gridSpan w:val="3"/>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Характеристика результата "подуслуги" (положительный/отрицательный)</w:t>
            </w:r>
          </w:p>
        </w:tc>
        <w:tc>
          <w:tcPr>
            <w:tcW w:w="1866" w:type="dxa"/>
            <w:gridSpan w:val="2"/>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Форма документа/документов, являющегося(ихся) результатом "подуслуги"</w:t>
            </w:r>
          </w:p>
        </w:tc>
        <w:tc>
          <w:tcPr>
            <w:tcW w:w="1866" w:type="dxa"/>
            <w:gridSpan w:val="2"/>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Образец документа/документов, являющегося(ихся) результатом "подуслуги"</w:t>
            </w:r>
          </w:p>
        </w:tc>
        <w:tc>
          <w:tcPr>
            <w:tcW w:w="1339" w:type="dxa"/>
            <w:gridSpan w:val="2"/>
            <w:vMerge w:val="restart"/>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получения результата "подуслуги"</w:t>
            </w:r>
          </w:p>
        </w:tc>
        <w:tc>
          <w:tcPr>
            <w:tcW w:w="3053" w:type="dxa"/>
            <w:gridSpan w:val="3"/>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Срок хранения невостребованных заявителем результатов "подуслуги"</w:t>
            </w:r>
          </w:p>
        </w:tc>
      </w:tr>
      <w:tr w:rsidR="004C0D60" w:rsidRPr="00F074B6" w:rsidTr="002B3431">
        <w:trPr>
          <w:trHeight w:val="1275"/>
        </w:trPr>
        <w:tc>
          <w:tcPr>
            <w:tcW w:w="371" w:type="dxa"/>
            <w:vMerge/>
            <w:hideMark/>
          </w:tcPr>
          <w:p w:rsidR="004C0D60" w:rsidRPr="00F074B6" w:rsidRDefault="004C0D60" w:rsidP="002B3431">
            <w:pPr>
              <w:spacing w:line="276" w:lineRule="auto"/>
              <w:rPr>
                <w:rFonts w:ascii="Times New Roman" w:hAnsi="Times New Roman"/>
                <w:b/>
                <w:bCs/>
                <w:sz w:val="16"/>
                <w:szCs w:val="16"/>
              </w:rPr>
            </w:pPr>
          </w:p>
        </w:tc>
        <w:tc>
          <w:tcPr>
            <w:tcW w:w="1777" w:type="dxa"/>
            <w:gridSpan w:val="2"/>
            <w:vMerge/>
            <w:hideMark/>
          </w:tcPr>
          <w:p w:rsidR="004C0D60" w:rsidRPr="00F074B6" w:rsidRDefault="004C0D60" w:rsidP="002B3431">
            <w:pPr>
              <w:spacing w:line="276" w:lineRule="auto"/>
              <w:rPr>
                <w:rFonts w:ascii="Times New Roman" w:hAnsi="Times New Roman"/>
                <w:b/>
                <w:bCs/>
                <w:sz w:val="16"/>
                <w:szCs w:val="16"/>
              </w:rPr>
            </w:pPr>
          </w:p>
        </w:tc>
        <w:tc>
          <w:tcPr>
            <w:tcW w:w="1889" w:type="dxa"/>
            <w:gridSpan w:val="2"/>
            <w:vMerge/>
            <w:hideMark/>
          </w:tcPr>
          <w:p w:rsidR="004C0D60" w:rsidRPr="00F074B6" w:rsidRDefault="004C0D60" w:rsidP="002B3431">
            <w:pPr>
              <w:spacing w:line="276" w:lineRule="auto"/>
              <w:rPr>
                <w:rFonts w:ascii="Times New Roman" w:hAnsi="Times New Roman"/>
                <w:b/>
                <w:bCs/>
                <w:sz w:val="16"/>
                <w:szCs w:val="16"/>
              </w:rPr>
            </w:pPr>
          </w:p>
        </w:tc>
        <w:tc>
          <w:tcPr>
            <w:tcW w:w="2625" w:type="dxa"/>
            <w:gridSpan w:val="3"/>
            <w:vMerge/>
            <w:hideMark/>
          </w:tcPr>
          <w:p w:rsidR="004C0D60" w:rsidRPr="00F074B6" w:rsidRDefault="004C0D60" w:rsidP="002B3431">
            <w:pPr>
              <w:spacing w:line="276" w:lineRule="auto"/>
              <w:rPr>
                <w:rFonts w:ascii="Times New Roman" w:hAnsi="Times New Roman"/>
                <w:b/>
                <w:bCs/>
                <w:sz w:val="16"/>
                <w:szCs w:val="16"/>
              </w:rPr>
            </w:pPr>
          </w:p>
        </w:tc>
        <w:tc>
          <w:tcPr>
            <w:tcW w:w="1866" w:type="dxa"/>
            <w:gridSpan w:val="2"/>
            <w:vMerge/>
            <w:hideMark/>
          </w:tcPr>
          <w:p w:rsidR="004C0D60" w:rsidRPr="00F074B6" w:rsidRDefault="004C0D60" w:rsidP="002B3431">
            <w:pPr>
              <w:spacing w:line="276" w:lineRule="auto"/>
              <w:rPr>
                <w:rFonts w:ascii="Times New Roman" w:hAnsi="Times New Roman"/>
                <w:b/>
                <w:bCs/>
                <w:sz w:val="16"/>
                <w:szCs w:val="16"/>
              </w:rPr>
            </w:pPr>
          </w:p>
        </w:tc>
        <w:tc>
          <w:tcPr>
            <w:tcW w:w="1866" w:type="dxa"/>
            <w:gridSpan w:val="2"/>
            <w:vMerge/>
            <w:hideMark/>
          </w:tcPr>
          <w:p w:rsidR="004C0D60" w:rsidRPr="00F074B6" w:rsidRDefault="004C0D60" w:rsidP="002B3431">
            <w:pPr>
              <w:spacing w:line="276" w:lineRule="auto"/>
              <w:rPr>
                <w:rFonts w:ascii="Times New Roman" w:hAnsi="Times New Roman"/>
                <w:b/>
                <w:bCs/>
                <w:sz w:val="16"/>
                <w:szCs w:val="16"/>
              </w:rPr>
            </w:pPr>
          </w:p>
        </w:tc>
        <w:tc>
          <w:tcPr>
            <w:tcW w:w="1339" w:type="dxa"/>
            <w:gridSpan w:val="2"/>
            <w:vMerge/>
            <w:hideMark/>
          </w:tcPr>
          <w:p w:rsidR="004C0D60" w:rsidRPr="00F074B6" w:rsidRDefault="004C0D60" w:rsidP="002B3431">
            <w:pPr>
              <w:spacing w:line="276" w:lineRule="auto"/>
              <w:rPr>
                <w:rFonts w:ascii="Times New Roman" w:hAnsi="Times New Roman"/>
                <w:b/>
                <w:bCs/>
                <w:sz w:val="16"/>
                <w:szCs w:val="16"/>
              </w:rPr>
            </w:pPr>
          </w:p>
        </w:tc>
        <w:tc>
          <w:tcPr>
            <w:tcW w:w="1337"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в органе</w:t>
            </w:r>
          </w:p>
        </w:tc>
        <w:tc>
          <w:tcPr>
            <w:tcW w:w="1716" w:type="dxa"/>
            <w:gridSpan w:val="2"/>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в МФЦ</w:t>
            </w:r>
          </w:p>
        </w:tc>
      </w:tr>
      <w:tr w:rsidR="004C0D60" w:rsidRPr="00F074B6" w:rsidTr="002B3431">
        <w:trPr>
          <w:trHeight w:val="315"/>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6</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9</w:t>
            </w:r>
          </w:p>
        </w:tc>
      </w:tr>
      <w:tr w:rsidR="004C0D60" w:rsidRPr="00F074B6" w:rsidTr="002B3431">
        <w:trPr>
          <w:trHeight w:val="450"/>
        </w:trPr>
        <w:tc>
          <w:tcPr>
            <w:tcW w:w="14786" w:type="dxa"/>
            <w:gridSpan w:val="1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F074B6" w:rsidTr="002B3431">
        <w:trPr>
          <w:trHeight w:val="3142"/>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об отказе в предварительном согласовании предоставления земельного участка в аренду</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отрицательный</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7</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8</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 Органе местного самоуправления на бумажном носителе;                           в МФЦ на бумажном носителе, полученном из Органа местного самоуправления; почтовая связь </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Направляется по почте в течении 2 рабочих дней после предоставления государственной услуги</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 рабочих дней по истечении 1 месяца со дня передачи результата предоставленияуслуги в МФЦ или Уполномоченый МФЦ</w:t>
            </w:r>
          </w:p>
        </w:tc>
      </w:tr>
      <w:tr w:rsidR="004C0D60" w:rsidRPr="00F074B6" w:rsidTr="002B3431">
        <w:trPr>
          <w:trHeight w:val="3111"/>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о предварительном согласовании предоставления земельного участка в аренду</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положительный</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приложение 9</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10</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 Органе местного самоуправления на бумажном носителе;                           в МФЦ на бумажном носителе, полученном из Органа местного самоуправления; почтовая связь </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Направляется по почте в течении 2 рабочих дней после предоставления государственной услуги</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 рабочих дней по истечении 1 месяца со дня передачи результата предоставленияуслуги в МФЦ или Уполномоченый МФЦ</w:t>
            </w:r>
          </w:p>
        </w:tc>
      </w:tr>
      <w:tr w:rsidR="004C0D60" w:rsidRPr="00F074B6" w:rsidTr="002B3431">
        <w:trPr>
          <w:trHeight w:val="315"/>
        </w:trPr>
        <w:tc>
          <w:tcPr>
            <w:tcW w:w="14786" w:type="dxa"/>
            <w:gridSpan w:val="1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2-6 подуслуги соответствуют 1 подуслуге</w:t>
            </w:r>
          </w:p>
        </w:tc>
      </w:tr>
      <w:tr w:rsidR="004C0D60" w:rsidRPr="00F074B6" w:rsidTr="002B3431">
        <w:trPr>
          <w:trHeight w:val="450"/>
        </w:trPr>
        <w:tc>
          <w:tcPr>
            <w:tcW w:w="14786" w:type="dxa"/>
            <w:gridSpan w:val="1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Предоставление земельных участков в аренду без проведения торгов гражданам, личное обращение</w:t>
            </w:r>
          </w:p>
        </w:tc>
      </w:tr>
      <w:tr w:rsidR="004C0D60" w:rsidRPr="00F074B6" w:rsidTr="002B3431">
        <w:trPr>
          <w:trHeight w:val="3180"/>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об отказе в предоставлении земельного участка в аренду без проведения торгов</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отрицательный</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11</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12</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 Органе местного самоуправления на бумажном носителе;                           в МФЦ на бумажном носителе, полученном из Органа местного самоуправления; почтовая связь </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Направляется по почте в течении 2 рабочих дней после предоставления государственной услуги</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 рабочих дней по истечении 1 месяца со дня передачи результата предоставленияуслуги в МФЦ или Уолномоченый МФЦ</w:t>
            </w:r>
          </w:p>
        </w:tc>
      </w:tr>
      <w:tr w:rsidR="004C0D60" w:rsidRPr="00F074B6" w:rsidTr="002B3431">
        <w:trPr>
          <w:trHeight w:val="4387"/>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Решение об отказе в предоставлении земельного участка в аренду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Оформляется на бланке Органа местного самоуправления, содержащем: наименование юридического лица, фамилию, имя, отчество заявителя, обоснование причины и дату отказа, фамилию, имя, отчество, должность и подпись специалиста, принявшего решение.</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отрицательный</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11</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12</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 Органе местного самоуправления на бумажном носителе;                           в МФЦ на бумажном носителе, полученном из Органа местного самоуправления; почтовая связь </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Направляется по почте в течении 2 рабочих дней после предоставления государственной услуги</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 рабочих дней по истечении 1 месяца со дня передачи результата предоставленияуслуги в МФЦ или Уолномоченый МФЦ</w:t>
            </w:r>
          </w:p>
        </w:tc>
      </w:tr>
      <w:tr w:rsidR="004C0D60" w:rsidRPr="00F074B6" w:rsidTr="002B3431">
        <w:trPr>
          <w:trHeight w:val="3990"/>
        </w:trPr>
        <w:tc>
          <w:tcPr>
            <w:tcW w:w="37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1777"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Проект договора аренды земельного участка</w:t>
            </w:r>
          </w:p>
        </w:tc>
        <w:tc>
          <w:tcPr>
            <w:tcW w:w="188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Типовой договор аренды земельного участка </w:t>
            </w:r>
          </w:p>
        </w:tc>
        <w:tc>
          <w:tcPr>
            <w:tcW w:w="2625" w:type="dxa"/>
            <w:gridSpan w:val="3"/>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положительный</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13</w:t>
            </w:r>
          </w:p>
        </w:tc>
        <w:tc>
          <w:tcPr>
            <w:tcW w:w="186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14</w:t>
            </w:r>
          </w:p>
        </w:tc>
        <w:tc>
          <w:tcPr>
            <w:tcW w:w="1339"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В Органе местного самоуправления на бумажном носителе;                           в МФЦ на бумажном носителе, полученном из Органа местного самоуправления; почтовая связь </w:t>
            </w:r>
          </w:p>
        </w:tc>
        <w:tc>
          <w:tcPr>
            <w:tcW w:w="133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Направляется по почте в течении 2 рабочих дней после предоставления государственной услуги</w:t>
            </w:r>
          </w:p>
        </w:tc>
        <w:tc>
          <w:tcPr>
            <w:tcW w:w="1716" w:type="dxa"/>
            <w:gridSpan w:val="2"/>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 рабочих дней по истечении 1 месяца со дня передачи результата предоставленияуслуги в МФЦ или Уолномоченый МФЦ</w:t>
            </w:r>
          </w:p>
        </w:tc>
      </w:tr>
      <w:tr w:rsidR="004C0D60" w:rsidRPr="00F074B6" w:rsidTr="002B3431">
        <w:trPr>
          <w:trHeight w:val="315"/>
        </w:trPr>
        <w:tc>
          <w:tcPr>
            <w:tcW w:w="14786" w:type="dxa"/>
            <w:gridSpan w:val="1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8-12 подуслуги соответствуют 7 подуслуге</w:t>
            </w:r>
          </w:p>
        </w:tc>
      </w:tr>
    </w:tbl>
    <w:p w:rsidR="004C0D60" w:rsidRPr="00F074B6" w:rsidRDefault="004C0D60" w:rsidP="004C0D60">
      <w:pPr>
        <w:rPr>
          <w:rFonts w:ascii="Times New Roman" w:hAnsi="Times New Roman"/>
          <w:sz w:val="16"/>
          <w:szCs w:val="16"/>
        </w:rPr>
      </w:pPr>
    </w:p>
    <w:p w:rsidR="004C0D60" w:rsidRPr="00F074B6" w:rsidRDefault="004C0D60" w:rsidP="004C0D60">
      <w:pPr>
        <w:rPr>
          <w:rFonts w:ascii="Times New Roman" w:hAnsi="Times New Roman"/>
          <w:sz w:val="16"/>
          <w:szCs w:val="16"/>
        </w:rPr>
      </w:pPr>
    </w:p>
    <w:tbl>
      <w:tblPr>
        <w:tblStyle w:val="ae"/>
        <w:tblW w:w="0" w:type="auto"/>
        <w:tblLook w:val="04A0"/>
      </w:tblPr>
      <w:tblGrid>
        <w:gridCol w:w="529"/>
        <w:gridCol w:w="2640"/>
        <w:gridCol w:w="3976"/>
        <w:gridCol w:w="2211"/>
        <w:gridCol w:w="1812"/>
        <w:gridCol w:w="1949"/>
        <w:gridCol w:w="1669"/>
      </w:tblGrid>
      <w:tr w:rsidR="004C0D60" w:rsidRPr="00F074B6" w:rsidTr="002B3431">
        <w:trPr>
          <w:trHeight w:val="450"/>
        </w:trPr>
        <w:tc>
          <w:tcPr>
            <w:tcW w:w="9356" w:type="dxa"/>
            <w:gridSpan w:val="4"/>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Раздел 7. "Технологические процессы предоставления "подуслуги"</w:t>
            </w:r>
          </w:p>
        </w:tc>
        <w:tc>
          <w:tcPr>
            <w:tcW w:w="1812" w:type="dxa"/>
            <w:hideMark/>
          </w:tcPr>
          <w:p w:rsidR="004C0D60" w:rsidRPr="00F074B6" w:rsidRDefault="004C0D60" w:rsidP="002B3431">
            <w:pPr>
              <w:spacing w:line="276" w:lineRule="auto"/>
              <w:rPr>
                <w:rFonts w:ascii="Times New Roman" w:hAnsi="Times New Roman"/>
                <w:b/>
                <w:bCs/>
                <w:sz w:val="16"/>
                <w:szCs w:val="16"/>
              </w:rPr>
            </w:pPr>
          </w:p>
        </w:tc>
        <w:tc>
          <w:tcPr>
            <w:tcW w:w="1949" w:type="dxa"/>
            <w:hideMark/>
          </w:tcPr>
          <w:p w:rsidR="004C0D60" w:rsidRPr="00F074B6" w:rsidRDefault="004C0D60" w:rsidP="002B3431">
            <w:pPr>
              <w:spacing w:line="276" w:lineRule="auto"/>
              <w:rPr>
                <w:rFonts w:ascii="Times New Roman" w:hAnsi="Times New Roman"/>
                <w:sz w:val="16"/>
                <w:szCs w:val="16"/>
              </w:rPr>
            </w:pPr>
          </w:p>
        </w:tc>
        <w:tc>
          <w:tcPr>
            <w:tcW w:w="1669" w:type="dxa"/>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2085"/>
        </w:trPr>
        <w:tc>
          <w:tcPr>
            <w:tcW w:w="529"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w:t>
            </w:r>
          </w:p>
        </w:tc>
        <w:tc>
          <w:tcPr>
            <w:tcW w:w="2640"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Наименование процедуры (процесса)</w:t>
            </w:r>
          </w:p>
        </w:tc>
        <w:tc>
          <w:tcPr>
            <w:tcW w:w="3976"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Особенности исполнения процедуры (процесса)</w:t>
            </w:r>
          </w:p>
        </w:tc>
        <w:tc>
          <w:tcPr>
            <w:tcW w:w="2211"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Сроки исполнения процедуры (процесса)*</w:t>
            </w:r>
          </w:p>
        </w:tc>
        <w:tc>
          <w:tcPr>
            <w:tcW w:w="1812"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Исполнитель процедуры (процесса)</w:t>
            </w:r>
          </w:p>
        </w:tc>
        <w:tc>
          <w:tcPr>
            <w:tcW w:w="1949"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Ресурсы, необходимые для выполнения процедуры (процесса)</w:t>
            </w:r>
          </w:p>
        </w:tc>
        <w:tc>
          <w:tcPr>
            <w:tcW w:w="1669"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Формы документов, необходимых для выполнения процедуры (процесса)</w:t>
            </w:r>
          </w:p>
        </w:tc>
      </w:tr>
      <w:tr w:rsidR="004C0D60" w:rsidRPr="00F074B6" w:rsidTr="002B3431">
        <w:trPr>
          <w:trHeight w:val="315"/>
        </w:trPr>
        <w:tc>
          <w:tcPr>
            <w:tcW w:w="529"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6</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1. Предварительное согласование предоставления земельных участков в аренду без проведения торгов гражданам, личное обращение       </w:t>
            </w:r>
          </w:p>
        </w:tc>
      </w:tr>
      <w:tr w:rsidR="004C0D60" w:rsidRPr="00F074B6" w:rsidTr="002B3431">
        <w:trPr>
          <w:trHeight w:val="37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1. Прием и регистрация заявления при личном обращении  о предварительном согласовании предоставления земельных участков в аренду без проведения торгов гражданам, личное обращение;   </w:t>
            </w:r>
          </w:p>
        </w:tc>
      </w:tr>
      <w:tr w:rsidR="004C0D60" w:rsidRPr="00F074B6" w:rsidTr="002B3431">
        <w:trPr>
          <w:trHeight w:val="262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Прием и регистрация заявлений при личном обращении в Орган местного самоуправления, через многофункциональный центр, по почте, с использованием информационно-телекоммуникационной сети "Интернет" в форме электронного документа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 случае если представлен полный комплект документов и документы соответствуют предъявляемым требованиям, указанных в разделе 4 "Документы, предоставляемые заявителем для получения "подуслуги", сотрудник отдела организационной работы и кадрового обеспечения,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Документационное обеспечение: бланки заявлений </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 Подготовка письма о возврате заявления с указанием причины возврата заявления</w:t>
            </w:r>
          </w:p>
        </w:tc>
      </w:tr>
      <w:tr w:rsidR="004C0D60" w:rsidRPr="00F074B6" w:rsidTr="00CD7DA8">
        <w:trPr>
          <w:trHeight w:val="2262"/>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о возврате заявления с указанием причины возврата заявления</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если представленное заявление и (или) документы не отвечают установленным требованиям, и (или) представлены не в полном объеме, а также в случае подачи заявления в иной уполномоченный орган сотрудник Отдела осуществляет подготовку письма о возврате заявления. Подготовка письма о возврате заявления. Согласование, подписание и регистрация подготовленного письма о возврате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10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9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3. Принятие решения о приостановлении срока рассмотрения заявления.</w:t>
            </w:r>
          </w:p>
        </w:tc>
      </w:tr>
      <w:tr w:rsidR="004C0D60" w:rsidRPr="00F074B6" w:rsidTr="00CD7DA8">
        <w:trPr>
          <w:trHeight w:val="42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Принятие решения о приостановлении срока рассмотрения заявления.</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для начала  процедуры является получение сотрудником Отдела информации о рассмотрении Органом местного самоуправления представленной ранее другим лицом схемы расположения земельного участка, образование которого предусмотрено приложенной к заявлению схемой расположения земельного участка, местоположение земельных участков, образование которых предусмотрено этими схемами, частично или полностью совпадает.</w:t>
            </w:r>
            <w:r w:rsidRPr="00F074B6">
              <w:rPr>
                <w:rFonts w:ascii="Times New Roman" w:hAnsi="Times New Roman"/>
                <w:sz w:val="16"/>
                <w:szCs w:val="16"/>
              </w:rPr>
              <w:br/>
              <w:t>Сотрудник Отдела готовит решение о приостановлении срока рассмотрения заявления до принятия решения Облкомимуществом об утверждении направленной или представленной ранее схемы расположения земельного участка или принятия решения об отказе в утверждении указанной схемы о предоставлении земельного участка и представляет его для подписания уполномоченному должностному лицу.</w:t>
            </w:r>
            <w:r w:rsidRPr="00F074B6">
              <w:rPr>
                <w:rFonts w:ascii="Times New Roman" w:hAnsi="Times New Roman"/>
                <w:sz w:val="16"/>
                <w:szCs w:val="16"/>
              </w:rPr>
              <w:br/>
              <w:t>После подписания уполномоченным лицом решение о приостановлении срока рассмотрения заявления регистрируется сотрудником Отдела и передается на отправку заявителю (его уполномоченному представителю) в отдел документооборота и обеспечения деятельности Комитета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дня.</w:t>
            </w:r>
          </w:p>
        </w:tc>
        <w:tc>
          <w:tcPr>
            <w:tcW w:w="1812" w:type="dxa"/>
            <w:hideMark/>
          </w:tcPr>
          <w:p w:rsidR="004C0D60" w:rsidRPr="00F074B6" w:rsidRDefault="004C0D60" w:rsidP="002B3431">
            <w:pPr>
              <w:spacing w:line="276" w:lineRule="auto"/>
              <w:rPr>
                <w:rFonts w:ascii="Times New Roman" w:hAnsi="Times New Roman"/>
                <w:i/>
                <w:iCs/>
                <w:sz w:val="16"/>
                <w:szCs w:val="16"/>
              </w:rPr>
            </w:pPr>
            <w:r w:rsidRPr="00F074B6">
              <w:rPr>
                <w:rFonts w:ascii="Times New Roman" w:hAnsi="Times New Roman"/>
                <w:i/>
                <w:iCs/>
                <w:sz w:val="16"/>
                <w:szCs w:val="16"/>
              </w:rPr>
              <w:t xml:space="preserve"> </w:t>
            </w: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Документационное обеспечение: бланки заявлений </w:t>
            </w:r>
            <w:r w:rsidRPr="00F074B6">
              <w:rPr>
                <w:rFonts w:ascii="Times New Roman" w:hAnsi="Times New Roman"/>
                <w:sz w:val="16"/>
                <w:szCs w:val="16"/>
              </w:rPr>
              <w:br/>
              <w:t>Автоматизированная система документооборота Органа местного самоуправления</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6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Экспертиза документов, представленных заявителем, и формирование необходимых запросов</w:t>
            </w:r>
          </w:p>
        </w:tc>
      </w:tr>
      <w:tr w:rsidR="004C0D60" w:rsidRPr="00F074B6" w:rsidTr="00CD7DA8">
        <w:trPr>
          <w:trHeight w:val="2404"/>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4.1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и формирование необходимых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соответствующих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а также в случаях, установленных законом, направляет документы для проведения осмотра испрашиваемого земельного участка.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3 дня</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2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 Экспертиза документов, представленных заявителем, с учетом документов, полученных по результатам направленных запросов</w:t>
            </w:r>
          </w:p>
        </w:tc>
      </w:tr>
      <w:tr w:rsidR="004C0D60" w:rsidRPr="00F074B6" w:rsidTr="00CD7DA8">
        <w:trPr>
          <w:trHeight w:val="2117"/>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с учетом документов, полученных по результатам направленных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 Подготовка письма с мотивированным отказом в государственной услуге</w:t>
            </w:r>
          </w:p>
        </w:tc>
      </w:tr>
      <w:tr w:rsidR="004C0D60" w:rsidRPr="00F074B6" w:rsidTr="002B3431">
        <w:trPr>
          <w:trHeight w:val="589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6.1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государственной услуге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Экспертизу документов, представленных заявителем, проводит сотрудник Отдела. При наличии отрицательных заключений уполномоченных органов об ограничениях (обременениях) в использовании земельного участка, если формирование земельного участка,  осуществлено с нарушением требований к образуемым земельным участкам, в случае несоответствия земельного участка утвержденному проекту планировки территории, землеустроительной документации, при наличии ранее принятого решения о предварительном согласовании предоставления земельного участка, указанного в заявлении, о предоставлении с торгов, в случае если приложенные к заявлению документы не соответствуют требованиям и другим основаниям сотрудник Отдела осуществляет подготовку письма с мотивированным отказом в предоставлении государственной услуги. В письме указываются основания для отказа в предоставлении государственной услуги. Сотрудник Отдела визирует подготовленный им проект письма, сопровождает согласование проекта письма в структурных подразделениях Органа местоного самоуправления и передает его на подписание уполномоченному должностному лицу. После подписания уполномоченным лицом письмо об отказе в предоставлении государственной услуги регистрируется сотрудником Отдела и передается на отправку заявителю (его уполномоченному представителю) в отдел организационной работы в порядке общего делопроизводства.</w:t>
            </w:r>
            <w:r w:rsidRPr="00F074B6">
              <w:rPr>
                <w:rFonts w:ascii="Times New Roman" w:hAnsi="Times New Roman"/>
                <w:sz w:val="16"/>
                <w:szCs w:val="16"/>
              </w:rPr>
              <w:br/>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10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2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Подготовка решения об отказе в предварительном согласовании предоставления земельного участка в аренду без проведения торгов</w:t>
            </w:r>
          </w:p>
        </w:tc>
      </w:tr>
      <w:tr w:rsidR="004C0D60" w:rsidRPr="00F074B6" w:rsidTr="002B3431">
        <w:trPr>
          <w:trHeight w:val="363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7.1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об отказе в предварительном согласовании предоставления земельного участка в аренду без проведения торгов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Получение сотрудником Отдела ответов по результатам направленных запросов, сведений, содержащихся в информационных системах, содержащих основания для отказа в предварительном согласовании предоставления земельного участка в аренду без проведения торгов. Сотрудник Отдела визирует подготовленный им проект решения в виде мотивированного письма об отказе в предварительном согласовании предоставления земельного участка, сопровождает согласование проекта решения в структурных подразделениях Органа местного самоуправления и передает его на подписание уполномоченному должностному лицу.</w:t>
            </w:r>
            <w:r w:rsidRPr="00F074B6">
              <w:rPr>
                <w:rFonts w:ascii="Times New Roman" w:hAnsi="Times New Roman"/>
                <w:sz w:val="16"/>
                <w:szCs w:val="16"/>
              </w:rPr>
              <w:br/>
              <w:t>После этого решение регистрируется сотрудником Отдела и передается на отправку заявителю (его уполномоченному представителю) в отдел, ответственный за отправку документов,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8.Опубликование извещения о предоставлении земельного участка</w:t>
            </w:r>
          </w:p>
        </w:tc>
      </w:tr>
      <w:tr w:rsidR="004C0D60" w:rsidRPr="00F074B6" w:rsidTr="002B3431">
        <w:trPr>
          <w:trHeight w:val="621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8.1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отсутствии оснований, сотрудник Отдела в течение тридцати дней с даты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в заявлении целей (далее - извещение) по месту нахождения земельного участка и размещает извещение на официальном сайте, а также на официальном сайте Органа местного самоуправления Волгоградской области и информационно-телекоммуникационной сети "Интернет".</w:t>
            </w:r>
            <w:r w:rsidRPr="00F074B6">
              <w:rPr>
                <w:rFonts w:ascii="Times New Roman" w:hAnsi="Times New Roman"/>
                <w:sz w:val="16"/>
                <w:szCs w:val="16"/>
              </w:rPr>
              <w:b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Органа местного самоуправления Волгоградской области в информационно-телекоммуникационной сети "Интернет".</w:t>
            </w:r>
            <w:r w:rsidRPr="00F074B6">
              <w:rPr>
                <w:rFonts w:ascii="Times New Roman" w:hAnsi="Times New Roman"/>
                <w:sz w:val="16"/>
                <w:szCs w:val="16"/>
              </w:rPr>
              <w:b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опубликования извещения о предоставлении земельного участка для указанных целей.</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9.Принятие решения об отказе в предварительном согласовании предоставления земельного участка в аренду без проведения аукциона</w:t>
            </w:r>
          </w:p>
        </w:tc>
      </w:tr>
      <w:tr w:rsidR="004C0D60" w:rsidRPr="00F074B6" w:rsidTr="002B3431">
        <w:trPr>
          <w:trHeight w:val="424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9.1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Принятие решения об отказе в предварительном согласовании предоставления земельного участка в аренду без проведения аукциона лицу, обратившемуся с заявлением о предварительном согласовании предоставления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начала административной процедуры является поступление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Pr="00F074B6">
              <w:rPr>
                <w:rFonts w:ascii="Times New Roman" w:hAnsi="Times New Roman"/>
                <w:sz w:val="16"/>
                <w:szCs w:val="16"/>
              </w:rPr>
              <w:b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Орган местного самоуправления в недельный срок со дня поступления этих заявлений принимает решение об отказе в предварительном согласовании предоставления земельного участка без проведения аукциона лицу, обратившемуся с заявлением о предварительном согласовании предоставления земельного участка, в виде мотивированного письма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r w:rsidRPr="00F074B6">
              <w:rPr>
                <w:rFonts w:ascii="Times New Roman" w:hAnsi="Times New Roman"/>
                <w:sz w:val="16"/>
                <w:szCs w:val="16"/>
              </w:rPr>
              <w:br/>
              <w:t>В этом случае сотрудник уполномоченного отдела передает информацию о земельном участке в отдел, уполномоченный на проведение аукциона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10. Подготовка решения о предварительном согласовании предоставления земельного участка в аренду без проведения торгов</w:t>
            </w:r>
          </w:p>
        </w:tc>
      </w:tr>
      <w:tr w:rsidR="004C0D60" w:rsidRPr="00F074B6" w:rsidTr="002B3431">
        <w:trPr>
          <w:trHeight w:val="8190"/>
        </w:trPr>
        <w:tc>
          <w:tcPr>
            <w:tcW w:w="52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10.1</w:t>
            </w:r>
          </w:p>
        </w:tc>
        <w:tc>
          <w:tcPr>
            <w:tcW w:w="2640"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 предварительном согласовании предоставления земельного участка в аренду без проведения торгов</w:t>
            </w:r>
          </w:p>
        </w:tc>
        <w:tc>
          <w:tcPr>
            <w:tcW w:w="3976"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для начала процедуры является завершение административной процедуры рассмотрения возможности предварительного согласования предоставления земельного участка в аренду или собственность без торгов и отсутствие оснований, препятствующих принятию решения о предварительном согласовании предоставления земельного участка в аренду или в собственность, отсутствие иных заявлений граждан, крестьянских (фермерских) хозяйств о намерении участвовать в аукционе в случае опубликования извещения о предоставлении земельного участка, по истечении тридцатидневного срока со дня опубликования извещения. Сотрудник Отдела, ответственный за формирование результатов услуги, осуществляет подготовку решения о предварительном согласовании предоставления земельного участка в форме распоряжения Органа местного самоуправления Волгоградской области.</w:t>
            </w:r>
            <w:r w:rsidRPr="00F074B6">
              <w:rPr>
                <w:rFonts w:ascii="Times New Roman" w:hAnsi="Times New Roman"/>
                <w:sz w:val="16"/>
                <w:szCs w:val="16"/>
              </w:rPr>
              <w:br/>
              <w:t>После этого сотрудник Отдела, ответственный за формирование результатов государственной услуги, осуществляет визирование результатов услуги, передает сформированный пакет документов должностному лицу, уполномоченному на подписание результатов государственной услуги.</w:t>
            </w:r>
            <w:r w:rsidRPr="00F074B6">
              <w:rPr>
                <w:rFonts w:ascii="Times New Roman" w:hAnsi="Times New Roman"/>
                <w:sz w:val="16"/>
                <w:szCs w:val="16"/>
              </w:rPr>
              <w:br/>
              <w:t>В случае если испрашиваемый земельный участок предстоит образовать, решение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 а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r w:rsidRPr="00F074B6">
              <w:rPr>
                <w:rFonts w:ascii="Times New Roman" w:hAnsi="Times New Roman"/>
                <w:sz w:val="16"/>
                <w:szCs w:val="16"/>
              </w:rPr>
              <w:br/>
              <w:t xml:space="preserve">Начальник отдела, ответственного за предоставление </w:t>
            </w:r>
            <w:r w:rsidRPr="00F074B6">
              <w:rPr>
                <w:rFonts w:ascii="Times New Roman" w:hAnsi="Times New Roman"/>
                <w:sz w:val="16"/>
                <w:szCs w:val="16"/>
              </w:rPr>
              <w:lastRenderedPageBreak/>
              <w:t xml:space="preserve">государственной услуги по утверждению схемы расположения земельного участка, визирует указанное решение. </w:t>
            </w:r>
            <w:r w:rsidRPr="00F074B6">
              <w:rPr>
                <w:rFonts w:ascii="Times New Roman" w:hAnsi="Times New Roman"/>
                <w:sz w:val="16"/>
                <w:szCs w:val="16"/>
              </w:rPr>
              <w:br/>
              <w:t>Должностное лицо, уполномоченное на подписание результатов государственной услуги, осуществляет подписание соответствующих документов.</w:t>
            </w:r>
            <w:r w:rsidRPr="00F074B6">
              <w:rPr>
                <w:rFonts w:ascii="Times New Roman" w:hAnsi="Times New Roman"/>
                <w:sz w:val="16"/>
                <w:szCs w:val="16"/>
              </w:rPr>
              <w:br/>
              <w:t>После подписания и регистрации результатов государственной услуги соответствующий пакет документов передается сотруднику Отдела, ответственному за выдачу результатов услуги.</w:t>
            </w:r>
            <w:r w:rsidRPr="00F074B6">
              <w:rPr>
                <w:rFonts w:ascii="Times New Roman" w:hAnsi="Times New Roman"/>
                <w:sz w:val="16"/>
                <w:szCs w:val="16"/>
              </w:rPr>
              <w:br/>
              <w:t>Срок действия решения о предварительном согласовании предоставления земельного участка составляет два года.</w:t>
            </w:r>
            <w:r w:rsidRPr="00F074B6">
              <w:rPr>
                <w:rFonts w:ascii="Times New Roman" w:hAnsi="Times New Roman"/>
                <w:sz w:val="16"/>
                <w:szCs w:val="16"/>
              </w:rPr>
              <w:br/>
              <w:t>Решение о предварительном согласовании предоставления земельного участка является основанием для предоставления земельного участка без торгов.</w:t>
            </w:r>
            <w:r w:rsidRPr="00F074B6">
              <w:rPr>
                <w:rFonts w:ascii="Times New Roman" w:hAnsi="Times New Roman"/>
                <w:sz w:val="16"/>
                <w:szCs w:val="16"/>
              </w:rPr>
              <w:b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tc>
        <w:tc>
          <w:tcPr>
            <w:tcW w:w="2211"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Максимальный срок выполнения данных действий составляет 5 рабочих дней.</w:t>
            </w:r>
          </w:p>
        </w:tc>
        <w:tc>
          <w:tcPr>
            <w:tcW w:w="1812" w:type="dxa"/>
            <w:vMerge w:val="restart"/>
            <w:hideMark/>
          </w:tcPr>
          <w:p w:rsidR="004C0D60" w:rsidRPr="00F074B6" w:rsidRDefault="004C0D60" w:rsidP="002B3431">
            <w:pPr>
              <w:spacing w:line="276" w:lineRule="auto"/>
              <w:rPr>
                <w:rFonts w:ascii="Times New Roman" w:hAnsi="Times New Roman"/>
                <w:i/>
                <w:iCs/>
                <w:sz w:val="16"/>
                <w:szCs w:val="16"/>
              </w:rPr>
            </w:pPr>
            <w:r w:rsidRPr="00F074B6">
              <w:rPr>
                <w:rFonts w:ascii="Times New Roman" w:hAnsi="Times New Roman"/>
                <w:i/>
                <w:iCs/>
                <w:sz w:val="16"/>
                <w:szCs w:val="16"/>
              </w:rPr>
              <w:t xml:space="preserve"> </w:t>
            </w: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2760"/>
        </w:trPr>
        <w:tc>
          <w:tcPr>
            <w:tcW w:w="529" w:type="dxa"/>
            <w:vMerge/>
            <w:hideMark/>
          </w:tcPr>
          <w:p w:rsidR="004C0D60" w:rsidRPr="00F074B6" w:rsidRDefault="004C0D60" w:rsidP="002B3431">
            <w:pPr>
              <w:spacing w:line="276" w:lineRule="auto"/>
              <w:rPr>
                <w:rFonts w:ascii="Times New Roman" w:hAnsi="Times New Roman"/>
                <w:sz w:val="16"/>
                <w:szCs w:val="16"/>
              </w:rPr>
            </w:pPr>
          </w:p>
        </w:tc>
        <w:tc>
          <w:tcPr>
            <w:tcW w:w="2640" w:type="dxa"/>
            <w:vMerge/>
            <w:hideMark/>
          </w:tcPr>
          <w:p w:rsidR="004C0D60" w:rsidRPr="00F074B6" w:rsidRDefault="004C0D60" w:rsidP="002B3431">
            <w:pPr>
              <w:spacing w:line="276" w:lineRule="auto"/>
              <w:rPr>
                <w:rFonts w:ascii="Times New Roman" w:hAnsi="Times New Roman"/>
                <w:sz w:val="16"/>
                <w:szCs w:val="16"/>
              </w:rPr>
            </w:pPr>
          </w:p>
        </w:tc>
        <w:tc>
          <w:tcPr>
            <w:tcW w:w="3976" w:type="dxa"/>
            <w:vMerge/>
            <w:hideMark/>
          </w:tcPr>
          <w:p w:rsidR="004C0D60" w:rsidRPr="00F074B6" w:rsidRDefault="004C0D60" w:rsidP="002B3431">
            <w:pPr>
              <w:spacing w:line="276" w:lineRule="auto"/>
              <w:rPr>
                <w:rFonts w:ascii="Times New Roman" w:hAnsi="Times New Roman"/>
                <w:sz w:val="16"/>
                <w:szCs w:val="16"/>
              </w:rPr>
            </w:pPr>
          </w:p>
        </w:tc>
        <w:tc>
          <w:tcPr>
            <w:tcW w:w="2211" w:type="dxa"/>
            <w:vMerge/>
            <w:hideMark/>
          </w:tcPr>
          <w:p w:rsidR="004C0D60" w:rsidRPr="00F074B6" w:rsidRDefault="004C0D60" w:rsidP="002B3431">
            <w:pPr>
              <w:spacing w:line="276" w:lineRule="auto"/>
              <w:rPr>
                <w:rFonts w:ascii="Times New Roman" w:hAnsi="Times New Roman"/>
                <w:sz w:val="16"/>
                <w:szCs w:val="16"/>
              </w:rPr>
            </w:pPr>
          </w:p>
        </w:tc>
        <w:tc>
          <w:tcPr>
            <w:tcW w:w="1812" w:type="dxa"/>
            <w:vMerge/>
            <w:hideMark/>
          </w:tcPr>
          <w:p w:rsidR="004C0D60" w:rsidRPr="00F074B6" w:rsidRDefault="004C0D60" w:rsidP="002B3431">
            <w:pPr>
              <w:spacing w:line="276" w:lineRule="auto"/>
              <w:rPr>
                <w:rFonts w:ascii="Times New Roman" w:hAnsi="Times New Roman"/>
                <w:i/>
                <w:iCs/>
                <w:sz w:val="16"/>
                <w:szCs w:val="16"/>
              </w:rPr>
            </w:pPr>
          </w:p>
        </w:tc>
        <w:tc>
          <w:tcPr>
            <w:tcW w:w="1949" w:type="dxa"/>
            <w:vMerge/>
            <w:hideMark/>
          </w:tcPr>
          <w:p w:rsidR="004C0D60" w:rsidRPr="00F074B6" w:rsidRDefault="004C0D60" w:rsidP="002B3431">
            <w:pPr>
              <w:spacing w:line="276" w:lineRule="auto"/>
              <w:rPr>
                <w:rFonts w:ascii="Times New Roman" w:hAnsi="Times New Roman"/>
                <w:sz w:val="16"/>
                <w:szCs w:val="16"/>
              </w:rPr>
            </w:pPr>
          </w:p>
        </w:tc>
        <w:tc>
          <w:tcPr>
            <w:tcW w:w="1669" w:type="dxa"/>
            <w:vMerge/>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45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11. Подготовка результатов предоставления услуги к выдаче</w:t>
            </w:r>
          </w:p>
        </w:tc>
      </w:tr>
      <w:tr w:rsidR="004C0D60" w:rsidRPr="00F074B6" w:rsidTr="002B3431">
        <w:trPr>
          <w:trHeight w:val="715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результатов предоставления услуги к выдаче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Сотрудник отдела, ответственного за направление документов,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r w:rsidRPr="00F074B6">
              <w:rPr>
                <w:rFonts w:ascii="Times New Roman" w:hAnsi="Times New Roman"/>
                <w:sz w:val="16"/>
                <w:szCs w:val="16"/>
              </w:rPr>
              <w:br/>
              <w:t>В случае если способ предоставления - почтовое отправление, сотрудник, ответственный за оказание государственной услуги, осуществляет передачу сформированного пакета документов в отдел организационной работы и кадрового обеспечения. Сотрудник отдела, ответственный за направление документов, осуществляет отправку документов заявителю.</w:t>
            </w:r>
            <w:r w:rsidRPr="00F074B6">
              <w:rPr>
                <w:rFonts w:ascii="Times New Roman" w:hAnsi="Times New Roman"/>
                <w:sz w:val="16"/>
                <w:szCs w:val="16"/>
              </w:rPr>
              <w:br/>
              <w:t>В случае если способ предоставления - личное обращение, сотрудник, ответственный за оказание государственной услуги, размещает сформированные пакеты документов в соответствующей папке для выдачи заявителю (его уполномоченному представителю).</w:t>
            </w:r>
            <w:r w:rsidRPr="00F074B6">
              <w:rPr>
                <w:rFonts w:ascii="Times New Roman" w:hAnsi="Times New Roman"/>
                <w:sz w:val="16"/>
                <w:szCs w:val="16"/>
              </w:rPr>
              <w:br/>
              <w:t>В случае если способ предоставления - личное обращение, подготовку к выдаче договора аренды или договора купли-продажи и сопроводительных писем осуществляет сотрудник отдела Органа местного самоуправления, ответственный за оказание государственной услуги.</w:t>
            </w:r>
            <w:r w:rsidRPr="00F074B6">
              <w:rPr>
                <w:rFonts w:ascii="Times New Roman" w:hAnsi="Times New Roman"/>
                <w:sz w:val="16"/>
                <w:szCs w:val="16"/>
              </w:rPr>
              <w:br/>
              <w:t>В рамках заключенного соглашения о предоставлении государственной услуги между Органами местного самоуправления Волгоградской области и МФЦ сотрудник Отдела, ответственный за направление документов, направляет результат предоставления государственной услуги в МФЦ для выдачи заявителю.</w:t>
            </w:r>
            <w:r w:rsidRPr="00F074B6">
              <w:rPr>
                <w:rFonts w:ascii="Times New Roman" w:hAnsi="Times New Roman"/>
                <w:sz w:val="16"/>
                <w:szCs w:val="16"/>
              </w:rPr>
              <w:br/>
              <w:t>В случае если в заявлении в качестве способа получения результата предоставления государственной услуги указано направление документа в электронной форме, сотрудник, ответственный за направление документов, направляет скан-копию результата оказания государственной услуги на электронный адрес, указанный в заявлении.</w:t>
            </w:r>
            <w:r w:rsidRPr="00F074B6">
              <w:rPr>
                <w:rFonts w:ascii="Times New Roman" w:hAnsi="Times New Roman"/>
                <w:sz w:val="16"/>
                <w:szCs w:val="16"/>
              </w:rPr>
              <w:br/>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12. Выдача результатов предоставления услуги</w:t>
            </w:r>
          </w:p>
        </w:tc>
      </w:tr>
      <w:tr w:rsidR="004C0D60" w:rsidRPr="00F074B6" w:rsidTr="002B3431">
        <w:trPr>
          <w:trHeight w:val="753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Выдача результатов предоставления услуги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обращении заявителя (его уполномоченного представителя) сотрудник, ответственный за выдачу результатов услуги, осуществляет прием и проверку документов, удостоверяющих личность и подтверждающих полномочия лица на право действовать от имени заявителя, необходимых для предоставления результатов государственной услуги.</w:t>
            </w:r>
            <w:r w:rsidRPr="00F074B6">
              <w:rPr>
                <w:rFonts w:ascii="Times New Roman" w:hAnsi="Times New Roman"/>
                <w:sz w:val="16"/>
                <w:szCs w:val="16"/>
              </w:rPr>
              <w:br/>
              <w:t>Если необходимые документы отсутствуют, ответственный за выдачу результатов услуги отказывает в выдаче результатов государственной услуги и разъясняет заявителю (его уполномоченному представителю) причины отказа.Если необходимые документы в наличии, ответственный за выдачу результатов государственной услуги (за выдачу документов) выдает результаты государственной услуги заявителю и формирует запись о факте выдачи результатов государственной услуги.</w:t>
            </w:r>
            <w:r w:rsidRPr="00F074B6">
              <w:rPr>
                <w:rFonts w:ascii="Times New Roman" w:hAnsi="Times New Roman"/>
                <w:sz w:val="16"/>
                <w:szCs w:val="16"/>
              </w:rPr>
              <w:br/>
              <w:t>В случае выдачи распорядительного акта в отношении прекращения прав на земельный участок запись формируется в Реестре на рассылку решений и распоряжений Органа местного самоуправления Волгоградской области.</w:t>
            </w:r>
            <w:r w:rsidRPr="00F074B6">
              <w:rPr>
                <w:rFonts w:ascii="Times New Roman" w:hAnsi="Times New Roman"/>
                <w:sz w:val="16"/>
                <w:szCs w:val="16"/>
              </w:rPr>
              <w:br/>
              <w:t>В случае выдачи письма с мотивированным отказом в приеме документов запись формируется на лицевой стороне второго экземпляра письма. Проставляются дата и время выдачи документов, подпись и расшифровка подписи заявителя (его уполномоченного представителя), получившего документы.</w:t>
            </w:r>
            <w:r w:rsidRPr="00F074B6">
              <w:rPr>
                <w:rFonts w:ascii="Times New Roman" w:hAnsi="Times New Roman"/>
                <w:sz w:val="16"/>
                <w:szCs w:val="16"/>
              </w:rPr>
              <w:br/>
              <w:t>Сотрудник, ответственный за выдачу результатов государственной услуги (за выдачу документов), в порядке общего делопроизводства осуществляет размещение всей необходимой документации в архиве.</w:t>
            </w:r>
            <w:r w:rsidRPr="00F074B6">
              <w:rPr>
                <w:rFonts w:ascii="Times New Roman" w:hAnsi="Times New Roman"/>
                <w:sz w:val="16"/>
                <w:szCs w:val="16"/>
              </w:rPr>
              <w:br/>
              <w:t>Выдача заявителю результата предоставления государственной услуги фиксируется в порядке общего делопроизводства, в том числе в автоматизированной системе электронного документооборота.</w:t>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53"/>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 xml:space="preserve">2. Предварительное согласование предоставления земельных участков в аренду без торгов гражданам, обращение представителя     </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1. Прием и регистрация заявления при личном обращении предоставление земельных участков в собственность и в аренду без торгов гражданам, личное обращение;   </w:t>
            </w:r>
          </w:p>
        </w:tc>
      </w:tr>
      <w:tr w:rsidR="004C0D60" w:rsidRPr="00F074B6" w:rsidTr="002B3431">
        <w:trPr>
          <w:trHeight w:val="244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Прием и регистрация заявлений при личном обращении в Орган местного самоуправления Волгоградской области, через многофункциональный центр, по почте, с использованием информационно-телекоммуникационной сети "Интернет" в форме электронного документа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 случае если представлен полный комплект документов и документы соответствуют предъявляемым требованиям, указанных в разделе 4 "Документы, предоставляемые заявителем для получения "подуслуги", сотрудник отдела организационной работы и кадрового обеспечения,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Документационное обеспечение: бланки заявлений </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 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r>
      <w:tr w:rsidR="004C0D60" w:rsidRPr="00F074B6" w:rsidTr="002B3431">
        <w:trPr>
          <w:trHeight w:val="307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отсутствия оформленной в установленном порядке доверенности при обращении представителя заявителя, при наличии в заявлении и прилагаемых к нему документах исправлений, повреждений, не позволяющих однозначно истолковать заявление и прилагаемые к нему документы, а также если заявление подписано неуполномоченным лицом, сотрудник Отдела осуществляет подготовку письма с мотивированным отказом в приеме документов.</w:t>
            </w:r>
            <w:r w:rsidRPr="00F074B6">
              <w:rPr>
                <w:rFonts w:ascii="Times New Roman" w:hAnsi="Times New Roman"/>
                <w:sz w:val="16"/>
                <w:szCs w:val="16"/>
              </w:rPr>
              <w:br/>
              <w:t>Подготовка письма с мотивированным отказом в приеме документов. Согласование, подписание и регистрация подготовленного письма об отказе в приеме документов.</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7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2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3. Подготовка письма о возврате заявления с указанием причины возврата заявления</w:t>
            </w:r>
          </w:p>
        </w:tc>
      </w:tr>
      <w:tr w:rsidR="004C0D60" w:rsidRPr="00F074B6" w:rsidTr="002B3431">
        <w:trPr>
          <w:trHeight w:val="2261"/>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о возврате заявления с указанием причины возврата заявления</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заявителем.В случае если представленное заявление и (или) документы не отвечают установленным требованиям, и (или) представлены не в полном объеме, а также в случае подачи заявления в иной уполномоченный орган сотрудник Отдела осуществляет подготовку письма о возврате заявления. Подготовка письма о возврате заявления. Согласование, подписание и регистрация подготовленного письма о возврате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7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2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Экспертиза документов, представленных заявителем, и формирование необходимых запросов</w:t>
            </w:r>
          </w:p>
        </w:tc>
      </w:tr>
      <w:tr w:rsidR="004C0D60" w:rsidRPr="00F074B6" w:rsidTr="002B3431">
        <w:trPr>
          <w:trHeight w:val="2536"/>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и формирование необходимых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соответствующих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а также в случаях, установленных законом, направляет документы в уполномоченное структурное подразделение для проведения осмотра испрашиваемого земельного участка.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 Экспертиза документов, представленных заявителем, с учетом документов, полученных по результатам направленных запросов</w:t>
            </w:r>
          </w:p>
        </w:tc>
      </w:tr>
      <w:tr w:rsidR="004C0D60" w:rsidRPr="00F074B6" w:rsidTr="002B3431">
        <w:trPr>
          <w:trHeight w:val="1996"/>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с учетом документов, полученных по результатам направленных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 Подготовка письма с мотивированным отказом в государственной услуге</w:t>
            </w:r>
          </w:p>
        </w:tc>
      </w:tr>
      <w:tr w:rsidR="004C0D60" w:rsidRPr="00F074B6" w:rsidTr="002B3431">
        <w:trPr>
          <w:trHeight w:val="6938"/>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6.1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государственной услуге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Экспертизу документов, представленных заявителем, проводит сотрудник Отдела. При наличии отрицательных заключений структурных подразделений администрации Волгограда, иных уполномоченных органов об ограничениях (обременениях) в использовании земельного участка, если формирование земельного участка осуществлено с нарушением требований к образуемым земельным участкам, в случае несоответствия земельного участка утвержденному проекту планировки территории, землеустроительной документации, при наличии ранее принятого решения о предварительном согласовании предоставления земельного участка, указанного в заявлении, о предоставлении с торгов, в случае если приложенные к заявлению документы не соответствуют требованиям и другим основаниям сотрудник Отдела осуществляет подготовку письма с мотивированным отказом в предоставлении государственной услуги. В письме указываются основания для отказа в предоставлении государственной услуги. Сотрудник Отдела визирует подготовленный им проект письма, сопровождает согласование проекта письма в структурных подразделениях Органа местного самоуправления и передает его на подписание уполномоченному должностному лицу. После подписания уполномоченным лицом письмо об отказе в предоставлении государственной услуги регистрируется сотрудником Отдела и передается на отправку заявителю (его уполномоченному представителю) в отдел организационной работы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10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3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Подготовка решения об отказе в предварительном согласовании предоставления земельного участка в аренду без проведения торгов</w:t>
            </w:r>
          </w:p>
        </w:tc>
      </w:tr>
      <w:tr w:rsidR="004C0D60" w:rsidRPr="00F074B6" w:rsidTr="002B3431">
        <w:trPr>
          <w:trHeight w:val="3962"/>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7.1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об отказе в предварительном согласовании предоставления земельного участка в аренду без проведения торгов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Получение сотрудником Отдела ответов по результатам направленных запросов, сведений, содержащихся в информационных системах, содержащих основания для отказа в предварительном согласовании предоставления земельного участка без проведения торгов. Сотрудник Отдела визирует подготовленный им проект решения в виде мотивированного письма об отказе в предварительном согласовании предоставления земельного участка, сопровождает согласование проекта решения в структурных подразделениях Органа местного самоуправления и передает его на подписание уполномоченному должностному лицу.</w:t>
            </w:r>
            <w:r w:rsidRPr="00F074B6">
              <w:rPr>
                <w:rFonts w:ascii="Times New Roman" w:hAnsi="Times New Roman"/>
                <w:sz w:val="16"/>
                <w:szCs w:val="16"/>
              </w:rPr>
              <w:br/>
              <w:t>После этого решение регистрируется сотрудником Отдела и передается на отправку заявителю (его уполномоченному представителю) в отдел, ответственный за отправку документов,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8.Опубликование извещения о предоставлении земельного участка</w:t>
            </w:r>
          </w:p>
        </w:tc>
      </w:tr>
      <w:tr w:rsidR="004C0D60" w:rsidRPr="00F074B6" w:rsidTr="002B3431">
        <w:trPr>
          <w:trHeight w:val="610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8.1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отсутствии оснований, сотрудник Отдела в течение тридцати дней с даты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обеспечивает опубликование извещения о предоставлении земельного участка для указанных в заявлении целей (далее - извещение) по месту нахождения земельного участка и размещает извещение на официальном сайте, а также на официальном сайте Органа местного самоуправления Волгоградской области в информационно-телекоммуникационной сети "Интернет".</w:t>
            </w:r>
            <w:r w:rsidRPr="00F074B6">
              <w:rPr>
                <w:rFonts w:ascii="Times New Roman" w:hAnsi="Times New Roman"/>
                <w:sz w:val="16"/>
                <w:szCs w:val="16"/>
              </w:rPr>
              <w:b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Органа местного самоуправления Волгоградской области в информационно-телекоммуникационной сети "Интернет".</w:t>
            </w:r>
            <w:r w:rsidRPr="00F074B6">
              <w:rPr>
                <w:rFonts w:ascii="Times New Roman" w:hAnsi="Times New Roman"/>
                <w:sz w:val="16"/>
                <w:szCs w:val="16"/>
              </w:rPr>
              <w:b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опубликования извещения о предоставлении земельного участка для указанных целей.</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9. Принятие решения об отказе в предварительном согласовании предоставления земельного участка в аренду без проведения аукциона</w:t>
            </w:r>
          </w:p>
        </w:tc>
      </w:tr>
      <w:tr w:rsidR="004C0D60" w:rsidRPr="00F074B6" w:rsidTr="002B3431">
        <w:trPr>
          <w:trHeight w:val="429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9.1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Принятие решения об отказе в предварительном согласовании предоставления земельного участка без проведения аукциона лицу, обратившемуся с заявлением о предварительном соглсовании предоставления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начала административной процедуры является поступление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Pr="00F074B6">
              <w:rPr>
                <w:rFonts w:ascii="Times New Roman" w:hAnsi="Times New Roman"/>
                <w:sz w:val="16"/>
                <w:szCs w:val="16"/>
              </w:rPr>
              <w:b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Орган местного самоуправления в недельный срок со дня поступления этих заявлений принимает решение об отказе в предварительном согласовании предоставления земельного участка без проведения аукциона лицу, обратившемуся с заявлением о предварительном согласовании предоставления земельного участка, в виде мотивированного письма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r w:rsidRPr="00F074B6">
              <w:rPr>
                <w:rFonts w:ascii="Times New Roman" w:hAnsi="Times New Roman"/>
                <w:sz w:val="16"/>
                <w:szCs w:val="16"/>
              </w:rPr>
              <w:br/>
              <w:t>В этом случае сотрудник уполномоченного отдела передает информацию о земельном участке в отдел, уполномоченный на проведение аукциона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3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10. Подготовка решения о предварительном согласовании предоставления земельного участка в аренду без проведения торгов</w:t>
            </w:r>
          </w:p>
        </w:tc>
      </w:tr>
      <w:tr w:rsidR="004C0D60" w:rsidRPr="00F074B6" w:rsidTr="002B3431">
        <w:trPr>
          <w:trHeight w:val="8190"/>
        </w:trPr>
        <w:tc>
          <w:tcPr>
            <w:tcW w:w="52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10.1</w:t>
            </w:r>
          </w:p>
        </w:tc>
        <w:tc>
          <w:tcPr>
            <w:tcW w:w="2640"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 предварительном согласовании предоставления земельного участка в аренду без проведения торгов</w:t>
            </w:r>
          </w:p>
        </w:tc>
        <w:tc>
          <w:tcPr>
            <w:tcW w:w="3976"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для начала процедуры является завершение административной процедуры рассмотрения возможности предварительного согласования предоставления земельного участка в аренду или собственность без торгов и отсутствие оснований, препятствующих принятию решения о предварительном согласовании предоставления земельного участка в аренду или в собственность, отсутствие иных заявлений граждан, крестьянских (фермерских) хозяйств о намерении участвовать в аукционе в случае опубликования извещения о предоставлении земельного участка, по истечении тридцатидневного срока со дня опубликования извещения. Сотрудник Отдела, ответственный за формирование результатов услуги, осуществляет подготовку решения о предварительном согласовании предоставления земельного участка в форме распоряжения Органа местного самоуправления Волгоградской области.</w:t>
            </w:r>
            <w:r w:rsidRPr="00F074B6">
              <w:rPr>
                <w:rFonts w:ascii="Times New Roman" w:hAnsi="Times New Roman"/>
                <w:sz w:val="16"/>
                <w:szCs w:val="16"/>
              </w:rPr>
              <w:br/>
              <w:t>После этого сотрудник Отдела, ответственный за формирование результатов государственной услуги, осуществляет визирование результатов услуги, передает сформированный пакет документов должностному лицу, уполномоченному на подписание результатов государственной услуги.</w:t>
            </w:r>
            <w:r w:rsidRPr="00F074B6">
              <w:rPr>
                <w:rFonts w:ascii="Times New Roman" w:hAnsi="Times New Roman"/>
                <w:sz w:val="16"/>
                <w:szCs w:val="16"/>
              </w:rPr>
              <w:br/>
              <w:t>В случае если испрашиваемый земельный участок предстоит образовать, решение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 а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r w:rsidRPr="00F074B6">
              <w:rPr>
                <w:rFonts w:ascii="Times New Roman" w:hAnsi="Times New Roman"/>
                <w:sz w:val="16"/>
                <w:szCs w:val="16"/>
              </w:rPr>
              <w:br/>
              <w:t xml:space="preserve">Начальник отдела, ответственного за предоставление </w:t>
            </w:r>
            <w:r w:rsidRPr="00F074B6">
              <w:rPr>
                <w:rFonts w:ascii="Times New Roman" w:hAnsi="Times New Roman"/>
                <w:sz w:val="16"/>
                <w:szCs w:val="16"/>
              </w:rPr>
              <w:lastRenderedPageBreak/>
              <w:t xml:space="preserve">государственной услуги по утверждению схемы расположения земельного участка, визирует указанное решение. </w:t>
            </w:r>
            <w:r w:rsidRPr="00F074B6">
              <w:rPr>
                <w:rFonts w:ascii="Times New Roman" w:hAnsi="Times New Roman"/>
                <w:sz w:val="16"/>
                <w:szCs w:val="16"/>
              </w:rPr>
              <w:br/>
              <w:t>Должностное лицо, уполномоченное на подписание результатов государственной услуги, осуществляет подписание соответствующих документов.</w:t>
            </w:r>
            <w:r w:rsidRPr="00F074B6">
              <w:rPr>
                <w:rFonts w:ascii="Times New Roman" w:hAnsi="Times New Roman"/>
                <w:sz w:val="16"/>
                <w:szCs w:val="16"/>
              </w:rPr>
              <w:br/>
              <w:t>После подписания и регистрации результатов государственной услуги соответствующий пакет документов передается сотруднику Отдела, ответственному за выдачу результатов услуги.</w:t>
            </w:r>
            <w:r w:rsidRPr="00F074B6">
              <w:rPr>
                <w:rFonts w:ascii="Times New Roman" w:hAnsi="Times New Roman"/>
                <w:sz w:val="16"/>
                <w:szCs w:val="16"/>
              </w:rPr>
              <w:br/>
              <w:t>Срок действия решения о предварительном согласовании предоставления земельного участка составляет два года.</w:t>
            </w:r>
            <w:r w:rsidRPr="00F074B6">
              <w:rPr>
                <w:rFonts w:ascii="Times New Roman" w:hAnsi="Times New Roman"/>
                <w:sz w:val="16"/>
                <w:szCs w:val="16"/>
              </w:rPr>
              <w:br/>
              <w:t>Решение о предварительном согласовании предоставления земельного участка является основанием для предоставления земельного участка без торгов.</w:t>
            </w:r>
            <w:r w:rsidRPr="00F074B6">
              <w:rPr>
                <w:rFonts w:ascii="Times New Roman" w:hAnsi="Times New Roman"/>
                <w:sz w:val="16"/>
                <w:szCs w:val="16"/>
              </w:rPr>
              <w:b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tc>
        <w:tc>
          <w:tcPr>
            <w:tcW w:w="2211"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Максимальный срок выполнения данных действий составляет 5 рабочих дней.</w:t>
            </w:r>
          </w:p>
        </w:tc>
        <w:tc>
          <w:tcPr>
            <w:tcW w:w="1812"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vMerge w:val="restart"/>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30"/>
        </w:trPr>
        <w:tc>
          <w:tcPr>
            <w:tcW w:w="529" w:type="dxa"/>
            <w:vMerge/>
            <w:hideMark/>
          </w:tcPr>
          <w:p w:rsidR="004C0D60" w:rsidRPr="00F074B6" w:rsidRDefault="004C0D60" w:rsidP="002B3431">
            <w:pPr>
              <w:spacing w:line="276" w:lineRule="auto"/>
              <w:rPr>
                <w:rFonts w:ascii="Times New Roman" w:hAnsi="Times New Roman"/>
                <w:sz w:val="16"/>
                <w:szCs w:val="16"/>
              </w:rPr>
            </w:pPr>
          </w:p>
        </w:tc>
        <w:tc>
          <w:tcPr>
            <w:tcW w:w="2640" w:type="dxa"/>
            <w:vMerge/>
            <w:hideMark/>
          </w:tcPr>
          <w:p w:rsidR="004C0D60" w:rsidRPr="00F074B6" w:rsidRDefault="004C0D60" w:rsidP="002B3431">
            <w:pPr>
              <w:spacing w:line="276" w:lineRule="auto"/>
              <w:rPr>
                <w:rFonts w:ascii="Times New Roman" w:hAnsi="Times New Roman"/>
                <w:sz w:val="16"/>
                <w:szCs w:val="16"/>
              </w:rPr>
            </w:pPr>
          </w:p>
        </w:tc>
        <w:tc>
          <w:tcPr>
            <w:tcW w:w="3976" w:type="dxa"/>
            <w:vMerge/>
            <w:hideMark/>
          </w:tcPr>
          <w:p w:rsidR="004C0D60" w:rsidRPr="00F074B6" w:rsidRDefault="004C0D60" w:rsidP="002B3431">
            <w:pPr>
              <w:spacing w:line="276" w:lineRule="auto"/>
              <w:rPr>
                <w:rFonts w:ascii="Times New Roman" w:hAnsi="Times New Roman"/>
                <w:sz w:val="16"/>
                <w:szCs w:val="16"/>
              </w:rPr>
            </w:pPr>
          </w:p>
        </w:tc>
        <w:tc>
          <w:tcPr>
            <w:tcW w:w="2211" w:type="dxa"/>
            <w:vMerge/>
            <w:hideMark/>
          </w:tcPr>
          <w:p w:rsidR="004C0D60" w:rsidRPr="00F074B6" w:rsidRDefault="004C0D60" w:rsidP="002B3431">
            <w:pPr>
              <w:spacing w:line="276" w:lineRule="auto"/>
              <w:rPr>
                <w:rFonts w:ascii="Times New Roman" w:hAnsi="Times New Roman"/>
                <w:sz w:val="16"/>
                <w:szCs w:val="16"/>
              </w:rPr>
            </w:pPr>
          </w:p>
        </w:tc>
        <w:tc>
          <w:tcPr>
            <w:tcW w:w="1812" w:type="dxa"/>
            <w:vMerge/>
            <w:hideMark/>
          </w:tcPr>
          <w:p w:rsidR="004C0D60" w:rsidRPr="00F074B6" w:rsidRDefault="004C0D60" w:rsidP="002B3431">
            <w:pPr>
              <w:spacing w:line="276" w:lineRule="auto"/>
              <w:rPr>
                <w:rFonts w:ascii="Times New Roman" w:hAnsi="Times New Roman"/>
                <w:sz w:val="16"/>
                <w:szCs w:val="16"/>
              </w:rPr>
            </w:pPr>
          </w:p>
        </w:tc>
        <w:tc>
          <w:tcPr>
            <w:tcW w:w="1949" w:type="dxa"/>
            <w:vMerge/>
            <w:hideMark/>
          </w:tcPr>
          <w:p w:rsidR="004C0D60" w:rsidRPr="00F074B6" w:rsidRDefault="004C0D60" w:rsidP="002B3431">
            <w:pPr>
              <w:spacing w:line="276" w:lineRule="auto"/>
              <w:rPr>
                <w:rFonts w:ascii="Times New Roman" w:hAnsi="Times New Roman"/>
                <w:sz w:val="16"/>
                <w:szCs w:val="16"/>
              </w:rPr>
            </w:pPr>
          </w:p>
        </w:tc>
        <w:tc>
          <w:tcPr>
            <w:tcW w:w="1669" w:type="dxa"/>
            <w:vMerge/>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11. Подготовка результатов предоставления услуги к выдаче</w:t>
            </w:r>
          </w:p>
        </w:tc>
      </w:tr>
      <w:tr w:rsidR="004C0D60" w:rsidRPr="00F074B6" w:rsidTr="002B3431">
        <w:trPr>
          <w:trHeight w:val="706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результатов предоставления услуги к выдаче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Сотрудник отдела, ответственного за направление документов,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r w:rsidRPr="00F074B6">
              <w:rPr>
                <w:rFonts w:ascii="Times New Roman" w:hAnsi="Times New Roman"/>
                <w:sz w:val="16"/>
                <w:szCs w:val="16"/>
              </w:rPr>
              <w:br/>
              <w:t>В случае если способ предоставления - почтовое отправление, сотрудник, ответственный за оказание государственной услуги, осуществляет передачу сформированного пакета документов в отдел организационной работы и кадрового обеспечения. Сотрудник отдела, ответственный за направление документов, осуществляет отправку документов заявителю.</w:t>
            </w:r>
            <w:r w:rsidRPr="00F074B6">
              <w:rPr>
                <w:rFonts w:ascii="Times New Roman" w:hAnsi="Times New Roman"/>
                <w:sz w:val="16"/>
                <w:szCs w:val="16"/>
              </w:rPr>
              <w:br/>
              <w:t>В случае если способ предоставления - личное обращение, сотрудник, ответственный за оказание государственной услуги, размещает сформированные пакеты документов в соответствующей папке для выдачи заявителю (его уполномоченному представителю).</w:t>
            </w:r>
            <w:r w:rsidRPr="00F074B6">
              <w:rPr>
                <w:rFonts w:ascii="Times New Roman" w:hAnsi="Times New Roman"/>
                <w:sz w:val="16"/>
                <w:szCs w:val="16"/>
              </w:rPr>
              <w:br/>
              <w:t>В случае если способ предоставления - личное обращение, подготовку к выдаче договора аренды или договора купли-продажи и сопроводительных писем осуществляет сотрудник отдела Органа местного самоуправления, ответственный за оказание государственной услуги.</w:t>
            </w:r>
            <w:r w:rsidRPr="00F074B6">
              <w:rPr>
                <w:rFonts w:ascii="Times New Roman" w:hAnsi="Times New Roman"/>
                <w:sz w:val="16"/>
                <w:szCs w:val="16"/>
              </w:rPr>
              <w:br/>
              <w:t>В рамках заключенного соглашения о предоставлении государственной услуги между Органом местного самоуправления Волгоградской области и МФЦ сотрудник Отдела, ответственный за направление документов, направляет результат предоставления государственной услуги в МФЦ для выдачи заявителю.</w:t>
            </w:r>
            <w:r w:rsidRPr="00F074B6">
              <w:rPr>
                <w:rFonts w:ascii="Times New Roman" w:hAnsi="Times New Roman"/>
                <w:sz w:val="16"/>
                <w:szCs w:val="16"/>
              </w:rPr>
              <w:br/>
              <w:t>В случае если в заявлении в качестве способа получения результата предоставления государственной услуги указано направление документа в электронной форме, сотрудник, ответственный за направление документов, направляет скан-копию результата оказания государственной услуги на электронный адрес, указанный в заявлении.</w:t>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7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12. Выдача результатов предоставления услуги</w:t>
            </w:r>
          </w:p>
        </w:tc>
      </w:tr>
      <w:tr w:rsidR="004C0D60" w:rsidRPr="00F074B6" w:rsidTr="002B3431">
        <w:trPr>
          <w:trHeight w:val="739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Выдача результатов предоставления услуги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обращении заявителя (его уполномоченного представителя) сотрудник, ответственный за выдачу результатов услуги, осуществляет прием и проверку документов, удостоверяющих личность и подтверждающих полномочия лица на право действовать от имени заявителя, необходимых для предоставления результатов государственной услуги.</w:t>
            </w:r>
            <w:r w:rsidRPr="00F074B6">
              <w:rPr>
                <w:rFonts w:ascii="Times New Roman" w:hAnsi="Times New Roman"/>
                <w:sz w:val="16"/>
                <w:szCs w:val="16"/>
              </w:rPr>
              <w:br/>
              <w:t>Если необходимые документы отсутствуют, ответственный за выдачу результатов услуги отказывает в выдаче результатов государственной услуги и разъясняет заявителю (его уполномоченному представителю) причины отказа.Если необходимые документы в наличии, ответственный за выдачу результатов государственной услуги (за выдачу документов) выдает результаты государственной услуги заявителю и формирует запись о факте выдачи результатов государственной услуги.</w:t>
            </w:r>
            <w:r w:rsidRPr="00F074B6">
              <w:rPr>
                <w:rFonts w:ascii="Times New Roman" w:hAnsi="Times New Roman"/>
                <w:sz w:val="16"/>
                <w:szCs w:val="16"/>
              </w:rPr>
              <w:br/>
              <w:t>В случае выдачи распорядительного акта в отношении прекращения прав на земельный участок запись формируется в Реестре на рассылку решений и распоряжений Органа местного самоуправления Волгоградской области.</w:t>
            </w:r>
            <w:r w:rsidRPr="00F074B6">
              <w:rPr>
                <w:rFonts w:ascii="Times New Roman" w:hAnsi="Times New Roman"/>
                <w:sz w:val="16"/>
                <w:szCs w:val="16"/>
              </w:rPr>
              <w:br/>
              <w:t>В случае выдачи письма с мотивированным отказом в приеме документов запись формируется на лицевой стороне второго экземпляра письма. Проставляются дата и время выдачи документов, подпись и расшифровка подписи заявителя (его уполномоченного представителя), получившего документы.</w:t>
            </w:r>
            <w:r w:rsidRPr="00F074B6">
              <w:rPr>
                <w:rFonts w:ascii="Times New Roman" w:hAnsi="Times New Roman"/>
                <w:sz w:val="16"/>
                <w:szCs w:val="16"/>
              </w:rPr>
              <w:br/>
              <w:t>Сотрудник, ответственный за выдачу результатов государственной услуги (за выдачу документов), в порядке общего делопроизводства осуществляет размещение всей необходимой документации в архиве.</w:t>
            </w:r>
            <w:r w:rsidRPr="00F074B6">
              <w:rPr>
                <w:rFonts w:ascii="Times New Roman" w:hAnsi="Times New Roman"/>
                <w:sz w:val="16"/>
                <w:szCs w:val="16"/>
              </w:rPr>
              <w:br/>
              <w:t>Выдача заявителю результата предоставления государственной услуги фиксируется в порядке общего делопроизводства, в том числе в автоматизированной системе электронного документооборота.</w:t>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3-я подуслуга соответствует 1 подуслуге    </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 xml:space="preserve">4-я подуслуга соответствует 2 подуслуге </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5-я подуслуга соответствует 1 подуслуге   </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6-я подуслуга соответствует 2 подуслуге</w:t>
            </w:r>
          </w:p>
        </w:tc>
      </w:tr>
      <w:tr w:rsidR="004C0D60" w:rsidRPr="00F074B6" w:rsidTr="002B3431">
        <w:trPr>
          <w:trHeight w:val="6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Предоставление земельных участков в аренду без проведения торгов гражданам, личное обращение</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 Прием и регистрация заявления при личном обращении предоставление земельных участков в собственность и в аренду без торгов</w:t>
            </w:r>
          </w:p>
        </w:tc>
      </w:tr>
      <w:tr w:rsidR="004C0D60" w:rsidRPr="00F074B6" w:rsidTr="002B3431">
        <w:trPr>
          <w:trHeight w:val="228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Прием и регистрация заявлений при личном обращении в Орган местного самоуправления, через многофункциональный центр, по почте, с использованием информационно-телекоммуникационной сети "Интернет" в форме электронного документа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 случае если представлен полный комплект документов и документы соответствуют предъявляемым требованиям, указанных в разделе 4 "Документы, предоставляемые заявителем для получения "подуслуги", сотрудник отдела организационной работы и кадрового обеспечения,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Документационное обеспечение: бланки заявлений </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w:t>
            </w: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 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r>
      <w:tr w:rsidR="004C0D60" w:rsidRPr="00F074B6" w:rsidTr="002B3431">
        <w:trPr>
          <w:trHeight w:val="313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отсутствия оформленной в установленном порядке доверенности при обращении представителя заявителя, при наличии в заявлении и прилагаемых к нему документах исправлений, повреждений, не позволяющих однозначно истолковать заявление и прилагаемые к нему документы, а также если заявление подписано неуполномоченным лицом, сотрудник Отдела осуществляет подготовку письма с мотивированным отказом в приеме документов.</w:t>
            </w:r>
            <w:r w:rsidRPr="00F074B6">
              <w:rPr>
                <w:rFonts w:ascii="Times New Roman" w:hAnsi="Times New Roman"/>
                <w:sz w:val="16"/>
                <w:szCs w:val="16"/>
              </w:rPr>
              <w:br/>
              <w:t>Подготовка письма с мотивированным отказом в приеме документов. Согласование, подписание и регистрация подготовленного письма об отказе в приеме документов.</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10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3. Подготовка письма о возврате заявления с указанием причины возврата заявления</w:t>
            </w:r>
          </w:p>
        </w:tc>
      </w:tr>
      <w:tr w:rsidR="004C0D60" w:rsidRPr="00F074B6" w:rsidTr="002B3431">
        <w:trPr>
          <w:trHeight w:val="2281"/>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о возврате заявления с указанием причины возврата заявления</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если представленное заявление и (или) документы не отвечают установленным требованиям, и (или) представлены не в полном объеме, а также в случае подачи заявления в иной уполномоченный орган сотрудник Отдела осуществляет подготовку письма о возврате заявления. Подготовка письма о возврате заявления. Согласование, подписание и регистрация подготовленного письма о возврате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10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Экспертиза документов, представленных заявителем, и формирование необходимых запросов</w:t>
            </w:r>
          </w:p>
        </w:tc>
      </w:tr>
      <w:tr w:rsidR="004C0D60" w:rsidRPr="00F074B6" w:rsidTr="002B3431">
        <w:trPr>
          <w:trHeight w:val="234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и формирование необходимых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соответствующих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а также в случаях, установленных законом, направляет документы для проведения осмотра испрашиваемого земельного участка.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3 дня</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 Экспертиза документов, представленных заявителем, с учетом документов, полученных по результатам направленных запросов</w:t>
            </w:r>
          </w:p>
        </w:tc>
      </w:tr>
      <w:tr w:rsidR="004C0D60" w:rsidRPr="00F074B6" w:rsidTr="002B3431">
        <w:trPr>
          <w:trHeight w:val="2058"/>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с учетом документов, полученных по результатам направленных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4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 Подготовка письма с мотивированным отказом в государственной услуге</w:t>
            </w:r>
          </w:p>
        </w:tc>
      </w:tr>
      <w:tr w:rsidR="004C0D60" w:rsidRPr="00F074B6" w:rsidTr="002B3431">
        <w:trPr>
          <w:trHeight w:val="665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6.1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государственной услуге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Экспертизу документов, представленных заявителем, проводит сотрудник Отдела. При наличии отрицательных заключений уполномоченных органов об ограничениях (обременениях) в использовании земельного участка, если формирование земельного участка, имеющего статус "временный", осуществлено с нарушением требований к образуемым земельным участкам, в случае несоответствия земельного участка утвержденному проекту планировки территории, землеустроительной документации, при наличии ранее принятого решения о предоставлении земельного участка, указанного в заявлении, о предоставлении с торгов, в случае если приложенные к заявлению документы не соответствуют требованиям и другим основаниям сотрудник Отдела осуществляет подготовку письма с мотивированным отказом в предоставлении государственной услуги. В письме указываются основания для отказа в предоставлении государственной услуги. Сотрудник Отдела визирует подготовленный им проект письма, сопровождает согласование проекта письма в структурных подразделениях Органа местоного самоуправления и передает его на подписание уполномоченному должностному лицу. После подписания уполномоченным лицом письмо об отказе в предоставлении государственной услуги регистрируется сотрудником Отдела и передается на отправку заявителю (его уполномоченному представителю) в отдел организационной работы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10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13"/>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Подготовка решения об отказе в предоставлении земельного участка</w:t>
            </w:r>
          </w:p>
        </w:tc>
      </w:tr>
      <w:tr w:rsidR="004C0D60" w:rsidRPr="00F074B6" w:rsidTr="002B3431">
        <w:trPr>
          <w:trHeight w:val="343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7.1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об отказе в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Получение сотрудником Отдела ответов по результатам направленных запросов, сведений, содержащихся в информационных системах, содержащих основания для отказа в предоставлении земельного участка без проведения торгов. Сотрудник Отдела визирует подготовленный им проект решения в виде мотивированного письма об отказе в предоставлении земельного участка, сопровождает согласование проекта решения в структурных подразделениях Органа местного самоуправления и передает его на подписание уполномоченному должностному лицу.</w:t>
            </w:r>
            <w:r w:rsidRPr="00F074B6">
              <w:rPr>
                <w:rFonts w:ascii="Times New Roman" w:hAnsi="Times New Roman"/>
                <w:sz w:val="16"/>
                <w:szCs w:val="16"/>
              </w:rPr>
              <w:br/>
              <w:t>После этого решение регистрируется сотрудником Отдела и передается на отправку заявителю (его уполномоченному представителю) в отдел, ответственный за отправку документов,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8.Опубликование извещения о предоставлении земельного участка</w:t>
            </w:r>
          </w:p>
        </w:tc>
      </w:tr>
      <w:tr w:rsidR="004C0D60" w:rsidRPr="00F074B6" w:rsidTr="00CD7DA8">
        <w:trPr>
          <w:trHeight w:val="42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отсутствии оснований, сотрудник Отдела в течение тридцати дней с даты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обеспечивает опубликование извещения о предоставлении земельного участка для указанных в заявлении целей (далее - извещение) по месту нахождения земельного участка и размещает извещение на официальном сайте, а также на официальном сайте Органа местного самоуправления Волгоградской области в информационно-телекоммуникационной сети "Интернет".</w:t>
            </w:r>
            <w:r w:rsidRPr="00F074B6">
              <w:rPr>
                <w:rFonts w:ascii="Times New Roman" w:hAnsi="Times New Roman"/>
                <w:sz w:val="16"/>
                <w:szCs w:val="16"/>
              </w:rPr>
              <w:br/>
              <w:t xml:space="preserve">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опубликования извещения о предоставлении земельного участка для </w:t>
            </w:r>
            <w:r w:rsidRPr="00F074B6">
              <w:rPr>
                <w:rFonts w:ascii="Times New Roman" w:hAnsi="Times New Roman"/>
                <w:sz w:val="16"/>
                <w:szCs w:val="16"/>
              </w:rPr>
              <w:lastRenderedPageBreak/>
              <w:t>указанных целей.</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9.Подготовка проекта договора аренды земельного участка</w:t>
            </w:r>
          </w:p>
        </w:tc>
      </w:tr>
      <w:tr w:rsidR="004C0D60" w:rsidRPr="00F074B6" w:rsidTr="002B3431">
        <w:trPr>
          <w:trHeight w:val="567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9.1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проекта договора аренды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Основанием для начала административной процедуры является получение сотрудником Отдела ответов по результатам направленных запросов, сведений, содержащихся в информационных системах, не содержащих оснований для отказа, отсутствие иных заявлений граждан, крестьянских (фермерских) хозяйств о намерении участвовать в аукционе в случае опубликования извещения о предоставлении земельного участка, по истечении тридцатидневного срока со дня опубликования извещения. </w:t>
            </w:r>
            <w:r w:rsidRPr="00F074B6">
              <w:rPr>
                <w:rFonts w:ascii="Times New Roman" w:hAnsi="Times New Roman"/>
                <w:sz w:val="16"/>
                <w:szCs w:val="16"/>
              </w:rPr>
              <w:br/>
              <w:t>Сотрудник Отдела, ответственный за формирование результатов государственной услуги:</w:t>
            </w:r>
            <w:r w:rsidRPr="00F074B6">
              <w:rPr>
                <w:rFonts w:ascii="Times New Roman" w:hAnsi="Times New Roman"/>
                <w:sz w:val="16"/>
                <w:szCs w:val="16"/>
              </w:rPr>
              <w:br/>
              <w:t>осуществляет подготовку проекта договора аренды земельного участка, акта приема-передачи земельного участка, расчета арендной платы за земельный участок;</w:t>
            </w:r>
            <w:r w:rsidRPr="00F074B6">
              <w:rPr>
                <w:rFonts w:ascii="Times New Roman" w:hAnsi="Times New Roman"/>
                <w:sz w:val="16"/>
                <w:szCs w:val="16"/>
              </w:rPr>
              <w:br/>
              <w:t>осуществляет подготовку сопроводительного письма в адрес заявителя;</w:t>
            </w:r>
            <w:r w:rsidRPr="00F074B6">
              <w:rPr>
                <w:rFonts w:ascii="Times New Roman" w:hAnsi="Times New Roman"/>
                <w:sz w:val="16"/>
                <w:szCs w:val="16"/>
              </w:rPr>
              <w:br/>
              <w:t>обеспечивает визирование результатов услуги, передает сформированные документы должностному лицу, уполномоченному на подписание результатов государственной услуги.</w:t>
            </w:r>
            <w:r w:rsidRPr="00F074B6">
              <w:rPr>
                <w:rFonts w:ascii="Times New Roman" w:hAnsi="Times New Roman"/>
                <w:sz w:val="16"/>
                <w:szCs w:val="16"/>
              </w:rPr>
              <w:br/>
              <w:t>Должностное лицо, уполномоченное на подписание результатов государственной услуги, осуществляет подписание соответствующих документов.</w:t>
            </w:r>
            <w:r w:rsidRPr="00F074B6">
              <w:rPr>
                <w:rFonts w:ascii="Times New Roman" w:hAnsi="Times New Roman"/>
                <w:sz w:val="16"/>
                <w:szCs w:val="16"/>
              </w:rPr>
              <w:br/>
              <w:t>После подписания и регистрации результатов государственной услуги соответствующие документы передаются сотруднику отдела, ответственного за выдачу результатов услуги.</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2 рабочих дня.</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10.Принятие решения об отказе в предоставлении земельного участка в аренду без проведения аукциона</w:t>
            </w:r>
          </w:p>
        </w:tc>
      </w:tr>
      <w:tr w:rsidR="004C0D60" w:rsidRPr="00F074B6" w:rsidTr="002B3431">
        <w:trPr>
          <w:trHeight w:val="387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10.1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Принятие решения об отказе в предоставлении земельного участка в аренду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начала административной процедуры является поступление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Pr="00F074B6">
              <w:rPr>
                <w:rFonts w:ascii="Times New Roman" w:hAnsi="Times New Roman"/>
                <w:sz w:val="16"/>
                <w:szCs w:val="16"/>
              </w:rPr>
              <w:b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Орган местного самоуправления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в виде мотивированного письма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r w:rsidRPr="00F074B6">
              <w:rPr>
                <w:rFonts w:ascii="Times New Roman" w:hAnsi="Times New Roman"/>
                <w:sz w:val="16"/>
                <w:szCs w:val="16"/>
              </w:rPr>
              <w:br/>
              <w:t>В этом случае сотрудник уполномоченного отдела передает информацию о земельном участке в отдел, уполномоченный на проведение аукциона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11. Подготовка результатов предоставления услуги к выдаче</w:t>
            </w:r>
          </w:p>
        </w:tc>
      </w:tr>
      <w:tr w:rsidR="004C0D60" w:rsidRPr="00F074B6" w:rsidTr="002B3431">
        <w:trPr>
          <w:trHeight w:val="685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результатов предоставления услуги к выдаче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Сотрудник отдела, ответственного за направление документов,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r w:rsidRPr="00F074B6">
              <w:rPr>
                <w:rFonts w:ascii="Times New Roman" w:hAnsi="Times New Roman"/>
                <w:sz w:val="16"/>
                <w:szCs w:val="16"/>
              </w:rPr>
              <w:br/>
              <w:t>В случае если способ предоставления - почтовое отправление, сотрудник, ответственный за оказание государственной услуги, осуществляет передачу сформированного пакета документов в отдел организационной работы и кадрового обеспечения. Сотрудник отдела, ответственный за направление документов, осуществляет отправку документов заявителю.</w:t>
            </w:r>
            <w:r w:rsidRPr="00F074B6">
              <w:rPr>
                <w:rFonts w:ascii="Times New Roman" w:hAnsi="Times New Roman"/>
                <w:sz w:val="16"/>
                <w:szCs w:val="16"/>
              </w:rPr>
              <w:br/>
              <w:t>В случае если способ предоставления - личное обращение, сотрудник, ответственный за оказание государственной услуги, размещает сформированные пакеты документов в соответствующей папке для выдачи заявителю (его уполномоченному представителю).</w:t>
            </w:r>
            <w:r w:rsidRPr="00F074B6">
              <w:rPr>
                <w:rFonts w:ascii="Times New Roman" w:hAnsi="Times New Roman"/>
                <w:sz w:val="16"/>
                <w:szCs w:val="16"/>
              </w:rPr>
              <w:br/>
              <w:t>В случае если способ предоставления - личное обращение, подготовку к выдаче договора аренды или договора купли-продажи и сопроводительных писем осуществляет сотрудник отдела Органа местного самоуправления, ответственный за оказание государственной услуги.</w:t>
            </w:r>
            <w:r w:rsidRPr="00F074B6">
              <w:rPr>
                <w:rFonts w:ascii="Times New Roman" w:hAnsi="Times New Roman"/>
                <w:sz w:val="16"/>
                <w:szCs w:val="16"/>
              </w:rPr>
              <w:br/>
              <w:t>В рамках заключенного соглашения о предоставлении государственной услуги между Органами местного самоуправления Волгоградской области и МФЦ сотрудник Отдела, ответственный за направление документов, направляет результат предоставления государственной услуги в МФЦ для выдачи заявителю.</w:t>
            </w:r>
            <w:r w:rsidRPr="00F074B6">
              <w:rPr>
                <w:rFonts w:ascii="Times New Roman" w:hAnsi="Times New Roman"/>
                <w:sz w:val="16"/>
                <w:szCs w:val="16"/>
              </w:rPr>
              <w:br/>
              <w:t>В случае если в заявлении в качестве способа получения результата предоставления государственной услуги указано направление документа в электронной форме, сотрудник, ответственный за направление документов, направляет скан-копию результата оказания государственной услуги на электронный адрес, указанный в заявлении.</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12. Выдача результатов предоставления услуги</w:t>
            </w:r>
          </w:p>
        </w:tc>
      </w:tr>
      <w:tr w:rsidR="004C0D60" w:rsidRPr="00F074B6" w:rsidTr="002B3431">
        <w:trPr>
          <w:trHeight w:val="745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Выдача результатов предоставления услуги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обращении заявителя (его уполномоченного представителя) сотрудник, ответственный за выдачу результатов услуги, осуществляет прием и проверку документов, удостоверяющих личность и подтверждающих полномочия лица на право действовать от имени заявителя, необходимых для предоставления результатов государственной услуги.</w:t>
            </w:r>
            <w:r w:rsidRPr="00F074B6">
              <w:rPr>
                <w:rFonts w:ascii="Times New Roman" w:hAnsi="Times New Roman"/>
                <w:sz w:val="16"/>
                <w:szCs w:val="16"/>
              </w:rPr>
              <w:br/>
              <w:t>Если необходимые документы отсутствуют, ответственный за выдачу результатов услуги отказывает в выдаче результатов государственной услуги и разъясняет заявителю (его уполномоченному представителю) причины отказа.Если необходимые документы в наличии, ответственный за выдачу результатов государственной услуги (за выдачу документов) выдает результаты государственной услуги заявителю и формирует запись о факте выдачи результатов государственной услуги.</w:t>
            </w:r>
            <w:r w:rsidRPr="00F074B6">
              <w:rPr>
                <w:rFonts w:ascii="Times New Roman" w:hAnsi="Times New Roman"/>
                <w:sz w:val="16"/>
                <w:szCs w:val="16"/>
              </w:rPr>
              <w:br/>
              <w:t>В случае выдачи распорядительного акта в отношении прекращения прав на земельный участок запись формируется в Реестре на рассылку решений и распоряжений Органа местного самоуправления Волгоградской области.</w:t>
            </w:r>
            <w:r w:rsidRPr="00F074B6">
              <w:rPr>
                <w:rFonts w:ascii="Times New Roman" w:hAnsi="Times New Roman"/>
                <w:sz w:val="16"/>
                <w:szCs w:val="16"/>
              </w:rPr>
              <w:br/>
              <w:t>В случае выдачи письма с мотивированным отказом в приеме документов запись формируется на лицевой стороне второго экземпляра письма. Проставляются дата и время выдачи документов, подпись и расшифровка подписи заявителя (его уполномоченного представителя), получившего документы.</w:t>
            </w:r>
            <w:r w:rsidRPr="00F074B6">
              <w:rPr>
                <w:rFonts w:ascii="Times New Roman" w:hAnsi="Times New Roman"/>
                <w:sz w:val="16"/>
                <w:szCs w:val="16"/>
              </w:rPr>
              <w:br/>
              <w:t>Сотрудник, ответственный за выдачу результатов государственной услуги (за выдачу документов), в порядке общего делопроизводства осуществляет размещение всей необходимой документации в архиве.</w:t>
            </w:r>
            <w:r w:rsidRPr="00F074B6">
              <w:rPr>
                <w:rFonts w:ascii="Times New Roman" w:hAnsi="Times New Roman"/>
                <w:sz w:val="16"/>
                <w:szCs w:val="16"/>
              </w:rPr>
              <w:br/>
              <w:t>Выдача заявителю результата предоставления государственной услуги фиксируется в порядке общего делопроизводства, в том числе в автоматизированной системе электронного документооборота.</w:t>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53"/>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xml:space="preserve">8. Предоставление земельных участков в аренду без проведения торгов гражданам, обращение представителя     </w:t>
            </w:r>
          </w:p>
        </w:tc>
      </w:tr>
      <w:tr w:rsidR="004C0D60" w:rsidRPr="00F074B6" w:rsidTr="002B3431">
        <w:trPr>
          <w:trHeight w:val="39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 xml:space="preserve">1. Прием и регистрация заявления при личном обращении предоставление земельных участков в собственность и в аренду без торгов гражданам, личное обращение;   </w:t>
            </w:r>
          </w:p>
        </w:tc>
      </w:tr>
      <w:tr w:rsidR="004C0D60" w:rsidRPr="00F074B6" w:rsidTr="002B3431">
        <w:trPr>
          <w:trHeight w:val="2686"/>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Прием и регистрация заявлений при личном обращении в Орган местного самоуправления, через многофункциональный центр, по почте, с использованием информационно-телекоммуникационной сети "Интернет" в форме электронного документа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 случае если представлен полный комплект документов и документы соответствуют предъявляемым требованиям, указанных в разделе 4 "Документы, предоставляемые заявителем для получения "подуслуги", сотрудник отдела организационной работы и кадрового обеспечения,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1,5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Документационное обеспечение: бланки заявлений </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Приложение 1</w:t>
            </w:r>
          </w:p>
        </w:tc>
      </w:tr>
      <w:tr w:rsidR="004C0D60" w:rsidRPr="00F074B6" w:rsidTr="002B3431">
        <w:trPr>
          <w:trHeight w:val="424"/>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 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r>
      <w:tr w:rsidR="004C0D60" w:rsidRPr="00F074B6" w:rsidTr="002B3431">
        <w:trPr>
          <w:trHeight w:val="311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приеме документов (при поступлении заявления и прилагаемых к нему документов, направленных почтовым отправлением)</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отсутствия оформленной в установленном порядке доверенности при обращении представителя заявителя, при наличии в заявлении и прилагаемых к нему документах исправлений, повреждений, не позволяющих однозначно истолковать заявление и прилагаемые к нему документы, а также если заявление подписано неуполномоченным лицом, сотрудник Отдела осуществляет подготовку письма с мотивированным отказом в приеме документов.</w:t>
            </w:r>
            <w:r w:rsidRPr="00F074B6">
              <w:rPr>
                <w:rFonts w:ascii="Times New Roman" w:hAnsi="Times New Roman"/>
                <w:sz w:val="16"/>
                <w:szCs w:val="16"/>
              </w:rPr>
              <w:br/>
              <w:t>Подготовка письма с мотивированным отказом в приеме документов. Согласование, подписание и регистрация подготовленного письма об отказе в приеме документов.</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7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93"/>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3. Подготовка письма о возврате заявления с указанием причины возврата заявления</w:t>
            </w:r>
          </w:p>
        </w:tc>
      </w:tr>
      <w:tr w:rsidR="004C0D60" w:rsidRPr="00F074B6" w:rsidTr="002B3431">
        <w:trPr>
          <w:trHeight w:val="2291"/>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3.1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о возврате заявления с указанием причины возврата заявления</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если представленное заявление и (или) документы не отвечают установленным требованиям, и (или) представлены не в полном объеме, а также в случае подачи заявления в иной уполномоченный орган сотрудник Отдела осуществляет подготовку письма о возврате заявления. Подготовка письма о возврате заявления. Согласование, подписание и регистрация подготовленного письма о возврате заявления.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7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83"/>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4. Экспертиза документов, представленных заявителем, и формирование необходимых запросов</w:t>
            </w:r>
          </w:p>
        </w:tc>
      </w:tr>
      <w:tr w:rsidR="004C0D60" w:rsidRPr="00F074B6" w:rsidTr="002B3431">
        <w:trPr>
          <w:trHeight w:val="2564"/>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и формирование необходимых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соответствующих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а также в случаях, установленных законом, направляет документы в уполномоченное структурное подразделение для проведения осмотра испрашиваемого земельного участка.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31"/>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5. Экспертиза документов, представленных заявителем, с учетом документов, полученных по результатам направленных запросов</w:t>
            </w:r>
          </w:p>
        </w:tc>
      </w:tr>
      <w:tr w:rsidR="004C0D60" w:rsidRPr="00F074B6" w:rsidTr="002B3431">
        <w:trPr>
          <w:trHeight w:val="211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с учетом документов, полученных по результатам направленных запросов</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Экспертиза документов, представленных заявителем. В случае необходимости сотрудник Отдела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составляет 5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 технологическое обеспечение: наличие доступа к автоматизированным системама, сервисам, защищенным каналам, принтер, сканер</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11"/>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6. Подготовка письма с мотивированным отказом в государственной услуге</w:t>
            </w:r>
          </w:p>
        </w:tc>
      </w:tr>
      <w:tr w:rsidR="004C0D60" w:rsidRPr="00F074B6" w:rsidTr="002B3431">
        <w:trPr>
          <w:trHeight w:val="708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6.1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письма с мотивированным отказом в государственной услуге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Экспертизу документов, представленных заявителем, проводит сотрудник Отдела. При наличии отрицательных заключений структурных подразделений администрации Волгограда, иных уполномоченных органов об ограничениях (обременениях) в использовании земельного участка, если формирование земельного участка, имеющего статус "временный", осуществлено с нарушением требований к образуемым земельным участкам, в случае несоответствия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при наличии ранее принятого решения о предоставлении земельного участка, указанного в заявлении, о предоставлении с торгов, в случае если приложенные к заявлению документы не соответствуют требованиям сотрудник Отдела осуществляет подготовку письма с мотивированным отказом в предоставлении государственной услуги. В письме указываются основания для отказа в предоставлении государственной услуги. Сотрудник Отдела визирует подготовленный им проект письма, сопровождает согласование проекта письма в структурных подразделениях Органа местного самоуправления и передает его на подписание уполномоченному должностному лицу. После подписания уполномоченным лицом письмо об отказе в предоставлении государственной услуги регистрируется сотрудником Отдела и передается на отправку заявителю (его уполномоченному представителю) в отдел организационной работы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10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40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7. Подготовка решения об отказе в предоставлении земельного участка</w:t>
            </w:r>
          </w:p>
        </w:tc>
      </w:tr>
      <w:tr w:rsidR="004C0D60" w:rsidRPr="00F074B6" w:rsidTr="002B3431">
        <w:trPr>
          <w:trHeight w:val="3678"/>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7.1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решения об отказе в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Получение сотрудником Отдела ответов по результатам направленных запросов, сведений, содержащихся в информационных системах, содержащих основания для отказа в предоставлении земельного участка без проведения торгов. Сотрудник Отдела визирует подготовленный им проект решения в виде мотивированного письма об отказе в предоставлении земельного участка, сопровождает согласование проекта решения в структурных подразделениях Органа местного самоуправления и передает его на подписание уполномоченному должностному лицу.</w:t>
            </w:r>
            <w:r w:rsidRPr="00F074B6">
              <w:rPr>
                <w:rFonts w:ascii="Times New Roman" w:hAnsi="Times New Roman"/>
                <w:sz w:val="16"/>
                <w:szCs w:val="16"/>
              </w:rPr>
              <w:br/>
              <w:t>После этого решение регистрируется сотрудником Отдела и передается на отправку заявителю (его уполномоченному представителю) в отдел, ответственный за отправку документов, в порядке общего делопроизводства.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8.Опубликование извещения о предоставлении земельного участка</w:t>
            </w:r>
          </w:p>
        </w:tc>
      </w:tr>
      <w:tr w:rsidR="004C0D60" w:rsidRPr="00F074B6" w:rsidTr="00CD7DA8">
        <w:trPr>
          <w:trHeight w:val="419"/>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8.1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отсутствии оснований, сотрудник Отдела в течение тридцати дней с даты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обеспечивает опубликование извещения о предоставлении земельного участка для указанных в заявлении целей (далее - извещение) по месту нахождения земельного участка и размещает извещение на официальном сайте, а также на официальном сайте Органа местного самоуправления Волгоградской области в информационно-телекоммуникационной сети "Интернет".</w:t>
            </w:r>
            <w:r w:rsidRPr="00F074B6">
              <w:rPr>
                <w:rFonts w:ascii="Times New Roman" w:hAnsi="Times New Roman"/>
                <w:sz w:val="16"/>
                <w:szCs w:val="16"/>
              </w:rPr>
              <w:br/>
              <w:t xml:space="preserve">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опубликования извещения о предоставлении земельного участка для </w:t>
            </w:r>
            <w:r w:rsidRPr="00F074B6">
              <w:rPr>
                <w:rFonts w:ascii="Times New Roman" w:hAnsi="Times New Roman"/>
                <w:sz w:val="16"/>
                <w:szCs w:val="16"/>
              </w:rPr>
              <w:lastRenderedPageBreak/>
              <w:t>указанных целей.</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 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9.Подготовка проекта договора аренды земельного участка</w:t>
            </w:r>
          </w:p>
        </w:tc>
      </w:tr>
      <w:tr w:rsidR="004C0D60" w:rsidRPr="00F074B6" w:rsidTr="002B3431">
        <w:trPr>
          <w:trHeight w:val="523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9.1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проекта договора купли-продажи или договора аренды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 xml:space="preserve">Основанием для начала административной процедуры является получение сотрудником Отдела ответов по результатам направленных запросов, сведений, содержащихся в информационных системах, не содержащих оснований для отказа, отсутствие иных заявлений граждан, крестьянских (фермерских) хозяйств о намерении участвовать в аукционе в случае опубликования извещения о предоставлении земельного участка, по истечении тридцатидневного срока со дня опубликования извещения. </w:t>
            </w:r>
            <w:r w:rsidRPr="00F074B6">
              <w:rPr>
                <w:rFonts w:ascii="Times New Roman" w:hAnsi="Times New Roman"/>
                <w:sz w:val="16"/>
                <w:szCs w:val="16"/>
              </w:rPr>
              <w:br/>
              <w:t>Сотрудник Отдела, ответственный за формирование результатов государственной услуги:</w:t>
            </w:r>
            <w:r w:rsidRPr="00F074B6">
              <w:rPr>
                <w:rFonts w:ascii="Times New Roman" w:hAnsi="Times New Roman"/>
                <w:sz w:val="16"/>
                <w:szCs w:val="16"/>
              </w:rPr>
              <w:br/>
              <w:t>осуществляет подготовку проекта договора аренды земельного участка, акта приема-передачи земельного участка, расчета арендной платы за земельный участок;</w:t>
            </w:r>
            <w:r w:rsidRPr="00F074B6">
              <w:rPr>
                <w:rFonts w:ascii="Times New Roman" w:hAnsi="Times New Roman"/>
                <w:sz w:val="16"/>
                <w:szCs w:val="16"/>
              </w:rPr>
              <w:br/>
              <w:t>осуществляет подготовку сопроводительного письма в адрес заявителя;</w:t>
            </w:r>
            <w:r w:rsidRPr="00F074B6">
              <w:rPr>
                <w:rFonts w:ascii="Times New Roman" w:hAnsi="Times New Roman"/>
                <w:sz w:val="16"/>
                <w:szCs w:val="16"/>
              </w:rPr>
              <w:br/>
              <w:t>обеспечивает визирование результатов услуги, передает сформированные документы должностному лицу, уполномоченному на подписание результатов государственной услуги.</w:t>
            </w:r>
            <w:r w:rsidRPr="00F074B6">
              <w:rPr>
                <w:rFonts w:ascii="Times New Roman" w:hAnsi="Times New Roman"/>
                <w:sz w:val="16"/>
                <w:szCs w:val="16"/>
              </w:rPr>
              <w:br/>
              <w:t>Должностное лицо, уполномоченное на подписание результатов государственной услуги, осуществляет подписание соответствующих документов.</w:t>
            </w:r>
            <w:r w:rsidRPr="00F074B6">
              <w:rPr>
                <w:rFonts w:ascii="Times New Roman" w:hAnsi="Times New Roman"/>
                <w:sz w:val="16"/>
                <w:szCs w:val="16"/>
              </w:rPr>
              <w:br/>
              <w:t>После подписания и регистрации результатов государственной услуги соответствующие документы передаются сотруднику отдела, ответственного за выдачу результатов услуги.</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2 рабочих дня.</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10.Принятие решения об отказе в предоставлении земельного участка без проведения аукциона</w:t>
            </w:r>
          </w:p>
        </w:tc>
      </w:tr>
      <w:tr w:rsidR="004C0D60" w:rsidRPr="00F074B6" w:rsidTr="002B3431">
        <w:trPr>
          <w:trHeight w:val="402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10.1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Основанием начала административной процедуры является поступление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Pr="00F074B6">
              <w:rPr>
                <w:rFonts w:ascii="Times New Roman" w:hAnsi="Times New Roman"/>
                <w:sz w:val="16"/>
                <w:szCs w:val="16"/>
              </w:rPr>
              <w:b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Орган местного самоуправления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в виде мотивированного письма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r w:rsidRPr="00F074B6">
              <w:rPr>
                <w:rFonts w:ascii="Times New Roman" w:hAnsi="Times New Roman"/>
                <w:sz w:val="16"/>
                <w:szCs w:val="16"/>
              </w:rPr>
              <w:br/>
              <w:t>В этом случае сотрудник уполномоченного отдела передает информацию о земельном участке в отдел, уполномоченный на проведение аукциона</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5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11. Подготовка результатов предоставления услуги к выдаче</w:t>
            </w:r>
          </w:p>
        </w:tc>
      </w:tr>
      <w:tr w:rsidR="004C0D60" w:rsidRPr="00F074B6" w:rsidTr="002B3431">
        <w:trPr>
          <w:trHeight w:val="6825"/>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11.1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подготовка результатов предоставления услуги к выдаче</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Сотрудник отдела, ответственного за направление документов,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r w:rsidRPr="00F074B6">
              <w:rPr>
                <w:rFonts w:ascii="Times New Roman" w:hAnsi="Times New Roman"/>
                <w:sz w:val="16"/>
                <w:szCs w:val="16"/>
              </w:rPr>
              <w:br/>
              <w:t>В случае если способ предоставления - почтовое отправление, сотрудник, ответственный за оказание государственной услуги, осуществляет передачу сформированного пакета документов в отдел организационной работы и кадрового обеспечения. Сотрудник отдела, ответственный за направление документов, осуществляет отправку документов заявителю.</w:t>
            </w:r>
            <w:r w:rsidRPr="00F074B6">
              <w:rPr>
                <w:rFonts w:ascii="Times New Roman" w:hAnsi="Times New Roman"/>
                <w:sz w:val="16"/>
                <w:szCs w:val="16"/>
              </w:rPr>
              <w:br/>
              <w:t>В случае если способ предоставления - личное обращение, сотрудник, ответственный за оказание государственной услуги, размещает сформированные пакеты документов в соответствующей папке для выдачи заявителю (его уполномоченному представителю).</w:t>
            </w:r>
            <w:r w:rsidRPr="00F074B6">
              <w:rPr>
                <w:rFonts w:ascii="Times New Roman" w:hAnsi="Times New Roman"/>
                <w:sz w:val="16"/>
                <w:szCs w:val="16"/>
              </w:rPr>
              <w:br/>
              <w:t>В случае если способ предоставления - личное обращение, подготовку к выдаче договора аренды или договора купли-продажи и сопроводительных писем осуществляет сотрудник отдела Органа местного самоуправления, ответственный за оказание государственной услуги.</w:t>
            </w:r>
            <w:r w:rsidRPr="00F074B6">
              <w:rPr>
                <w:rFonts w:ascii="Times New Roman" w:hAnsi="Times New Roman"/>
                <w:sz w:val="16"/>
                <w:szCs w:val="16"/>
              </w:rPr>
              <w:br/>
              <w:t>В рамках заключенного соглашения о предоставлении государственной услуги между Органом местного самоуправления Волгоградской области и МФЦ сотрудник Отдела, ответственный за направление документов, направляет результат предоставления государственной услуги в МФЦ для выдачи заявителю.</w:t>
            </w:r>
            <w:r w:rsidRPr="00F074B6">
              <w:rPr>
                <w:rFonts w:ascii="Times New Roman" w:hAnsi="Times New Roman"/>
                <w:sz w:val="16"/>
                <w:szCs w:val="16"/>
              </w:rPr>
              <w:br/>
              <w:t>В случае если в заявлении в качестве способа получения результата предоставления государственной услуги указано направление документа в электронной форме, сотрудник, ответственный за направление документов, направляет скан-копию результата оказания государственной услуги на электронный адрес, указанный в заявлении.</w:t>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12. Выдача результатов предоставления услуги</w:t>
            </w:r>
          </w:p>
        </w:tc>
      </w:tr>
      <w:tr w:rsidR="004C0D60" w:rsidRPr="00F074B6" w:rsidTr="002B3431">
        <w:trPr>
          <w:trHeight w:val="7380"/>
        </w:trPr>
        <w:tc>
          <w:tcPr>
            <w:tcW w:w="52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lastRenderedPageBreak/>
              <w:t>12.1</w:t>
            </w:r>
          </w:p>
        </w:tc>
        <w:tc>
          <w:tcPr>
            <w:tcW w:w="2640"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Выдача результатов предоставления услуги</w:t>
            </w:r>
          </w:p>
        </w:tc>
        <w:tc>
          <w:tcPr>
            <w:tcW w:w="3976"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При обращении заявителя (его уполномоченного представителя) сотрудник, ответственный за выдачу результатов услуги, осуществляет прием и проверку документов, удостоверяющих личность и подтверждающих полномочия лица на право действовать от имени заявителя, необходимых для предоставления результатов государственной услуги.</w:t>
            </w:r>
            <w:r w:rsidRPr="00F074B6">
              <w:rPr>
                <w:rFonts w:ascii="Times New Roman" w:hAnsi="Times New Roman"/>
                <w:sz w:val="16"/>
                <w:szCs w:val="16"/>
              </w:rPr>
              <w:br/>
              <w:t>Если необходимые документы отсутствуют, ответственный за выдачу результатов услуги отказывает в выдаче результатов государственной услуги и разъясняет заявителю (его уполномоченному представителю) причины отказа.Если необходимые документы в наличии, ответственный за выдачу результатов государственной услуги (за выдачу документов) выдает результаты государственной услуги заявителю и формирует запись о факте выдачи результатов государственной услуги.</w:t>
            </w:r>
            <w:r w:rsidRPr="00F074B6">
              <w:rPr>
                <w:rFonts w:ascii="Times New Roman" w:hAnsi="Times New Roman"/>
                <w:sz w:val="16"/>
                <w:szCs w:val="16"/>
              </w:rPr>
              <w:br/>
              <w:t>В случае выдачи распорядительного акта в отношении прекращения прав на земельный участок запись формируется в Реестре на рассылку решений и распоряжений Органа местного самоуправления Волгоградской области.</w:t>
            </w:r>
            <w:r w:rsidRPr="00F074B6">
              <w:rPr>
                <w:rFonts w:ascii="Times New Roman" w:hAnsi="Times New Roman"/>
                <w:sz w:val="16"/>
                <w:szCs w:val="16"/>
              </w:rPr>
              <w:br/>
              <w:t>В случае выдачи письма с мотивированным отказом в приеме документов запись формируется на лицевой стороне второго экземпляра письма. Проставляются дата и время выдачи документов, подпись и расшифровка подписи заявителя (его уполномоченного представителя), получившего документы.</w:t>
            </w:r>
            <w:r w:rsidRPr="00F074B6">
              <w:rPr>
                <w:rFonts w:ascii="Times New Roman" w:hAnsi="Times New Roman"/>
                <w:sz w:val="16"/>
                <w:szCs w:val="16"/>
              </w:rPr>
              <w:br/>
              <w:t>Сотрудник, ответственный за выдачу результатов государственной услуги (за выдачу документов), в порядке общего делопроизводства осуществляет размещение всей необходимой документации в архиве.</w:t>
            </w:r>
            <w:r w:rsidRPr="00F074B6">
              <w:rPr>
                <w:rFonts w:ascii="Times New Roman" w:hAnsi="Times New Roman"/>
                <w:sz w:val="16"/>
                <w:szCs w:val="16"/>
              </w:rPr>
              <w:br/>
              <w:t>Выдача заявителю результата предоставления государственной услуги фиксируется в порядке общего делопроизводства, в том числе в автоматизированной системе электронного документооборота.</w:t>
            </w:r>
            <w:r w:rsidRPr="00F074B6">
              <w:rPr>
                <w:rFonts w:ascii="Times New Roman" w:hAnsi="Times New Roman"/>
                <w:sz w:val="16"/>
                <w:szCs w:val="16"/>
              </w:rPr>
              <w:br/>
            </w:r>
          </w:p>
        </w:tc>
        <w:tc>
          <w:tcPr>
            <w:tcW w:w="2211"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Максимальный срок выполнения данных действий составляет 3 рабочих дней.</w:t>
            </w:r>
          </w:p>
        </w:tc>
        <w:tc>
          <w:tcPr>
            <w:tcW w:w="181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Администрация Ольховского муниципального района Волгоградской области; ГКУ ВО МФЦ</w:t>
            </w:r>
          </w:p>
        </w:tc>
        <w:tc>
          <w:tcPr>
            <w:tcW w:w="19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Документационное обеспечение,</w:t>
            </w:r>
            <w:r w:rsidRPr="00F074B6">
              <w:rPr>
                <w:rFonts w:ascii="Times New Roman" w:hAnsi="Times New Roman"/>
                <w:sz w:val="16"/>
                <w:szCs w:val="16"/>
              </w:rPr>
              <w:br/>
              <w:t>технологическое обеспечение</w:t>
            </w:r>
          </w:p>
        </w:tc>
        <w:tc>
          <w:tcPr>
            <w:tcW w:w="166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r>
      <w:tr w:rsidR="004C0D60" w:rsidRPr="00F074B6" w:rsidTr="002B3431">
        <w:trPr>
          <w:trHeight w:val="58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9-я подуслуга соответствует 7 подуслуге</w:t>
            </w:r>
          </w:p>
        </w:tc>
      </w:tr>
      <w:tr w:rsidR="004C0D60" w:rsidRPr="00F074B6" w:rsidTr="002B3431">
        <w:trPr>
          <w:trHeight w:val="57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10-я подуслуга соответствует 8 подуслуге</w:t>
            </w:r>
          </w:p>
        </w:tc>
      </w:tr>
      <w:tr w:rsidR="004C0D60" w:rsidRPr="00F074B6" w:rsidTr="002B3431">
        <w:trPr>
          <w:trHeight w:val="57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11-я подуслуга соответствует 7 подуслуге</w:t>
            </w:r>
          </w:p>
        </w:tc>
      </w:tr>
      <w:tr w:rsidR="004C0D60" w:rsidRPr="00F074B6" w:rsidTr="002B3431">
        <w:trPr>
          <w:trHeight w:val="57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12-я подуслуга соответствует 8 подуслуге</w:t>
            </w:r>
          </w:p>
        </w:tc>
      </w:tr>
      <w:tr w:rsidR="004C0D60" w:rsidRPr="00F074B6" w:rsidTr="002B3431">
        <w:trPr>
          <w:trHeight w:val="315"/>
        </w:trPr>
        <w:tc>
          <w:tcPr>
            <w:tcW w:w="529" w:type="dxa"/>
            <w:hideMark/>
          </w:tcPr>
          <w:p w:rsidR="004C0D60" w:rsidRPr="00F074B6" w:rsidRDefault="004C0D60" w:rsidP="002B3431">
            <w:pPr>
              <w:spacing w:line="276" w:lineRule="auto"/>
              <w:rPr>
                <w:rFonts w:ascii="Times New Roman" w:hAnsi="Times New Roman"/>
                <w:b/>
                <w:bCs/>
                <w:sz w:val="16"/>
                <w:szCs w:val="16"/>
              </w:rPr>
            </w:pPr>
          </w:p>
        </w:tc>
        <w:tc>
          <w:tcPr>
            <w:tcW w:w="2640" w:type="dxa"/>
            <w:hideMark/>
          </w:tcPr>
          <w:p w:rsidR="004C0D60" w:rsidRPr="00F074B6" w:rsidRDefault="004C0D60" w:rsidP="002B3431">
            <w:pPr>
              <w:spacing w:line="276" w:lineRule="auto"/>
              <w:rPr>
                <w:rFonts w:ascii="Times New Roman" w:hAnsi="Times New Roman"/>
                <w:sz w:val="16"/>
                <w:szCs w:val="16"/>
              </w:rPr>
            </w:pPr>
          </w:p>
        </w:tc>
        <w:tc>
          <w:tcPr>
            <w:tcW w:w="3976" w:type="dxa"/>
            <w:hideMark/>
          </w:tcPr>
          <w:p w:rsidR="004C0D60" w:rsidRPr="00F074B6" w:rsidRDefault="004C0D60" w:rsidP="002B3431">
            <w:pPr>
              <w:spacing w:line="276" w:lineRule="auto"/>
              <w:rPr>
                <w:rFonts w:ascii="Times New Roman" w:hAnsi="Times New Roman"/>
                <w:sz w:val="16"/>
                <w:szCs w:val="16"/>
              </w:rPr>
            </w:pPr>
          </w:p>
        </w:tc>
        <w:tc>
          <w:tcPr>
            <w:tcW w:w="2211" w:type="dxa"/>
            <w:hideMark/>
          </w:tcPr>
          <w:p w:rsidR="004C0D60" w:rsidRPr="00F074B6" w:rsidRDefault="004C0D60" w:rsidP="002B3431">
            <w:pPr>
              <w:spacing w:line="276" w:lineRule="auto"/>
              <w:rPr>
                <w:rFonts w:ascii="Times New Roman" w:hAnsi="Times New Roman"/>
                <w:sz w:val="16"/>
                <w:szCs w:val="16"/>
              </w:rPr>
            </w:pPr>
          </w:p>
        </w:tc>
        <w:tc>
          <w:tcPr>
            <w:tcW w:w="1812" w:type="dxa"/>
            <w:hideMark/>
          </w:tcPr>
          <w:p w:rsidR="004C0D60" w:rsidRPr="00F074B6" w:rsidRDefault="004C0D60" w:rsidP="002B3431">
            <w:pPr>
              <w:spacing w:line="276" w:lineRule="auto"/>
              <w:rPr>
                <w:rFonts w:ascii="Times New Roman" w:hAnsi="Times New Roman"/>
                <w:sz w:val="16"/>
                <w:szCs w:val="16"/>
              </w:rPr>
            </w:pPr>
          </w:p>
        </w:tc>
        <w:tc>
          <w:tcPr>
            <w:tcW w:w="1949" w:type="dxa"/>
            <w:hideMark/>
          </w:tcPr>
          <w:p w:rsidR="004C0D60" w:rsidRPr="00F074B6" w:rsidRDefault="004C0D60" w:rsidP="002B3431">
            <w:pPr>
              <w:spacing w:line="276" w:lineRule="auto"/>
              <w:rPr>
                <w:rFonts w:ascii="Times New Roman" w:hAnsi="Times New Roman"/>
                <w:sz w:val="16"/>
                <w:szCs w:val="16"/>
              </w:rPr>
            </w:pPr>
          </w:p>
        </w:tc>
        <w:tc>
          <w:tcPr>
            <w:tcW w:w="1669" w:type="dxa"/>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930"/>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 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30 дней – при рассмотрении заявления о предварительном согласовании предоставления земельного участка и 30 дней – при рассмотрении заявления о предоставлении земельного участка в аренду.</w:t>
            </w:r>
          </w:p>
        </w:tc>
      </w:tr>
    </w:tbl>
    <w:p w:rsidR="004C0D60" w:rsidRPr="00F074B6"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pPr>
      <w:r>
        <w:rPr>
          <w:rFonts w:ascii="Times New Roman" w:hAnsi="Times New Roman"/>
          <w:sz w:val="16"/>
          <w:szCs w:val="16"/>
        </w:rPr>
        <w:br w:type="page"/>
      </w:r>
    </w:p>
    <w:tbl>
      <w:tblPr>
        <w:tblStyle w:val="ae"/>
        <w:tblW w:w="0" w:type="auto"/>
        <w:tblLook w:val="04A0"/>
      </w:tblPr>
      <w:tblGrid>
        <w:gridCol w:w="2277"/>
        <w:gridCol w:w="2214"/>
        <w:gridCol w:w="2047"/>
        <w:gridCol w:w="2452"/>
        <w:gridCol w:w="1764"/>
        <w:gridCol w:w="1883"/>
        <w:gridCol w:w="2149"/>
      </w:tblGrid>
      <w:tr w:rsidR="004C0D60" w:rsidRPr="00F074B6" w:rsidTr="002B3431">
        <w:trPr>
          <w:trHeight w:val="345"/>
        </w:trPr>
        <w:tc>
          <w:tcPr>
            <w:tcW w:w="8990" w:type="dxa"/>
            <w:gridSpan w:val="4"/>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lastRenderedPageBreak/>
              <w:t>Раздел 8. "Особенности предоставления "подуслуги" в электронной форме"</w:t>
            </w:r>
          </w:p>
        </w:tc>
        <w:tc>
          <w:tcPr>
            <w:tcW w:w="1764" w:type="dxa"/>
            <w:hideMark/>
          </w:tcPr>
          <w:p w:rsidR="004C0D60" w:rsidRPr="00F074B6" w:rsidRDefault="004C0D60" w:rsidP="002B3431">
            <w:pPr>
              <w:spacing w:line="276" w:lineRule="auto"/>
              <w:rPr>
                <w:rFonts w:ascii="Times New Roman" w:hAnsi="Times New Roman"/>
                <w:b/>
                <w:bCs/>
                <w:sz w:val="16"/>
                <w:szCs w:val="16"/>
              </w:rPr>
            </w:pPr>
          </w:p>
        </w:tc>
        <w:tc>
          <w:tcPr>
            <w:tcW w:w="1883" w:type="dxa"/>
            <w:hideMark/>
          </w:tcPr>
          <w:p w:rsidR="004C0D60" w:rsidRPr="00F074B6" w:rsidRDefault="004C0D60" w:rsidP="002B3431">
            <w:pPr>
              <w:spacing w:line="276" w:lineRule="auto"/>
              <w:rPr>
                <w:rFonts w:ascii="Times New Roman" w:hAnsi="Times New Roman"/>
                <w:sz w:val="16"/>
                <w:szCs w:val="16"/>
              </w:rPr>
            </w:pPr>
          </w:p>
        </w:tc>
        <w:tc>
          <w:tcPr>
            <w:tcW w:w="2149" w:type="dxa"/>
            <w:hideMark/>
          </w:tcPr>
          <w:p w:rsidR="004C0D60" w:rsidRPr="00F074B6" w:rsidRDefault="004C0D60" w:rsidP="002B3431">
            <w:pPr>
              <w:spacing w:line="276" w:lineRule="auto"/>
              <w:rPr>
                <w:rFonts w:ascii="Times New Roman" w:hAnsi="Times New Roman"/>
                <w:sz w:val="16"/>
                <w:szCs w:val="16"/>
              </w:rPr>
            </w:pPr>
          </w:p>
        </w:tc>
      </w:tr>
      <w:tr w:rsidR="004C0D60" w:rsidRPr="00F074B6" w:rsidTr="002B3431">
        <w:trPr>
          <w:trHeight w:val="2890"/>
        </w:trPr>
        <w:tc>
          <w:tcPr>
            <w:tcW w:w="2277"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получения заявителем информации о сроках и порядке предоставления "подуслуги"</w:t>
            </w:r>
          </w:p>
        </w:tc>
        <w:tc>
          <w:tcPr>
            <w:tcW w:w="2214"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записи на прием в орган, МФЦ для подачи запроса о предоставлении "подуслуги"</w:t>
            </w:r>
          </w:p>
        </w:tc>
        <w:tc>
          <w:tcPr>
            <w:tcW w:w="2047"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формирования запроса о предоставлении "подуслуги"</w:t>
            </w:r>
          </w:p>
        </w:tc>
        <w:tc>
          <w:tcPr>
            <w:tcW w:w="2452"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приема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1764"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оплаты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1883"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получения сведений о ходе выполнения запроса о предоставлении "подуслуги"</w:t>
            </w:r>
          </w:p>
        </w:tc>
        <w:tc>
          <w:tcPr>
            <w:tcW w:w="2149" w:type="dxa"/>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4C0D60" w:rsidRPr="00F074B6" w:rsidTr="002B3431">
        <w:trPr>
          <w:trHeight w:val="315"/>
        </w:trPr>
        <w:tc>
          <w:tcPr>
            <w:tcW w:w="227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w:t>
            </w:r>
          </w:p>
        </w:tc>
        <w:tc>
          <w:tcPr>
            <w:tcW w:w="22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2</w:t>
            </w:r>
          </w:p>
        </w:tc>
        <w:tc>
          <w:tcPr>
            <w:tcW w:w="204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3</w:t>
            </w:r>
          </w:p>
        </w:tc>
        <w:tc>
          <w:tcPr>
            <w:tcW w:w="245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4</w:t>
            </w:r>
          </w:p>
        </w:tc>
        <w:tc>
          <w:tcPr>
            <w:tcW w:w="176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5</w:t>
            </w:r>
          </w:p>
        </w:tc>
        <w:tc>
          <w:tcPr>
            <w:tcW w:w="18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6</w:t>
            </w:r>
          </w:p>
        </w:tc>
        <w:tc>
          <w:tcPr>
            <w:tcW w:w="21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7</w:t>
            </w:r>
          </w:p>
        </w:tc>
      </w:tr>
      <w:tr w:rsidR="004C0D60" w:rsidRPr="00F074B6" w:rsidTr="002B3431">
        <w:trPr>
          <w:trHeight w:val="55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1. Предварительное согласование предоставления земельных участков в аренду без проведения торгов гражданам, личное обращение</w:t>
            </w:r>
          </w:p>
        </w:tc>
      </w:tr>
      <w:tr w:rsidR="004C0D60" w:rsidRPr="00F074B6" w:rsidTr="002B3431">
        <w:trPr>
          <w:trHeight w:val="3111"/>
        </w:trPr>
        <w:tc>
          <w:tcPr>
            <w:tcW w:w="227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1. Официальный сайт Администрации Ольховского муниципального района Волгоградской области www.olhovskij.volgograd.ru</w:t>
            </w:r>
            <w:r w:rsidRPr="00F074B6">
              <w:rPr>
                <w:rFonts w:ascii="Times New Roman" w:hAnsi="Times New Roman"/>
                <w:sz w:val="16"/>
                <w:szCs w:val="16"/>
              </w:rPr>
              <w:br/>
              <w:t>2. Единый портал государственных услуг https://www.gosuslugi.ru</w:t>
            </w:r>
            <w:r w:rsidRPr="00F074B6">
              <w:rPr>
                <w:rFonts w:ascii="Times New Roman" w:hAnsi="Times New Roman"/>
                <w:sz w:val="16"/>
                <w:szCs w:val="16"/>
              </w:rPr>
              <w:br/>
              <w:t xml:space="preserve">3. Региональный портал государственных услуг https://gosuslugi.volganet.ru </w:t>
            </w:r>
            <w:r w:rsidRPr="00F074B6">
              <w:rPr>
                <w:rFonts w:ascii="Times New Roman" w:hAnsi="Times New Roman"/>
                <w:sz w:val="16"/>
                <w:szCs w:val="16"/>
              </w:rPr>
              <w:br/>
              <w:t>4. Единый портал сети МФЦ Волгоградской области - http://mfc.volganet.ru</w:t>
            </w:r>
          </w:p>
        </w:tc>
        <w:tc>
          <w:tcPr>
            <w:tcW w:w="221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Единый портал сети МФЦ Волгоградской области - http://mfc.volganet.ru (при обращении через МФЦ)</w:t>
            </w:r>
          </w:p>
        </w:tc>
        <w:tc>
          <w:tcPr>
            <w:tcW w:w="2047"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нет</w:t>
            </w:r>
          </w:p>
        </w:tc>
        <w:tc>
          <w:tcPr>
            <w:tcW w:w="2452"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Не требуется предоставление заявителем документов на бумажном носителе для оказания "подуслуги"</w:t>
            </w:r>
          </w:p>
        </w:tc>
        <w:tc>
          <w:tcPr>
            <w:tcW w:w="1764"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w:t>
            </w:r>
          </w:p>
        </w:tc>
        <w:tc>
          <w:tcPr>
            <w:tcW w:w="1883"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Единый портал сети МФЦ Волгоградской области - http://mfc.volganet.ru (при обращении через МФЦ)</w:t>
            </w:r>
          </w:p>
        </w:tc>
        <w:tc>
          <w:tcPr>
            <w:tcW w:w="2149" w:type="dxa"/>
            <w:hideMark/>
          </w:tcPr>
          <w:p w:rsidR="004C0D60" w:rsidRPr="00F074B6" w:rsidRDefault="004C0D60" w:rsidP="002B3431">
            <w:pPr>
              <w:spacing w:line="276" w:lineRule="auto"/>
              <w:rPr>
                <w:rFonts w:ascii="Times New Roman" w:hAnsi="Times New Roman"/>
                <w:sz w:val="16"/>
                <w:szCs w:val="16"/>
              </w:rPr>
            </w:pPr>
            <w:r w:rsidRPr="00F074B6">
              <w:rPr>
                <w:rFonts w:ascii="Times New Roman" w:hAnsi="Times New Roman"/>
                <w:sz w:val="16"/>
                <w:szCs w:val="16"/>
              </w:rPr>
              <w:t>нет</w:t>
            </w:r>
          </w:p>
        </w:tc>
      </w:tr>
      <w:tr w:rsidR="004C0D60" w:rsidRPr="00F074B6" w:rsidTr="002B3431">
        <w:trPr>
          <w:trHeight w:val="315"/>
        </w:trPr>
        <w:tc>
          <w:tcPr>
            <w:tcW w:w="14786" w:type="dxa"/>
            <w:gridSpan w:val="7"/>
            <w:hideMark/>
          </w:tcPr>
          <w:p w:rsidR="004C0D60" w:rsidRPr="00F074B6" w:rsidRDefault="004C0D60" w:rsidP="002B3431">
            <w:pPr>
              <w:spacing w:line="276" w:lineRule="auto"/>
              <w:rPr>
                <w:rFonts w:ascii="Times New Roman" w:hAnsi="Times New Roman"/>
                <w:b/>
                <w:bCs/>
                <w:sz w:val="16"/>
                <w:szCs w:val="16"/>
              </w:rPr>
            </w:pPr>
            <w:r w:rsidRPr="00F074B6">
              <w:rPr>
                <w:rFonts w:ascii="Times New Roman" w:hAnsi="Times New Roman"/>
                <w:b/>
                <w:bCs/>
                <w:sz w:val="16"/>
                <w:szCs w:val="16"/>
              </w:rPr>
              <w:t>2-12 подуслуги соответствуют 1 подуслуге</w:t>
            </w:r>
          </w:p>
        </w:tc>
      </w:tr>
    </w:tbl>
    <w:p w:rsidR="004C0D60"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pPr>
    </w:p>
    <w:p w:rsidR="004C0D60" w:rsidRDefault="004C0D60" w:rsidP="004C0D60">
      <w:pPr>
        <w:rPr>
          <w:rFonts w:ascii="Times New Roman" w:hAnsi="Times New Roman"/>
          <w:sz w:val="16"/>
          <w:szCs w:val="16"/>
        </w:rPr>
        <w:sectPr w:rsidR="004C0D60" w:rsidSect="00E7561C">
          <w:pgSz w:w="16838" w:h="11906" w:orient="landscape"/>
          <w:pgMar w:top="851" w:right="1134" w:bottom="1701" w:left="1134" w:header="709" w:footer="709" w:gutter="0"/>
          <w:cols w:space="708"/>
          <w:docGrid w:linePitch="360"/>
        </w:sectPr>
      </w:pP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№1</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К технологической схеме</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«Предоставление земельных участков,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находящихся в муниципальной собственности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Ольховского муниципального района,</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и земельных участков, государственная собственность</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на которые не разграничена,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расположенных на территории сельских поселений,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входящих в состав Ольховского муниципального района,</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в аренду без проведения торгов»</w:t>
      </w:r>
    </w:p>
    <w:p w:rsidR="004C0D60" w:rsidRPr="00F074B6" w:rsidRDefault="004C0D60" w:rsidP="004C0D60">
      <w:pPr>
        <w:autoSpaceDE w:val="0"/>
        <w:autoSpaceDN w:val="0"/>
        <w:adjustRightInd w:val="0"/>
        <w:jc w:val="right"/>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rPr>
                <w:rFonts w:ascii="Times New Roman" w:hAnsi="Times New Roman"/>
                <w:sz w:val="18"/>
                <w:szCs w:val="18"/>
              </w:rPr>
            </w:pPr>
          </w:p>
        </w:tc>
        <w:tc>
          <w:tcPr>
            <w:tcW w:w="5940" w:type="dxa"/>
          </w:tcPr>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в лице___________________________________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(для юридического лица)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ИНН_____________________________________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ОГРН____________________________________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______________________________________г.р.</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(для физического лица, Ф.И.О. полностью)</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паспорт  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код подразделения 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выдан 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_________________________________________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Проживающего(ей)(находящегося) по адресу: 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(адрес постоянного места жительства гражданина)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Тел. 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ЗАЯВЛЕНИЕ </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о предварительном согласовании предоставления земельного участка</w:t>
      </w:r>
    </w:p>
    <w:p w:rsidR="004C0D60" w:rsidRPr="00F074B6" w:rsidRDefault="004C0D60" w:rsidP="004C0D60">
      <w:pPr>
        <w:ind w:firstLine="708"/>
        <w:jc w:val="cente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расположенного по адресу: Волгоградская область, Ольховский район, ________________________________________________________________</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 (адрес)</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площадью ___________ кв.м.,  разрешенное использование: 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с кадастровым номером 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                                                         (земли населенных пунктов, земли сельскохозяйственного назначения)</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В аренду сроком на _____________________________________________</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                                     (вид права, на котором заявитель желает приобрести земельный участок)</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Цель использования земельного участка______________________________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ind w:firstLine="708"/>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Default="004C0D60" w:rsidP="004C0D60">
      <w:pPr>
        <w:autoSpaceDE w:val="0"/>
        <w:autoSpaceDN w:val="0"/>
        <w:adjustRightInd w:val="0"/>
        <w:jc w:val="right"/>
        <w:outlineLvl w:val="1"/>
        <w:rPr>
          <w:rFonts w:ascii="Times New Roman" w:hAnsi="Times New Roman"/>
          <w:sz w:val="18"/>
          <w:szCs w:val="18"/>
        </w:rPr>
      </w:pPr>
    </w:p>
    <w:p w:rsidR="004C0D60"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28"/>
          <w:szCs w:val="28"/>
        </w:rPr>
      </w:pPr>
    </w:p>
    <w:p w:rsidR="004C0D60" w:rsidRPr="00F074B6" w:rsidRDefault="004C0D60" w:rsidP="004C0D60">
      <w:pPr>
        <w:rPr>
          <w:rFonts w:ascii="Times New Roman" w:hAnsi="Times New Roman"/>
          <w:sz w:val="20"/>
          <w:szCs w:val="20"/>
        </w:rPr>
      </w:pPr>
    </w:p>
    <w:p w:rsidR="004C0D60" w:rsidRPr="00F074B6" w:rsidRDefault="004C0D60" w:rsidP="004C0D60">
      <w:pPr>
        <w:rPr>
          <w:rFonts w:ascii="Times New Roman" w:hAnsi="Times New Roman"/>
          <w:sz w:val="18"/>
          <w:szCs w:val="18"/>
        </w:rPr>
      </w:pPr>
    </w:p>
    <w:p w:rsidR="00A644A5" w:rsidRDefault="00A644A5">
      <w:pPr>
        <w:spacing w:after="200" w:line="276" w:lineRule="auto"/>
        <w:rPr>
          <w:rFonts w:ascii="Times New Roman" w:hAnsi="Times New Roman"/>
          <w:sz w:val="18"/>
          <w:szCs w:val="18"/>
        </w:rPr>
      </w:pPr>
      <w:r>
        <w:rPr>
          <w:rFonts w:ascii="Times New Roman" w:hAnsi="Times New Roman"/>
          <w:sz w:val="18"/>
          <w:szCs w:val="18"/>
        </w:rPr>
        <w:br w:type="page"/>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w:t>
      </w:r>
      <w:r>
        <w:rPr>
          <w:rFonts w:ascii="Times New Roman" w:hAnsi="Times New Roman"/>
          <w:sz w:val="18"/>
          <w:szCs w:val="18"/>
        </w:rPr>
        <w:t>2</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К технологической схеме</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«Предоставление земельных участков,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находящихся в муниципальной собственности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Ольховского муниципального района,</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и земельных участков, государственная собственность</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на которые не разграничена,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расположенных на территории сельских поселений, </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входящих в состав Ольховского муниципального района,</w:t>
      </w:r>
    </w:p>
    <w:p w:rsidR="004C0D60" w:rsidRPr="00F074B6" w:rsidRDefault="004C0D60" w:rsidP="004C0D60">
      <w:pPr>
        <w:jc w:val="right"/>
        <w:rPr>
          <w:rFonts w:ascii="Times New Roman" w:hAnsi="Times New Roman"/>
          <w:color w:val="000000"/>
          <w:sz w:val="18"/>
          <w:szCs w:val="18"/>
        </w:rPr>
      </w:pPr>
      <w:r w:rsidRPr="00F074B6">
        <w:rPr>
          <w:rFonts w:ascii="Times New Roman" w:hAnsi="Times New Roman"/>
          <w:color w:val="000000"/>
          <w:sz w:val="18"/>
          <w:szCs w:val="18"/>
        </w:rPr>
        <w:t xml:space="preserve"> в аренду без проведения торгов»</w:t>
      </w:r>
    </w:p>
    <w:p w:rsidR="004C0D60" w:rsidRPr="00F074B6" w:rsidRDefault="004C0D60" w:rsidP="004C0D60">
      <w:pPr>
        <w:autoSpaceDE w:val="0"/>
        <w:autoSpaceDN w:val="0"/>
        <w:adjustRightInd w:val="0"/>
        <w:jc w:val="right"/>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rPr>
                <w:rFonts w:ascii="Times New Roman" w:hAnsi="Times New Roman"/>
                <w:sz w:val="18"/>
                <w:szCs w:val="18"/>
              </w:rPr>
            </w:pPr>
          </w:p>
        </w:tc>
        <w:tc>
          <w:tcPr>
            <w:tcW w:w="5940" w:type="dxa"/>
          </w:tcPr>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в лице___________________________________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(для юридического лица)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ИНН_____________________________________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ОГРН____________________________________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______________________________________г.р.</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(для физического лица, Ф.И.О. полностью)</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паспорт  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код подразделения 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выдан 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_________________________________________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Проживающего(ей)(находящегося) по адресу: 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(адрес постоянного места жительства гражданина)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Тел. 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ЗАЯВЛЕНИЕ </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о предварительном согласовании предоставления земельного участка</w:t>
      </w:r>
    </w:p>
    <w:p w:rsidR="004C0D60" w:rsidRPr="00F074B6" w:rsidRDefault="004C0D60" w:rsidP="004C0D60">
      <w:pPr>
        <w:ind w:firstLine="708"/>
        <w:jc w:val="cente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расположенного по адресу: Волгоградская область, Ольховский район, ________________________________________________________________</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 (адрес)</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площадью ___________ кв.м.,  разрешенное использование: 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с кадастровым номером 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                                                         (земли населенных пунктов, земли сельскохозяйственного назначения)</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В аренду сроком на _____________________________________________</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                                     (вид права, на котором заявитель желает приобрести земельный участок)</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Цель использования земельного участка______________________________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ind w:firstLine="708"/>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A644A5" w:rsidRDefault="00A644A5">
      <w:pPr>
        <w:spacing w:after="200" w:line="276" w:lineRule="auto"/>
        <w:rPr>
          <w:rFonts w:ascii="Times New Roman" w:hAnsi="Times New Roman"/>
          <w:sz w:val="18"/>
          <w:szCs w:val="18"/>
        </w:rPr>
      </w:pPr>
      <w:r>
        <w:rPr>
          <w:rFonts w:ascii="Times New Roman" w:hAnsi="Times New Roman"/>
          <w:sz w:val="18"/>
          <w:szCs w:val="18"/>
        </w:rPr>
        <w:br w:type="page"/>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 3</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к технологической схеме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в состав Ольховского муниципального района,</w:t>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t>в аренду без проведения торгов»</w:t>
      </w: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rPr>
                <w:rFonts w:ascii="Times New Roman" w:hAnsi="Times New Roman"/>
                <w:sz w:val="18"/>
                <w:szCs w:val="18"/>
              </w:rPr>
            </w:pPr>
          </w:p>
        </w:tc>
        <w:tc>
          <w:tcPr>
            <w:tcW w:w="5940" w:type="dxa"/>
          </w:tcPr>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Петрову Петру Петровичу</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Общество с ограниченной ответственностью «Агропром»</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в лице главного бухгалтера Иванова Ивана Ивановича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ИНН 123456789</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ОГРН 12345678912</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По адресу: 403651, с. Ольховка, ул. Советская, д. 30, оф. 31</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Тел. 8-985-354-25-89, 2-12-15</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 xml:space="preserve">ЗАЯВЛЕНИЕ </w:t>
      </w:r>
    </w:p>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о предварительном согласовании предоставления земельного участка</w:t>
      </w:r>
    </w:p>
    <w:p w:rsidR="004C0D60" w:rsidRPr="00F074B6" w:rsidRDefault="004C0D60" w:rsidP="004C0D60">
      <w:pPr>
        <w:ind w:firstLine="708"/>
        <w:jc w:val="cente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расположенного по адресу: Волгоградская область, Ольховский район, с. Ольховка, ул. Ленина, д. 48 площадью 3000 кв.м.,  разрешенное использование: производство сельскохозяйственной продукции</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с кадастровым номером 34:24:222222:22</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 земли сельскохозяйственного назначения.</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                                                         </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В аренду сроком на 49 лет</w:t>
      </w:r>
    </w:p>
    <w:p w:rsidR="004C0D60" w:rsidRPr="00F074B6" w:rsidRDefault="004C0D60" w:rsidP="004C0D60">
      <w:pPr>
        <w:jc w:val="center"/>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Цель использования земельного участка производство сельскохозяйственной продукуции.</w:t>
      </w:r>
    </w:p>
    <w:p w:rsidR="004C0D60" w:rsidRPr="00F074B6" w:rsidRDefault="004C0D60" w:rsidP="004C0D60">
      <w:pPr>
        <w:ind w:firstLine="708"/>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autoSpaceDE w:val="0"/>
        <w:autoSpaceDN w:val="0"/>
        <w:adjustRightInd w:val="0"/>
        <w:jc w:val="right"/>
        <w:outlineLvl w:val="1"/>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Pr="00F074B6" w:rsidRDefault="004C0D60" w:rsidP="004C0D60">
      <w:pPr>
        <w:autoSpaceDE w:val="0"/>
        <w:autoSpaceDN w:val="0"/>
        <w:adjustRightInd w:val="0"/>
        <w:spacing w:line="230" w:lineRule="auto"/>
        <w:ind w:firstLine="720"/>
        <w:rPr>
          <w:rFonts w:ascii="Times New Roman" w:hAnsi="Times New Roman"/>
          <w:sz w:val="28"/>
          <w:szCs w:val="28"/>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№4</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К технологической схеме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jc w:val="center"/>
              <w:rPr>
                <w:rFonts w:ascii="Times New Roman" w:hAnsi="Times New Roman"/>
                <w:b/>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w:t>
            </w:r>
          </w:p>
        </w:tc>
        <w:tc>
          <w:tcPr>
            <w:tcW w:w="5940" w:type="dxa"/>
          </w:tcPr>
          <w:p w:rsidR="004C0D60" w:rsidRPr="00F074B6" w:rsidRDefault="004C0D60" w:rsidP="002B3431">
            <w:pPr>
              <w:ind w:hanging="7"/>
              <w:jc w:val="center"/>
              <w:rPr>
                <w:rFonts w:ascii="Times New Roman" w:hAnsi="Times New Roman"/>
                <w:sz w:val="18"/>
                <w:szCs w:val="18"/>
              </w:rPr>
            </w:pPr>
          </w:p>
          <w:p w:rsidR="004C0D60" w:rsidRPr="00F074B6" w:rsidRDefault="004C0D60" w:rsidP="002B3431">
            <w:pPr>
              <w:rPr>
                <w:rFonts w:ascii="Times New Roman" w:hAnsi="Times New Roman"/>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Петрову Петру Петровичу</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Иванова Ивана Ивановича 22.10.1978 г.р.</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паспорт  номер 111 серия 111111</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код подразделения 348-348</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выдан Отделением УФМС России по Ольховскому району Волгоградской области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Проживающего(ей)(находящегося) по адресу: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с. Ольховка, ул. Набережная. д. 48</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Тел. 8-925-354-25-89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ЗАЯВЛЕНИЕ</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Прошу предоставить в аренду сроком на 3 года на основании пп. 19 п. 2 ст. 396  земельный участок, расположенный по адресу: Волгоградская область, Ольховский район, ул. Первомайская, 48</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площадью  1500 кв.м., разрешенное использование: для выпаса скота</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с кадастровым номером 34:22:010001 </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 земли сельскохозяйственного назначения</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согласно прилагаемой к настоящему заявлению схеме, в аренду</w:t>
      </w:r>
    </w:p>
    <w:p w:rsidR="004C0D60" w:rsidRPr="00F074B6" w:rsidRDefault="004C0D60" w:rsidP="004C0D60">
      <w:pPr>
        <w:autoSpaceDE w:val="0"/>
        <w:autoSpaceDN w:val="0"/>
        <w:adjustRightInd w:val="0"/>
        <w:rPr>
          <w:rFonts w:ascii="Courier New" w:hAnsi="Courier New" w:cs="Courier New"/>
          <w:sz w:val="18"/>
          <w:szCs w:val="18"/>
        </w:rPr>
      </w:pPr>
      <w:r w:rsidRPr="00F074B6">
        <w:rPr>
          <w:rFonts w:ascii="Times New Roman" w:hAnsi="Times New Roman"/>
          <w:sz w:val="18"/>
          <w:szCs w:val="18"/>
        </w:rPr>
        <w:t>Реквизиты решения постановления об утверждении схемы, и о предварительном согласовании предоставления земли в аренду</w:t>
      </w: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Приложения к заявлению:</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1. паспорт  (копия)</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2. кадастровый паспорт</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3. 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4. ______________________________________________________________</w:t>
      </w: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Я согласен(а) на обработку персональных данных в Администрации Ольховского муниципального района Волгоградской области.</w:t>
      </w:r>
    </w:p>
    <w:p w:rsidR="004C0D60" w:rsidRPr="00F074B6" w:rsidRDefault="004C0D60" w:rsidP="004C0D60">
      <w:pP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jc w:val="right"/>
        <w:outlineLvl w:val="1"/>
        <w:rPr>
          <w:rFonts w:ascii="Times New Roman" w:hAnsi="Times New Roman"/>
          <w:sz w:val="28"/>
          <w:szCs w:val="28"/>
        </w:rPr>
      </w:pPr>
    </w:p>
    <w:p w:rsidR="004C0D60" w:rsidRPr="00F074B6" w:rsidRDefault="004C0D60" w:rsidP="004C0D60">
      <w:pPr>
        <w:rPr>
          <w:rFonts w:ascii="Times New Roman" w:hAnsi="Times New Roman"/>
          <w:sz w:val="20"/>
          <w:szCs w:val="20"/>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Pr="00F074B6" w:rsidRDefault="004C0D60" w:rsidP="004C0D60">
      <w:pPr>
        <w:autoSpaceDE w:val="0"/>
        <w:autoSpaceDN w:val="0"/>
        <w:adjustRightInd w:val="0"/>
        <w:spacing w:line="230" w:lineRule="auto"/>
        <w:ind w:firstLine="720"/>
        <w:rPr>
          <w:rFonts w:ascii="Times New Roman" w:hAnsi="Times New Roman"/>
          <w:sz w:val="28"/>
          <w:szCs w:val="28"/>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 5</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jc w:val="center"/>
              <w:rPr>
                <w:rFonts w:ascii="Times New Roman" w:hAnsi="Times New Roman"/>
                <w:b/>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w:t>
            </w:r>
          </w:p>
        </w:tc>
        <w:tc>
          <w:tcPr>
            <w:tcW w:w="5940" w:type="dxa"/>
          </w:tcPr>
          <w:p w:rsidR="004C0D60" w:rsidRPr="00F074B6" w:rsidRDefault="004C0D60" w:rsidP="002B3431">
            <w:pPr>
              <w:ind w:hanging="7"/>
              <w:jc w:val="center"/>
              <w:rPr>
                <w:rFonts w:ascii="Times New Roman" w:hAnsi="Times New Roman"/>
                <w:sz w:val="18"/>
                <w:szCs w:val="18"/>
              </w:rPr>
            </w:pPr>
          </w:p>
          <w:p w:rsidR="004C0D60" w:rsidRPr="00F074B6" w:rsidRDefault="004C0D60" w:rsidP="002B3431">
            <w:pPr>
              <w:rPr>
                <w:rFonts w:ascii="Times New Roman" w:hAnsi="Times New Roman"/>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Петрову Петру Петровичу</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Общество с ограниченной ответственностью «Агропром»</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в лице главного бухгалтера Иванова Ивана Ивановича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ИНН 123456789</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ОГРН 12345678912</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Проживающего(ей)(находящегося) по адресу: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403651, с. Ольховка, ул. Комсомольская д. 43, оф. 7</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Тел. 8-952-258-36-25, 2-15-45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ЗАЯВЛЕНИЕ</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Прошу предоставить в аренду сроком на 49 лет на основании </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земельный участок, расположенный по адресу: Волгоградская область, Ольховский район, ул. Космонавтов, 90.</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площадью 3000 кв.м., разрешенное использование: для производства сельскохозяйственной продукции</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с кадастровым номером 34:22:010001</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 земли сельскохозяйственного назначения</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                                           </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согласно прилагаемой к настоящему заявлению схеме, в аренду</w:t>
      </w:r>
    </w:p>
    <w:p w:rsidR="004C0D60" w:rsidRPr="00F074B6" w:rsidRDefault="004C0D60" w:rsidP="004C0D60">
      <w:pPr>
        <w:autoSpaceDE w:val="0"/>
        <w:autoSpaceDN w:val="0"/>
        <w:adjustRightInd w:val="0"/>
        <w:rPr>
          <w:rFonts w:ascii="Courier New" w:hAnsi="Courier New" w:cs="Courier New"/>
          <w:sz w:val="18"/>
          <w:szCs w:val="18"/>
        </w:rPr>
      </w:pPr>
      <w:r w:rsidRPr="00F074B6">
        <w:rPr>
          <w:rFonts w:ascii="Times New Roman" w:hAnsi="Times New Roman"/>
          <w:sz w:val="18"/>
          <w:szCs w:val="18"/>
        </w:rPr>
        <w:t>Реквизиты решения постановления об утверждении схемы, и о предварительном согласовании предоставления земли в аренду</w:t>
      </w: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Приложения к заявлению:</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1. паспорт (копия)</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2. кадастровый паспорт</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3. 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4. ______________________________________________________________</w:t>
      </w: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Я согласен(а) на обработку персональных данных в Администрации Ольховского муниципального района Волгоградской области.</w:t>
      </w:r>
    </w:p>
    <w:p w:rsidR="004C0D60" w:rsidRPr="00F074B6" w:rsidRDefault="004C0D60" w:rsidP="004C0D60">
      <w:pP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jc w:val="right"/>
        <w:outlineLvl w:val="1"/>
        <w:rPr>
          <w:rFonts w:ascii="Times New Roman" w:hAnsi="Times New Roman"/>
          <w:sz w:val="28"/>
          <w:szCs w:val="28"/>
        </w:rPr>
      </w:pPr>
    </w:p>
    <w:p w:rsidR="004C0D60" w:rsidRPr="00F074B6" w:rsidRDefault="004C0D60" w:rsidP="004C0D60">
      <w:pPr>
        <w:rPr>
          <w:rFonts w:ascii="Times New Roman" w:hAnsi="Times New Roman"/>
          <w:sz w:val="20"/>
          <w:szCs w:val="20"/>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A644A5" w:rsidRDefault="00A644A5">
      <w:pPr>
        <w:spacing w:after="200" w:line="276" w:lineRule="auto"/>
        <w:rPr>
          <w:rFonts w:ascii="Times New Roman" w:hAnsi="Times New Roman"/>
          <w:sz w:val="18"/>
          <w:szCs w:val="18"/>
        </w:rPr>
      </w:pPr>
      <w:r>
        <w:rPr>
          <w:rFonts w:ascii="Times New Roman" w:hAnsi="Times New Roman"/>
          <w:sz w:val="18"/>
          <w:szCs w:val="18"/>
        </w:rPr>
        <w:br w:type="page"/>
      </w:r>
    </w:p>
    <w:p w:rsidR="004C0D60" w:rsidRPr="00F074B6" w:rsidRDefault="004C0D60" w:rsidP="004C0D60">
      <w:pPr>
        <w:autoSpaceDE w:val="0"/>
        <w:autoSpaceDN w:val="0"/>
        <w:adjustRightInd w:val="0"/>
        <w:jc w:val="right"/>
        <w:outlineLvl w:val="1"/>
        <w:rPr>
          <w:rFonts w:ascii="Times New Roman" w:hAnsi="Times New Roman"/>
          <w:sz w:val="18"/>
          <w:szCs w:val="18"/>
        </w:rPr>
      </w:pPr>
      <w:r w:rsidRPr="00F074B6">
        <w:rPr>
          <w:rFonts w:ascii="Times New Roman" w:hAnsi="Times New Roman"/>
          <w:sz w:val="18"/>
          <w:szCs w:val="18"/>
        </w:rPr>
        <w:lastRenderedPageBreak/>
        <w:t>Приложение № 6</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tbl>
      <w:tblPr>
        <w:tblW w:w="9250" w:type="dxa"/>
        <w:tblLayout w:type="fixed"/>
        <w:tblCellMar>
          <w:left w:w="70" w:type="dxa"/>
          <w:right w:w="70" w:type="dxa"/>
        </w:tblCellMar>
        <w:tblLook w:val="0000"/>
      </w:tblPr>
      <w:tblGrid>
        <w:gridCol w:w="3310"/>
        <w:gridCol w:w="5940"/>
      </w:tblGrid>
      <w:tr w:rsidR="004C0D60" w:rsidRPr="00F074B6" w:rsidTr="002B3431">
        <w:trPr>
          <w:trHeight w:val="2695"/>
        </w:trPr>
        <w:tc>
          <w:tcPr>
            <w:tcW w:w="3310" w:type="dxa"/>
          </w:tcPr>
          <w:p w:rsidR="004C0D60" w:rsidRPr="00F074B6" w:rsidRDefault="004C0D60" w:rsidP="002B3431">
            <w:pPr>
              <w:jc w:val="center"/>
              <w:rPr>
                <w:rFonts w:ascii="Times New Roman" w:hAnsi="Times New Roman"/>
                <w:b/>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w:t>
            </w:r>
          </w:p>
        </w:tc>
        <w:tc>
          <w:tcPr>
            <w:tcW w:w="5940" w:type="dxa"/>
          </w:tcPr>
          <w:p w:rsidR="004C0D60" w:rsidRPr="00F074B6" w:rsidRDefault="004C0D60" w:rsidP="002B3431">
            <w:pPr>
              <w:ind w:hanging="7"/>
              <w:jc w:val="center"/>
              <w:rPr>
                <w:rFonts w:ascii="Times New Roman" w:hAnsi="Times New Roman"/>
                <w:sz w:val="18"/>
                <w:szCs w:val="18"/>
              </w:rPr>
            </w:pPr>
          </w:p>
          <w:p w:rsidR="004C0D60" w:rsidRPr="00F074B6" w:rsidRDefault="004C0D60" w:rsidP="002B3431">
            <w:pPr>
              <w:rPr>
                <w:rFonts w:ascii="Times New Roman" w:hAnsi="Times New Roman"/>
                <w:sz w:val="18"/>
                <w:szCs w:val="18"/>
              </w:rPr>
            </w:pP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Главе Администрации</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Ольховского муниципального района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в лице___________________________________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(для юридического лица)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ИНН_____________________________________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ОГРН____________________________________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От 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______________________________________г.р.</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(для физического лица, Ф.И.О. полностью)</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паспорт  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код подразделения 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выдан 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_________________________________________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Проживающего(ей)(находящегося) по адресу: 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_________________________________________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(адрес постоянного места жительства гражданина)</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Тел. _____________________________________  </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Адрес электронной почты:__________________</w:t>
            </w:r>
          </w:p>
          <w:p w:rsidR="004C0D60" w:rsidRPr="00F074B6" w:rsidRDefault="004C0D60" w:rsidP="002B3431">
            <w:pPr>
              <w:rPr>
                <w:rFonts w:ascii="Times New Roman" w:hAnsi="Times New Roman"/>
                <w:sz w:val="18"/>
                <w:szCs w:val="18"/>
              </w:rPr>
            </w:pPr>
            <w:r w:rsidRPr="00F074B6">
              <w:rPr>
                <w:rFonts w:ascii="Times New Roman" w:hAnsi="Times New Roman"/>
                <w:sz w:val="18"/>
                <w:szCs w:val="18"/>
              </w:rPr>
              <w:t xml:space="preserve">                                                                                (если имеется)</w:t>
            </w:r>
          </w:p>
        </w:tc>
      </w:tr>
    </w:tbl>
    <w:p w:rsidR="004C0D60" w:rsidRPr="00F074B6" w:rsidRDefault="004C0D60" w:rsidP="004C0D60">
      <w:pPr>
        <w:jc w:val="center"/>
        <w:rPr>
          <w:rFonts w:ascii="Times New Roman" w:hAnsi="Times New Roman"/>
          <w:sz w:val="18"/>
          <w:szCs w:val="18"/>
        </w:rPr>
      </w:pPr>
      <w:r w:rsidRPr="00F074B6">
        <w:rPr>
          <w:rFonts w:ascii="Times New Roman" w:hAnsi="Times New Roman"/>
          <w:sz w:val="18"/>
          <w:szCs w:val="18"/>
        </w:rPr>
        <w:t>ЗАЯВЛЕНИЕ</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Прошу предоставить в аренду сроком на ________________________</w:t>
      </w:r>
    </w:p>
    <w:p w:rsidR="004C0D60" w:rsidRPr="00F074B6" w:rsidRDefault="004C0D60" w:rsidP="004C0D60">
      <w:pPr>
        <w:autoSpaceDE w:val="0"/>
        <w:autoSpaceDN w:val="0"/>
        <w:adjustRightInd w:val="0"/>
        <w:jc w:val="center"/>
        <w:rPr>
          <w:rFonts w:ascii="Times New Roman" w:hAnsi="Times New Roman"/>
          <w:sz w:val="18"/>
          <w:szCs w:val="18"/>
        </w:rPr>
      </w:pPr>
      <w:r w:rsidRPr="00F074B6">
        <w:rPr>
          <w:rFonts w:ascii="Times New Roman" w:hAnsi="Times New Roman"/>
          <w:sz w:val="18"/>
          <w:szCs w:val="18"/>
        </w:rPr>
        <w:t xml:space="preserve">(Основания  предоставления  из  числа предусмотренных </w:t>
      </w:r>
      <w:hyperlink r:id="rId124" w:history="1">
        <w:r w:rsidRPr="00F074B6">
          <w:rPr>
            <w:rFonts w:ascii="Times New Roman" w:hAnsi="Times New Roman"/>
            <w:color w:val="0000FF"/>
            <w:sz w:val="18"/>
            <w:szCs w:val="18"/>
          </w:rPr>
          <w:t>пунктом 2 статьи 39.6</w:t>
        </w:r>
      </w:hyperlink>
      <w:r w:rsidRPr="00F074B6">
        <w:rPr>
          <w:rFonts w:ascii="Times New Roman" w:hAnsi="Times New Roman"/>
          <w:sz w:val="18"/>
          <w:szCs w:val="18"/>
        </w:rPr>
        <w:t xml:space="preserve"> Земельного кодекса Российской Федерации)</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земельный участок, расположенный по адресу: Волгоградская область, Ольховский район, 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площадью _____________кв.м., разрешенное использование: 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с кадастровым номером 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Категория земель  -_______________________________________________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 xml:space="preserve">                                              (земли населенных пунктов, земли сельскохозяйственного назначения)</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согласно прилагаемой к настоящему заявлению схеме, в аренду</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Реквизиты решения ______________________________________________ ________________________________________________________________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________________________________________________________________</w:t>
      </w: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Приложения к заявлению:</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1. 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2. 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3. ______________________________________________________________</w:t>
      </w: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4. ______________________________________________________________</w:t>
      </w:r>
    </w:p>
    <w:p w:rsidR="004C0D60" w:rsidRPr="00F074B6" w:rsidRDefault="004C0D60" w:rsidP="004C0D60">
      <w:pPr>
        <w:rPr>
          <w:rFonts w:ascii="Times New Roman" w:hAnsi="Times New Roman"/>
          <w:sz w:val="18"/>
          <w:szCs w:val="18"/>
        </w:rPr>
      </w:pPr>
    </w:p>
    <w:p w:rsidR="004C0D60" w:rsidRPr="00F074B6" w:rsidRDefault="004C0D60" w:rsidP="004C0D60">
      <w:pPr>
        <w:autoSpaceDE w:val="0"/>
        <w:autoSpaceDN w:val="0"/>
        <w:adjustRightInd w:val="0"/>
        <w:rPr>
          <w:rFonts w:ascii="Times New Roman" w:hAnsi="Times New Roman"/>
          <w:sz w:val="18"/>
          <w:szCs w:val="18"/>
        </w:rPr>
      </w:pPr>
      <w:r w:rsidRPr="00F074B6">
        <w:rPr>
          <w:rFonts w:ascii="Times New Roman" w:hAnsi="Times New Roman"/>
          <w:sz w:val="18"/>
          <w:szCs w:val="18"/>
        </w:rPr>
        <w:t>Я согласен(а) на обработку персональных данных в Администрации Ольховского муниципального района Волгоградской области.</w:t>
      </w:r>
    </w:p>
    <w:p w:rsidR="004C0D60" w:rsidRPr="00F074B6" w:rsidRDefault="004C0D60" w:rsidP="004C0D60">
      <w:pP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p>
    <w:p w:rsidR="004C0D60" w:rsidRDefault="004C0D60" w:rsidP="004C0D60">
      <w:pPr>
        <w:rPr>
          <w:rFonts w:ascii="Times New Roman" w:hAnsi="Times New Roman"/>
          <w:sz w:val="18"/>
          <w:szCs w:val="18"/>
        </w:rPr>
      </w:pPr>
      <w:r w:rsidRPr="00F074B6">
        <w:rPr>
          <w:rFonts w:ascii="Times New Roman" w:hAnsi="Times New Roman"/>
          <w:sz w:val="18"/>
          <w:szCs w:val="18"/>
        </w:rPr>
        <w:t>«____»_____________20____г.    ________________/___________________/</w:t>
      </w:r>
    </w:p>
    <w:p w:rsidR="004C0D60" w:rsidRPr="00F074B6" w:rsidRDefault="004C0D60" w:rsidP="004C0D60">
      <w:pPr>
        <w:rPr>
          <w:rFonts w:ascii="Times New Roman" w:hAnsi="Times New Roman"/>
          <w:sz w:val="18"/>
          <w:szCs w:val="18"/>
        </w:rPr>
      </w:pPr>
    </w:p>
    <w:p w:rsidR="004C0D60" w:rsidRPr="00F074B6" w:rsidRDefault="004C0D60" w:rsidP="004C0D60">
      <w:pPr>
        <w:ind w:firstLine="708"/>
        <w:rPr>
          <w:rFonts w:ascii="Times New Roman" w:hAnsi="Times New Roman"/>
          <w:sz w:val="18"/>
          <w:szCs w:val="18"/>
        </w:rPr>
      </w:pPr>
      <w:r w:rsidRPr="00F074B6">
        <w:rPr>
          <w:rFonts w:ascii="Times New Roman" w:hAnsi="Times New Roman"/>
          <w:sz w:val="18"/>
          <w:szCs w:val="18"/>
        </w:rPr>
        <w:t xml:space="preserve">                Дата                                                   подпись                                  Ф.И.О.</w:t>
      </w:r>
    </w:p>
    <w:p w:rsidR="004C0D60" w:rsidRDefault="004C0D60" w:rsidP="004C0D60">
      <w:pPr>
        <w:rPr>
          <w:rFonts w:ascii="Times New Roman" w:hAnsi="Times New Roman"/>
          <w:bCs/>
          <w:sz w:val="18"/>
          <w:szCs w:val="18"/>
          <w:lang w:eastAsia="ar-SA"/>
        </w:rPr>
      </w:pPr>
      <w:r>
        <w:rPr>
          <w:rFonts w:ascii="Times New Roman" w:hAnsi="Times New Roman"/>
          <w:bCs/>
          <w:sz w:val="18"/>
          <w:szCs w:val="18"/>
          <w:lang w:eastAsia="ar-SA"/>
        </w:rPr>
        <w:br w:type="page"/>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lastRenderedPageBreak/>
        <w:t>Приложение № 7</w:t>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t xml:space="preserve">К технологической схеме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Default="004C0D60" w:rsidP="004C0D60">
      <w:pPr>
        <w:suppressAutoHyphens/>
        <w:jc w:val="right"/>
        <w:rPr>
          <w:rFonts w:ascii="Times New Roman" w:hAnsi="Times New Roman"/>
          <w:bCs/>
          <w:sz w:val="18"/>
          <w:szCs w:val="18"/>
          <w:lang w:eastAsia="ar-SA"/>
        </w:rPr>
      </w:pPr>
    </w:p>
    <w:p w:rsidR="00A644A5" w:rsidRDefault="00A644A5" w:rsidP="004C0D60">
      <w:pPr>
        <w:suppressAutoHyphens/>
        <w:jc w:val="right"/>
        <w:rPr>
          <w:rFonts w:ascii="Times New Roman" w:hAnsi="Times New Roman"/>
          <w:bCs/>
          <w:sz w:val="18"/>
          <w:szCs w:val="18"/>
          <w:lang w:eastAsia="ar-SA"/>
        </w:rPr>
      </w:pPr>
    </w:p>
    <w:p w:rsidR="00A644A5" w:rsidRDefault="00A644A5" w:rsidP="004C0D60">
      <w:pPr>
        <w:suppressAutoHyphens/>
        <w:jc w:val="right"/>
        <w:rPr>
          <w:rFonts w:ascii="Times New Roman" w:hAnsi="Times New Roman"/>
          <w:bCs/>
          <w:sz w:val="18"/>
          <w:szCs w:val="18"/>
          <w:lang w:eastAsia="ar-SA"/>
        </w:rPr>
      </w:pPr>
    </w:p>
    <w:p w:rsidR="00A644A5" w:rsidRDefault="00A644A5" w:rsidP="004C0D60">
      <w:pPr>
        <w:suppressAutoHyphens/>
        <w:jc w:val="right"/>
        <w:rPr>
          <w:rFonts w:ascii="Times New Roman" w:hAnsi="Times New Roman"/>
          <w:bCs/>
          <w:sz w:val="18"/>
          <w:szCs w:val="18"/>
          <w:lang w:eastAsia="ar-SA"/>
        </w:rPr>
      </w:pPr>
    </w:p>
    <w:p w:rsidR="00A644A5" w:rsidRDefault="00A644A5" w:rsidP="004C0D60">
      <w:pPr>
        <w:suppressAutoHyphens/>
        <w:jc w:val="right"/>
        <w:rPr>
          <w:rFonts w:ascii="Times New Roman" w:hAnsi="Times New Roman"/>
          <w:bCs/>
          <w:sz w:val="18"/>
          <w:szCs w:val="18"/>
          <w:lang w:eastAsia="ar-SA"/>
        </w:rPr>
      </w:pPr>
    </w:p>
    <w:p w:rsidR="00A644A5" w:rsidRPr="00F074B6" w:rsidRDefault="00A644A5" w:rsidP="004C0D60">
      <w:pPr>
        <w:suppressAutoHyphens/>
        <w:jc w:val="right"/>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А Д М И Н И С Т Р А Ц И Я</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ОЛЬХОВСКОГО МУНИЦИПАЛЬНОГО РАЙОНА</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ВОЛГОГРАДСКОЙ ОБЛАСТИ</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__________________________________________________________</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bCs/>
          <w:sz w:val="18"/>
          <w:szCs w:val="18"/>
          <w:lang w:eastAsia="ar-SA"/>
        </w:rPr>
        <w:t>П О С Т А Н О В Л Е Н И Е</w:t>
      </w:r>
    </w:p>
    <w:p w:rsidR="004C0D60" w:rsidRDefault="004C0D60" w:rsidP="004C0D60">
      <w:pPr>
        <w:suppressAutoHyphens/>
        <w:rPr>
          <w:rFonts w:ascii="Times New Roman" w:hAnsi="Times New Roman"/>
          <w:sz w:val="18"/>
          <w:szCs w:val="18"/>
          <w:lang w:eastAsia="ar-SA"/>
        </w:rPr>
      </w:pPr>
    </w:p>
    <w:p w:rsidR="00A644A5" w:rsidRDefault="00A644A5" w:rsidP="004C0D60">
      <w:pPr>
        <w:suppressAutoHyphens/>
        <w:rPr>
          <w:rFonts w:ascii="Times New Roman" w:hAnsi="Times New Roman"/>
          <w:sz w:val="18"/>
          <w:szCs w:val="18"/>
          <w:lang w:eastAsia="ar-SA"/>
        </w:rPr>
      </w:pPr>
    </w:p>
    <w:p w:rsidR="00A644A5" w:rsidRPr="00F074B6" w:rsidRDefault="00A644A5"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От ____________№ _______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Об отказе ____________ в предварительном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согласовании предоставления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земельного участка с кадастровым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номером ________________</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Рассмотрев заявление _______________________ о предварительном согласовании предоставления земельного участка для ___________________, а также в связи с поступившими заявлениями о намерении участвовать в аукционе, руководствуясь пп.2 п.7  ст.39.18 Земельного кодекса Российской Федерации от 25.10.2001 г. № 136-ФЗ:</w:t>
      </w:r>
    </w:p>
    <w:p w:rsidR="004C0D60" w:rsidRPr="00F074B6" w:rsidRDefault="004C0D60" w:rsidP="004C0D60">
      <w:pPr>
        <w:suppressAutoHyphens/>
        <w:spacing w:before="280"/>
        <w:rPr>
          <w:rFonts w:ascii="Times New Roman" w:hAnsi="Times New Roman"/>
          <w:bCs/>
          <w:sz w:val="18"/>
          <w:szCs w:val="18"/>
          <w:lang w:eastAsia="ar-SA"/>
        </w:rPr>
      </w:pPr>
      <w:r w:rsidRPr="00F074B6">
        <w:rPr>
          <w:rFonts w:ascii="Times New Roman" w:hAnsi="Times New Roman"/>
          <w:bCs/>
          <w:sz w:val="18"/>
          <w:szCs w:val="18"/>
          <w:lang w:eastAsia="ar-SA"/>
        </w:rPr>
        <w:t>ПОСТАНОВЛЯЮ:</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1. Отказать Индивидуальному предпринимателю _____________________________ в предварительном согласовании предоставления земельного участка,</w:t>
      </w:r>
      <w:r w:rsidRPr="00F074B6">
        <w:rPr>
          <w:rFonts w:ascii="Times New Roman" w:eastAsia="TimesNewRoman" w:hAnsi="Times New Roman"/>
          <w:sz w:val="18"/>
          <w:szCs w:val="18"/>
          <w:lang w:eastAsia="ar-SA"/>
        </w:rPr>
        <w:t xml:space="preserve"> расположенного по адресу: _________________________________</w:t>
      </w:r>
      <w:r w:rsidRPr="00F074B6">
        <w:rPr>
          <w:rFonts w:ascii="Times New Roman" w:hAnsi="Times New Roman"/>
          <w:sz w:val="18"/>
          <w:szCs w:val="18"/>
          <w:lang w:eastAsia="ar-SA"/>
        </w:rPr>
        <w:t xml:space="preserve">, площадью  </w:t>
      </w:r>
      <w:r w:rsidRPr="00F074B6">
        <w:rPr>
          <w:rFonts w:ascii="Times New Roman" w:eastAsia="TimesNewRoman" w:hAnsi="Times New Roman"/>
          <w:sz w:val="18"/>
          <w:szCs w:val="18"/>
          <w:lang w:eastAsia="ar-SA"/>
        </w:rPr>
        <w:t xml:space="preserve">_________ кв. м., </w:t>
      </w:r>
      <w:r w:rsidRPr="00F074B6">
        <w:rPr>
          <w:rFonts w:ascii="Times New Roman" w:hAnsi="Times New Roman"/>
          <w:sz w:val="18"/>
          <w:szCs w:val="18"/>
          <w:lang w:eastAsia="ar-SA"/>
        </w:rPr>
        <w:t>с кадастровым номером ________________ для производства сельскохозяйственной продукции без проведения торгов, в связи с ____________________________________________________________</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2. Отделу экономики и управления имуществом Администрации Ольховского муниципального района Волгоградской области провести мероприятия по подготовке документации к аукциону.</w:t>
      </w:r>
    </w:p>
    <w:p w:rsidR="004C0D60" w:rsidRPr="00F074B6" w:rsidRDefault="004C0D60" w:rsidP="004C0D60">
      <w:pPr>
        <w:autoSpaceDE w:val="0"/>
        <w:autoSpaceDN w:val="0"/>
        <w:adjustRightInd w:val="0"/>
        <w:ind w:firstLine="709"/>
        <w:rPr>
          <w:rFonts w:ascii="Times New Roman" w:hAnsi="Times New Roman"/>
          <w:sz w:val="18"/>
          <w:szCs w:val="18"/>
          <w:lang w:eastAsia="ar-SA"/>
        </w:rPr>
      </w:pPr>
      <w:r w:rsidRPr="00F074B6">
        <w:rPr>
          <w:rFonts w:ascii="Times New Roman" w:hAnsi="Times New Roman"/>
          <w:sz w:val="18"/>
          <w:szCs w:val="18"/>
          <w:lang w:eastAsia="ar-SA"/>
        </w:rPr>
        <w:t>3. Контроль за исполнением настоящего постановления возложить на первого заместителя Главы Администрации Ольховского муниципального района _____________________</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4. Настоящее постановление вступает в силу с момента  его подписания.</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____________________                       _______                      _________________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Должность                                              Подпись                              ФИО</w:t>
      </w:r>
    </w:p>
    <w:p w:rsidR="00A644A5" w:rsidRDefault="00A644A5">
      <w:pPr>
        <w:spacing w:after="200" w:line="276" w:lineRule="auto"/>
        <w:rPr>
          <w:rFonts w:ascii="Times New Roman" w:hAnsi="Times New Roman"/>
          <w:bCs/>
          <w:sz w:val="18"/>
          <w:szCs w:val="18"/>
          <w:lang w:eastAsia="ar-SA"/>
        </w:rPr>
      </w:pPr>
      <w:r>
        <w:rPr>
          <w:rFonts w:ascii="Times New Roman" w:hAnsi="Times New Roman"/>
          <w:bCs/>
          <w:sz w:val="18"/>
          <w:szCs w:val="18"/>
          <w:lang w:eastAsia="ar-SA"/>
        </w:rPr>
        <w:br w:type="page"/>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lastRenderedPageBreak/>
        <w:t>Приложение №8</w:t>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А Д М И Н И С Т Р А Ц И Я</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ОЛЬХОВСКОГО МУНИЦИПАЛЬНОГО РАЙОНА</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ВОЛГОГРАДСКОЙ ОБЛАСТИ</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__________________________________________________________</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bCs/>
          <w:sz w:val="18"/>
          <w:szCs w:val="18"/>
          <w:lang w:eastAsia="ar-SA"/>
        </w:rPr>
        <w:t>П О С Т А Н О В Л Е Н И Е</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От 12.12.2015 № 125</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Об отказе ИП главе К(Ф)Х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Иванову И.В. в предварительном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согласовании предоставления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земельного участка с кадастровым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номером 34:22:060201:493</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Рассмотрев заявление ИП главы К(Ф)Х Розова Ивана Владимировича о предварительном согласовании предоставления земельного участка для производства сельскохозяйственной продукции, а также в связи с поступившими заявлениями о намерении участвовать в аукционе, руководствуясь пп.2 п.7  ст.39.18 Земельного кодекса Российской Федерации от 25.10.2001 г. № 136-ФЗ:</w:t>
      </w:r>
    </w:p>
    <w:p w:rsidR="004C0D60" w:rsidRPr="00F074B6" w:rsidRDefault="004C0D60" w:rsidP="004C0D60">
      <w:pPr>
        <w:suppressAutoHyphens/>
        <w:spacing w:before="280"/>
        <w:rPr>
          <w:rFonts w:ascii="Times New Roman" w:hAnsi="Times New Roman"/>
          <w:bCs/>
          <w:sz w:val="18"/>
          <w:szCs w:val="18"/>
          <w:lang w:eastAsia="ar-SA"/>
        </w:rPr>
      </w:pPr>
      <w:r w:rsidRPr="00F074B6">
        <w:rPr>
          <w:rFonts w:ascii="Times New Roman" w:hAnsi="Times New Roman"/>
          <w:bCs/>
          <w:sz w:val="18"/>
          <w:szCs w:val="18"/>
          <w:lang w:eastAsia="ar-SA"/>
        </w:rPr>
        <w:t>ПОСТАНОВЛЯЮ:</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1. Отказать Индивидуальному предпринимателю Главе крестьянского (фермерского) хозяйства Иванову Ивану Владимировичу в предварительном согласовании предоставления земельного участка,</w:t>
      </w:r>
      <w:r w:rsidRPr="00F074B6">
        <w:rPr>
          <w:rFonts w:ascii="Times New Roman" w:eastAsia="TimesNewRoman" w:hAnsi="Times New Roman"/>
          <w:sz w:val="18"/>
          <w:szCs w:val="18"/>
          <w:lang w:eastAsia="ar-SA"/>
        </w:rPr>
        <w:t xml:space="preserve"> расположенного по адресу: Волгоградская область, Ольховский район, в административных границах Ольховского сельского поселения</w:t>
      </w:r>
      <w:r w:rsidRPr="00F074B6">
        <w:rPr>
          <w:rFonts w:ascii="Times New Roman" w:hAnsi="Times New Roman"/>
          <w:sz w:val="18"/>
          <w:szCs w:val="18"/>
          <w:lang w:eastAsia="ar-SA"/>
        </w:rPr>
        <w:t xml:space="preserve">, площадью  </w:t>
      </w:r>
      <w:r w:rsidRPr="00F074B6">
        <w:rPr>
          <w:rFonts w:ascii="Times New Roman" w:eastAsia="TimesNewRoman" w:hAnsi="Times New Roman"/>
          <w:sz w:val="18"/>
          <w:szCs w:val="18"/>
          <w:lang w:eastAsia="ar-SA"/>
        </w:rPr>
        <w:t xml:space="preserve">2831000 кв. м., </w:t>
      </w:r>
      <w:r w:rsidRPr="00F074B6">
        <w:rPr>
          <w:rFonts w:ascii="Times New Roman" w:hAnsi="Times New Roman"/>
          <w:sz w:val="18"/>
          <w:szCs w:val="18"/>
          <w:lang w:eastAsia="ar-SA"/>
        </w:rPr>
        <w:t>с кадастровым номером 34:22:060201:493 для производства сельскохозяйственной продукции без проведения торгов, в связи с поступлением заявлений иных граждан о намерении участвовать в аукционе.</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2. Отделу экономики и управления имуществом Администрации Ольховского муниципального района Волгоградской области провести мероприятия по подготовке документации к аукциону.</w:t>
      </w:r>
    </w:p>
    <w:p w:rsidR="004C0D60" w:rsidRPr="00F074B6" w:rsidRDefault="004C0D60" w:rsidP="004C0D60">
      <w:pPr>
        <w:autoSpaceDE w:val="0"/>
        <w:autoSpaceDN w:val="0"/>
        <w:adjustRightInd w:val="0"/>
        <w:ind w:firstLine="709"/>
        <w:rPr>
          <w:rFonts w:ascii="Times New Roman" w:hAnsi="Times New Roman"/>
          <w:sz w:val="18"/>
          <w:szCs w:val="18"/>
          <w:lang w:eastAsia="ar-SA"/>
        </w:rPr>
      </w:pPr>
      <w:r w:rsidRPr="00F074B6">
        <w:rPr>
          <w:rFonts w:ascii="Times New Roman" w:hAnsi="Times New Roman"/>
          <w:sz w:val="18"/>
          <w:szCs w:val="18"/>
          <w:lang w:eastAsia="ar-SA"/>
        </w:rPr>
        <w:t>3. Контроль за исполнением настоящего постановления возложить на первого заместителя Главы Администрации Ольховского муниципального района И.Н. Шелестова.</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4. Настоящее постановление вступает в силу с момента  его подписания.</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Глава Администрации</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Ольховского  муниципального района                                               А.А.Орлов</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bCs/>
          <w:sz w:val="18"/>
          <w:szCs w:val="18"/>
          <w:lang w:eastAsia="ar-SA"/>
        </w:rPr>
      </w:pPr>
      <w:r>
        <w:rPr>
          <w:rFonts w:ascii="Times New Roman" w:hAnsi="Times New Roman"/>
          <w:bCs/>
          <w:sz w:val="18"/>
          <w:szCs w:val="18"/>
          <w:lang w:eastAsia="ar-SA"/>
        </w:rPr>
        <w:br w:type="page"/>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lastRenderedPageBreak/>
        <w:t>Приложение №9</w:t>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А Д М И Н И С Т Р А Ц И Я</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ОЛЬХОВСКОГО МУНИЦИПАЛЬНОГО РАЙОНА</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ВОЛГОГРАДСКОЙ ОБЛАСТИ</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__________________________________________________________</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bCs/>
          <w:sz w:val="18"/>
          <w:szCs w:val="18"/>
          <w:lang w:eastAsia="ar-SA"/>
        </w:rPr>
        <w:t>П О С Т А Н О В Л Е Н И Е</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От  ___________   № 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 предварительном согласовании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предоставления земельного участка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по адресу: __________________________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ориентировочной площадью _____ кв.м.</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На основании ст.11, пп.10 п. 2 ст. 39.3, ст. 39.6, ст. 39.14, ст. 39.15 п. 5 ст. 39.18 Земельного кодекса Российской Федерации от 25.10.2001 г. № 136-ФЗ, п. 2. ст. 3.3 Федерального закона от 25.10.2001 г. № 137-ФЗ «О введении в действие Земельного кодекса Российской Федерации» и рассмотрев предоставленные документы:</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bCs/>
          <w:sz w:val="18"/>
          <w:szCs w:val="18"/>
          <w:lang w:eastAsia="ar-SA"/>
        </w:rPr>
      </w:pPr>
      <w:r w:rsidRPr="00F074B6">
        <w:rPr>
          <w:rFonts w:ascii="Times New Roman" w:hAnsi="Times New Roman"/>
          <w:bCs/>
          <w:sz w:val="18"/>
          <w:szCs w:val="18"/>
          <w:lang w:eastAsia="ar-SA"/>
        </w:rPr>
        <w:t>ПОСТАНОВЛЯЮ:</w:t>
      </w:r>
    </w:p>
    <w:p w:rsidR="004C0D60" w:rsidRPr="00F074B6" w:rsidRDefault="004C0D60" w:rsidP="004C0D60">
      <w:pPr>
        <w:suppressAutoHyphens/>
        <w:ind w:firstLine="709"/>
        <w:rPr>
          <w:rFonts w:ascii="Times New Roman" w:hAnsi="Times New Roman"/>
          <w:bCs/>
          <w:sz w:val="18"/>
          <w:szCs w:val="18"/>
          <w:lang w:eastAsia="ar-SA"/>
        </w:rPr>
      </w:pPr>
    </w:p>
    <w:p w:rsidR="004C0D60" w:rsidRPr="00F074B6" w:rsidRDefault="004C0D60" w:rsidP="004C0D60">
      <w:pPr>
        <w:suppressAutoHyphens/>
        <w:ind w:firstLine="709"/>
        <w:rPr>
          <w:rFonts w:ascii="Times New Roman" w:hAnsi="Times New Roman"/>
          <w:bCs/>
          <w:sz w:val="18"/>
          <w:szCs w:val="18"/>
          <w:lang w:eastAsia="ar-SA"/>
        </w:rPr>
      </w:pPr>
    </w:p>
    <w:p w:rsidR="004C0D60" w:rsidRPr="00F074B6" w:rsidRDefault="004C0D60" w:rsidP="004C0D60">
      <w:pPr>
        <w:suppressAutoHyphens/>
        <w:ind w:firstLine="708"/>
        <w:rPr>
          <w:rFonts w:ascii="Times New Roman" w:hAnsi="Times New Roman"/>
          <w:sz w:val="18"/>
          <w:szCs w:val="18"/>
          <w:lang w:eastAsia="ar-SA"/>
        </w:rPr>
      </w:pPr>
      <w:r w:rsidRPr="00F074B6">
        <w:rPr>
          <w:rFonts w:ascii="Times New Roman" w:hAnsi="Times New Roman"/>
          <w:sz w:val="18"/>
          <w:szCs w:val="18"/>
          <w:lang w:eastAsia="ar-SA"/>
        </w:rPr>
        <w:t>1. Предварительно согласовать предоставление _________________ г.р., проживающему по адресу: ________________паспорт ________, выдан ___________ г. ________________, код подразделения: ___________,  в собственность за плату, земельного участка, государственная собственность на который не разграничена, категория земель – земли населенных пунктов, расположенного по адресу: ________________________, площадью _______________ кв.м., в кадастровом квартале ____________________, для ____________________________, при условии проведения заявителем работ по образованию земельного участка в соответствии со схемой расположения земельного участка.</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2.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4C0D60" w:rsidRPr="00F074B6" w:rsidRDefault="004C0D60" w:rsidP="004C0D60">
      <w:pPr>
        <w:autoSpaceDE w:val="0"/>
        <w:autoSpaceDN w:val="0"/>
        <w:adjustRightInd w:val="0"/>
        <w:ind w:firstLine="709"/>
        <w:rPr>
          <w:rFonts w:ascii="Times New Roman" w:hAnsi="Times New Roman"/>
          <w:sz w:val="18"/>
          <w:szCs w:val="18"/>
          <w:lang w:eastAsia="ar-SA"/>
        </w:rPr>
      </w:pPr>
      <w:r w:rsidRPr="00F074B6">
        <w:rPr>
          <w:rFonts w:ascii="Times New Roman" w:hAnsi="Times New Roman"/>
          <w:sz w:val="18"/>
          <w:szCs w:val="18"/>
          <w:lang w:eastAsia="ar-SA"/>
        </w:rPr>
        <w:t>3.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4. Настоящее постановление вступает в силу с момента  его подписания.</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___________________                         ___________                                  __________________</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Должность                                                 подпись                                                 ФИО</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Копия верна.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Подлинник хранится в _________________________________________________</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bCs/>
          <w:sz w:val="18"/>
          <w:szCs w:val="18"/>
          <w:lang w:eastAsia="ar-SA"/>
        </w:rPr>
      </w:pPr>
      <w:r>
        <w:rPr>
          <w:rFonts w:ascii="Times New Roman" w:hAnsi="Times New Roman"/>
          <w:bCs/>
          <w:sz w:val="18"/>
          <w:szCs w:val="18"/>
          <w:lang w:eastAsia="ar-SA"/>
        </w:rPr>
        <w:br w:type="page"/>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lastRenderedPageBreak/>
        <w:t>Приложение №10</w:t>
      </w:r>
    </w:p>
    <w:p w:rsidR="004C0D60" w:rsidRPr="00F074B6" w:rsidRDefault="004C0D60" w:rsidP="004C0D60">
      <w:pPr>
        <w:suppressAutoHyphens/>
        <w:jc w:val="right"/>
        <w:rPr>
          <w:rFonts w:ascii="Times New Roman" w:hAnsi="Times New Roman"/>
          <w:bCs/>
          <w:sz w:val="18"/>
          <w:szCs w:val="18"/>
          <w:lang w:eastAsia="ar-SA"/>
        </w:rPr>
      </w:pPr>
      <w:r w:rsidRPr="00F074B6">
        <w:rPr>
          <w:rFonts w:ascii="Times New Roman" w:hAnsi="Times New Roman"/>
          <w:bCs/>
          <w:sz w:val="18"/>
          <w:szCs w:val="18"/>
          <w:lang w:eastAsia="ar-SA"/>
        </w:rPr>
        <w:t xml:space="preserve"> 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А Д М И Н И С Т Р А Ц И Я</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ОЛЬХОВСКОГО МУНИЦИПАЛЬНОГО РАЙОНА</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ВОЛГОГРАДСКОЙ ОБЛАСТИ</w:t>
      </w:r>
    </w:p>
    <w:p w:rsidR="004C0D60" w:rsidRPr="00F074B6" w:rsidRDefault="004C0D60" w:rsidP="004C0D60">
      <w:pPr>
        <w:suppressAutoHyphens/>
        <w:jc w:val="center"/>
        <w:rPr>
          <w:rFonts w:ascii="Times New Roman" w:hAnsi="Times New Roman"/>
          <w:bCs/>
          <w:sz w:val="18"/>
          <w:szCs w:val="18"/>
          <w:lang w:eastAsia="ar-SA"/>
        </w:rPr>
      </w:pPr>
      <w:r w:rsidRPr="00F074B6">
        <w:rPr>
          <w:rFonts w:ascii="Times New Roman" w:hAnsi="Times New Roman"/>
          <w:bCs/>
          <w:sz w:val="18"/>
          <w:szCs w:val="18"/>
          <w:lang w:eastAsia="ar-SA"/>
        </w:rPr>
        <w:t>__________________________________________________________</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bCs/>
          <w:sz w:val="18"/>
          <w:szCs w:val="18"/>
          <w:lang w:eastAsia="ar-SA"/>
        </w:rPr>
        <w:t>П О С Т А Н О В Л Е Н И Е</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От  28.02.2018   № 138</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 предварительном согласовании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предоставления земельного участка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по адресу: Волгоградская область,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Ольховский район, с. Липовка ул. Советская</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ориентировочной площадью 5000 кв.м.</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На основании ст.11, пп.10 п. 2 ст. 39.3, ст. 39.6, ст. 39.14, ст. 39.15 п. 5 ст. 39.18 Земельного кодекса Российской Федерации от 25.10.2001 г. № 136-ФЗ, п. 2. ст. 3.3 Федерального закона от 25.10.2001 г. № 137-ФЗ «О введении в действие Земельного кодекса Российской Федерации» и рассмотрев предоставленные документы:</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bCs/>
          <w:sz w:val="18"/>
          <w:szCs w:val="18"/>
          <w:lang w:eastAsia="ar-SA"/>
        </w:rPr>
      </w:pPr>
      <w:r w:rsidRPr="00F074B6">
        <w:rPr>
          <w:rFonts w:ascii="Times New Roman" w:hAnsi="Times New Roman"/>
          <w:bCs/>
          <w:sz w:val="18"/>
          <w:szCs w:val="18"/>
          <w:lang w:eastAsia="ar-SA"/>
        </w:rPr>
        <w:t>ПОСТАНОВЛЯЮ:</w:t>
      </w:r>
    </w:p>
    <w:p w:rsidR="004C0D60" w:rsidRPr="00F074B6" w:rsidRDefault="004C0D60" w:rsidP="004C0D60">
      <w:pPr>
        <w:suppressAutoHyphens/>
        <w:ind w:firstLine="709"/>
        <w:rPr>
          <w:rFonts w:ascii="Times New Roman" w:hAnsi="Times New Roman"/>
          <w:bCs/>
          <w:sz w:val="18"/>
          <w:szCs w:val="18"/>
          <w:lang w:eastAsia="ar-SA"/>
        </w:rPr>
      </w:pPr>
    </w:p>
    <w:p w:rsidR="004C0D60" w:rsidRPr="00F074B6" w:rsidRDefault="004C0D60" w:rsidP="004C0D60">
      <w:pPr>
        <w:suppressAutoHyphens/>
        <w:ind w:firstLine="709"/>
        <w:rPr>
          <w:rFonts w:ascii="Times New Roman" w:hAnsi="Times New Roman"/>
          <w:bCs/>
          <w:sz w:val="18"/>
          <w:szCs w:val="18"/>
          <w:lang w:eastAsia="ar-SA"/>
        </w:rPr>
      </w:pPr>
    </w:p>
    <w:p w:rsidR="004C0D60" w:rsidRPr="00F074B6" w:rsidRDefault="004C0D60" w:rsidP="004C0D60">
      <w:pPr>
        <w:suppressAutoHyphens/>
        <w:ind w:firstLine="708"/>
        <w:rPr>
          <w:rFonts w:ascii="Times New Roman" w:hAnsi="Times New Roman"/>
          <w:sz w:val="18"/>
          <w:szCs w:val="18"/>
          <w:lang w:eastAsia="ar-SA"/>
        </w:rPr>
      </w:pPr>
      <w:r w:rsidRPr="00F074B6">
        <w:rPr>
          <w:rFonts w:ascii="Times New Roman" w:hAnsi="Times New Roman"/>
          <w:sz w:val="18"/>
          <w:szCs w:val="18"/>
          <w:lang w:eastAsia="ar-SA"/>
        </w:rPr>
        <w:t>1. Предварительно согласовать предоставление Иванову Сергею Николаевичу 04.04.1970 г.р., проживающему по адресу: Волгоградская область, Ольховский район, с. Липовка, ул.Кирова, д. 15, паспорт 18 15 026341, выдан 23.04.2015 г. Территориальным пунктом УФМС России по Волгоградской области в с. Ольховка, код подразделения: 340-033,  в собственность за плату, земельного участка, государственная собственность на который не разграничена, категория земель – земли населенных пунктов, расположенного по адресу: Волгоградская область, Ольховский район, с. Ягодное, ул. Советская, площадью 5000 кв.м., в кадастровом квартале 34:22:122001, для ведения личного подсобного хозяйства, при условии проведения заявителем работ по образованию земельного участка в соответствии со схемой расположения земельного участка.</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2. Предоставить заявителю право обращения с заявлением без доверенности об осуществлении государственного кадастрового учета в связи с образованием земельного участка и установлением вида разрешенного использования земельного участка в филиале ФГБУ «Федеральная кадастровая палата Федеральной службы государственной регистрации, кадастра и картографии» по Волгоградской области.</w:t>
      </w:r>
    </w:p>
    <w:p w:rsidR="004C0D60" w:rsidRPr="00F074B6" w:rsidRDefault="004C0D60" w:rsidP="004C0D60">
      <w:pPr>
        <w:autoSpaceDE w:val="0"/>
        <w:autoSpaceDN w:val="0"/>
        <w:adjustRightInd w:val="0"/>
        <w:ind w:firstLine="709"/>
        <w:rPr>
          <w:rFonts w:ascii="Times New Roman" w:hAnsi="Times New Roman"/>
          <w:sz w:val="18"/>
          <w:szCs w:val="18"/>
          <w:lang w:eastAsia="ar-SA"/>
        </w:rPr>
      </w:pPr>
      <w:r w:rsidRPr="00F074B6">
        <w:rPr>
          <w:rFonts w:ascii="Times New Roman" w:hAnsi="Times New Roman"/>
          <w:sz w:val="18"/>
          <w:szCs w:val="18"/>
          <w:lang w:eastAsia="ar-SA"/>
        </w:rPr>
        <w:t>3.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4C0D60" w:rsidRPr="00F074B6" w:rsidRDefault="004C0D60" w:rsidP="004C0D60">
      <w:pPr>
        <w:suppressAutoHyphens/>
        <w:ind w:firstLine="709"/>
        <w:rPr>
          <w:rFonts w:ascii="Times New Roman" w:hAnsi="Times New Roman"/>
          <w:sz w:val="18"/>
          <w:szCs w:val="18"/>
          <w:lang w:eastAsia="ar-SA"/>
        </w:rPr>
      </w:pPr>
      <w:r w:rsidRPr="00F074B6">
        <w:rPr>
          <w:rFonts w:ascii="Times New Roman" w:hAnsi="Times New Roman"/>
          <w:sz w:val="18"/>
          <w:szCs w:val="18"/>
          <w:lang w:eastAsia="ar-SA"/>
        </w:rPr>
        <w:t>4. Настоящее постановление вступает в силу с момента  его подписания.</w:t>
      </w: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ind w:firstLine="709"/>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Глава Администрации</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Ольховского  муниципального района                                        В.А. Орлов</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Копия верна.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Подлинник хранится в Администрации Ольховского муниципального района Волгоградской области.</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Управляющий делами                                                            Н.В. Бассанская </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Pr="00F074B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lang w:eastAsia="ar-SA"/>
        </w:rPr>
      </w:pPr>
      <w:r>
        <w:rPr>
          <w:rFonts w:ascii="Times New Roman" w:hAnsi="Times New Roman"/>
          <w:sz w:val="18"/>
          <w:szCs w:val="18"/>
          <w:lang w:eastAsia="ar-SA"/>
        </w:rPr>
        <w:br w:type="page"/>
      </w:r>
    </w:p>
    <w:p w:rsidR="004C0D60" w:rsidRPr="00F074B6" w:rsidRDefault="004C0D60" w:rsidP="004C0D60">
      <w:pPr>
        <w:suppressAutoHyphens/>
        <w:jc w:val="right"/>
        <w:rPr>
          <w:rFonts w:ascii="Times New Roman" w:hAnsi="Times New Roman"/>
          <w:sz w:val="18"/>
          <w:szCs w:val="18"/>
          <w:lang w:eastAsia="ar-SA"/>
        </w:rPr>
      </w:pPr>
      <w:r w:rsidRPr="00F074B6">
        <w:rPr>
          <w:rFonts w:ascii="Times New Roman" w:hAnsi="Times New Roman"/>
          <w:sz w:val="18"/>
          <w:szCs w:val="18"/>
          <w:lang w:eastAsia="ar-SA"/>
        </w:rPr>
        <w:lastRenderedPageBreak/>
        <w:t>Приложение № 11</w:t>
      </w:r>
    </w:p>
    <w:p w:rsidR="004C0D60" w:rsidRPr="00F074B6" w:rsidRDefault="004C0D60" w:rsidP="004C0D60">
      <w:pPr>
        <w:suppressAutoHyphens/>
        <w:jc w:val="right"/>
        <w:rPr>
          <w:rFonts w:ascii="Times New Roman" w:hAnsi="Times New Roman"/>
          <w:sz w:val="18"/>
          <w:szCs w:val="18"/>
          <w:lang w:eastAsia="ar-SA"/>
        </w:rPr>
      </w:pPr>
      <w:r w:rsidRPr="00F074B6">
        <w:rPr>
          <w:rFonts w:ascii="Times New Roman" w:hAnsi="Times New Roman"/>
          <w:sz w:val="18"/>
          <w:szCs w:val="18"/>
          <w:lang w:eastAsia="ar-SA"/>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suppressAutoHyphens/>
        <w:jc w:val="center"/>
        <w:rPr>
          <w:rFonts w:ascii="Times New Roman" w:hAnsi="Times New Roman"/>
          <w:sz w:val="18"/>
          <w:szCs w:val="18"/>
          <w:lang w:eastAsia="ar-SA"/>
        </w:rPr>
      </w:pPr>
    </w:p>
    <w:p w:rsidR="004C0D60" w:rsidRPr="00F074B6" w:rsidRDefault="004C0D60" w:rsidP="004C0D60">
      <w:pPr>
        <w:suppressAutoHyphens/>
        <w:jc w:val="center"/>
        <w:rPr>
          <w:rFonts w:ascii="Times New Roman" w:hAnsi="Times New Roman"/>
          <w:sz w:val="18"/>
          <w:szCs w:val="18"/>
          <w:lang w:eastAsia="ar-SA"/>
        </w:rPr>
      </w:pP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АДМИНИСТРАЦИЯ ОЛЬХОВСКОГО</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МУНИЦИПАЛЬНОГО РАЙОНА</w:t>
      </w:r>
    </w:p>
    <w:p w:rsidR="004C0D60" w:rsidRPr="00F074B6" w:rsidRDefault="004C0D60" w:rsidP="004C0D60">
      <w:pPr>
        <w:pBdr>
          <w:bottom w:val="single" w:sz="8" w:space="1" w:color="000000"/>
        </w:pBdr>
        <w:suppressAutoHyphens/>
        <w:jc w:val="center"/>
        <w:rPr>
          <w:rFonts w:ascii="Times New Roman" w:hAnsi="Times New Roman"/>
          <w:sz w:val="18"/>
          <w:szCs w:val="18"/>
          <w:lang w:eastAsia="ar-SA"/>
        </w:rPr>
      </w:pPr>
      <w:r w:rsidRPr="00F074B6">
        <w:rPr>
          <w:rFonts w:ascii="Times New Roman" w:hAnsi="Times New Roman"/>
          <w:sz w:val="18"/>
          <w:szCs w:val="18"/>
          <w:lang w:eastAsia="ar-SA"/>
        </w:rPr>
        <w:t>ВОЛГОГРАДСКОЙ ОБЛАСТИ</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ПОСТАНОВЛЕНИЕ</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от _________ № _______                 </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Об отказе в предоставлении земельного участка,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расположенного по адресу: ___________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на праве аренды  ___________</w:t>
      </w:r>
    </w:p>
    <w:p w:rsidR="004C0D60" w:rsidRPr="00F074B6" w:rsidRDefault="004C0D60" w:rsidP="004C0D60">
      <w:pPr>
        <w:tabs>
          <w:tab w:val="left" w:pos="8505"/>
        </w:tabs>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На основании  п. 1 ст. 35, п. 1 ст. 39.16  Земельного кодекса Российской Федерации, заявления ___________ от __________г.,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ПОСТАНОВЛЯЮ:</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1.Отказать _______________, место регистрации:  ____________________,  в предоставлении на праве  аренды земельного участка, площадью _____кв.м., кадастровый номер _____________, расположенного по адресу: ______________________, земельный участок № __, вид разрешенного использования: ______________________________________________, в связи с тем, что _______________________________________________</w:t>
      </w:r>
    </w:p>
    <w:p w:rsidR="004C0D60" w:rsidRPr="00F074B6" w:rsidRDefault="004C0D60" w:rsidP="004C0D60">
      <w:pPr>
        <w:tabs>
          <w:tab w:val="left" w:pos="0"/>
        </w:tabs>
        <w:suppressAutoHyphens/>
        <w:ind w:firstLine="426"/>
        <w:rPr>
          <w:rFonts w:ascii="Times New Roman" w:hAnsi="Times New Roman"/>
          <w:sz w:val="18"/>
          <w:szCs w:val="18"/>
          <w:lang w:eastAsia="ar-SA"/>
        </w:rPr>
      </w:pPr>
      <w:r w:rsidRPr="00F074B6">
        <w:rPr>
          <w:rFonts w:ascii="Times New Roman" w:hAnsi="Times New Roman"/>
          <w:sz w:val="18"/>
          <w:szCs w:val="18"/>
          <w:lang w:eastAsia="ar-SA"/>
        </w:rPr>
        <w:t>2.Контроль за исполнением настоящего постановления возложить на первого заместителя главы администрации Ольховского муниципального района.</w:t>
      </w:r>
    </w:p>
    <w:p w:rsidR="004C0D60" w:rsidRPr="00F074B6" w:rsidRDefault="004C0D60" w:rsidP="004C0D60">
      <w:pPr>
        <w:tabs>
          <w:tab w:val="left" w:pos="0"/>
        </w:tabs>
        <w:suppressAutoHyphens/>
        <w:ind w:firstLine="426"/>
        <w:rPr>
          <w:rFonts w:ascii="Times New Roman" w:hAnsi="Times New Roman"/>
          <w:sz w:val="18"/>
          <w:szCs w:val="18"/>
          <w:lang w:eastAsia="ar-SA"/>
        </w:rPr>
      </w:pPr>
    </w:p>
    <w:p w:rsidR="004C0D60" w:rsidRPr="00F074B6" w:rsidRDefault="004C0D60" w:rsidP="004C0D60">
      <w:pPr>
        <w:tabs>
          <w:tab w:val="left" w:pos="0"/>
        </w:tabs>
        <w:suppressAutoHyphens/>
        <w:ind w:firstLine="426"/>
        <w:rPr>
          <w:rFonts w:ascii="Times New Roman" w:hAnsi="Times New Roman"/>
          <w:sz w:val="18"/>
          <w:szCs w:val="18"/>
          <w:lang w:eastAsia="ar-SA"/>
        </w:rPr>
      </w:pPr>
    </w:p>
    <w:p w:rsidR="004C0D60" w:rsidRPr="00F074B6" w:rsidRDefault="004C0D60" w:rsidP="004C0D60">
      <w:pPr>
        <w:tabs>
          <w:tab w:val="left" w:pos="0"/>
        </w:tabs>
        <w:suppressAutoHyphens/>
        <w:ind w:firstLine="426"/>
        <w:rPr>
          <w:rFonts w:ascii="Times New Roman" w:hAnsi="Times New Roman"/>
          <w:sz w:val="18"/>
          <w:szCs w:val="18"/>
          <w:lang w:eastAsia="ar-SA"/>
        </w:rPr>
      </w:pPr>
    </w:p>
    <w:p w:rsidR="004C0D60" w:rsidRPr="00F074B6" w:rsidRDefault="004C0D60" w:rsidP="004C0D60">
      <w:pPr>
        <w:tabs>
          <w:tab w:val="left" w:pos="0"/>
        </w:tabs>
        <w:suppressAutoHyphens/>
        <w:rPr>
          <w:rFonts w:ascii="Times New Roman" w:hAnsi="Times New Roman"/>
          <w:sz w:val="18"/>
          <w:szCs w:val="18"/>
          <w:lang w:eastAsia="ar-SA"/>
        </w:rPr>
      </w:pPr>
      <w:r w:rsidRPr="00F074B6">
        <w:rPr>
          <w:rFonts w:ascii="Times New Roman" w:hAnsi="Times New Roman"/>
          <w:sz w:val="18"/>
          <w:szCs w:val="18"/>
          <w:lang w:eastAsia="ar-SA"/>
        </w:rPr>
        <w:t>___________________                   __________                               __________</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Должность                                         подпись                                       ФИО</w:t>
      </w:r>
    </w:p>
    <w:p w:rsidR="00A644A5" w:rsidRDefault="00A644A5">
      <w:pPr>
        <w:spacing w:after="200" w:line="276" w:lineRule="auto"/>
        <w:rPr>
          <w:rFonts w:ascii="Times New Roman" w:hAnsi="Times New Roman"/>
          <w:sz w:val="18"/>
          <w:szCs w:val="18"/>
          <w:lang w:eastAsia="ar-SA"/>
        </w:rPr>
      </w:pPr>
      <w:r>
        <w:rPr>
          <w:rFonts w:ascii="Times New Roman" w:hAnsi="Times New Roman"/>
          <w:sz w:val="18"/>
          <w:szCs w:val="18"/>
          <w:lang w:eastAsia="ar-SA"/>
        </w:rPr>
        <w:br w:type="page"/>
      </w:r>
    </w:p>
    <w:p w:rsidR="004C0D60" w:rsidRPr="00F074B6" w:rsidRDefault="004C0D60" w:rsidP="004C0D60">
      <w:pPr>
        <w:suppressAutoHyphens/>
        <w:jc w:val="right"/>
        <w:rPr>
          <w:rFonts w:ascii="Times New Roman" w:hAnsi="Times New Roman"/>
          <w:sz w:val="18"/>
          <w:szCs w:val="18"/>
          <w:lang w:eastAsia="ar-SA"/>
        </w:rPr>
      </w:pPr>
      <w:r w:rsidRPr="00F074B6">
        <w:rPr>
          <w:rFonts w:ascii="Times New Roman" w:hAnsi="Times New Roman"/>
          <w:sz w:val="18"/>
          <w:szCs w:val="18"/>
          <w:lang w:eastAsia="ar-SA"/>
        </w:rPr>
        <w:lastRenderedPageBreak/>
        <w:t>Приложение №12</w:t>
      </w:r>
    </w:p>
    <w:p w:rsidR="004C0D60" w:rsidRPr="00F074B6" w:rsidRDefault="004C0D60" w:rsidP="004C0D60">
      <w:pPr>
        <w:suppressAutoHyphens/>
        <w:jc w:val="right"/>
        <w:rPr>
          <w:rFonts w:ascii="Times New Roman" w:hAnsi="Times New Roman"/>
          <w:sz w:val="18"/>
          <w:szCs w:val="18"/>
          <w:lang w:eastAsia="ar-SA"/>
        </w:rPr>
      </w:pPr>
      <w:r w:rsidRPr="00F074B6">
        <w:rPr>
          <w:rFonts w:ascii="Times New Roman" w:hAnsi="Times New Roman"/>
          <w:sz w:val="18"/>
          <w:szCs w:val="18"/>
          <w:lang w:eastAsia="ar-SA"/>
        </w:rPr>
        <w:t>К технологической схеме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«Предоставление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находящихся в муниципальной собственности</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Ольховского муниципального района, и земельных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участков,  государственная собственность на которые</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 не разграничена, расположенных на территории сельских</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 xml:space="preserve">поселений, входящих в состав Ольховского </w:t>
      </w:r>
    </w:p>
    <w:p w:rsidR="004C0D60" w:rsidRPr="00F074B6" w:rsidRDefault="004C0D60" w:rsidP="004C0D60">
      <w:pPr>
        <w:autoSpaceDE w:val="0"/>
        <w:autoSpaceDN w:val="0"/>
        <w:adjustRightInd w:val="0"/>
        <w:jc w:val="right"/>
        <w:rPr>
          <w:rFonts w:ascii="Times New Roman" w:hAnsi="Times New Roman"/>
          <w:sz w:val="18"/>
          <w:szCs w:val="18"/>
        </w:rPr>
      </w:pPr>
      <w:r w:rsidRPr="00F074B6">
        <w:rPr>
          <w:rFonts w:ascii="Times New Roman" w:hAnsi="Times New Roman"/>
          <w:sz w:val="18"/>
          <w:szCs w:val="18"/>
        </w:rPr>
        <w:t>муниципального района, в аренду без проведения торгов»</w:t>
      </w:r>
    </w:p>
    <w:p w:rsidR="004C0D60" w:rsidRPr="00F074B6" w:rsidRDefault="004C0D60" w:rsidP="004C0D60">
      <w:pPr>
        <w:suppressAutoHyphens/>
        <w:jc w:val="center"/>
        <w:rPr>
          <w:rFonts w:ascii="Times New Roman" w:hAnsi="Times New Roman"/>
          <w:sz w:val="18"/>
          <w:szCs w:val="18"/>
          <w:lang w:eastAsia="ar-SA"/>
        </w:rPr>
      </w:pP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АДМИНИСТРАЦИЯ ОЛЬХОВСКОГО</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МУНИЦИПАЛЬНОГО РАЙОНА</w:t>
      </w:r>
    </w:p>
    <w:p w:rsidR="004C0D60" w:rsidRPr="00F074B6" w:rsidRDefault="004C0D60" w:rsidP="004C0D60">
      <w:pPr>
        <w:pBdr>
          <w:bottom w:val="single" w:sz="8" w:space="1" w:color="000000"/>
        </w:pBdr>
        <w:suppressAutoHyphens/>
        <w:jc w:val="center"/>
        <w:rPr>
          <w:rFonts w:ascii="Times New Roman" w:hAnsi="Times New Roman"/>
          <w:sz w:val="18"/>
          <w:szCs w:val="18"/>
          <w:lang w:eastAsia="ar-SA"/>
        </w:rPr>
      </w:pPr>
      <w:r w:rsidRPr="00F074B6">
        <w:rPr>
          <w:rFonts w:ascii="Times New Roman" w:hAnsi="Times New Roman"/>
          <w:sz w:val="18"/>
          <w:szCs w:val="18"/>
          <w:lang w:eastAsia="ar-SA"/>
        </w:rPr>
        <w:t>ВОЛГОГРАДСКОЙ ОБЛАСТИ</w:t>
      </w:r>
    </w:p>
    <w:p w:rsidR="004C0D60" w:rsidRPr="00F074B6" w:rsidRDefault="004C0D60" w:rsidP="004C0D60">
      <w:pPr>
        <w:suppressAutoHyphens/>
        <w:jc w:val="center"/>
        <w:rPr>
          <w:rFonts w:ascii="Times New Roman" w:hAnsi="Times New Roman"/>
          <w:sz w:val="18"/>
          <w:szCs w:val="18"/>
          <w:lang w:eastAsia="ar-SA"/>
        </w:rPr>
      </w:pPr>
      <w:r w:rsidRPr="00F074B6">
        <w:rPr>
          <w:rFonts w:ascii="Times New Roman" w:hAnsi="Times New Roman"/>
          <w:sz w:val="18"/>
          <w:szCs w:val="18"/>
          <w:lang w:eastAsia="ar-SA"/>
        </w:rPr>
        <w:t>ПОСТАНОВЛЕНИЕ</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от 01.01.2018 № 258                  </w:t>
      </w:r>
    </w:p>
    <w:p w:rsidR="004C0D60" w:rsidRPr="00F074B6" w:rsidRDefault="004C0D60" w:rsidP="004C0D60">
      <w:pPr>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Об отказе в предоставлении земельного участка,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расположенного по адресу: Волгоградская область,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Ольховский район, село Ольховка</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Улица Садовая, участок земельный № 00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на праве аренды  Иванову И.И.</w:t>
      </w:r>
    </w:p>
    <w:p w:rsidR="004C0D60" w:rsidRPr="00F074B6" w:rsidRDefault="004C0D60" w:rsidP="004C0D60">
      <w:pPr>
        <w:tabs>
          <w:tab w:val="left" w:pos="8505"/>
        </w:tabs>
        <w:suppressAutoHyphens/>
        <w:rPr>
          <w:rFonts w:ascii="Times New Roman" w:hAnsi="Times New Roman"/>
          <w:sz w:val="18"/>
          <w:szCs w:val="18"/>
          <w:lang w:eastAsia="ar-SA"/>
        </w:rPr>
      </w:pP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На основании  п. 1 ст. 35, п. 1 ст. 39.16  Земельного кодекса Российской Федерации, заявления Иванова И.И. от 09.10.2017г.,     </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ПОСТАНОВЛЯЮ:</w:t>
      </w:r>
    </w:p>
    <w:p w:rsidR="004C0D60" w:rsidRPr="00F074B6" w:rsidRDefault="004C0D60" w:rsidP="004C0D60">
      <w:pPr>
        <w:suppressAutoHyphens/>
        <w:rPr>
          <w:rFonts w:ascii="Times New Roman" w:hAnsi="Times New Roman"/>
          <w:sz w:val="18"/>
          <w:szCs w:val="18"/>
          <w:lang w:eastAsia="ar-SA"/>
        </w:rPr>
      </w:pPr>
      <w:r w:rsidRPr="00F074B6">
        <w:rPr>
          <w:rFonts w:ascii="Times New Roman" w:hAnsi="Times New Roman"/>
          <w:sz w:val="18"/>
          <w:szCs w:val="18"/>
          <w:lang w:eastAsia="ar-SA"/>
        </w:rPr>
        <w:t xml:space="preserve">  1.Отказать Иванову Ивану Ивановичу, место регистрации:  Волгоградская область, село Ольховка, ул. Львова, дом 00,  в предоставлении на праве  аренды земельного участка, площадью 1162 кв.м., кадастровый номер 64:42:010912:00, расположенного по адресу: Российская Федерация, Волгоградская область, Ольховский район, село Ольховка, улица Садовая, земельный участок № 00, вид разрешенного использования: земельные участки, предназначенные для размещения домов индивидуальной жилой застройки, в связи с тем, что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D60" w:rsidRPr="00F074B6" w:rsidRDefault="004C0D60" w:rsidP="004C0D60">
      <w:pPr>
        <w:tabs>
          <w:tab w:val="left" w:pos="0"/>
        </w:tabs>
        <w:suppressAutoHyphens/>
        <w:ind w:firstLine="426"/>
        <w:rPr>
          <w:rFonts w:ascii="Times New Roman" w:hAnsi="Times New Roman"/>
          <w:sz w:val="18"/>
          <w:szCs w:val="18"/>
          <w:lang w:eastAsia="ar-SA"/>
        </w:rPr>
      </w:pPr>
      <w:r w:rsidRPr="00F074B6">
        <w:rPr>
          <w:rFonts w:ascii="Times New Roman" w:hAnsi="Times New Roman"/>
          <w:sz w:val="18"/>
          <w:szCs w:val="18"/>
          <w:lang w:eastAsia="ar-SA"/>
        </w:rPr>
        <w:t>2.Контроль за исполнением настоящего постановления возложить на первого заместителя главы администрации Ольховского муниципального района.</w:t>
      </w:r>
    </w:p>
    <w:p w:rsidR="004C0D60" w:rsidRPr="00F074B6" w:rsidRDefault="004C0D60" w:rsidP="004C0D60">
      <w:pPr>
        <w:tabs>
          <w:tab w:val="left" w:pos="0"/>
        </w:tabs>
        <w:suppressAutoHyphens/>
        <w:ind w:firstLine="426"/>
        <w:rPr>
          <w:rFonts w:ascii="Times New Roman" w:hAnsi="Times New Roman"/>
          <w:sz w:val="18"/>
          <w:szCs w:val="18"/>
          <w:lang w:eastAsia="ar-SA"/>
        </w:rPr>
      </w:pPr>
    </w:p>
    <w:p w:rsidR="004C0D60" w:rsidRPr="00F074B6" w:rsidRDefault="004C0D60" w:rsidP="004C0D60">
      <w:pPr>
        <w:tabs>
          <w:tab w:val="left" w:pos="0"/>
        </w:tabs>
        <w:suppressAutoHyphens/>
        <w:ind w:firstLine="426"/>
        <w:rPr>
          <w:rFonts w:ascii="Times New Roman" w:hAnsi="Times New Roman"/>
          <w:sz w:val="18"/>
          <w:szCs w:val="18"/>
          <w:lang w:eastAsia="ar-SA"/>
        </w:rPr>
      </w:pPr>
      <w:r w:rsidRPr="00F074B6">
        <w:rPr>
          <w:rFonts w:ascii="Times New Roman" w:hAnsi="Times New Roman"/>
          <w:sz w:val="18"/>
          <w:szCs w:val="18"/>
          <w:lang w:eastAsia="ar-SA"/>
        </w:rPr>
        <w:t>Глава администрации</w:t>
      </w:r>
      <w:r>
        <w:rPr>
          <w:rFonts w:ascii="Times New Roman" w:hAnsi="Times New Roman"/>
          <w:sz w:val="18"/>
          <w:szCs w:val="18"/>
          <w:lang w:eastAsia="ar-SA"/>
        </w:rPr>
        <w:t xml:space="preserve">      </w:t>
      </w:r>
    </w:p>
    <w:p w:rsidR="004C0D60" w:rsidRPr="00F074B6" w:rsidRDefault="004C0D60" w:rsidP="004C0D60">
      <w:pPr>
        <w:tabs>
          <w:tab w:val="left" w:pos="0"/>
        </w:tabs>
        <w:suppressAutoHyphens/>
        <w:ind w:firstLine="426"/>
        <w:rPr>
          <w:rFonts w:ascii="Times New Roman" w:hAnsi="Times New Roman"/>
          <w:sz w:val="18"/>
          <w:szCs w:val="18"/>
          <w:lang w:eastAsia="ar-SA"/>
        </w:rPr>
      </w:pPr>
      <w:r w:rsidRPr="00F074B6">
        <w:rPr>
          <w:rFonts w:ascii="Times New Roman" w:hAnsi="Times New Roman"/>
          <w:sz w:val="18"/>
          <w:szCs w:val="18"/>
          <w:lang w:eastAsia="ar-SA"/>
        </w:rPr>
        <w:t xml:space="preserve">Ольховского муниципального района                         </w:t>
      </w:r>
      <w:r>
        <w:rPr>
          <w:rFonts w:ascii="Times New Roman" w:hAnsi="Times New Roman"/>
          <w:sz w:val="18"/>
          <w:szCs w:val="18"/>
          <w:lang w:eastAsia="ar-SA"/>
        </w:rPr>
        <w:t xml:space="preserve">              </w:t>
      </w:r>
      <w:r w:rsidRPr="00F074B6">
        <w:rPr>
          <w:rFonts w:ascii="Times New Roman" w:hAnsi="Times New Roman"/>
          <w:sz w:val="18"/>
          <w:szCs w:val="18"/>
          <w:lang w:eastAsia="ar-SA"/>
        </w:rPr>
        <w:t xml:space="preserve"> А.А. Орлов</w:t>
      </w:r>
    </w:p>
    <w:p w:rsidR="00A9704F" w:rsidRDefault="00A9704F">
      <w:pPr>
        <w:spacing w:after="200" w:line="276" w:lineRule="auto"/>
        <w:rPr>
          <w:rFonts w:ascii="Times New Roman" w:hAnsi="Times New Roman"/>
          <w:sz w:val="18"/>
          <w:szCs w:val="18"/>
        </w:rPr>
      </w:pPr>
      <w:r>
        <w:rPr>
          <w:rFonts w:ascii="Times New Roman" w:hAnsi="Times New Roman"/>
          <w:sz w:val="18"/>
          <w:szCs w:val="18"/>
        </w:rPr>
        <w:br w:type="page"/>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lastRenderedPageBreak/>
        <w:t>Приложение № 13</w:t>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t>К технологической схеме</w:t>
      </w:r>
    </w:p>
    <w:p w:rsidR="004C0D60" w:rsidRPr="00887AA6" w:rsidRDefault="004C0D60" w:rsidP="004C0D60">
      <w:pPr>
        <w:pStyle w:val="ConsPlusNormal"/>
        <w:jc w:val="right"/>
        <w:rPr>
          <w:sz w:val="18"/>
          <w:szCs w:val="18"/>
        </w:rPr>
      </w:pPr>
      <w:r w:rsidRPr="00887AA6">
        <w:rPr>
          <w:sz w:val="18"/>
          <w:szCs w:val="18"/>
        </w:rPr>
        <w:t>«Предоставление земельных</w:t>
      </w:r>
    </w:p>
    <w:p w:rsidR="004C0D60" w:rsidRPr="00887AA6" w:rsidRDefault="004C0D60" w:rsidP="004C0D60">
      <w:pPr>
        <w:pStyle w:val="ConsPlusNormal"/>
        <w:jc w:val="right"/>
        <w:rPr>
          <w:sz w:val="18"/>
          <w:szCs w:val="18"/>
        </w:rPr>
      </w:pPr>
      <w:r w:rsidRPr="00887AA6">
        <w:rPr>
          <w:sz w:val="18"/>
          <w:szCs w:val="18"/>
        </w:rPr>
        <w:t>участков, находящихся в муниципальной собственности</w:t>
      </w:r>
    </w:p>
    <w:p w:rsidR="004C0D60" w:rsidRPr="00887AA6" w:rsidRDefault="004C0D60" w:rsidP="004C0D60">
      <w:pPr>
        <w:pStyle w:val="ConsPlusNormal"/>
        <w:jc w:val="right"/>
        <w:rPr>
          <w:sz w:val="18"/>
          <w:szCs w:val="18"/>
        </w:rPr>
      </w:pPr>
      <w:r w:rsidRPr="00887AA6">
        <w:rPr>
          <w:sz w:val="18"/>
          <w:szCs w:val="18"/>
        </w:rPr>
        <w:t>Ольховского муниципального района, и земельных</w:t>
      </w:r>
    </w:p>
    <w:p w:rsidR="004C0D60" w:rsidRPr="00887AA6" w:rsidRDefault="004C0D60" w:rsidP="004C0D60">
      <w:pPr>
        <w:pStyle w:val="ConsPlusNormal"/>
        <w:jc w:val="right"/>
        <w:rPr>
          <w:sz w:val="18"/>
          <w:szCs w:val="18"/>
        </w:rPr>
      </w:pPr>
      <w:r w:rsidRPr="00887AA6">
        <w:rPr>
          <w:sz w:val="18"/>
          <w:szCs w:val="18"/>
        </w:rPr>
        <w:t>участков,  государственная собственность на которые</w:t>
      </w:r>
    </w:p>
    <w:p w:rsidR="004C0D60" w:rsidRPr="00887AA6" w:rsidRDefault="004C0D60" w:rsidP="004C0D60">
      <w:pPr>
        <w:pStyle w:val="ConsPlusNormal"/>
        <w:jc w:val="right"/>
        <w:rPr>
          <w:sz w:val="18"/>
          <w:szCs w:val="18"/>
        </w:rPr>
      </w:pPr>
      <w:r w:rsidRPr="00887AA6">
        <w:rPr>
          <w:sz w:val="18"/>
          <w:szCs w:val="18"/>
        </w:rPr>
        <w:t xml:space="preserve"> не разграничена, расположенных на территории сельских</w:t>
      </w:r>
    </w:p>
    <w:p w:rsidR="004C0D60" w:rsidRPr="00887AA6" w:rsidRDefault="004C0D60" w:rsidP="004C0D60">
      <w:pPr>
        <w:pStyle w:val="ConsPlusNormal"/>
        <w:jc w:val="right"/>
        <w:rPr>
          <w:sz w:val="18"/>
          <w:szCs w:val="18"/>
        </w:rPr>
      </w:pPr>
      <w:r w:rsidRPr="00887AA6">
        <w:rPr>
          <w:sz w:val="18"/>
          <w:szCs w:val="18"/>
        </w:rPr>
        <w:t xml:space="preserve">поселений, входящих в состав Ольховского </w:t>
      </w:r>
    </w:p>
    <w:p w:rsidR="004C0D60" w:rsidRPr="00887AA6" w:rsidRDefault="004C0D60" w:rsidP="004C0D60">
      <w:pPr>
        <w:pStyle w:val="ConsPlusNormal"/>
        <w:jc w:val="right"/>
        <w:rPr>
          <w:sz w:val="18"/>
          <w:szCs w:val="18"/>
        </w:rPr>
      </w:pPr>
      <w:r w:rsidRPr="00887AA6">
        <w:rPr>
          <w:sz w:val="18"/>
          <w:szCs w:val="18"/>
        </w:rPr>
        <w:t>муниципального района, в аренду без проведения торгов»</w:t>
      </w: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 xml:space="preserve">ПРИМЕРНАЯ ФОРМА </w:t>
      </w: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ДОГОВОРА АРЕНДЫ</w:t>
      </w: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земельного участка</w:t>
      </w: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 xml:space="preserve">с. Ольховка                                                                        №                      </w:t>
      </w:r>
      <w:r w:rsidRPr="00887AA6">
        <w:rPr>
          <w:rFonts w:ascii="Times New Roman" w:hAnsi="Times New Roman"/>
          <w:b/>
          <w:sz w:val="18"/>
          <w:szCs w:val="18"/>
        </w:rPr>
        <w:tab/>
        <w:t>от           «___»__________ года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Администрация Ольховского муниципального района Волгоградской области (далее именуется - Арендодатель) в лице главы Администрации _____________________________________, действующего на основании Устава с одной стороны и  ____________________________________________________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(гражданин или юридическое лицо)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(для юридического лица) ИНН, ________________ , ОГРН _________________, юридический адрес____________________________________________</w:t>
      </w:r>
      <w:r w:rsidRPr="00887AA6">
        <w:rPr>
          <w:rFonts w:ascii="Times New Roman" w:hAnsi="Times New Roman"/>
          <w:sz w:val="18"/>
          <w:szCs w:val="18"/>
        </w:rPr>
        <w:tab/>
        <w:t xml:space="preserve">в лице _____________________________________,                                                                                                                                     (Ф.И.О.)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действующего на основании____________________________________________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(для гражданина) ____________ г.р., Паспорт____________________ выдан________________________ __________________________дата выдачи  «____»__________г.,  код подразделения_________________, проживающий (ая) по адресу_____________________ (далее именуется - Арендатор) с другой стороны  заключили настоящий Договор аренды земельного участка (ниже именуется - Договор), о нижеследующем:</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1. ПРЕДМЕТ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1.1. Арендодатель сдает на основании  постановления Администрации Ольховского муниципального района Волгоградской области   № _____  от  «____»___________г, а Арендатор принимает в пользование на условиях аренды  на срок   _________   с «___»____________ г по «___»____________ г, включительно,  земельный участок, государственная собственность на который не разграничена, передаваемый по настоящему договору, находится в распоряжении Ольховского муниципального района,  с кадастровым номером __________________________________, площадью __________________ кв.м., расположенный по адресу: ______________________________________________ _____________________________________________________________________                                  (субъект Российской Федерации, город, поселок, село и др., улица, дом, строение и др., иные адресные ориентиры)</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Разрешенное использование:_____________________________________________ в границах  указанных на прилагаемом Плане земельного участка, по акту приема-передачи земельного участка, сдаваемого в аренду (прилагается), являющемуся неотъемлемой частью настоящего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Категория земель - ____________________________________________________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(земли населенных пунктов, земли сельскохозяйственного назначения и др.)</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Приведенное описание целей использования участка является окончательным.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1.2. Арендатор не вправе передать свои права и обязанности по Договору третьему лицу, в том числе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1.3. Участок может быть представлен в субаренду только с согласия Арендодателя.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2. АРЕНДНАЯ   ПЛАТА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2.1. Арендатор  обязуется вносить годовую арендную плату за право пользования участками в размере</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сумма цифрами      (сумма прописью в рублях)</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Расчет арендной платы является неотъемлемой частью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Размер арендной платы может быть пересмотрен Арендодателем в одностороннем порядке в связи с решениями органов государственной власти Российской Федерации, Волгоградской области и органов местного самоуправления, централизованно устанавливающими оценочные зоны, размер нормативной цены земли (кадастровую стоимость участка), базовые ставки арендной платы и льгот (уменьшение арендной платы или полное освобождение от нее), не ранее 30 календарных дней после письменного извещения Арендатора. Указанное извещение является неотъемлемой частью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Размер арендной платы может изменяться не чаще одного раза в год.</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2.2. Арендная плата вносится Арендатором  ________________________________________________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(условия и сроки внесения арендатором арендной платы)</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2.3. Арендная плата исчисляется с начала течения срока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2.4. Арендная плата по Договору вносится арендатором на счет:_______________________________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(реквизиты счета)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2.5. В случае неуплаты арендной платы в установленный Договором срок Арендатор уплачивает Арендодателю неустойку в размере 0,1 % от суммы неуплаты за каждый день просрочки.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2.6. Не использование участка Арендатором не может служить основанием для не внесения арендной платы и невыполнения работ (услуг).</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3. ПРАВА   И  ОБЯЗАННОСТИ    АРЕНДОДАТЕЛЯ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3.1. Арендодатель имеет право: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 досрочно расторгнуть Договор, направив не менее чем за 30 календарных дней уведомление Арендатору о намерении расторгнуть Договор в случаях: использования участка с нарушением условий Договора, не внесения арендной платы более двух раз по истечении установленного Договором срока или не использования участка в течение трех месяцев;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правовые акты, регулирующие использование земель;</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осуществлять контроль за использованием и охраной земли, предоставленной в аренду;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и охраной земель, требования о приостановлении работ, ведущихся Арендатором с нарушением законодательства;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на возмещение убытков, включая упущенную выгоду, причиненных ухудшением качества арендованных земель в результате деятельности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требовать через суд выполнения арендатором всех условий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3.2. Арендодатель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выполнять в полном объеме все условия Договора, передать Арендатору участок в состоянии, соответствующем условиям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не вмешиваться в хозяйственную деятельность Арендатора, если она не противоречит условиям Договора, земельному законодательству Российской Федерации и Волгоградской области;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возмещать Арендатору убытки в установленном законодательством порядке и в случаях, связанных с необходимостью изъятия участка для государственных нужд.</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4.   ПРАВА И ОБЯЗАННОСТИ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4.1. Арендодатель имеет право: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4.1.1. На беспрепятственный  доступ на территорию арендуемого земельного участка с целью его осмотра на предмет соблюдения условий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4.1.2.На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4.2. Арендодатель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4.2.1.Выполнять в полном объеме все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4.2.2.Передать Арендатору Участок по акту приема-передачи в 3-х дневный срок с момента подписания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4.2.3.Производить перерасчет арендной платы и своевременно информировать об этом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4.3. Арендатор имеет право: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4.3.1. Использовать Участок на условиях, установленных Договором.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4.3.2. С согласия Арендодателя сдавать Участок в субаренду.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Договор субаренды земельного участка заключается на условиях настоящего Договора, подлежит государственной регистрации в учреждении юстиции по государственной регистрации  прав на недвижимое имущество и сделок с ним и направляется Арендодателю для последующего учета. Срок  действия договора субаренды не может превышать срок действия Договора. При досрочном расторжении Договора договор субаренды земельного участка прекращает свое действие.</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4.3.3.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истечении срока действия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4.4. Арендатор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4.4.1.Выполнять в полном объеме все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4.4.2. Использовать Участок в соответствии с целевым назначением и разрешенным использованием.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4.4.3. Уплачивать в размере и на условиях, установленным Договором, арендную плату.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4.4.5. В месячный срок  после подписания  Договора и изменений к нему произвести его (их) государственную регистрацию в учреждении юстиции по государственной  регистрации прав на недвижимое  имущество и сделок  с ним и в течении 7 дней после регистрации  представить Арендодателю  экземпляр договора с отметкой  указанного учреждения .Расходы по государственной регистрации Договора, а также изменений и дополнений к нему возлагаются на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при досрочном его освобождении.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4.4.8. Письменно в десятидневный срок уведомить Арендодателя об изменении своих реквизитов. За несвоевременное уведомление  Арендодателя об изменении реквизитов или их отсутствие ответственность несет Арендатор.</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4.5. Арендодатель и Арендатор имеют иные права и несут иные обязанности, установленные законодателем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 случае заключения договора аренды на срок более 1 года.</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5. ОТВЕТСТВЕННОСТЬ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r w:rsidRPr="00887AA6">
        <w:rPr>
          <w:rFonts w:ascii="Times New Roman" w:hAnsi="Times New Roman"/>
          <w:sz w:val="18"/>
          <w:szCs w:val="18"/>
        </w:rPr>
        <w:tab/>
        <w:t>5.1. За нарушение условий Договора стороны несут ответственность, предусмотренную законодательством Российской Федерации .</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6.</w:t>
      </w:r>
      <w:r>
        <w:rPr>
          <w:rFonts w:ascii="Times New Roman" w:hAnsi="Times New Roman"/>
          <w:sz w:val="18"/>
          <w:szCs w:val="18"/>
        </w:rPr>
        <w:t xml:space="preserve"> </w:t>
      </w:r>
      <w:r w:rsidRPr="00887AA6">
        <w:rPr>
          <w:rFonts w:ascii="Times New Roman" w:hAnsi="Times New Roman"/>
          <w:sz w:val="18"/>
          <w:szCs w:val="18"/>
        </w:rPr>
        <w:t>ИЗМЕНЕНИЕ, РАСТОРЖЕНИЕ И ПРЕКРАЩЕНИЕ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6.1. Изменения и (или) дополнения к Договору, за исключением предусмотренных пунктом 3.3. Договора, оформляются сторонами в письменной форме, путем заключения Дополнительного соглашения.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6.3. При прекращении Договора Арендатор обязан вернуть Арендодателю Участок в надлежащем состоянии.</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7. РАССМОТРЕНИЕ И УРЕГУЛИРОВАНИЕ СПОРОВ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7.1. Все споры между сторонами, возникающие по Договору, разрешаются в соответствии с законодательством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7.2. В случае не урегулирования споров в досудебном порядке, все споры по Договору  разрешаются сторонами в Арбитражном суде Волгоградской области.</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8.ОСОБЫЕ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8.1. В случае проведения государственной регистрации на объект недвижимости, расположенный на Участке, Арендатор обязан уведомить об этом  Арендодателя в 7-ми дневный срок с момента совершения действия и подать заявление о расторжении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8.2. В случае перехода к другому лицу права собственности на объект недвижимости, расположенный на Участке, Арендатор обязан уведомить об этом  Арендодателя в 7-ми дневный срок с момента совершения действия и подать заявление о расторжении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8.3. Договор составлен в 3 (трех) экземплярах, имеющих одинаковую юридическую силу, из которых по одному экземпляру хранится у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9. Приложения к договору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9.1.Неотъемлемой частью Договора являются Приложения: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-Расчет арендной платы за участок-</w:t>
      </w:r>
      <w:smartTag w:uri="urn:schemas-microsoft-com:office:smarttags" w:element="metricconverter">
        <w:smartTagPr>
          <w:attr w:name="ProductID" w:val="1 л"/>
        </w:smartTagPr>
        <w:r w:rsidRPr="00887AA6">
          <w:rPr>
            <w:rFonts w:ascii="Times New Roman" w:hAnsi="Times New Roman"/>
            <w:sz w:val="18"/>
            <w:szCs w:val="18"/>
          </w:rPr>
          <w:t>1 л</w:t>
        </w:r>
      </w:smartTag>
      <w:r w:rsidRPr="00887AA6">
        <w:rPr>
          <w:rFonts w:ascii="Times New Roman" w:hAnsi="Times New Roman"/>
          <w:sz w:val="18"/>
          <w:szCs w:val="18"/>
        </w:rPr>
        <w:t>;</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 Ограничения, обременения – 1л;</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 Акт приема-передачи земельного участка в аренду- 1л</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РЕКВИЗИТЫ    СТОРОН</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sectPr w:rsidR="004C0D60" w:rsidRPr="00887AA6" w:rsidSect="00E7561C">
          <w:pgSz w:w="11907" w:h="16840" w:code="9"/>
          <w:pgMar w:top="709" w:right="680" w:bottom="1134" w:left="1418" w:header="720" w:footer="720" w:gutter="0"/>
          <w:cols w:space="720"/>
        </w:sect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Арендодатель: ___________________             Арендатор:____________________</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РАСЧЕТ</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арендной платы за пользование земельным участком  по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адресу: __________________________________________________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Арендатор:  __________________________________________________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Расчет арендной платы выполнен в соответствии постановлением Администрации Волгоградской области № 469-п от 22.08.2011 года «Об утверждении Порядка расчета арендной платы за земельные участки, государственная собственность на которые не разграничена, и земельные участки, находящиеся в собственности Волгоградской области» и др.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Размер  арендной платы рассчитывается по формуле:</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Кадастровый номер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Расчет</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Данный расчет является неотъемлемой частью договора аренды земельного участка от                              «___»____________ г № ______</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p>
    <w:p w:rsidR="004C0D60" w:rsidRPr="00887AA6" w:rsidRDefault="004C0D60" w:rsidP="004C0D60">
      <w:pPr>
        <w:jc w:val="cente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ОГРАНИЧЕНИЯ, ОБРЕМЕНЕНИЯ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в использовании земельного участка по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адресу:   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Арендатор:  _______________________________________________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 При изъятии земельного участка для государственных нужд, возмещение арендатору затрат, связанных с самовольным строительством зданий и сооружений, не производится.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По требованию арендодателя самовольно возведенные строения сносятся за счет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 Рекультивация нарушенных арендатором земель производится за счет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3. Соблюдать режим использования земельных участков в зонах с особым режимом (охранные зоны инженерных коммуникаций, санитарно-защитные зоны предприятий и т.д.).</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sectPr w:rsidR="004C0D60" w:rsidRPr="00887AA6" w:rsidSect="00E7561C">
          <w:type w:val="continuous"/>
          <w:pgSz w:w="11907" w:h="16840" w:code="9"/>
          <w:pgMar w:top="1134" w:right="680" w:bottom="1134" w:left="1418" w:header="720" w:footer="720" w:gutter="0"/>
          <w:cols w:space="720"/>
        </w:sectPr>
      </w:pPr>
    </w:p>
    <w:p w:rsidR="004C0D60" w:rsidRPr="00887AA6" w:rsidRDefault="004C0D60" w:rsidP="004C0D60">
      <w:pPr>
        <w:rPr>
          <w:rFonts w:ascii="Times New Roman" w:hAnsi="Times New Roman"/>
          <w:sz w:val="18"/>
          <w:szCs w:val="18"/>
        </w:rPr>
        <w:sectPr w:rsidR="004C0D60" w:rsidRPr="00887AA6">
          <w:type w:val="continuous"/>
          <w:pgSz w:w="11907" w:h="16840" w:code="9"/>
          <w:pgMar w:top="1134" w:right="680" w:bottom="1134" w:left="1418" w:header="720" w:footer="720" w:gutter="0"/>
          <w:cols w:space="720"/>
        </w:sect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lastRenderedPageBreak/>
        <w:t>АКТ ПРИЕМА-ПЕРЕДАЧИ</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ЗЕМЕЛЬНОГО УЧАСТКА В АРЕНДУ</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к договору аренды от «____»__________ г   № _______</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Администрация Ольховского муниципального района Волгоградской области (далее именуется - Арендодатель) в лице главы Администрации _____________________________________, действующего на основании Устава с одной стороны и  ___________________________________________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(гражданин или юридическое лицо)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(для юридического лица)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ИНН, ______________________ , ОГРН________________, юридический адрес___________________________</w:t>
      </w:r>
      <w:r w:rsidRPr="00887AA6">
        <w:rPr>
          <w:rFonts w:ascii="Times New Roman" w:hAnsi="Times New Roman"/>
          <w:sz w:val="18"/>
          <w:szCs w:val="18"/>
        </w:rPr>
        <w:tab/>
        <w:t xml:space="preserve">в лице _____________________________________________________________,                                                                                                                                                               (Ф.И.О.)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действующего на основании_________________________________________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(для гражданина) ____________ г.р., Паспорт____________________ выдан________________________ __________________________дата выдачи  «____»__________г.,  код подразделения_________________, проживающий (ая) по адресу_____________________ (далее именуется - Арендатор)     с другой стороны, составили настоящий акт в том, что в соответствии с постановлением Администрации Ольховского  муниципального района  от   «____»______________ г № _______,  Администрация  сдала, а Арендатор принял в пользование на условиях аренды  земельный участок с кадастровым номером ___________________________, площадью ___________________ кв.м., расположенный по адресу: расположенный по адресу: __________________________________________________________________                      (субъект Российской Федерации, город, поселок, село и др., улица, дом, строение и др., иные адресные ориентиры)</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Разрешенное использование:_____________________________________________  в границах, указанных на  прилагаемом плане земельного участка.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Категория земель - _________________________________________________.</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(земли населенных пунктов, земли сельскохозяйственного назначения и др.)</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Акт составлен в 3-х экземплярах по одному для каждой стороны и является неотъемлемой частью договора аренды земельного участка.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не указывается в случае отсутствия кадастрового номера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lastRenderedPageBreak/>
        <w:t>Приложение № 14</w:t>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t>К технологической схеме</w:t>
      </w:r>
    </w:p>
    <w:p w:rsidR="004C0D60" w:rsidRPr="00887AA6" w:rsidRDefault="004C0D60" w:rsidP="004C0D60">
      <w:pPr>
        <w:pStyle w:val="ConsPlusNormal"/>
        <w:jc w:val="right"/>
        <w:rPr>
          <w:sz w:val="18"/>
          <w:szCs w:val="18"/>
        </w:rPr>
      </w:pPr>
      <w:r w:rsidRPr="00887AA6">
        <w:rPr>
          <w:sz w:val="18"/>
          <w:szCs w:val="18"/>
        </w:rPr>
        <w:t>«Предоставление земельных</w:t>
      </w:r>
    </w:p>
    <w:p w:rsidR="004C0D60" w:rsidRPr="00887AA6" w:rsidRDefault="004C0D60" w:rsidP="004C0D60">
      <w:pPr>
        <w:pStyle w:val="ConsPlusNormal"/>
        <w:jc w:val="right"/>
        <w:rPr>
          <w:sz w:val="18"/>
          <w:szCs w:val="18"/>
        </w:rPr>
      </w:pPr>
      <w:r w:rsidRPr="00887AA6">
        <w:rPr>
          <w:sz w:val="18"/>
          <w:szCs w:val="18"/>
        </w:rPr>
        <w:t>участков, находящихся в муниципальной собственности</w:t>
      </w:r>
    </w:p>
    <w:p w:rsidR="004C0D60" w:rsidRPr="00887AA6" w:rsidRDefault="004C0D60" w:rsidP="004C0D60">
      <w:pPr>
        <w:pStyle w:val="ConsPlusNormal"/>
        <w:jc w:val="right"/>
        <w:rPr>
          <w:sz w:val="18"/>
          <w:szCs w:val="18"/>
        </w:rPr>
      </w:pPr>
      <w:r w:rsidRPr="00887AA6">
        <w:rPr>
          <w:sz w:val="18"/>
          <w:szCs w:val="18"/>
        </w:rPr>
        <w:t>Ольховского муниципального района, и земельных</w:t>
      </w:r>
    </w:p>
    <w:p w:rsidR="004C0D60" w:rsidRPr="00887AA6" w:rsidRDefault="004C0D60" w:rsidP="004C0D60">
      <w:pPr>
        <w:pStyle w:val="ConsPlusNormal"/>
        <w:jc w:val="right"/>
        <w:rPr>
          <w:sz w:val="18"/>
          <w:szCs w:val="18"/>
        </w:rPr>
      </w:pPr>
      <w:r w:rsidRPr="00887AA6">
        <w:rPr>
          <w:sz w:val="18"/>
          <w:szCs w:val="18"/>
        </w:rPr>
        <w:t>участков,  государственная собственность на которые</w:t>
      </w:r>
    </w:p>
    <w:p w:rsidR="004C0D60" w:rsidRPr="00887AA6" w:rsidRDefault="004C0D60" w:rsidP="004C0D60">
      <w:pPr>
        <w:pStyle w:val="ConsPlusNormal"/>
        <w:jc w:val="right"/>
        <w:rPr>
          <w:sz w:val="18"/>
          <w:szCs w:val="18"/>
        </w:rPr>
      </w:pPr>
      <w:r w:rsidRPr="00887AA6">
        <w:rPr>
          <w:sz w:val="18"/>
          <w:szCs w:val="18"/>
        </w:rPr>
        <w:t xml:space="preserve"> не разграничена, расположенных на территории сельских</w:t>
      </w:r>
    </w:p>
    <w:p w:rsidR="004C0D60" w:rsidRPr="00887AA6" w:rsidRDefault="004C0D60" w:rsidP="004C0D60">
      <w:pPr>
        <w:pStyle w:val="ConsPlusNormal"/>
        <w:jc w:val="right"/>
        <w:rPr>
          <w:sz w:val="18"/>
          <w:szCs w:val="18"/>
        </w:rPr>
      </w:pPr>
      <w:r w:rsidRPr="00887AA6">
        <w:rPr>
          <w:sz w:val="18"/>
          <w:szCs w:val="18"/>
        </w:rPr>
        <w:t xml:space="preserve">поселений, входящих в состав Ольховского </w:t>
      </w:r>
    </w:p>
    <w:p w:rsidR="004C0D60" w:rsidRPr="00887AA6" w:rsidRDefault="004C0D60" w:rsidP="004C0D60">
      <w:pPr>
        <w:pStyle w:val="ConsPlusNormal"/>
        <w:jc w:val="right"/>
        <w:rPr>
          <w:sz w:val="18"/>
          <w:szCs w:val="18"/>
        </w:rPr>
      </w:pPr>
      <w:r w:rsidRPr="00887AA6">
        <w:rPr>
          <w:sz w:val="18"/>
          <w:szCs w:val="18"/>
        </w:rPr>
        <w:t>муниципального района, в аренду без проведения торгов»</w:t>
      </w:r>
    </w:p>
    <w:p w:rsidR="004C0D60" w:rsidRPr="00887AA6" w:rsidRDefault="004C0D60" w:rsidP="004C0D60">
      <w:pP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 xml:space="preserve">ПРИМЕРНАЯ ФОРМА </w:t>
      </w: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ДОГОВОРА АРЕНДЫ</w:t>
      </w: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земельного участка</w:t>
      </w:r>
    </w:p>
    <w:p w:rsidR="004C0D60" w:rsidRPr="00887AA6" w:rsidRDefault="004C0D60" w:rsidP="004C0D60">
      <w:pPr>
        <w:jc w:val="center"/>
        <w:rPr>
          <w:rFonts w:ascii="Times New Roman" w:hAnsi="Times New Roman"/>
          <w:b/>
          <w:sz w:val="18"/>
          <w:szCs w:val="18"/>
        </w:rPr>
      </w:pPr>
    </w:p>
    <w:p w:rsidR="004C0D60" w:rsidRPr="00887AA6" w:rsidRDefault="004C0D60" w:rsidP="004C0D60">
      <w:pPr>
        <w:jc w:val="center"/>
        <w:rPr>
          <w:rFonts w:ascii="Times New Roman" w:hAnsi="Times New Roman"/>
          <w:b/>
          <w:sz w:val="18"/>
          <w:szCs w:val="18"/>
        </w:rPr>
      </w:pPr>
      <w:r w:rsidRPr="00887AA6">
        <w:rPr>
          <w:rFonts w:ascii="Times New Roman" w:hAnsi="Times New Roman"/>
          <w:b/>
          <w:sz w:val="18"/>
          <w:szCs w:val="18"/>
        </w:rPr>
        <w:t>с. Ольховка                                                                        №          258  от   «01января 2018 года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Администрация Ольховского муниципального района Волгоградской области (далее именуется - Арендодатель) в лице главы Администрации  Орлова Александра Александровича, действующего на основании Устава с одной стороны и  Иванова Ивана Ивановича  11.11.1984 г.р., Паспорт 2222  258963 выдан УФМС Ольховского района по Волгоградской области «20» мая 2002г.,  код подразделения325-325, проживающий (ая) по адресу Волгоградская область, Ольховский район, село Ольховка., улица Первомайская, дом 18 (далее именуется - Арендатор) с другой стороны  заключили настоящий Договор аренды земельного участка (ниже именуется - Договор), о нижеследующем:</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1. ПРЕДМЕТ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1.1. Арендодатель сдает на основании  постановления Администрации Ольховского муниципального района Волгоградской области   № 259   от  «01» декабря 2017г, а Арендатор принимает в пользование на условиях аренды  на срок   3 года   с « 01»февраля 2018 г по «01» февраля 2021 г, включительно,  земельный участок, государственная собственность на который не разграничена, передаваемый по настоящему договору, находится в распоряжении Ольховского муниципального района,  с кадастровым номером 34:22:000000:00, площадью 2000 кв.м., расположенный по адресу: Российская Федерация, Волгоградская область, Ольховский район, село Ольховка, ул. Ленина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Разрешенное использование: в границах  указанных на прилагаемом Плане земельного участка, по акту приема-передачи земельного участка, сдаваемого в аренду (прилагается), являющемуся неотъемлемой частью настоящего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Категория земель – земли сельскохозяйственного назначения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Приведенное описание целей использования участка является окончательным.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1.2. Арендатор не вправе передать свои права и обязанности по Договору третьему лицу, в том числе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1.3. Участок может быть представлен в субаренду только с согласия Арендодателя.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2. АРЕНДНАЯ   ПЛАТА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2.1. Арендатор  обязуется вносить годовую арендную плату за право пользования участками в размере</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сумма 100000   рублей (сто тысяч рублей)</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Расчет арендной платы является неотъемлемой частью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Размер арендной платы может быть пересмотрен Арендодателем в одностороннем порядке в связи с решениями органов государственной власти Российской Федерации, Волгоградской области и органов местного самоуправления, централизованно устанавливающими оценочные зоны, размер нормативной цены земли (кадастровую стоимость участка), базовые ставки арендной платы и льгот (уменьшение арендной платы или полное освобождение от нее), не ранее 30 календарных дней после письменного извещения Арендатора. Указанное извещение является неотъемлемой частью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Размер арендной платы может изменяться не чаще одного раза в год.</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2.2. Арендная плата вносится Арендатором  не позднее 15 го числа каждого месяца на расчетный счет Арендодателя.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2.3. Арендная плата исчисляется с начала течения срока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 xml:space="preserve">2.4. Арендная плата по Договору вносится арендатором на счет: 25796341788656478565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2.5. В случае неуплаты арендной платы в установленный Договором срок Арендатор уплачивает Арендодателю неустойку в размере 0,1 % от суммы неуплаты за каждый день просрочки.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2.6. Не использование участка Арендатором не может служить основанием для не внесения арендной платы и невыполнения работ (услуг).</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3. ПРАВА   И  ОБЯЗАННОСТИ    АРЕНДОДАТЕЛЯ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3.1. Арендодатель имеет право: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досрочно расторгнуть Договор, направив не менее чем за 30 календарных дней уведомление Арендатору о намерении расторгнуть Договор в случаях: использования участка с нарушением условий Договора, не внесения арендной платы более двух раз по истечении установленного Договором срока или не использования участка в течение трех месяцев;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правовые акты, регулирующие использование земель;</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осуществлять контроль за использованием и охраной земли, предоставленной в аренду;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и охраной земель, требования о приостановлении работ, ведущихся Арендатором с нарушением законодательства;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на возмещение убытков, включая упущенную выгоду, причиненных ухудшением качества арендованных земель в результате деятельности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требовать через суд выполнения арендатором всех условий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3.2. Арендодатель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выполнять в полном объеме все условия Договора, передать Арендатору участок в состоянии, соответствующем условиям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не вмешиваться в хозяйственную деятельность Арендатора, если она не противоречит условиям Договора, земельному законодательству Российской Федерации и Волгоградской области;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возмещать Арендатору убытки в установленном законодательством порядке и в случаях, связанных с необходимостью изъятия участка для государственных нужд.</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   Права и обязанности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4.1. Арендодатель имеет право: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4.1.1. На беспрепятственный  доступ на территорию арендуемого земельного участка с целью его осмотра на предмет соблюдения условий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4.1.2.На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4.2. Арендодатель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4.2.1.Выполнять в полном объеме все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4.2.2.Передать Арендатору Участок по акту приема-передачи в 3-х дневный срок с момента подписания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4.2.3.Производить перерасчет арендной платы и своевременно информировать об этом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4.3. Арендатор имеет право: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4.3.1. Использовать Участок на условиях, установленных Договором.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4.3.2. С согласия Арендодателя сдавать Участок в субаренду.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Договор субаренды земельного участка заключается на условиях настоящего Договора, подлежит государственной регистрации в учреждении юстиции по государственной регистрации  прав на недвижимое имущество и сделок с ним и направляется Арендодателю для последующего учета. Срок  действия договора субаренды не может превышать срок действия Договора. При досрочном расторжении Договора договор субаренды земельного участка прекращает свое действие.</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4.3.3.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истечении срока действия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4.4. Арендатор обязан: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4.4.1.Выполнять в полном объеме все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4.4.2. Использовать Участок в соответствии с целевым назначением и разрешенным использованием.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4.4.3. Уплачивать в размере и на условиях, установленным Договором, арендную плату.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4.4.5. В месячный срок  после подписания  Договора и изменений к нему произвести его (их) государственную регистрацию в учреждении юстиции по государственной  регистрации прав на недвижимое  имущество и сделок  с ним и в течении 7 дней после регистрации  представить Арендодателю  экземпляр договора с отметкой  указанного учреждения .Расходы по государственной регистрации Договора, а также изменений и дополнений к нему возлагаются на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при досрочном его освобождении.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4.4.8. Письменно в десятидневный срок уведомить Арендодателя об изменении своих реквизитов. За несвоевременное уведомление  Арендодателя об изменении реквизитов или их отсутствие ответственность несет Арендатор.</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4.5. Арендодатель и Арендатор имеют иные права и несут иные обязанности, установленные законодателем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В случае заключения договора аренды на срок более 1 года.</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5. ОТВЕТСТВЕННОСТЬ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r w:rsidRPr="00887AA6">
        <w:rPr>
          <w:rFonts w:ascii="Times New Roman" w:hAnsi="Times New Roman"/>
          <w:sz w:val="18"/>
          <w:szCs w:val="18"/>
        </w:rPr>
        <w:tab/>
        <w:t>5.1. За нарушение условий Договора стороны несут ответственность, предусмотренную законодательством Российской Федерации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6.Изменение, расторжение и прекращение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6.1. Изменения и (или) дополнения к Договору, за исключением предусмотренных пунктом 3.3. Договора, оформляются сторонами в письменной форме, путем заключения Дополнительного соглашения.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6.3. При прекращении Договора Арендатор обязан вернуть Арендодателю Участок в надлежащем состоянии.</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7. Рассмотрение и урегулирование споров</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7.1. Все споры между сторонами, возникающие по Договору, разрешаются в соответствии с законодательством Российской Федерации.</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7.2. В случае не урегулирования споров в досудебном порядке, все споры по Договору  разрешаются сторонами в Арбитражном суде Волгоградской области.</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8.Особые условия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8.1. В случае проведения государственной регистрации на объект недвижимости, расположенный на Участке, Арендатор обязан уведомить об этом  Арендодателя в 7-ми дневный срок с момента совершения действия и подать заявление о расторжении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8.2. В случае перехода к другому лицу права собственности на объект недвижимости, расположенный на Участке, Арендатор обязан уведомить об этом  Арендодателя в 7-ми дневный срок с момента совершения действия и подать заявление о расторжении Договора.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8.3. Договор составлен в 3 (трех) экземплярах, имеющих одинаковую юридическую силу, из которых по одному экземпляру хранится у сторон.</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9. Приложения к договору</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9.1.Неотъемлемой частью Договора являются Приложения: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-Расчет арендной платы за участок-</w:t>
      </w:r>
      <w:smartTag w:uri="urn:schemas-microsoft-com:office:smarttags" w:element="metricconverter">
        <w:smartTagPr>
          <w:attr w:name="ProductID" w:val="1 л"/>
        </w:smartTagPr>
        <w:r w:rsidRPr="00887AA6">
          <w:rPr>
            <w:rFonts w:ascii="Times New Roman" w:hAnsi="Times New Roman"/>
            <w:sz w:val="18"/>
            <w:szCs w:val="18"/>
          </w:rPr>
          <w:t>1 л</w:t>
        </w:r>
      </w:smartTag>
      <w:r w:rsidRPr="00887AA6">
        <w:rPr>
          <w:rFonts w:ascii="Times New Roman" w:hAnsi="Times New Roman"/>
          <w:sz w:val="18"/>
          <w:szCs w:val="18"/>
        </w:rPr>
        <w:t>;</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 Ограничения, обременения – 1л;</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 Акт приема-передачи земельного участка в аренду- 1л</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РЕКВИЗИТЫ    СТОРОН</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Арендодатель:____________             Арендатор:____________________</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РАСЧЕТ</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арендной платы за пользование земельным участком  по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адресу: Волгоградская область, Ольховский района, село Ольховка. Улица Ленина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Арендатор:  Иванов Иван Иванович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Расчет арендной платы выполнен в соответствии постановлением Администрации Волгоградской области № 469-п от 22.08.2011 года «Об утверждении Порядка расчета арендной платы за земельные участки, государственная собственность на которые не разграничена, и земельные участки, находящиеся в собственности Волгоградской области» и др.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Размер  арендной платы рассчитывается по формуле:</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Кадастровый номер  34622:000000600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Расчет</w:t>
      </w:r>
      <w:r w:rsidRPr="00887AA6">
        <w:rPr>
          <w:rFonts w:ascii="Times New Roman" w:hAnsi="Times New Roman"/>
          <w:sz w:val="18"/>
          <w:szCs w:val="18"/>
        </w:rPr>
        <w:tab/>
        <w:t>1000000 рублей</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Данный расчет является неотъемлемой частью договора аренды земельного участка от                              «01» января 2018 г № 258</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ОГРАНИЧЕНИЯ, ОБРЕМЕНЕНИЯ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в использовании земельного участка по</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адресу:   волгоградская область, Ольховский район, село Ольховка. Улица Ленина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Арендатор:  Иванов Иван Иванович</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1. При изъятии земельного участка для государственных нужд, возмещение арендатору затрат, связанных с самовольным строительством зданий и сооружений, не производится.</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lastRenderedPageBreak/>
        <w:tab/>
        <w:t>По требованию арендодателя самовольно возведенные строения сносятся за счет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2. Рекультивация нарушенных арендатором земель производится за счет арендатора.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3. Соблюдать режим использования земельных участков в зонах с особым режимом (охранные зоны инженерных коммуникаций, санитарно-защитные зоны предприятий и т.д.).</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ab/>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lastRenderedPageBreak/>
        <w:t>АКТ ПРИЕМА-ПЕРЕДАЧИ</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ЗЕМЕЛЬНОГО УЧАСТКА В АРЕНДУ</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к договору аренды от «01» января 2018 г   № 258</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Администрация Ольховского муниципального района Волгоградской области (далее именуется - Арендодатель) в лице главы Администрации Орлова Александра Александровича, действующего на основании Устава с одной стороны и  Иванова Ивана Ивановича  01.01ю1984 г.р., Паспорт 1111 258963 выданУФМС Ольховского района Волгоградской области дата выдачи  «01» января 2002г.,  код 123-123 проживающий (ая) по адресу село Ольховка, улица Первомайская дом 18 (далее именуется - Арендатор)     с другой стороны, составили настоящий акт в том, что в соответствии с постановлением Администрации Ольховского  муниципального района  от   «01» декабря 2017 г № 259_,  Администрация  сдала, а Арендатор принял в пользование на условиях аренды  земельный участок с кадастровым номером 34:22:000000:00, площадью 2000 кв.м., расположенный по адресу: расположенный по адресу: Российская Федерация, Волгоградская область, Ольховский район, село Ольховка, улица Ленина    Разрешенное использование: для развода скота в границах, указанных на  прилагаемом плане земельного участка.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Категория земель сельскохозяйственного назначения</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Акт составлен в 3-х экземплярах по одному для каждой стороны и является неотъемлемой частью договора аренды земельного участка.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не указывается в случае отсутствия кадастрового номера</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jc w:val="center"/>
        <w:rPr>
          <w:rFonts w:ascii="Times New Roman" w:hAnsi="Times New Roman"/>
          <w:sz w:val="18"/>
          <w:szCs w:val="18"/>
        </w:rPr>
      </w:pPr>
      <w:r w:rsidRPr="00887AA6">
        <w:rPr>
          <w:rFonts w:ascii="Times New Roman" w:hAnsi="Times New Roman"/>
          <w:sz w:val="18"/>
          <w:szCs w:val="18"/>
        </w:rPr>
        <w:t xml:space="preserve">ПОДПИСИ СТОРОН: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АРЕНДОДАТЕЛЬ: Администрация                                      АРЕНДАТОР: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Ольховского муниципального района</w:t>
      </w:r>
      <w:r w:rsidRPr="00887AA6">
        <w:rPr>
          <w:rFonts w:ascii="Times New Roman" w:hAnsi="Times New Roman"/>
          <w:sz w:val="18"/>
          <w:szCs w:val="18"/>
        </w:rPr>
        <w:tab/>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Глава Администрации                                                                                                      </w:t>
      </w: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___________________                                   ___________________________  </w:t>
      </w:r>
    </w:p>
    <w:p w:rsidR="004C0D60" w:rsidRPr="00887AA6" w:rsidRDefault="004C0D60" w:rsidP="004C0D60">
      <w:pPr>
        <w:rPr>
          <w:rFonts w:ascii="Times New Roman" w:hAnsi="Times New Roman"/>
          <w:sz w:val="18"/>
          <w:szCs w:val="18"/>
        </w:rPr>
      </w:pPr>
    </w:p>
    <w:p w:rsidR="004C0D60" w:rsidRPr="00887AA6" w:rsidRDefault="004C0D60" w:rsidP="004C0D60">
      <w:pPr>
        <w:rPr>
          <w:rFonts w:ascii="Times New Roman" w:hAnsi="Times New Roman"/>
          <w:sz w:val="18"/>
          <w:szCs w:val="18"/>
        </w:rPr>
      </w:pPr>
      <w:r w:rsidRPr="00887AA6">
        <w:rPr>
          <w:rFonts w:ascii="Times New Roman" w:hAnsi="Times New Roman"/>
          <w:sz w:val="18"/>
          <w:szCs w:val="18"/>
        </w:rPr>
        <w:t xml:space="preserve">М. П.                                                                                               М. П .                     </w:t>
      </w:r>
    </w:p>
    <w:p w:rsidR="004C0D60" w:rsidRPr="00887AA6" w:rsidRDefault="004C0D60" w:rsidP="004C0D60">
      <w:pPr>
        <w:ind w:firstLine="539"/>
        <w:jc w:val="both"/>
        <w:rPr>
          <w:rFonts w:ascii="Times New Roman" w:eastAsiaTheme="minorHAnsi" w:hAnsi="Times New Roman"/>
          <w:sz w:val="18"/>
          <w:szCs w:val="18"/>
          <w:lang w:eastAsia="en-US"/>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lastRenderedPageBreak/>
        <w:t>Приложение № 15</w:t>
      </w:r>
    </w:p>
    <w:p w:rsidR="004C0D60" w:rsidRPr="00887AA6" w:rsidRDefault="004C0D60" w:rsidP="004C0D60">
      <w:pPr>
        <w:jc w:val="right"/>
        <w:rPr>
          <w:rFonts w:ascii="Times New Roman" w:hAnsi="Times New Roman"/>
          <w:sz w:val="18"/>
          <w:szCs w:val="18"/>
        </w:rPr>
      </w:pPr>
      <w:r w:rsidRPr="00887AA6">
        <w:rPr>
          <w:rFonts w:ascii="Times New Roman" w:hAnsi="Times New Roman"/>
          <w:sz w:val="18"/>
          <w:szCs w:val="18"/>
        </w:rPr>
        <w:t>К технологической схеме</w:t>
      </w:r>
    </w:p>
    <w:p w:rsidR="004C0D60" w:rsidRPr="00887AA6" w:rsidRDefault="004C0D60" w:rsidP="004C0D60">
      <w:pPr>
        <w:autoSpaceDE w:val="0"/>
        <w:autoSpaceDN w:val="0"/>
        <w:adjustRightInd w:val="0"/>
        <w:jc w:val="right"/>
        <w:rPr>
          <w:rFonts w:ascii="Times New Roman" w:hAnsi="Times New Roman"/>
          <w:sz w:val="18"/>
          <w:szCs w:val="18"/>
        </w:rPr>
      </w:pPr>
      <w:r w:rsidRPr="00887AA6">
        <w:rPr>
          <w:rFonts w:ascii="Times New Roman" w:hAnsi="Times New Roman"/>
          <w:sz w:val="18"/>
          <w:szCs w:val="18"/>
        </w:rPr>
        <w:t>«Предоставление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находящихся в муниципальной собственности</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Ольховского муниципального района, и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государственная собственность на которые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 не разграничена, расположенных на территории сельских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поселений, входящих в состав Ольховского </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муниципального района, в аренду без проведения торгов»</w:t>
      </w: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jc w:val="center"/>
        <w:rPr>
          <w:rFonts w:ascii="Times New Roman" w:hAnsi="Times New Roman"/>
          <w:b/>
          <w:sz w:val="18"/>
          <w:szCs w:val="18"/>
        </w:rPr>
      </w:pPr>
      <w:r w:rsidRPr="00E24FB4">
        <w:rPr>
          <w:rFonts w:ascii="Times New Roman" w:hAnsi="Times New Roman"/>
          <w:b/>
          <w:sz w:val="18"/>
          <w:szCs w:val="18"/>
        </w:rPr>
        <w:t>ГРАДОСТРОИТЕЛЬНОЕ ЗАКЛЮЧЕНИЕ № ____</w:t>
      </w:r>
    </w:p>
    <w:p w:rsidR="004C0D60" w:rsidRPr="00E24FB4" w:rsidRDefault="004C0D60" w:rsidP="004C0D60">
      <w:pPr>
        <w:jc w:val="center"/>
        <w:rPr>
          <w:rFonts w:ascii="Times New Roman" w:hAnsi="Times New Roman"/>
          <w:sz w:val="18"/>
          <w:szCs w:val="18"/>
        </w:rPr>
      </w:pPr>
      <w:r w:rsidRPr="00E24FB4">
        <w:rPr>
          <w:rFonts w:ascii="Times New Roman" w:hAnsi="Times New Roman"/>
          <w:sz w:val="18"/>
          <w:szCs w:val="18"/>
        </w:rPr>
        <w:t>О соответствии требованиям градостроительного законодательства, строительным нормам и правилам размещения объекта на землях (земельном участке)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100"/>
        <w:gridCol w:w="2810"/>
      </w:tblGrid>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1. Основание для выдачи градостроительного заключения</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1.1</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Исх. №, автор запроса: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1.2</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Заявитель согласно заявке:</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rPr>
          <w:trHeight w:val="441"/>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1.3</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Представитель заявителя: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2. Сведения о рассматриваемом земельном участке</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Месторасположение рассматриваемого земельного участка (адрес)</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2.2</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Кадастровый номер земельного участка: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2.3</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Площадь земельного участка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(по представленным документам)</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2.4</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документов территориального планирования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2.5.</w:t>
            </w:r>
          </w:p>
        </w:tc>
        <w:tc>
          <w:tcPr>
            <w:tcW w:w="610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об обязательности отражения планируемого к размещению объекта в документах территориального планирования (подлежит отражению/ не подлежит отражению)</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FF0000"/>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2.6.</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принадлежности планируемого к размещению объекта к объектам федерального, регионального, местного значения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FF0000"/>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2.7.</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color w:val="000000"/>
                <w:sz w:val="18"/>
                <w:szCs w:val="18"/>
              </w:rPr>
            </w:pPr>
            <w:r w:rsidRPr="00E24FB4">
              <w:rPr>
                <w:rFonts w:ascii="Times New Roman" w:hAnsi="Times New Roman"/>
                <w:color w:val="000000"/>
                <w:sz w:val="18"/>
                <w:szCs w:val="18"/>
              </w:rPr>
              <w:t>Информация о функциональной зоне, в которой расположен рассматриваемый земельный участок (в соответствии с утвержденным генеральным планом)</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2.8.</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Соответствие земельного участка и заявленного для строительства (реконструкции), размещения объекта документам территориального планирования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2.9.</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территориальной зоне, в которой расположен рассматриваемый земельный участок (в соответствии с Правилами землепользования и застройки)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2.10.</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видах разрешенного использования (в соответствии с Правилами землепользования и застройки), предельных размерах участка, предельных параметрах объектов капитального строительства и максимальной общей площади объектов капитального строительства нежилого назначения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2.11.</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документации по планировке на рассматриваемую территорию, ее статус (разработанная, утвержденная)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2.12.</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Соответствие земельного участка и заявленного для строительства (реконструкции), размещения объекта документации по планировке территории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2.13.</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Расположение земельного участка относительно границ территорий общего пользования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2.14</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расположенных в границах земельного участка объектах капитального строительства, в т.ч. инженерных и транспортных коммуникациях, зеленых насаждениях</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2.15</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территориях и зонах объектов культурного наследия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2.16</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Соответствие земельного участка и заявленного для строительства (реконструкции), размещения объекта Своду правил СП 42.13330.2011 «Градостроительство. Планировка и застройка городских и сельских поселений», СанПиН 2.2.1/2.1.1.1200-03,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24.02.209 № 160, другим нормам и нормативам.</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2.17</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Наличие установленных обременений земельного участка и ограничений его использования (в т.ч. зон с особыми условиями использования, оползневых зон, зон подтопления, инженерных коммуникаций, пунктов полигонометрии и т.д.), дополнительная информация</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p w:rsidR="004C0D60" w:rsidRPr="00E24FB4" w:rsidRDefault="004C0D60" w:rsidP="002B3431">
            <w:pPr>
              <w:rPr>
                <w:rFonts w:ascii="Times New Roman" w:hAnsi="Times New Roman"/>
                <w:b/>
                <w:color w:val="548DD4"/>
                <w:sz w:val="18"/>
                <w:szCs w:val="18"/>
              </w:rPr>
            </w:pP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2.18</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Иное</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color w:val="548DD4"/>
                <w:sz w:val="18"/>
                <w:szCs w:val="18"/>
              </w:rPr>
            </w:pPr>
            <w:r w:rsidRPr="00E24FB4">
              <w:rPr>
                <w:rFonts w:ascii="Times New Roman" w:hAnsi="Times New Roman"/>
                <w:b/>
                <w:sz w:val="18"/>
                <w:szCs w:val="18"/>
              </w:rPr>
              <w:lastRenderedPageBreak/>
              <w:t>3. Выводы</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3.1</w:t>
            </w:r>
          </w:p>
        </w:tc>
        <w:tc>
          <w:tcPr>
            <w:tcW w:w="6100"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Выводы о соответствии требованиям градостроительного законодательства, строительным нормам и правилам:</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bl>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Должность, ФИО, подпись уполномоченного лица дата</w:t>
      </w: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Pr="00E24FB4" w:rsidRDefault="004C0D60" w:rsidP="004C0D60">
      <w:pPr>
        <w:rPr>
          <w:rFonts w:ascii="Times New Roman" w:hAnsi="Times New Roman"/>
          <w:sz w:val="20"/>
          <w:szCs w:val="24"/>
        </w:rPr>
      </w:pPr>
    </w:p>
    <w:p w:rsidR="00A9704F" w:rsidRDefault="00A9704F">
      <w:pPr>
        <w:spacing w:after="200" w:line="276" w:lineRule="auto"/>
        <w:rPr>
          <w:rFonts w:ascii="Times New Roman" w:hAnsi="Times New Roman"/>
          <w:sz w:val="18"/>
          <w:szCs w:val="18"/>
        </w:rPr>
      </w:pPr>
      <w:r>
        <w:rPr>
          <w:rFonts w:ascii="Times New Roman" w:hAnsi="Times New Roman"/>
          <w:sz w:val="18"/>
          <w:szCs w:val="18"/>
        </w:rPr>
        <w:br w:type="page"/>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lastRenderedPageBreak/>
        <w:t>Приложение № 16</w:t>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t>К технологической схеме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«Предоставление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находящихся в муниципальной собственности</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Ольховского муниципального района, и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государственная собственность на которые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 не разграничена, расположенных на территории сельских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поселений, входящих в состав Ольховского </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муниципального района, в аренду без проведения торгов»</w:t>
      </w: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jc w:val="center"/>
        <w:rPr>
          <w:rFonts w:ascii="Times New Roman" w:hAnsi="Times New Roman"/>
          <w:b/>
          <w:sz w:val="18"/>
          <w:szCs w:val="18"/>
        </w:rPr>
      </w:pPr>
      <w:r w:rsidRPr="00E24FB4">
        <w:rPr>
          <w:rFonts w:ascii="Times New Roman" w:hAnsi="Times New Roman"/>
          <w:b/>
          <w:sz w:val="18"/>
          <w:szCs w:val="18"/>
        </w:rPr>
        <w:t>ГРАДОСТРОИТЕЛЬНОЕ ЗАКЛЮЧЕНИЕ № ____</w:t>
      </w:r>
    </w:p>
    <w:p w:rsidR="004C0D60" w:rsidRPr="00E24FB4" w:rsidRDefault="004C0D60" w:rsidP="004C0D60">
      <w:pPr>
        <w:jc w:val="center"/>
        <w:rPr>
          <w:rFonts w:ascii="Times New Roman" w:hAnsi="Times New Roman"/>
          <w:sz w:val="18"/>
          <w:szCs w:val="18"/>
        </w:rPr>
      </w:pPr>
      <w:r w:rsidRPr="00E24FB4">
        <w:rPr>
          <w:rFonts w:ascii="Times New Roman" w:hAnsi="Times New Roman"/>
          <w:sz w:val="18"/>
          <w:szCs w:val="18"/>
        </w:rPr>
        <w:t>Об ограничениях, обременениях и сервитутах в использовании земельного участка для эксплуатации объектов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135"/>
        <w:gridCol w:w="2835"/>
      </w:tblGrid>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1. Основание для выдачи градостроительного заключения</w:t>
            </w: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1.1</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Исх. №, автор запроса: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1.2</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Заявитель согласно заявке: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1.3</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Представитель заявителя: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2. Сведения о рассматриваемом земельном участке</w:t>
            </w: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Месторасположение рассматриваемого земельного участка (адрес)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2.2</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Кадастровый номер земельного участка: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2.3</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Площадь земельного участка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(по представленным документам)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2.4</w:t>
            </w:r>
          </w:p>
          <w:p w:rsidR="004C0D60" w:rsidRPr="00E24FB4" w:rsidRDefault="004C0D60" w:rsidP="002B3431">
            <w:pPr>
              <w:jc w:val="center"/>
              <w:rPr>
                <w:rFonts w:ascii="Times New Roman" w:hAnsi="Times New Roman"/>
                <w:sz w:val="18"/>
                <w:szCs w:val="18"/>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разрешенном использовании участка (по документам)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548DD4"/>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2.5.</w:t>
            </w:r>
          </w:p>
        </w:tc>
        <w:tc>
          <w:tcPr>
            <w:tcW w:w="61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утвержденных генерального плана муниципального образования и проекта планировки и застройки территории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FF0000"/>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2.6.</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Территориальная зона (в соответствии с Правилами землепользования и застройки)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FF0000"/>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2.7.</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color w:val="000000"/>
                <w:sz w:val="18"/>
                <w:szCs w:val="18"/>
              </w:rPr>
            </w:pPr>
            <w:r w:rsidRPr="00E24FB4">
              <w:rPr>
                <w:rFonts w:ascii="Times New Roman" w:hAnsi="Times New Roman"/>
                <w:color w:val="000000"/>
                <w:sz w:val="18"/>
                <w:szCs w:val="18"/>
              </w:rPr>
              <w:t>Расположение земельного участка относительно границ территорий общего пользования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2.8.</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расположенных в границах земельного участка объектах капитального строительства и объектов культурного наследия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2.9.</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Наличие ограничений и обременений в сфере градостроительства в использовании земельного участка, дополнительная информация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p>
        </w:tc>
      </w:tr>
      <w:tr w:rsidR="004C0D60" w:rsidRPr="00E24FB4" w:rsidTr="002B3431">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нахождении земельного участка в границах особо охраняемой природной территории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bl>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Должность, ФИО, подпись уполномоченного лица</w:t>
      </w:r>
      <w:r w:rsidR="00476F88">
        <w:rPr>
          <w:rFonts w:ascii="Times New Roman" w:hAnsi="Times New Roman"/>
          <w:sz w:val="18"/>
          <w:szCs w:val="18"/>
        </w:rPr>
        <w:t xml:space="preserve"> </w:t>
      </w:r>
      <w:r w:rsidRPr="00E24FB4">
        <w:rPr>
          <w:rFonts w:ascii="Times New Roman" w:hAnsi="Times New Roman"/>
          <w:sz w:val="18"/>
          <w:szCs w:val="18"/>
        </w:rPr>
        <w:t>дата</w:t>
      </w: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r>
        <w:rPr>
          <w:rFonts w:ascii="Times New Roman" w:hAnsi="Times New Roman"/>
          <w:sz w:val="18"/>
          <w:szCs w:val="18"/>
        </w:rPr>
        <w:br w:type="page"/>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lastRenderedPageBreak/>
        <w:t>Приложение № 17</w:t>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t>К технологической схеме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«Предоставление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находящихся в муниципальной собственности</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Ольховского муниципального района, и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государственная собственность на которые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 не разграничена, расположенных на территории сельских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поселений, входящих в состав Ольховского </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муниципального района, в аренду без проведения торгов»</w:t>
      </w:r>
    </w:p>
    <w:p w:rsidR="004C0D60" w:rsidRPr="00E24FB4" w:rsidRDefault="004C0D60" w:rsidP="004C0D60">
      <w:pPr>
        <w:rPr>
          <w:rFonts w:ascii="Times New Roman" w:hAnsi="Times New Roman"/>
          <w:sz w:val="18"/>
          <w:szCs w:val="18"/>
        </w:rPr>
      </w:pPr>
    </w:p>
    <w:p w:rsidR="004C0D60" w:rsidRPr="00E24FB4" w:rsidRDefault="004C0D60" w:rsidP="004C0D60">
      <w:pPr>
        <w:jc w:val="center"/>
        <w:rPr>
          <w:rFonts w:ascii="Times New Roman" w:hAnsi="Times New Roman"/>
          <w:b/>
          <w:sz w:val="18"/>
          <w:szCs w:val="18"/>
        </w:rPr>
      </w:pPr>
      <w:r w:rsidRPr="00E24FB4">
        <w:rPr>
          <w:rFonts w:ascii="Times New Roman" w:hAnsi="Times New Roman"/>
          <w:b/>
          <w:sz w:val="18"/>
          <w:szCs w:val="18"/>
        </w:rPr>
        <w:t>ГРАДОСТРОИТЕЛЬНОЕ ЗАКЛЮЧЕНИЕ № 1</w:t>
      </w:r>
    </w:p>
    <w:p w:rsidR="004C0D60" w:rsidRPr="00E24FB4" w:rsidRDefault="004C0D60" w:rsidP="004C0D60">
      <w:pPr>
        <w:jc w:val="center"/>
        <w:rPr>
          <w:rFonts w:ascii="Times New Roman" w:hAnsi="Times New Roman"/>
          <w:sz w:val="18"/>
          <w:szCs w:val="18"/>
        </w:rPr>
      </w:pPr>
      <w:r w:rsidRPr="00E24FB4">
        <w:rPr>
          <w:rFonts w:ascii="Times New Roman" w:hAnsi="Times New Roman"/>
          <w:sz w:val="18"/>
          <w:szCs w:val="18"/>
        </w:rPr>
        <w:t>О соответствии требованиям градостроительного законодательства, строительным нормам и правилам размещения объекта на землях (земельном участке)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5791"/>
        <w:gridCol w:w="3119"/>
      </w:tblGrid>
      <w:tr w:rsidR="004C0D60" w:rsidRPr="00E24FB4" w:rsidTr="002B3431">
        <w:tc>
          <w:tcPr>
            <w:tcW w:w="10065"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1. Основание для выдачи градостроительного заключения</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1.1</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Исх. №, автор запроса: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21-23/5776 от 27.03.2018</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1.2</w:t>
            </w:r>
          </w:p>
          <w:p w:rsidR="004C0D60" w:rsidRPr="00E24FB4" w:rsidRDefault="004C0D60" w:rsidP="002B3431">
            <w:pPr>
              <w:jc w:val="center"/>
              <w:rPr>
                <w:rFonts w:ascii="Times New Roman" w:hAnsi="Times New Roman"/>
                <w:sz w:val="18"/>
                <w:szCs w:val="18"/>
              </w:rPr>
            </w:pP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Заявитель согласно заявке: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Первый заместитель председателя комитета по управлению государственным имуществом Волгоградской области В.В.Романова</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1.3</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Представитель заявителя: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2. Сведения о рассматриваемом земельном участке</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Месторасположение рассматриваемого земельного участка (адрес)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 Захаровка Ольховского района Волгоградской области</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2.2</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Кадастровый номер земельного участка: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отсутствует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2.3</w:t>
            </w:r>
          </w:p>
          <w:p w:rsidR="004C0D60" w:rsidRPr="00E24FB4" w:rsidRDefault="004C0D60" w:rsidP="002B3431">
            <w:pPr>
              <w:jc w:val="center"/>
              <w:rPr>
                <w:rFonts w:ascii="Times New Roman" w:hAnsi="Times New Roman"/>
                <w:sz w:val="18"/>
                <w:szCs w:val="18"/>
              </w:rPr>
            </w:pP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Площадь земельного участка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(по представленным документам)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2000 кв.м.</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2.4</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документов территориального планирования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генеральный план отсутствует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2.5.</w:t>
            </w:r>
          </w:p>
        </w:tc>
        <w:tc>
          <w:tcPr>
            <w:tcW w:w="5791"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об обязательности отражения планируемого к размещению объекта в документах территориального планирования (подлежит отражению/ не подлежит отражению)</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FF0000"/>
                <w:sz w:val="18"/>
                <w:szCs w:val="18"/>
              </w:rPr>
            </w:pPr>
            <w:r w:rsidRPr="00E24FB4">
              <w:rPr>
                <w:rFonts w:ascii="Times New Roman" w:hAnsi="Times New Roman"/>
                <w:sz w:val="18"/>
                <w:szCs w:val="18"/>
              </w:rPr>
              <w:t>подлежит отражению</w:t>
            </w:r>
          </w:p>
        </w:tc>
      </w:tr>
      <w:tr w:rsidR="004C0D60" w:rsidRPr="00E24FB4" w:rsidTr="002B3431">
        <w:trPr>
          <w:trHeight w:val="529"/>
        </w:trPr>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2.6.</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принадлежности планируемого к размещению объекта к объектам федерального, регионального, местного значения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объект местного значения</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2.7.</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color w:val="000000"/>
                <w:sz w:val="18"/>
                <w:szCs w:val="18"/>
              </w:rPr>
            </w:pPr>
            <w:r w:rsidRPr="00E24FB4">
              <w:rPr>
                <w:rFonts w:ascii="Times New Roman" w:hAnsi="Times New Roman"/>
                <w:color w:val="000000"/>
                <w:sz w:val="18"/>
                <w:szCs w:val="18"/>
              </w:rPr>
              <w:t>Информация о функциональной зоне, в которой расположен рассматриваемый земельный участок (в соответствии с утвержденным генеральным планом)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r w:rsidRPr="00E24FB4">
              <w:rPr>
                <w:rFonts w:ascii="Times New Roman" w:hAnsi="Times New Roman"/>
                <w:sz w:val="18"/>
                <w:szCs w:val="18"/>
              </w:rPr>
              <w:t>генеральный план отсутствует</w:t>
            </w:r>
          </w:p>
        </w:tc>
      </w:tr>
      <w:tr w:rsidR="004C0D60" w:rsidRPr="00E24FB4" w:rsidTr="002B3431">
        <w:trPr>
          <w:trHeight w:val="286"/>
        </w:trPr>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2.8.</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Соответствие земельного участка и заявленного для строительства (реконструкции), размещения объекта документам территориального планирования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генеральный план отсутствует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2.9.</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территориальной зоне, в которой расположен рассматриваемый земельный участок (в соответствии с Правилами землепользования и застройки)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Правила землепользования и застройки с. Захаровка не разрабатывались</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2.10.</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видах разрешенного использования (в соответствии с Правилами землепользования и застройки), предельных размерах участка, предельных параметрах объектов капитального строительства и максимальной общей площади объектов капитального строительства нежилого назначения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r w:rsidRPr="00E24FB4">
              <w:rPr>
                <w:rFonts w:ascii="Times New Roman" w:hAnsi="Times New Roman"/>
                <w:sz w:val="18"/>
                <w:szCs w:val="18"/>
              </w:rPr>
              <w:t>Правила землепользования и застройки с. Захаровка не разрабатывались, градостроительный регламент не установлен</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2.11.</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документации по планировке на рассматриваемую территорию, ее статус (разработанная, утвержденная)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документы по планировке территории отсутствуют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2.12.</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Соответствие земельного участка и заявленного для строительства (реконструкции), размещения объекта документации по планировке территории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документы по планировке территории отсутствуют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2.13.</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Расположение земельного участка относительно границ территорий общего 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примыкает к землям общего пользования</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2.14</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расположенных в границах земельного участка объектах капитального строительства, в т.ч. инженерных и транспортных коммуникациях, зеленых насаждениях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объекты капитального строительства, инженерной и транспортной коммуникаций в границах земельного участка отсутствуют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2.15</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территориях и зонах объектов культурного наследия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r w:rsidRPr="00E24FB4">
              <w:rPr>
                <w:rFonts w:ascii="Times New Roman" w:hAnsi="Times New Roman"/>
                <w:sz w:val="18"/>
                <w:szCs w:val="18"/>
              </w:rPr>
              <w:t>территории и зоны объектов культурного наследия в границах земельного участка отсутствуют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2.16</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Соответствие земельного участка и заявленного для строительства (реконструкции), размещения объекта Своду правил СП 42.13330.2011 «Градостроительство. Планировка и застройка городских и сельских поселений», СанПиН 2.2.1/2.1.1.1200-03,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w:t>
            </w:r>
            <w:r w:rsidRPr="00E24FB4">
              <w:rPr>
                <w:rFonts w:ascii="Times New Roman" w:hAnsi="Times New Roman"/>
                <w:sz w:val="18"/>
                <w:szCs w:val="18"/>
              </w:rPr>
              <w:lastRenderedPageBreak/>
              <w:t>зон», утвержденных постановлением Правительства Российской Федерации от 24.02.209 № 160, другим нормам и нормативам.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lastRenderedPageBreak/>
              <w:t>соответствует</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lastRenderedPageBreak/>
              <w:t>2.17</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Наличие установленных обременений земельного участка и ограничений его использования (в т.ч. зон с особыми условиями использования, оползневых зон, зон подтопления, инженерных коммуникаций, пунктов полигонометрии и т.д.), дополнительная информация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r w:rsidRPr="00E24FB4">
              <w:rPr>
                <w:rFonts w:ascii="Times New Roman" w:hAnsi="Times New Roman"/>
                <w:sz w:val="18"/>
                <w:szCs w:val="18"/>
              </w:rPr>
              <w:t>ограничения и обременения отсутствуют, используется в соответствии с видом разрешенного использования, определенным при формировании земельного участка</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2.18</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Иное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b/>
                <w:color w:val="548DD4"/>
                <w:sz w:val="18"/>
                <w:szCs w:val="18"/>
              </w:rPr>
            </w:pPr>
          </w:p>
        </w:tc>
      </w:tr>
      <w:tr w:rsidR="004C0D60" w:rsidRPr="00E24FB4" w:rsidTr="002B3431">
        <w:tc>
          <w:tcPr>
            <w:tcW w:w="10065"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color w:val="548DD4"/>
                <w:sz w:val="18"/>
                <w:szCs w:val="18"/>
              </w:rPr>
            </w:pPr>
            <w:r w:rsidRPr="00E24FB4">
              <w:rPr>
                <w:rFonts w:ascii="Times New Roman" w:hAnsi="Times New Roman"/>
                <w:b/>
                <w:sz w:val="18"/>
                <w:szCs w:val="18"/>
              </w:rPr>
              <w:t>3. Выводы</w:t>
            </w:r>
          </w:p>
        </w:tc>
      </w:tr>
      <w:tr w:rsidR="004C0D60" w:rsidRPr="00E24FB4" w:rsidTr="002B3431">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3.1</w:t>
            </w:r>
          </w:p>
        </w:tc>
        <w:tc>
          <w:tcPr>
            <w:tcW w:w="5791"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Выводы о соответствии требованиям градостроительного законодательства, строительным нормам и правилам: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При разработке генерального плана и правил землепользования и застройки для с. Захаровка и определении территориальных и функциональных зон будет учтено назначение данного земельного участка и объекта капитального строительства. Строительным нормам и правилам соответствует.</w:t>
            </w:r>
          </w:p>
        </w:tc>
      </w:tr>
    </w:tbl>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Главный специалист отдела градостроительной деятельности</w:t>
      </w: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и капитального строительства, ЖКХ и ООС администрации</w:t>
      </w: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Ольховского муниципального района                                                                 О.И.Мастюгов</w:t>
      </w:r>
    </w:p>
    <w:p w:rsidR="004C0D60" w:rsidRPr="00E24FB4" w:rsidRDefault="004C0D60" w:rsidP="004C0D60">
      <w:pPr>
        <w:rPr>
          <w:rFonts w:ascii="Times New Roman" w:hAnsi="Times New Roman"/>
          <w:sz w:val="18"/>
          <w:szCs w:val="18"/>
        </w:rPr>
      </w:pPr>
    </w:p>
    <w:p w:rsidR="004C0D60" w:rsidRPr="00E24FB4" w:rsidRDefault="004C0D60" w:rsidP="004C0D60">
      <w:pPr>
        <w:ind w:left="-567" w:firstLine="567"/>
        <w:rPr>
          <w:rFonts w:ascii="Times New Roman" w:hAnsi="Times New Roman"/>
          <w:sz w:val="18"/>
          <w:szCs w:val="18"/>
        </w:rPr>
      </w:pPr>
      <w:r w:rsidRPr="00E24FB4">
        <w:rPr>
          <w:rFonts w:ascii="Times New Roman" w:hAnsi="Times New Roman"/>
          <w:sz w:val="18"/>
          <w:szCs w:val="18"/>
        </w:rPr>
        <w:t>05.04.2018 г.</w:t>
      </w:r>
    </w:p>
    <w:p w:rsidR="004C0D60" w:rsidRPr="00E24FB4"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4C0D60" w:rsidRDefault="004C0D60" w:rsidP="004C0D60">
      <w:pPr>
        <w:rPr>
          <w:rFonts w:ascii="Times New Roman" w:hAnsi="Times New Roman"/>
          <w:sz w:val="18"/>
          <w:szCs w:val="18"/>
        </w:rPr>
      </w:pPr>
    </w:p>
    <w:p w:rsidR="00A9704F" w:rsidRDefault="00A9704F">
      <w:pPr>
        <w:spacing w:after="200" w:line="276" w:lineRule="auto"/>
        <w:rPr>
          <w:rFonts w:ascii="Times New Roman" w:hAnsi="Times New Roman"/>
          <w:sz w:val="18"/>
          <w:szCs w:val="18"/>
        </w:rPr>
      </w:pPr>
      <w:r>
        <w:rPr>
          <w:rFonts w:ascii="Times New Roman" w:hAnsi="Times New Roman"/>
          <w:sz w:val="18"/>
          <w:szCs w:val="18"/>
        </w:rPr>
        <w:br w:type="page"/>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lastRenderedPageBreak/>
        <w:t>Приложение № 18</w:t>
      </w:r>
    </w:p>
    <w:p w:rsidR="004C0D60" w:rsidRPr="00E24FB4" w:rsidRDefault="004C0D60" w:rsidP="004C0D60">
      <w:pPr>
        <w:jc w:val="right"/>
        <w:rPr>
          <w:rFonts w:ascii="Times New Roman" w:hAnsi="Times New Roman"/>
          <w:sz w:val="18"/>
          <w:szCs w:val="18"/>
        </w:rPr>
      </w:pPr>
      <w:r w:rsidRPr="00E24FB4">
        <w:rPr>
          <w:rFonts w:ascii="Times New Roman" w:hAnsi="Times New Roman"/>
          <w:sz w:val="18"/>
          <w:szCs w:val="18"/>
        </w:rPr>
        <w:t>К технологической схеме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«Предоставление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находящихся в муниципальной собственности</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Ольховского муниципального района, и земельных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участков,  государственная собственность на которые</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 не разграничена, расположенных на территории сельских</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 xml:space="preserve">поселений, входящих в состав Ольховского </w:t>
      </w:r>
    </w:p>
    <w:p w:rsidR="004C0D60" w:rsidRPr="00E24FB4" w:rsidRDefault="004C0D60" w:rsidP="004C0D60">
      <w:pPr>
        <w:autoSpaceDE w:val="0"/>
        <w:autoSpaceDN w:val="0"/>
        <w:adjustRightInd w:val="0"/>
        <w:jc w:val="right"/>
        <w:rPr>
          <w:rFonts w:ascii="Times New Roman" w:hAnsi="Times New Roman"/>
          <w:sz w:val="18"/>
          <w:szCs w:val="18"/>
        </w:rPr>
      </w:pPr>
      <w:r w:rsidRPr="00E24FB4">
        <w:rPr>
          <w:rFonts w:ascii="Times New Roman" w:hAnsi="Times New Roman"/>
          <w:sz w:val="18"/>
          <w:szCs w:val="18"/>
        </w:rPr>
        <w:t>муниципального района, в аренду без проведения торгов»</w:t>
      </w:r>
    </w:p>
    <w:p w:rsidR="004C0D60" w:rsidRPr="00E24FB4" w:rsidRDefault="004C0D60" w:rsidP="004C0D60">
      <w:pPr>
        <w:rPr>
          <w:rFonts w:ascii="Times New Roman" w:hAnsi="Times New Roman"/>
          <w:sz w:val="18"/>
          <w:szCs w:val="18"/>
        </w:rPr>
      </w:pPr>
    </w:p>
    <w:p w:rsidR="004C0D60" w:rsidRPr="00E24FB4" w:rsidRDefault="004C0D60" w:rsidP="004C0D60">
      <w:pPr>
        <w:jc w:val="center"/>
        <w:rPr>
          <w:rFonts w:ascii="Times New Roman" w:hAnsi="Times New Roman"/>
          <w:b/>
          <w:sz w:val="18"/>
          <w:szCs w:val="18"/>
        </w:rPr>
      </w:pPr>
      <w:r w:rsidRPr="00E24FB4">
        <w:rPr>
          <w:rFonts w:ascii="Times New Roman" w:hAnsi="Times New Roman"/>
          <w:b/>
          <w:sz w:val="18"/>
          <w:szCs w:val="18"/>
        </w:rPr>
        <w:t>ГРАДОСТРОИТЕЛЬНОЕ ЗАКЛЮЧЕНИЕ № 1</w:t>
      </w:r>
    </w:p>
    <w:p w:rsidR="004C0D60" w:rsidRPr="00E24FB4" w:rsidRDefault="004C0D60" w:rsidP="004C0D60">
      <w:pPr>
        <w:jc w:val="center"/>
        <w:rPr>
          <w:rFonts w:ascii="Times New Roman" w:hAnsi="Times New Roman"/>
          <w:sz w:val="18"/>
          <w:szCs w:val="18"/>
        </w:rPr>
      </w:pPr>
      <w:r w:rsidRPr="00E24FB4">
        <w:rPr>
          <w:rFonts w:ascii="Times New Roman" w:hAnsi="Times New Roman"/>
          <w:sz w:val="18"/>
          <w:szCs w:val="18"/>
        </w:rPr>
        <w:t>Об ограничениях, обременениях и сервитутах в использовании земельного участка для эксплуатации объектов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5366"/>
        <w:gridCol w:w="3544"/>
      </w:tblGrid>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1. Основание для выдачи градостроительного заключения</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1.1</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Исх. №, автор запроса: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21-20/24592 от 21.11.2017, начальник управления земельных отношений А.П.Панарин</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1.2</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Заявитель согласно заявке: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Комитет по управлению государственным имуществом Волгоградской области</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1.3</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Представитель заявителя: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FF0000"/>
                <w:sz w:val="18"/>
                <w:szCs w:val="18"/>
              </w:rPr>
            </w:pPr>
          </w:p>
        </w:tc>
      </w:tr>
      <w:tr w:rsidR="004C0D60" w:rsidRPr="00E24FB4" w:rsidTr="002B3431">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C0D60" w:rsidRPr="00E24FB4" w:rsidRDefault="004C0D60" w:rsidP="002B3431">
            <w:pPr>
              <w:jc w:val="center"/>
              <w:rPr>
                <w:rFonts w:ascii="Times New Roman" w:hAnsi="Times New Roman"/>
                <w:b/>
                <w:sz w:val="18"/>
                <w:szCs w:val="18"/>
              </w:rPr>
            </w:pPr>
            <w:r w:rsidRPr="00E24FB4">
              <w:rPr>
                <w:rFonts w:ascii="Times New Roman" w:hAnsi="Times New Roman"/>
                <w:b/>
                <w:sz w:val="18"/>
                <w:szCs w:val="18"/>
              </w:rPr>
              <w:t>2. Сведения о рассматриваемом земельном участке</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Месторасположение рассматриваемого земельного участка (адрес)</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Волгоградская обл., Ольховский район,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с. Ольховка,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ул. Комсомольская, 15В</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2.2</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Кадастровый номер земельного участка: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34:22:060140:87</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2.3</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 xml:space="preserve">Площадь земельного участка </w:t>
            </w:r>
          </w:p>
          <w:p w:rsidR="004C0D60" w:rsidRPr="00E24FB4" w:rsidRDefault="004C0D60" w:rsidP="002B3431">
            <w:pPr>
              <w:rPr>
                <w:rFonts w:ascii="Times New Roman" w:hAnsi="Times New Roman"/>
                <w:sz w:val="18"/>
                <w:szCs w:val="18"/>
              </w:rPr>
            </w:pPr>
            <w:r w:rsidRPr="00E24FB4">
              <w:rPr>
                <w:rFonts w:ascii="Times New Roman" w:hAnsi="Times New Roman"/>
                <w:sz w:val="18"/>
                <w:szCs w:val="18"/>
              </w:rPr>
              <w:t>(по представленным документам)</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113 кв.м.</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2.4</w:t>
            </w:r>
          </w:p>
          <w:p w:rsidR="004C0D60" w:rsidRPr="00E24FB4" w:rsidRDefault="004C0D60" w:rsidP="002B3431">
            <w:pPr>
              <w:jc w:val="center"/>
              <w:rPr>
                <w:rFonts w:ascii="Times New Roman" w:hAnsi="Times New Roman"/>
                <w:sz w:val="18"/>
                <w:szCs w:val="18"/>
              </w:rPr>
            </w:pP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разрешенном использовании участка (по документам)</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color w:val="548DD4"/>
                <w:sz w:val="18"/>
                <w:szCs w:val="18"/>
              </w:rPr>
            </w:pPr>
            <w:r w:rsidRPr="00E24FB4">
              <w:rPr>
                <w:rFonts w:ascii="Times New Roman" w:hAnsi="Times New Roman"/>
                <w:sz w:val="18"/>
                <w:szCs w:val="18"/>
              </w:rPr>
              <w:t>для эксплуатации нежилого здания аптеки</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2.5.</w:t>
            </w:r>
          </w:p>
        </w:tc>
        <w:tc>
          <w:tcPr>
            <w:tcW w:w="5366"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наличии утвержденных генерального плана муниципального образования и проекта планировки и застройки территории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Решение Ольховского сельского поселения от 23.06.2009 № 8/44 Об утверждении генерального плана с. Ольховка, проект планировки и застройки территории отсутствует, красные линии не установлены</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2.6.</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Территориальная зона (в соответствии с Правилами землепользования и застройки)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Зона административно-делового центра</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2.7.</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color w:val="000000"/>
                <w:sz w:val="18"/>
                <w:szCs w:val="18"/>
              </w:rPr>
            </w:pPr>
            <w:r w:rsidRPr="00E24FB4">
              <w:rPr>
                <w:rFonts w:ascii="Times New Roman" w:hAnsi="Times New Roman"/>
                <w:color w:val="000000"/>
                <w:sz w:val="18"/>
                <w:szCs w:val="18"/>
              </w:rPr>
              <w:t>Расположение земельного участка относительно границ территорий общего пользования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Фронтальная граница земельного участка примыкает к землям общего пользования</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2.8.</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расположенных в границах земельного участка объектах капитального строительства и объектов культурного наследия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В границах земельного участка располагается здание аптеки, объекты культурного наследия отсутствуют</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2.9.</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Наличие ограничений и обременений в сфере градостроительства в использовании земельного участка, дополнительная информация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Использование земельного участка в соответствии с разрешенным видом</w:t>
            </w:r>
          </w:p>
        </w:tc>
      </w:tr>
      <w:tr w:rsidR="004C0D60" w:rsidRPr="00E24FB4" w:rsidTr="002B3431">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jc w:val="center"/>
              <w:rPr>
                <w:rFonts w:ascii="Times New Roman" w:hAnsi="Times New Roman"/>
                <w:sz w:val="18"/>
                <w:szCs w:val="18"/>
              </w:rPr>
            </w:pPr>
            <w:r w:rsidRPr="00E24FB4">
              <w:rPr>
                <w:rFonts w:ascii="Times New Roman" w:hAnsi="Times New Roman"/>
                <w:sz w:val="18"/>
                <w:szCs w:val="18"/>
              </w:rPr>
              <w:t>2.10.</w:t>
            </w:r>
          </w:p>
        </w:tc>
        <w:tc>
          <w:tcPr>
            <w:tcW w:w="5366" w:type="dxa"/>
            <w:tcBorders>
              <w:top w:val="single" w:sz="4" w:space="0" w:color="auto"/>
              <w:left w:val="single" w:sz="4" w:space="0" w:color="auto"/>
              <w:bottom w:val="single" w:sz="4" w:space="0" w:color="auto"/>
              <w:right w:val="single" w:sz="4" w:space="0" w:color="auto"/>
            </w:tcBorders>
            <w:shd w:val="clear" w:color="auto" w:fill="auto"/>
            <w:hideMark/>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Информация о нахождении земельного участка в границах особо охраняемой природной территории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0D60" w:rsidRPr="00E24FB4" w:rsidRDefault="004C0D60" w:rsidP="002B3431">
            <w:pPr>
              <w:rPr>
                <w:rFonts w:ascii="Times New Roman" w:hAnsi="Times New Roman"/>
                <w:sz w:val="18"/>
                <w:szCs w:val="18"/>
              </w:rPr>
            </w:pPr>
            <w:r w:rsidRPr="00E24FB4">
              <w:rPr>
                <w:rFonts w:ascii="Times New Roman" w:hAnsi="Times New Roman"/>
                <w:sz w:val="18"/>
                <w:szCs w:val="18"/>
              </w:rPr>
              <w:t>Земельный участок не находится в границах особо охраняемой природной территории</w:t>
            </w:r>
          </w:p>
        </w:tc>
      </w:tr>
    </w:tbl>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Главный специалист отдела градостроительной</w:t>
      </w: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 xml:space="preserve"> деятельности и капитального строительства,</w:t>
      </w: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 xml:space="preserve"> ЖКХ и ООС администрации Ольховского </w:t>
      </w: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муниципального района                                                                                         О.И.Мастюгов</w:t>
      </w:r>
    </w:p>
    <w:p w:rsidR="004C0D60" w:rsidRPr="00E24FB4" w:rsidRDefault="004C0D60" w:rsidP="004C0D60">
      <w:pPr>
        <w:rPr>
          <w:rFonts w:ascii="Times New Roman" w:hAnsi="Times New Roman"/>
          <w:sz w:val="18"/>
          <w:szCs w:val="18"/>
        </w:rPr>
      </w:pPr>
    </w:p>
    <w:p w:rsidR="004C0D60" w:rsidRPr="00E24FB4" w:rsidRDefault="004C0D60" w:rsidP="004C0D60">
      <w:pPr>
        <w:rPr>
          <w:rFonts w:ascii="Times New Roman" w:hAnsi="Times New Roman"/>
          <w:sz w:val="18"/>
          <w:szCs w:val="18"/>
        </w:rPr>
      </w:pPr>
      <w:r w:rsidRPr="00E24FB4">
        <w:rPr>
          <w:rFonts w:ascii="Times New Roman" w:hAnsi="Times New Roman"/>
          <w:sz w:val="18"/>
          <w:szCs w:val="18"/>
        </w:rPr>
        <w:t>23.11.2017 г.</w:t>
      </w:r>
    </w:p>
    <w:p w:rsidR="004C0D60" w:rsidRDefault="004C0D60" w:rsidP="004C0D60">
      <w:pPr>
        <w:pStyle w:val="a8"/>
        <w:ind w:left="0" w:firstLine="426"/>
        <w:rPr>
          <w:rFonts w:ascii="Times New Roman" w:hAnsi="Times New Roman"/>
          <w:sz w:val="28"/>
          <w:szCs w:val="28"/>
        </w:rPr>
      </w:pPr>
    </w:p>
    <w:p w:rsidR="001C4C43" w:rsidRDefault="001C4C43" w:rsidP="001C4C43">
      <w:pPr>
        <w:rPr>
          <w:rFonts w:ascii="Times New Roman" w:hAnsi="Times New Roman"/>
          <w:sz w:val="28"/>
          <w:szCs w:val="28"/>
        </w:rPr>
      </w:pPr>
    </w:p>
    <w:p w:rsidR="001C4C43" w:rsidRDefault="001C4C43" w:rsidP="001C4C43"/>
    <w:p w:rsidR="00086C93" w:rsidRPr="00C96DEE" w:rsidRDefault="00086C93" w:rsidP="00086C93">
      <w:pPr>
        <w:rPr>
          <w:sz w:val="2"/>
          <w:szCs w:val="2"/>
        </w:rPr>
      </w:pPr>
    </w:p>
    <w:sectPr w:rsidR="00086C93" w:rsidRPr="00C96DEE" w:rsidSect="00F7037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396" w:rsidRDefault="000F5396" w:rsidP="00BF002E">
      <w:r>
        <w:separator/>
      </w:r>
    </w:p>
  </w:endnote>
  <w:endnote w:type="continuationSeparator" w:id="0">
    <w:p w:rsidR="000F5396" w:rsidRDefault="000F5396" w:rsidP="00BF00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20002A87" w:usb1="80000000" w:usb2="00000008"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rsidP="00F70374">
    <w:pPr>
      <w:pStyle w:val="af3"/>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F70374" w:rsidRDefault="00F70374" w:rsidP="00F7037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rsidP="00F70374">
    <w:pPr>
      <w:pStyle w:val="af3"/>
      <w:framePr w:wrap="around" w:vAnchor="text" w:hAnchor="margin" w:xAlign="right"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jc w:val="right"/>
    </w:pPr>
  </w:p>
  <w:p w:rsidR="00F70374" w:rsidRDefault="00F70374">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jc w:val="right"/>
    </w:pPr>
  </w:p>
  <w:p w:rsidR="00F70374" w:rsidRDefault="00F70374">
    <w:pPr>
      <w:pStyle w:val="af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10</w:t>
    </w:r>
    <w:r>
      <w:rPr>
        <w:rStyle w:val="aff1"/>
      </w:rPr>
      <w:fldChar w:fldCharType="end"/>
    </w:r>
  </w:p>
  <w:p w:rsidR="00F70374" w:rsidRDefault="00F70374">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396" w:rsidRDefault="000F5396" w:rsidP="00BF002E">
      <w:r>
        <w:separator/>
      </w:r>
    </w:p>
  </w:footnote>
  <w:footnote w:type="continuationSeparator" w:id="0">
    <w:p w:rsidR="000F5396" w:rsidRDefault="000F5396" w:rsidP="00BF0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1"/>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F70374" w:rsidRDefault="00F70374">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1"/>
      <w:framePr w:wrap="around" w:vAnchor="text" w:hAnchor="margin" w:xAlign="center" w:y="1"/>
      <w:rPr>
        <w:rStyle w:val="aff1"/>
      </w:rPr>
    </w:pPr>
  </w:p>
  <w:p w:rsidR="00F70374" w:rsidRDefault="00F70374">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1"/>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noProof/>
      </w:rPr>
      <w:t>37</w:t>
    </w:r>
    <w:r>
      <w:rPr>
        <w:rStyle w:val="aff1"/>
      </w:rPr>
      <w:fldChar w:fldCharType="end"/>
    </w:r>
  </w:p>
  <w:p w:rsidR="00F70374" w:rsidRDefault="00F70374">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74" w:rsidRDefault="00F7037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1072460"/>
    <w:multiLevelType w:val="hybridMultilevel"/>
    <w:tmpl w:val="3FB20FFE"/>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1530CEC"/>
    <w:multiLevelType w:val="hybridMultilevel"/>
    <w:tmpl w:val="EA0A4252"/>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8">
    <w:nsid w:val="016F1E02"/>
    <w:multiLevelType w:val="multilevel"/>
    <w:tmpl w:val="2A48947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01C46F02"/>
    <w:multiLevelType w:val="hybridMultilevel"/>
    <w:tmpl w:val="EB104CC2"/>
    <w:lvl w:ilvl="0" w:tplc="080E3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59A2144"/>
    <w:multiLevelType w:val="hybridMultilevel"/>
    <w:tmpl w:val="5AB6844A"/>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6B57F4B"/>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0B45127E"/>
    <w:multiLevelType w:val="hybridMultilevel"/>
    <w:tmpl w:val="40BE06DE"/>
    <w:lvl w:ilvl="0" w:tplc="069000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0C2B87"/>
    <w:multiLevelType w:val="multilevel"/>
    <w:tmpl w:val="159421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1604339"/>
    <w:multiLevelType w:val="hybridMultilevel"/>
    <w:tmpl w:val="6D6656B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20F0E42"/>
    <w:multiLevelType w:val="hybridMultilevel"/>
    <w:tmpl w:val="5C4E9CA8"/>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31714A6"/>
    <w:multiLevelType w:val="hybridMultilevel"/>
    <w:tmpl w:val="919EF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4EF3FE0"/>
    <w:multiLevelType w:val="hybridMultilevel"/>
    <w:tmpl w:val="6A96612E"/>
    <w:lvl w:ilvl="0" w:tplc="080E3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A3940A8"/>
    <w:multiLevelType w:val="hybridMultilevel"/>
    <w:tmpl w:val="3DF2FC26"/>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C9114E3"/>
    <w:multiLevelType w:val="hybridMultilevel"/>
    <w:tmpl w:val="F7367D78"/>
    <w:lvl w:ilvl="0" w:tplc="06900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CD715F1"/>
    <w:multiLevelType w:val="singleLevel"/>
    <w:tmpl w:val="EBB07A40"/>
    <w:lvl w:ilvl="0">
      <w:numFmt w:val="bullet"/>
      <w:lvlText w:val="-"/>
      <w:lvlJc w:val="left"/>
      <w:pPr>
        <w:tabs>
          <w:tab w:val="num" w:pos="360"/>
        </w:tabs>
        <w:ind w:left="360" w:hanging="360"/>
      </w:pPr>
      <w:rPr>
        <w:rFonts w:hint="default"/>
      </w:rPr>
    </w:lvl>
  </w:abstractNum>
  <w:abstractNum w:abstractNumId="21">
    <w:nsid w:val="1E7E04D5"/>
    <w:multiLevelType w:val="singleLevel"/>
    <w:tmpl w:val="D34A6FD8"/>
    <w:lvl w:ilvl="0">
      <w:start w:val="1"/>
      <w:numFmt w:val="decimal"/>
      <w:pStyle w:val="31"/>
      <w:lvlText w:val="%1."/>
      <w:lvlJc w:val="left"/>
      <w:pPr>
        <w:tabs>
          <w:tab w:val="num" w:pos="360"/>
        </w:tabs>
        <w:ind w:left="360" w:hanging="360"/>
      </w:pPr>
    </w:lvl>
  </w:abstractNum>
  <w:abstractNum w:abstractNumId="22">
    <w:nsid w:val="20BF6E85"/>
    <w:multiLevelType w:val="hybridMultilevel"/>
    <w:tmpl w:val="6584156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1501F91"/>
    <w:multiLevelType w:val="multilevel"/>
    <w:tmpl w:val="4FAE1C7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505629E"/>
    <w:multiLevelType w:val="hybridMultilevel"/>
    <w:tmpl w:val="3E42C186"/>
    <w:lvl w:ilvl="0" w:tplc="069000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B5A526D"/>
    <w:multiLevelType w:val="hybridMultilevel"/>
    <w:tmpl w:val="F1AAC346"/>
    <w:lvl w:ilvl="0" w:tplc="069000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0A3E7A"/>
    <w:multiLevelType w:val="hybridMultilevel"/>
    <w:tmpl w:val="1C1480C2"/>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9412A9F"/>
    <w:multiLevelType w:val="hybridMultilevel"/>
    <w:tmpl w:val="B5A2A146"/>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3C624435"/>
    <w:multiLevelType w:val="hybridMultilevel"/>
    <w:tmpl w:val="F62C8522"/>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F416370"/>
    <w:multiLevelType w:val="multilevel"/>
    <w:tmpl w:val="C93EE2B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405957BE"/>
    <w:multiLevelType w:val="hybridMultilevel"/>
    <w:tmpl w:val="A81E20B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420A3E6B"/>
    <w:multiLevelType w:val="hybridMultilevel"/>
    <w:tmpl w:val="97169BB4"/>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2BA1BFA"/>
    <w:multiLevelType w:val="hybridMultilevel"/>
    <w:tmpl w:val="7826C796"/>
    <w:lvl w:ilvl="0" w:tplc="B0820F62">
      <w:start w:val="2"/>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443441F6"/>
    <w:multiLevelType w:val="hybridMultilevel"/>
    <w:tmpl w:val="90FCB296"/>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A183F45"/>
    <w:multiLevelType w:val="multilevel"/>
    <w:tmpl w:val="EAFA2F5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nsid w:val="4BB8140C"/>
    <w:multiLevelType w:val="hybridMultilevel"/>
    <w:tmpl w:val="A0B25F08"/>
    <w:lvl w:ilvl="0" w:tplc="A426C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FB47EBF"/>
    <w:multiLevelType w:val="hybridMultilevel"/>
    <w:tmpl w:val="713213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524E3626"/>
    <w:multiLevelType w:val="hybridMultilevel"/>
    <w:tmpl w:val="001EE3E0"/>
    <w:lvl w:ilvl="0" w:tplc="503C74C6">
      <w:start w:val="1"/>
      <w:numFmt w:val="bullet"/>
      <w:lvlText w:val="-"/>
      <w:lvlJc w:val="left"/>
      <w:pPr>
        <w:ind w:left="360" w:hanging="360"/>
      </w:pPr>
      <w:rPr>
        <w:rFonts w:ascii="Times New Roman" w:hAnsi="Times New Roman" w:cs="Times New Roman" w:hint="default"/>
      </w:rPr>
    </w:lvl>
    <w:lvl w:ilvl="1" w:tplc="6D641528" w:tentative="1">
      <w:start w:val="1"/>
      <w:numFmt w:val="bullet"/>
      <w:lvlText w:val="o"/>
      <w:lvlJc w:val="left"/>
      <w:pPr>
        <w:ind w:left="1080" w:hanging="360"/>
      </w:pPr>
      <w:rPr>
        <w:rFonts w:ascii="Courier New" w:hAnsi="Courier New" w:cs="Courier New" w:hint="default"/>
      </w:rPr>
    </w:lvl>
    <w:lvl w:ilvl="2" w:tplc="E200B8F4" w:tentative="1">
      <w:start w:val="1"/>
      <w:numFmt w:val="bullet"/>
      <w:lvlText w:val=""/>
      <w:lvlJc w:val="left"/>
      <w:pPr>
        <w:ind w:left="1800" w:hanging="360"/>
      </w:pPr>
      <w:rPr>
        <w:rFonts w:ascii="Wingdings" w:hAnsi="Wingdings" w:hint="default"/>
      </w:rPr>
    </w:lvl>
    <w:lvl w:ilvl="3" w:tplc="E222DC98" w:tentative="1">
      <w:start w:val="1"/>
      <w:numFmt w:val="bullet"/>
      <w:lvlText w:val=""/>
      <w:lvlJc w:val="left"/>
      <w:pPr>
        <w:ind w:left="2520" w:hanging="360"/>
      </w:pPr>
      <w:rPr>
        <w:rFonts w:ascii="Symbol" w:hAnsi="Symbol" w:hint="default"/>
      </w:rPr>
    </w:lvl>
    <w:lvl w:ilvl="4" w:tplc="3AFE6BEC" w:tentative="1">
      <w:start w:val="1"/>
      <w:numFmt w:val="bullet"/>
      <w:lvlText w:val="o"/>
      <w:lvlJc w:val="left"/>
      <w:pPr>
        <w:ind w:left="3240" w:hanging="360"/>
      </w:pPr>
      <w:rPr>
        <w:rFonts w:ascii="Courier New" w:hAnsi="Courier New" w:cs="Courier New" w:hint="default"/>
      </w:rPr>
    </w:lvl>
    <w:lvl w:ilvl="5" w:tplc="A244BBF8" w:tentative="1">
      <w:start w:val="1"/>
      <w:numFmt w:val="bullet"/>
      <w:lvlText w:val=""/>
      <w:lvlJc w:val="left"/>
      <w:pPr>
        <w:ind w:left="3960" w:hanging="360"/>
      </w:pPr>
      <w:rPr>
        <w:rFonts w:ascii="Wingdings" w:hAnsi="Wingdings" w:hint="default"/>
      </w:rPr>
    </w:lvl>
    <w:lvl w:ilvl="6" w:tplc="BE66D554" w:tentative="1">
      <w:start w:val="1"/>
      <w:numFmt w:val="bullet"/>
      <w:lvlText w:val=""/>
      <w:lvlJc w:val="left"/>
      <w:pPr>
        <w:ind w:left="4680" w:hanging="360"/>
      </w:pPr>
      <w:rPr>
        <w:rFonts w:ascii="Symbol" w:hAnsi="Symbol" w:hint="default"/>
      </w:rPr>
    </w:lvl>
    <w:lvl w:ilvl="7" w:tplc="7020FAD0" w:tentative="1">
      <w:start w:val="1"/>
      <w:numFmt w:val="bullet"/>
      <w:lvlText w:val="o"/>
      <w:lvlJc w:val="left"/>
      <w:pPr>
        <w:ind w:left="5400" w:hanging="360"/>
      </w:pPr>
      <w:rPr>
        <w:rFonts w:ascii="Courier New" w:hAnsi="Courier New" w:cs="Courier New" w:hint="default"/>
      </w:rPr>
    </w:lvl>
    <w:lvl w:ilvl="8" w:tplc="8F6207C2" w:tentative="1">
      <w:start w:val="1"/>
      <w:numFmt w:val="bullet"/>
      <w:lvlText w:val=""/>
      <w:lvlJc w:val="left"/>
      <w:pPr>
        <w:ind w:left="6120" w:hanging="360"/>
      </w:pPr>
      <w:rPr>
        <w:rFonts w:ascii="Wingdings" w:hAnsi="Wingdings" w:hint="default"/>
      </w:rPr>
    </w:lvl>
  </w:abstractNum>
  <w:abstractNum w:abstractNumId="39">
    <w:nsid w:val="53E363C4"/>
    <w:multiLevelType w:val="hybridMultilevel"/>
    <w:tmpl w:val="2B688558"/>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55724AEE"/>
    <w:multiLevelType w:val="hybridMultilevel"/>
    <w:tmpl w:val="926257AE"/>
    <w:lvl w:ilvl="0" w:tplc="06900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5D51F2A"/>
    <w:multiLevelType w:val="hybridMultilevel"/>
    <w:tmpl w:val="B1DE2EDA"/>
    <w:lvl w:ilvl="0" w:tplc="0690006A">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5B6D3BE9"/>
    <w:multiLevelType w:val="hybridMultilevel"/>
    <w:tmpl w:val="6924145E"/>
    <w:lvl w:ilvl="0" w:tplc="51F0B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4F67B4"/>
    <w:multiLevelType w:val="hybridMultilevel"/>
    <w:tmpl w:val="1652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FB00F0"/>
    <w:multiLevelType w:val="hybridMultilevel"/>
    <w:tmpl w:val="52FCEFB2"/>
    <w:lvl w:ilvl="0" w:tplc="0419000F">
      <w:start w:val="1"/>
      <w:numFmt w:val="bullet"/>
      <w:lvlText w:val="-"/>
      <w:lvlJc w:val="left"/>
      <w:pPr>
        <w:ind w:left="360" w:hanging="360"/>
      </w:pPr>
      <w:rPr>
        <w:rFonts w:ascii="Times New Roman" w:hAnsi="Times New Roman" w:cs="Times New Roman"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5">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46">
    <w:nsid w:val="61CA5541"/>
    <w:multiLevelType w:val="hybridMultilevel"/>
    <w:tmpl w:val="EC9A6C3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8ED1FE0"/>
    <w:multiLevelType w:val="hybridMultilevel"/>
    <w:tmpl w:val="272AFF5E"/>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A755805"/>
    <w:multiLevelType w:val="hybridMultilevel"/>
    <w:tmpl w:val="FD425A2E"/>
    <w:lvl w:ilvl="0" w:tplc="C602D3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BA73156"/>
    <w:multiLevelType w:val="hybridMultilevel"/>
    <w:tmpl w:val="E8E2BA40"/>
    <w:lvl w:ilvl="0" w:tplc="FFFFFFFF">
      <w:start w:val="3"/>
      <w:numFmt w:val="upperRoman"/>
      <w:pStyle w:val="40"/>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0">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406D14"/>
    <w:multiLevelType w:val="hybridMultilevel"/>
    <w:tmpl w:val="CC349B50"/>
    <w:lvl w:ilvl="0" w:tplc="0419000F">
      <w:start w:val="1"/>
      <w:numFmt w:val="bullet"/>
      <w:lvlText w:val="-"/>
      <w:lvlJc w:val="left"/>
      <w:pPr>
        <w:ind w:left="360" w:hanging="360"/>
      </w:pPr>
      <w:rPr>
        <w:rFonts w:ascii="Times New Roman" w:hAnsi="Times New Roman" w:cs="Times New Roman"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52">
    <w:nsid w:val="72027E07"/>
    <w:multiLevelType w:val="hybridMultilevel"/>
    <w:tmpl w:val="58226B14"/>
    <w:lvl w:ilvl="0" w:tplc="080E3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60577A2"/>
    <w:multiLevelType w:val="hybridMultilevel"/>
    <w:tmpl w:val="943C642C"/>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DAD242F"/>
    <w:multiLevelType w:val="hybridMultilevel"/>
    <w:tmpl w:val="B5FC3A8A"/>
    <w:lvl w:ilvl="0" w:tplc="0419000F">
      <w:start w:val="1"/>
      <w:numFmt w:val="bullet"/>
      <w:lvlText w:val="-"/>
      <w:lvlJc w:val="left"/>
      <w:pPr>
        <w:ind w:left="360" w:hanging="360"/>
      </w:pPr>
      <w:rPr>
        <w:rFonts w:ascii="Times New Roman" w:hAnsi="Times New Roman" w:cs="Times New Roman"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num w:numId="1">
    <w:abstractNumId w:val="11"/>
  </w:num>
  <w:num w:numId="2">
    <w:abstractNumId w:val="35"/>
  </w:num>
  <w:num w:numId="3">
    <w:abstractNumId w:val="23"/>
  </w:num>
  <w:num w:numId="4">
    <w:abstractNumId w:val="47"/>
  </w:num>
  <w:num w:numId="5">
    <w:abstractNumId w:val="32"/>
  </w:num>
  <w:num w:numId="6">
    <w:abstractNumId w:val="15"/>
  </w:num>
  <w:num w:numId="7">
    <w:abstractNumId w:val="51"/>
  </w:num>
  <w:num w:numId="8">
    <w:abstractNumId w:val="30"/>
  </w:num>
  <w:num w:numId="9">
    <w:abstractNumId w:val="10"/>
  </w:num>
  <w:num w:numId="10">
    <w:abstractNumId w:val="6"/>
  </w:num>
  <w:num w:numId="11">
    <w:abstractNumId w:val="34"/>
  </w:num>
  <w:num w:numId="12">
    <w:abstractNumId w:val="7"/>
  </w:num>
  <w:num w:numId="13">
    <w:abstractNumId w:val="22"/>
  </w:num>
  <w:num w:numId="14">
    <w:abstractNumId w:val="44"/>
  </w:num>
  <w:num w:numId="15">
    <w:abstractNumId w:val="18"/>
  </w:num>
  <w:num w:numId="16">
    <w:abstractNumId w:val="54"/>
  </w:num>
  <w:num w:numId="17">
    <w:abstractNumId w:val="46"/>
  </w:num>
  <w:num w:numId="18">
    <w:abstractNumId w:val="29"/>
  </w:num>
  <w:num w:numId="19">
    <w:abstractNumId w:val="55"/>
  </w:num>
  <w:num w:numId="20">
    <w:abstractNumId w:val="41"/>
  </w:num>
  <w:num w:numId="21">
    <w:abstractNumId w:val="39"/>
  </w:num>
  <w:num w:numId="22">
    <w:abstractNumId w:val="28"/>
  </w:num>
  <w:num w:numId="23">
    <w:abstractNumId w:val="38"/>
  </w:num>
  <w:num w:numId="24">
    <w:abstractNumId w:val="14"/>
  </w:num>
  <w:num w:numId="25">
    <w:abstractNumId w:val="16"/>
  </w:num>
  <w:num w:numId="26">
    <w:abstractNumId w:val="27"/>
  </w:num>
  <w:num w:numId="27">
    <w:abstractNumId w:val="8"/>
  </w:num>
  <w:num w:numId="28">
    <w:abstractNumId w:val="40"/>
  </w:num>
  <w:num w:numId="29">
    <w:abstractNumId w:val="25"/>
  </w:num>
  <w:num w:numId="30">
    <w:abstractNumId w:val="26"/>
  </w:num>
  <w:num w:numId="31">
    <w:abstractNumId w:val="48"/>
  </w:num>
  <w:num w:numId="32">
    <w:abstractNumId w:val="12"/>
  </w:num>
  <w:num w:numId="33">
    <w:abstractNumId w:val="49"/>
  </w:num>
  <w:num w:numId="34">
    <w:abstractNumId w:val="5"/>
  </w:num>
  <w:num w:numId="35">
    <w:abstractNumId w:val="4"/>
  </w:num>
  <w:num w:numId="36">
    <w:abstractNumId w:val="3"/>
  </w:num>
  <w:num w:numId="37">
    <w:abstractNumId w:val="2"/>
  </w:num>
  <w:num w:numId="38">
    <w:abstractNumId w:val="1"/>
  </w:num>
  <w:num w:numId="39">
    <w:abstractNumId w:val="0"/>
  </w:num>
  <w:num w:numId="40">
    <w:abstractNumId w:val="53"/>
  </w:num>
  <w:num w:numId="41">
    <w:abstractNumId w:val="21"/>
  </w:num>
  <w:num w:numId="42">
    <w:abstractNumId w:val="50"/>
  </w:num>
  <w:num w:numId="43">
    <w:abstractNumId w:val="45"/>
  </w:num>
  <w:num w:numId="44">
    <w:abstractNumId w:val="24"/>
  </w:num>
  <w:num w:numId="45">
    <w:abstractNumId w:val="37"/>
  </w:num>
  <w:num w:numId="46">
    <w:abstractNumId w:val="31"/>
  </w:num>
  <w:num w:numId="47">
    <w:abstractNumId w:val="33"/>
  </w:num>
  <w:num w:numId="48">
    <w:abstractNumId w:val="42"/>
  </w:num>
  <w:num w:numId="49">
    <w:abstractNumId w:val="9"/>
  </w:num>
  <w:num w:numId="50">
    <w:abstractNumId w:val="52"/>
  </w:num>
  <w:num w:numId="51">
    <w:abstractNumId w:val="36"/>
  </w:num>
  <w:num w:numId="52">
    <w:abstractNumId w:val="17"/>
  </w:num>
  <w:num w:numId="53">
    <w:abstractNumId w:val="20"/>
  </w:num>
  <w:num w:numId="54">
    <w:abstractNumId w:val="19"/>
  </w:num>
  <w:num w:numId="55">
    <w:abstractNumId w:val="43"/>
  </w:num>
  <w:num w:numId="56">
    <w:abstractNumId w:val="1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3F0071"/>
    <w:rsid w:val="00021AD8"/>
    <w:rsid w:val="00086C93"/>
    <w:rsid w:val="000D76C1"/>
    <w:rsid w:val="000F5396"/>
    <w:rsid w:val="001C4C43"/>
    <w:rsid w:val="001D4838"/>
    <w:rsid w:val="002174B1"/>
    <w:rsid w:val="00236795"/>
    <w:rsid w:val="002556E8"/>
    <w:rsid w:val="0025646F"/>
    <w:rsid w:val="002C2206"/>
    <w:rsid w:val="00395473"/>
    <w:rsid w:val="003F0071"/>
    <w:rsid w:val="00476F88"/>
    <w:rsid w:val="004C0D60"/>
    <w:rsid w:val="005776B3"/>
    <w:rsid w:val="005D3F44"/>
    <w:rsid w:val="005F44FD"/>
    <w:rsid w:val="006C0C8E"/>
    <w:rsid w:val="006F5449"/>
    <w:rsid w:val="00711409"/>
    <w:rsid w:val="007439AA"/>
    <w:rsid w:val="007F1A17"/>
    <w:rsid w:val="00815597"/>
    <w:rsid w:val="009F6000"/>
    <w:rsid w:val="00A51917"/>
    <w:rsid w:val="00A644A5"/>
    <w:rsid w:val="00A72D79"/>
    <w:rsid w:val="00A9704F"/>
    <w:rsid w:val="00BF002E"/>
    <w:rsid w:val="00CD55A6"/>
    <w:rsid w:val="00CD7DA8"/>
    <w:rsid w:val="00DC56E0"/>
    <w:rsid w:val="00E21D00"/>
    <w:rsid w:val="00F668EF"/>
    <w:rsid w:val="00F70374"/>
    <w:rsid w:val="00F86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35" w:qFormat="1"/>
    <w:lsdException w:name="envelope address" w:uiPriority="0"/>
    <w:lsdException w:name="envelope return" w:uiPriority="0"/>
    <w:lsdException w:name="footnote reference"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Normal (Web)" w:uiPriority="0"/>
    <w:lsdException w:name="HTML Address"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F0071"/>
    <w:pPr>
      <w:spacing w:after="0" w:line="240" w:lineRule="auto"/>
    </w:pPr>
    <w:rPr>
      <w:rFonts w:ascii="Calibri" w:eastAsia="Times New Roman" w:hAnsi="Calibri" w:cs="Times New Roman"/>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uiPriority w:val="9"/>
    <w:qFormat/>
    <w:rsid w:val="00E21D0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4"/>
    <w:next w:val="a4"/>
    <w:link w:val="22"/>
    <w:uiPriority w:val="9"/>
    <w:unhideWhenUsed/>
    <w:qFormat/>
    <w:rsid w:val="00E21D0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2">
    <w:name w:val="heading 3"/>
    <w:basedOn w:val="a4"/>
    <w:next w:val="a4"/>
    <w:link w:val="33"/>
    <w:uiPriority w:val="9"/>
    <w:qFormat/>
    <w:rsid w:val="00E21D00"/>
    <w:pPr>
      <w:keepNext/>
      <w:spacing w:before="240" w:after="60"/>
      <w:jc w:val="both"/>
      <w:outlineLvl w:val="2"/>
    </w:pPr>
    <w:rPr>
      <w:rFonts w:ascii="Arial" w:hAnsi="Arial"/>
      <w:b/>
      <w:sz w:val="24"/>
      <w:szCs w:val="20"/>
    </w:rPr>
  </w:style>
  <w:style w:type="paragraph" w:styleId="41">
    <w:name w:val="heading 4"/>
    <w:basedOn w:val="a4"/>
    <w:next w:val="a4"/>
    <w:link w:val="42"/>
    <w:uiPriority w:val="9"/>
    <w:qFormat/>
    <w:rsid w:val="00E21D00"/>
    <w:pPr>
      <w:keepNext/>
      <w:ind w:firstLine="709"/>
      <w:jc w:val="both"/>
      <w:outlineLvl w:val="3"/>
    </w:pPr>
    <w:rPr>
      <w:rFonts w:ascii="Times New Roman" w:hAnsi="Times New Roman"/>
      <w:b/>
      <w:bCs/>
      <w:sz w:val="28"/>
      <w:szCs w:val="24"/>
    </w:rPr>
  </w:style>
  <w:style w:type="paragraph" w:styleId="5">
    <w:name w:val="heading 5"/>
    <w:basedOn w:val="a4"/>
    <w:next w:val="a4"/>
    <w:link w:val="50"/>
    <w:uiPriority w:val="9"/>
    <w:qFormat/>
    <w:rsid w:val="00E21D00"/>
    <w:pPr>
      <w:spacing w:before="240" w:after="60"/>
      <w:jc w:val="both"/>
      <w:outlineLvl w:val="4"/>
    </w:pPr>
    <w:rPr>
      <w:rFonts w:ascii="Times New Roman" w:hAnsi="Times New Roman"/>
      <w:b/>
      <w:bCs/>
      <w:i/>
      <w:iCs/>
      <w:sz w:val="26"/>
      <w:szCs w:val="26"/>
    </w:rPr>
  </w:style>
  <w:style w:type="paragraph" w:styleId="6">
    <w:name w:val="heading 6"/>
    <w:basedOn w:val="a4"/>
    <w:next w:val="a4"/>
    <w:link w:val="60"/>
    <w:uiPriority w:val="9"/>
    <w:qFormat/>
    <w:rsid w:val="00E21D00"/>
    <w:pPr>
      <w:tabs>
        <w:tab w:val="num" w:pos="1152"/>
      </w:tabs>
      <w:spacing w:before="240" w:after="60"/>
      <w:ind w:left="1152" w:hanging="1152"/>
      <w:jc w:val="both"/>
      <w:outlineLvl w:val="5"/>
    </w:pPr>
    <w:rPr>
      <w:rFonts w:ascii="Times New Roman" w:hAnsi="Times New Roman"/>
      <w:i/>
      <w:szCs w:val="20"/>
    </w:rPr>
  </w:style>
  <w:style w:type="paragraph" w:styleId="7">
    <w:name w:val="heading 7"/>
    <w:basedOn w:val="a4"/>
    <w:next w:val="a4"/>
    <w:link w:val="70"/>
    <w:uiPriority w:val="9"/>
    <w:qFormat/>
    <w:rsid w:val="00E21D00"/>
    <w:pPr>
      <w:tabs>
        <w:tab w:val="num" w:pos="1296"/>
      </w:tabs>
      <w:spacing w:before="240" w:after="60"/>
      <w:ind w:left="1296" w:hanging="1296"/>
      <w:jc w:val="both"/>
      <w:outlineLvl w:val="6"/>
    </w:pPr>
    <w:rPr>
      <w:rFonts w:ascii="Arial" w:hAnsi="Arial"/>
      <w:sz w:val="20"/>
      <w:szCs w:val="20"/>
    </w:rPr>
  </w:style>
  <w:style w:type="paragraph" w:styleId="8">
    <w:name w:val="heading 8"/>
    <w:basedOn w:val="a4"/>
    <w:next w:val="a4"/>
    <w:link w:val="80"/>
    <w:uiPriority w:val="9"/>
    <w:qFormat/>
    <w:rsid w:val="00E21D00"/>
    <w:pPr>
      <w:tabs>
        <w:tab w:val="num" w:pos="1440"/>
      </w:tabs>
      <w:spacing w:before="240" w:after="60"/>
      <w:ind w:left="1440" w:hanging="1440"/>
      <w:jc w:val="both"/>
      <w:outlineLvl w:val="7"/>
    </w:pPr>
    <w:rPr>
      <w:rFonts w:ascii="Arial" w:hAnsi="Arial"/>
      <w:i/>
      <w:sz w:val="20"/>
      <w:szCs w:val="20"/>
    </w:rPr>
  </w:style>
  <w:style w:type="paragraph" w:styleId="9">
    <w:name w:val="heading 9"/>
    <w:basedOn w:val="a4"/>
    <w:next w:val="a4"/>
    <w:link w:val="90"/>
    <w:uiPriority w:val="9"/>
    <w:qFormat/>
    <w:rsid w:val="00E21D00"/>
    <w:pPr>
      <w:tabs>
        <w:tab w:val="num" w:pos="1584"/>
      </w:tabs>
      <w:spacing w:before="240" w:after="60"/>
      <w:ind w:left="1584" w:hanging="1584"/>
      <w:jc w:val="both"/>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5776B3"/>
    <w:pPr>
      <w:ind w:left="720"/>
      <w:contextualSpacing/>
    </w:pPr>
  </w:style>
  <w:style w:type="character" w:styleId="aa">
    <w:name w:val="Hyperlink"/>
    <w:basedOn w:val="a5"/>
    <w:uiPriority w:val="99"/>
    <w:rsid w:val="00086C93"/>
    <w:rPr>
      <w:color w:val="0000FF"/>
      <w:u w:val="single"/>
    </w:rPr>
  </w:style>
  <w:style w:type="character" w:customStyle="1" w:styleId="11">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5"/>
    <w:link w:val="10"/>
    <w:uiPriority w:val="9"/>
    <w:rsid w:val="00E21D0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5"/>
    <w:link w:val="21"/>
    <w:uiPriority w:val="9"/>
    <w:rsid w:val="00E21D00"/>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5"/>
    <w:link w:val="32"/>
    <w:uiPriority w:val="9"/>
    <w:rsid w:val="00E21D00"/>
    <w:rPr>
      <w:rFonts w:ascii="Arial" w:eastAsia="Times New Roman" w:hAnsi="Arial" w:cs="Times New Roman"/>
      <w:b/>
      <w:sz w:val="24"/>
      <w:szCs w:val="20"/>
      <w:lang w:eastAsia="ru-RU"/>
    </w:rPr>
  </w:style>
  <w:style w:type="character" w:customStyle="1" w:styleId="42">
    <w:name w:val="Заголовок 4 Знак"/>
    <w:basedOn w:val="a5"/>
    <w:link w:val="41"/>
    <w:uiPriority w:val="9"/>
    <w:rsid w:val="00E21D00"/>
    <w:rPr>
      <w:rFonts w:ascii="Times New Roman" w:eastAsia="Times New Roman" w:hAnsi="Times New Roman" w:cs="Times New Roman"/>
      <w:b/>
      <w:bCs/>
      <w:sz w:val="28"/>
      <w:szCs w:val="24"/>
      <w:lang w:eastAsia="ru-RU"/>
    </w:rPr>
  </w:style>
  <w:style w:type="character" w:customStyle="1" w:styleId="50">
    <w:name w:val="Заголовок 5 Знак"/>
    <w:basedOn w:val="a5"/>
    <w:link w:val="5"/>
    <w:uiPriority w:val="9"/>
    <w:rsid w:val="00E21D00"/>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uiPriority w:val="9"/>
    <w:rsid w:val="00E21D00"/>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
    <w:rsid w:val="00E21D00"/>
    <w:rPr>
      <w:rFonts w:ascii="Arial" w:eastAsia="Times New Roman" w:hAnsi="Arial" w:cs="Times New Roman"/>
      <w:sz w:val="20"/>
      <w:szCs w:val="20"/>
      <w:lang w:eastAsia="ru-RU"/>
    </w:rPr>
  </w:style>
  <w:style w:type="character" w:customStyle="1" w:styleId="80">
    <w:name w:val="Заголовок 8 Знак"/>
    <w:basedOn w:val="a5"/>
    <w:link w:val="8"/>
    <w:uiPriority w:val="9"/>
    <w:rsid w:val="00E21D00"/>
    <w:rPr>
      <w:rFonts w:ascii="Arial" w:eastAsia="Times New Roman" w:hAnsi="Arial" w:cs="Times New Roman"/>
      <w:i/>
      <w:sz w:val="20"/>
      <w:szCs w:val="20"/>
      <w:lang w:eastAsia="ru-RU"/>
    </w:rPr>
  </w:style>
  <w:style w:type="character" w:customStyle="1" w:styleId="90">
    <w:name w:val="Заголовок 9 Знак"/>
    <w:basedOn w:val="a5"/>
    <w:link w:val="9"/>
    <w:uiPriority w:val="9"/>
    <w:rsid w:val="00E21D00"/>
    <w:rPr>
      <w:rFonts w:ascii="Arial" w:eastAsia="Times New Roman" w:hAnsi="Arial" w:cs="Times New Roman"/>
      <w:b/>
      <w:i/>
      <w:sz w:val="18"/>
      <w:szCs w:val="20"/>
      <w:lang w:eastAsia="ru-RU"/>
    </w:rPr>
  </w:style>
  <w:style w:type="paragraph" w:styleId="ab">
    <w:name w:val="Normal (Web)"/>
    <w:basedOn w:val="a4"/>
    <w:rsid w:val="00E21D00"/>
    <w:pPr>
      <w:suppressAutoHyphens/>
      <w:spacing w:before="280" w:after="119"/>
    </w:pPr>
    <w:rPr>
      <w:rFonts w:ascii="Times New Roman" w:hAnsi="Times New Roman"/>
      <w:sz w:val="24"/>
      <w:szCs w:val="24"/>
      <w:lang w:eastAsia="ar-SA"/>
    </w:rPr>
  </w:style>
  <w:style w:type="paragraph" w:styleId="ac">
    <w:name w:val="No Spacing"/>
    <w:link w:val="ad"/>
    <w:uiPriority w:val="1"/>
    <w:qFormat/>
    <w:rsid w:val="00E21D00"/>
    <w:pPr>
      <w:spacing w:after="0" w:line="240" w:lineRule="auto"/>
    </w:pPr>
    <w:rPr>
      <w:rFonts w:eastAsiaTheme="minorEastAsia"/>
      <w:lang w:eastAsia="ru-RU"/>
    </w:rPr>
  </w:style>
  <w:style w:type="table" w:styleId="ae">
    <w:name w:val="Table Grid"/>
    <w:basedOn w:val="a6"/>
    <w:uiPriority w:val="39"/>
    <w:rsid w:val="00E21D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Знак"/>
    <w:basedOn w:val="a4"/>
    <w:rsid w:val="00E21D00"/>
    <w:pPr>
      <w:spacing w:before="100" w:beforeAutospacing="1" w:after="100" w:afterAutospacing="1"/>
    </w:pPr>
    <w:rPr>
      <w:rFonts w:ascii="Tahoma" w:hAnsi="Tahoma"/>
      <w:sz w:val="20"/>
      <w:szCs w:val="20"/>
      <w:lang w:val="en-US" w:eastAsia="en-US"/>
    </w:rPr>
  </w:style>
  <w:style w:type="paragraph" w:styleId="af">
    <w:name w:val="Body Text"/>
    <w:basedOn w:val="a4"/>
    <w:link w:val="af0"/>
    <w:uiPriority w:val="99"/>
    <w:rsid w:val="00E21D00"/>
    <w:pPr>
      <w:suppressAutoHyphens/>
      <w:jc w:val="both"/>
    </w:pPr>
    <w:rPr>
      <w:rFonts w:ascii="Times New Roman" w:hAnsi="Times New Roman"/>
      <w:sz w:val="28"/>
      <w:szCs w:val="20"/>
      <w:lang w:eastAsia="ar-SA"/>
    </w:rPr>
  </w:style>
  <w:style w:type="character" w:customStyle="1" w:styleId="af0">
    <w:name w:val="Основной текст Знак"/>
    <w:basedOn w:val="a5"/>
    <w:link w:val="af"/>
    <w:uiPriority w:val="99"/>
    <w:rsid w:val="00E21D00"/>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E21D0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E21D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2">
    <w:name w:val="Заголовок №1_"/>
    <w:link w:val="13"/>
    <w:locked/>
    <w:rsid w:val="00E21D00"/>
    <w:rPr>
      <w:shd w:val="clear" w:color="auto" w:fill="FFFFFF"/>
    </w:rPr>
  </w:style>
  <w:style w:type="paragraph" w:customStyle="1" w:styleId="13">
    <w:name w:val="Заголовок №1"/>
    <w:basedOn w:val="a4"/>
    <w:link w:val="12"/>
    <w:rsid w:val="00E21D00"/>
    <w:pPr>
      <w:widowControl w:val="0"/>
      <w:shd w:val="clear" w:color="auto" w:fill="FFFFFF"/>
      <w:spacing w:before="360" w:line="248" w:lineRule="exact"/>
      <w:jc w:val="both"/>
      <w:outlineLvl w:val="0"/>
    </w:pPr>
    <w:rPr>
      <w:rFonts w:asciiTheme="minorHAnsi" w:eastAsiaTheme="minorHAnsi" w:hAnsiTheme="minorHAnsi" w:cstheme="minorBidi"/>
      <w:shd w:val="clear" w:color="auto" w:fill="FFFFFF"/>
      <w:lang w:eastAsia="en-US"/>
    </w:rPr>
  </w:style>
  <w:style w:type="character" w:customStyle="1" w:styleId="24">
    <w:name w:val="Основной текст (2)_"/>
    <w:link w:val="25"/>
    <w:locked/>
    <w:rsid w:val="00E21D00"/>
    <w:rPr>
      <w:shd w:val="clear" w:color="auto" w:fill="FFFFFF"/>
    </w:rPr>
  </w:style>
  <w:style w:type="paragraph" w:customStyle="1" w:styleId="25">
    <w:name w:val="Основной текст (2)"/>
    <w:basedOn w:val="a4"/>
    <w:link w:val="24"/>
    <w:rsid w:val="00E21D00"/>
    <w:pPr>
      <w:widowControl w:val="0"/>
      <w:shd w:val="clear" w:color="auto" w:fill="FFFFFF"/>
      <w:spacing w:after="240" w:line="310" w:lineRule="exact"/>
    </w:pPr>
    <w:rPr>
      <w:rFonts w:asciiTheme="minorHAnsi" w:eastAsiaTheme="minorHAnsi" w:hAnsiTheme="minorHAnsi" w:cstheme="minorBidi"/>
      <w:shd w:val="clear" w:color="auto" w:fill="FFFFFF"/>
      <w:lang w:eastAsia="en-US"/>
    </w:rPr>
  </w:style>
  <w:style w:type="paragraph" w:styleId="HTML">
    <w:name w:val="HTML Preformatted"/>
    <w:basedOn w:val="a4"/>
    <w:link w:val="HTML0"/>
    <w:uiPriority w:val="99"/>
    <w:unhideWhenUsed/>
    <w:rsid w:val="00E2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5"/>
    <w:link w:val="HTML"/>
    <w:uiPriority w:val="99"/>
    <w:rsid w:val="00E21D00"/>
    <w:rPr>
      <w:rFonts w:ascii="Courier New" w:eastAsia="Times New Roman" w:hAnsi="Courier New" w:cs="Courier New"/>
      <w:sz w:val="20"/>
      <w:szCs w:val="20"/>
      <w:lang w:eastAsia="ru-RU"/>
    </w:rPr>
  </w:style>
  <w:style w:type="character" w:customStyle="1" w:styleId="81">
    <w:name w:val="Основной текст (8)_"/>
    <w:basedOn w:val="a5"/>
    <w:link w:val="82"/>
    <w:locked/>
    <w:rsid w:val="00E21D00"/>
    <w:rPr>
      <w:rFonts w:ascii="Times New Roman" w:eastAsia="Times New Roman" w:hAnsi="Times New Roman"/>
      <w:sz w:val="23"/>
      <w:szCs w:val="23"/>
      <w:shd w:val="clear" w:color="auto" w:fill="FFFFFF"/>
    </w:rPr>
  </w:style>
  <w:style w:type="paragraph" w:customStyle="1" w:styleId="82">
    <w:name w:val="Основной текст (8)"/>
    <w:basedOn w:val="a4"/>
    <w:link w:val="81"/>
    <w:rsid w:val="00E21D00"/>
    <w:pPr>
      <w:shd w:val="clear" w:color="auto" w:fill="FFFFFF"/>
      <w:spacing w:line="274" w:lineRule="exact"/>
    </w:pPr>
    <w:rPr>
      <w:rFonts w:ascii="Times New Roman" w:hAnsi="Times New Roman" w:cstheme="minorBidi"/>
      <w:sz w:val="23"/>
      <w:szCs w:val="23"/>
      <w:lang w:eastAsia="en-US"/>
    </w:rPr>
  </w:style>
  <w:style w:type="paragraph" w:customStyle="1" w:styleId="Style3">
    <w:name w:val="Style3"/>
    <w:basedOn w:val="a4"/>
    <w:uiPriority w:val="99"/>
    <w:rsid w:val="00E21D00"/>
    <w:pPr>
      <w:widowControl w:val="0"/>
      <w:autoSpaceDE w:val="0"/>
      <w:spacing w:line="325" w:lineRule="exact"/>
    </w:pPr>
    <w:rPr>
      <w:rFonts w:ascii="Times New Roman" w:eastAsia="Calibri" w:hAnsi="Times New Roman"/>
      <w:sz w:val="24"/>
      <w:szCs w:val="24"/>
      <w:lang w:eastAsia="ar-SA"/>
    </w:rPr>
  </w:style>
  <w:style w:type="character" w:customStyle="1" w:styleId="FontStyle12">
    <w:name w:val="Font Style12"/>
    <w:basedOn w:val="a5"/>
    <w:uiPriority w:val="99"/>
    <w:rsid w:val="00E21D00"/>
    <w:rPr>
      <w:rFonts w:ascii="Times New Roman" w:hAnsi="Times New Roman" w:cs="Times New Roman"/>
      <w:sz w:val="28"/>
      <w:szCs w:val="28"/>
    </w:rPr>
  </w:style>
  <w:style w:type="paragraph" w:customStyle="1" w:styleId="Style4">
    <w:name w:val="Style4"/>
    <w:basedOn w:val="a4"/>
    <w:uiPriority w:val="99"/>
    <w:rsid w:val="00E21D00"/>
    <w:pPr>
      <w:widowControl w:val="0"/>
      <w:autoSpaceDE w:val="0"/>
      <w:spacing w:line="318" w:lineRule="exact"/>
      <w:ind w:firstLine="1877"/>
      <w:jc w:val="both"/>
    </w:pPr>
    <w:rPr>
      <w:rFonts w:ascii="Times New Roman" w:eastAsia="Calibri" w:hAnsi="Times New Roman"/>
      <w:sz w:val="24"/>
      <w:szCs w:val="24"/>
      <w:lang w:eastAsia="ar-SA"/>
    </w:rPr>
  </w:style>
  <w:style w:type="paragraph" w:customStyle="1" w:styleId="ConsPlusNonformat">
    <w:name w:val="ConsPlusNonformat"/>
    <w:link w:val="ConsPlusNonformat0"/>
    <w:uiPriority w:val="99"/>
    <w:rsid w:val="00E21D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header"/>
    <w:basedOn w:val="a4"/>
    <w:link w:val="af2"/>
    <w:uiPriority w:val="99"/>
    <w:unhideWhenUsed/>
    <w:rsid w:val="00E21D00"/>
    <w:pPr>
      <w:widowControl w:val="0"/>
      <w:tabs>
        <w:tab w:val="center" w:pos="4677"/>
        <w:tab w:val="right" w:pos="9355"/>
      </w:tabs>
      <w:autoSpaceDE w:val="0"/>
      <w:autoSpaceDN w:val="0"/>
      <w:adjustRightInd w:val="0"/>
      <w:jc w:val="both"/>
    </w:pPr>
    <w:rPr>
      <w:rFonts w:ascii="Times New Roman" w:hAnsi="Times New Roman"/>
      <w:sz w:val="24"/>
      <w:szCs w:val="20"/>
    </w:rPr>
  </w:style>
  <w:style w:type="character" w:customStyle="1" w:styleId="af2">
    <w:name w:val="Верхний колонтитул Знак"/>
    <w:basedOn w:val="a5"/>
    <w:link w:val="af1"/>
    <w:uiPriority w:val="99"/>
    <w:rsid w:val="00E21D00"/>
    <w:rPr>
      <w:rFonts w:ascii="Times New Roman" w:eastAsia="Times New Roman" w:hAnsi="Times New Roman" w:cs="Times New Roman"/>
      <w:sz w:val="24"/>
      <w:szCs w:val="20"/>
      <w:lang w:eastAsia="ru-RU"/>
    </w:rPr>
  </w:style>
  <w:style w:type="paragraph" w:styleId="af3">
    <w:name w:val="footer"/>
    <w:basedOn w:val="a4"/>
    <w:link w:val="af4"/>
    <w:uiPriority w:val="99"/>
    <w:unhideWhenUsed/>
    <w:rsid w:val="00E21D00"/>
    <w:pPr>
      <w:widowControl w:val="0"/>
      <w:tabs>
        <w:tab w:val="center" w:pos="4677"/>
        <w:tab w:val="right" w:pos="9355"/>
      </w:tabs>
      <w:autoSpaceDE w:val="0"/>
      <w:autoSpaceDN w:val="0"/>
      <w:adjustRightInd w:val="0"/>
      <w:jc w:val="both"/>
    </w:pPr>
    <w:rPr>
      <w:rFonts w:ascii="Times New Roman" w:hAnsi="Times New Roman"/>
      <w:sz w:val="24"/>
      <w:szCs w:val="20"/>
    </w:rPr>
  </w:style>
  <w:style w:type="character" w:customStyle="1" w:styleId="af4">
    <w:name w:val="Нижний колонтитул Знак"/>
    <w:basedOn w:val="a5"/>
    <w:link w:val="af3"/>
    <w:uiPriority w:val="99"/>
    <w:rsid w:val="00E21D00"/>
    <w:rPr>
      <w:rFonts w:ascii="Times New Roman" w:eastAsia="Times New Roman" w:hAnsi="Times New Roman" w:cs="Times New Roman"/>
      <w:sz w:val="24"/>
      <w:szCs w:val="20"/>
      <w:lang w:eastAsia="ru-RU"/>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Знак19"/>
    <w:basedOn w:val="a4"/>
    <w:link w:val="af6"/>
    <w:uiPriority w:val="99"/>
    <w:unhideWhenUsed/>
    <w:qFormat/>
    <w:rsid w:val="00E21D00"/>
    <w:pPr>
      <w:spacing w:after="120" w:line="276" w:lineRule="auto"/>
      <w:ind w:left="283"/>
    </w:pPr>
    <w:rPr>
      <w:rFonts w:asciiTheme="minorHAnsi" w:eastAsiaTheme="minorEastAsia" w:hAnsiTheme="minorHAnsi" w:cstheme="minorBidi"/>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Body Text Indent Знак,Знак19 Знак"/>
    <w:basedOn w:val="a5"/>
    <w:link w:val="af5"/>
    <w:uiPriority w:val="99"/>
    <w:rsid w:val="00E21D00"/>
    <w:rPr>
      <w:rFonts w:eastAsiaTheme="minorEastAsia"/>
      <w:lang w:eastAsia="ru-RU"/>
    </w:rPr>
  </w:style>
  <w:style w:type="character" w:styleId="af7">
    <w:name w:val="footnote reference"/>
    <w:aliases w:val="ТЗ.Сноска.Знак"/>
    <w:qFormat/>
    <w:rsid w:val="00E21D00"/>
    <w:rPr>
      <w:rFonts w:ascii="Times New Roman" w:hAnsi="Times New Roman"/>
      <w:vertAlign w:val="superscript"/>
    </w:rPr>
  </w:style>
  <w:style w:type="paragraph" w:styleId="af8">
    <w:name w:val="footnote text"/>
    <w:aliases w:val=" Знак,Знак2,Знак21,Знак1,Body Text Indent 2,Основной текст с отступом 22,Знак211,Знак3,ТЗ.Сноска,Знак21 Char,Знак1 Char,Body Text Char,body text Char,Основной текст Знак Знак Char Знак Знак,Footnote Text Char1,Footnote Text Char Char,Зна"/>
    <w:basedOn w:val="a4"/>
    <w:link w:val="af9"/>
    <w:uiPriority w:val="99"/>
    <w:qFormat/>
    <w:rsid w:val="00E21D00"/>
    <w:pPr>
      <w:spacing w:after="60"/>
      <w:jc w:val="both"/>
    </w:pPr>
    <w:rPr>
      <w:rFonts w:ascii="Times New Roman" w:hAnsi="Times New Roman"/>
      <w:sz w:val="20"/>
      <w:szCs w:val="20"/>
    </w:rPr>
  </w:style>
  <w:style w:type="character" w:customStyle="1" w:styleId="af9">
    <w:name w:val="Текст сноски Знак"/>
    <w:aliases w:val=" Знак Знак,Знак2 Знак,Знак21 Знак,Знак1 Знак,Body Text Indent 2 Знак,Основной текст с отступом 22 Знак,Знак211 Знак,Знак3 Знак,ТЗ.Сноска Знак,Знак21 Char Знак,Знак1 Char Знак,Body Text Char Знак,body text Char Знак,Зна Знак"/>
    <w:basedOn w:val="a5"/>
    <w:link w:val="af8"/>
    <w:uiPriority w:val="99"/>
    <w:rsid w:val="00E21D00"/>
    <w:rPr>
      <w:rFonts w:ascii="Times New Roman" w:eastAsia="Times New Roman" w:hAnsi="Times New Roman" w:cs="Times New Roman"/>
      <w:sz w:val="20"/>
      <w:szCs w:val="20"/>
      <w:lang w:eastAsia="ru-RU"/>
    </w:rPr>
  </w:style>
  <w:style w:type="paragraph" w:customStyle="1" w:styleId="ConsNormal">
    <w:name w:val="ConsNormal"/>
    <w:uiPriority w:val="99"/>
    <w:rsid w:val="00E21D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4">
    <w:name w:val="Знак1 Знак Знак Знак Знак Знак Знак"/>
    <w:basedOn w:val="a4"/>
    <w:rsid w:val="00E21D00"/>
    <w:pPr>
      <w:spacing w:after="160" w:line="240" w:lineRule="exact"/>
    </w:pPr>
    <w:rPr>
      <w:rFonts w:ascii="Verdana" w:hAnsi="Verdana"/>
      <w:sz w:val="24"/>
      <w:szCs w:val="24"/>
      <w:lang w:val="en-US" w:eastAsia="en-US"/>
    </w:rPr>
  </w:style>
  <w:style w:type="paragraph" w:styleId="26">
    <w:name w:val="Body Text Indent 2"/>
    <w:aliases w:val=" Знак1,Знак"/>
    <w:basedOn w:val="a4"/>
    <w:link w:val="27"/>
    <w:uiPriority w:val="99"/>
    <w:rsid w:val="00E21D00"/>
    <w:pPr>
      <w:spacing w:after="120" w:line="480" w:lineRule="auto"/>
      <w:ind w:left="283"/>
      <w:jc w:val="both"/>
    </w:pPr>
    <w:rPr>
      <w:rFonts w:ascii="Times New Roman" w:hAnsi="Times New Roman"/>
      <w:sz w:val="24"/>
      <w:szCs w:val="24"/>
    </w:rPr>
  </w:style>
  <w:style w:type="character" w:customStyle="1" w:styleId="27">
    <w:name w:val="Основной текст с отступом 2 Знак"/>
    <w:aliases w:val=" Знак1 Знак,Знак Знак"/>
    <w:basedOn w:val="a5"/>
    <w:link w:val="26"/>
    <w:uiPriority w:val="99"/>
    <w:rsid w:val="00E21D00"/>
    <w:rPr>
      <w:rFonts w:ascii="Times New Roman" w:eastAsia="Times New Roman" w:hAnsi="Times New Roman" w:cs="Times New Roman"/>
      <w:sz w:val="24"/>
      <w:szCs w:val="24"/>
      <w:lang w:eastAsia="ru-RU"/>
    </w:rPr>
  </w:style>
  <w:style w:type="paragraph" w:styleId="afa">
    <w:name w:val="annotation text"/>
    <w:basedOn w:val="a4"/>
    <w:link w:val="afb"/>
    <w:uiPriority w:val="99"/>
    <w:semiHidden/>
    <w:rsid w:val="00E21D00"/>
    <w:rPr>
      <w:rFonts w:ascii="Times New Roman" w:hAnsi="Times New Roman"/>
      <w:sz w:val="20"/>
      <w:szCs w:val="20"/>
    </w:rPr>
  </w:style>
  <w:style w:type="character" w:customStyle="1" w:styleId="afb">
    <w:name w:val="Текст примечания Знак"/>
    <w:basedOn w:val="a5"/>
    <w:link w:val="afa"/>
    <w:uiPriority w:val="99"/>
    <w:semiHidden/>
    <w:rsid w:val="00E21D0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rsid w:val="00E21D00"/>
    <w:rPr>
      <w:b/>
      <w:bCs/>
    </w:rPr>
  </w:style>
  <w:style w:type="character" w:customStyle="1" w:styleId="afd">
    <w:name w:val="Тема примечания Знак"/>
    <w:basedOn w:val="afb"/>
    <w:link w:val="afc"/>
    <w:uiPriority w:val="99"/>
    <w:semiHidden/>
    <w:rsid w:val="00E21D00"/>
    <w:rPr>
      <w:b/>
      <w:bCs/>
    </w:rPr>
  </w:style>
  <w:style w:type="paragraph" w:styleId="afe">
    <w:name w:val="Balloon Text"/>
    <w:basedOn w:val="a4"/>
    <w:link w:val="aff"/>
    <w:uiPriority w:val="99"/>
    <w:semiHidden/>
    <w:rsid w:val="00E21D00"/>
    <w:rPr>
      <w:rFonts w:ascii="Tahoma" w:hAnsi="Tahoma"/>
      <w:sz w:val="16"/>
      <w:szCs w:val="16"/>
    </w:rPr>
  </w:style>
  <w:style w:type="character" w:customStyle="1" w:styleId="aff">
    <w:name w:val="Текст выноски Знак"/>
    <w:basedOn w:val="a5"/>
    <w:link w:val="afe"/>
    <w:uiPriority w:val="99"/>
    <w:semiHidden/>
    <w:rsid w:val="00E21D00"/>
    <w:rPr>
      <w:rFonts w:ascii="Tahoma" w:eastAsia="Times New Roman" w:hAnsi="Tahoma" w:cs="Times New Roman"/>
      <w:sz w:val="16"/>
      <w:szCs w:val="16"/>
      <w:lang w:eastAsia="ru-RU"/>
    </w:rPr>
  </w:style>
  <w:style w:type="paragraph" w:customStyle="1" w:styleId="ConsPlusCell">
    <w:name w:val="ConsPlusCell"/>
    <w:uiPriority w:val="99"/>
    <w:rsid w:val="00E21D00"/>
    <w:pPr>
      <w:autoSpaceDE w:val="0"/>
      <w:autoSpaceDN w:val="0"/>
      <w:adjustRightInd w:val="0"/>
      <w:spacing w:after="0" w:line="240" w:lineRule="auto"/>
    </w:pPr>
    <w:rPr>
      <w:rFonts w:ascii="Arial" w:eastAsia="Times New Roman" w:hAnsi="Arial" w:cs="Arial"/>
      <w:sz w:val="20"/>
      <w:szCs w:val="20"/>
      <w:lang w:eastAsia="ru-RU"/>
    </w:rPr>
  </w:style>
  <w:style w:type="paragraph" w:styleId="34">
    <w:name w:val="Body Text Indent 3"/>
    <w:basedOn w:val="a4"/>
    <w:link w:val="35"/>
    <w:uiPriority w:val="99"/>
    <w:rsid w:val="00E21D00"/>
    <w:pPr>
      <w:spacing w:after="120"/>
      <w:ind w:left="283"/>
      <w:jc w:val="both"/>
    </w:pPr>
    <w:rPr>
      <w:rFonts w:ascii="Times New Roman" w:hAnsi="Times New Roman"/>
      <w:sz w:val="16"/>
      <w:szCs w:val="20"/>
    </w:rPr>
  </w:style>
  <w:style w:type="character" w:customStyle="1" w:styleId="35">
    <w:name w:val="Основной текст с отступом 3 Знак"/>
    <w:basedOn w:val="a5"/>
    <w:link w:val="34"/>
    <w:uiPriority w:val="99"/>
    <w:rsid w:val="00E21D00"/>
    <w:rPr>
      <w:rFonts w:ascii="Times New Roman" w:eastAsia="Times New Roman" w:hAnsi="Times New Roman" w:cs="Times New Roman"/>
      <w:sz w:val="16"/>
      <w:szCs w:val="20"/>
      <w:lang w:eastAsia="ru-RU"/>
    </w:rPr>
  </w:style>
  <w:style w:type="paragraph" w:styleId="aff0">
    <w:name w:val="Block Text"/>
    <w:basedOn w:val="a4"/>
    <w:rsid w:val="00E21D00"/>
    <w:pPr>
      <w:spacing w:after="120"/>
      <w:ind w:left="1440" w:right="1440"/>
      <w:jc w:val="both"/>
    </w:pPr>
    <w:rPr>
      <w:rFonts w:ascii="Times New Roman" w:hAnsi="Times New Roman"/>
      <w:sz w:val="24"/>
      <w:szCs w:val="20"/>
    </w:rPr>
  </w:style>
  <w:style w:type="character" w:styleId="aff1">
    <w:name w:val="page number"/>
    <w:uiPriority w:val="99"/>
    <w:rsid w:val="00E21D00"/>
    <w:rPr>
      <w:rFonts w:ascii="Times New Roman" w:hAnsi="Times New Roman"/>
    </w:rPr>
  </w:style>
  <w:style w:type="paragraph" w:styleId="aff2">
    <w:name w:val="Note Heading"/>
    <w:basedOn w:val="a4"/>
    <w:next w:val="a4"/>
    <w:link w:val="aff3"/>
    <w:rsid w:val="00E21D00"/>
    <w:pPr>
      <w:spacing w:after="60"/>
      <w:jc w:val="both"/>
    </w:pPr>
    <w:rPr>
      <w:rFonts w:ascii="Times New Roman" w:hAnsi="Times New Roman"/>
      <w:sz w:val="24"/>
      <w:szCs w:val="24"/>
    </w:rPr>
  </w:style>
  <w:style w:type="character" w:customStyle="1" w:styleId="aff3">
    <w:name w:val="Заголовок записки Знак"/>
    <w:basedOn w:val="a5"/>
    <w:link w:val="aff2"/>
    <w:rsid w:val="00E21D00"/>
    <w:rPr>
      <w:rFonts w:ascii="Times New Roman" w:eastAsia="Times New Roman" w:hAnsi="Times New Roman" w:cs="Times New Roman"/>
      <w:sz w:val="24"/>
      <w:szCs w:val="24"/>
      <w:lang w:eastAsia="ru-RU"/>
    </w:rPr>
  </w:style>
  <w:style w:type="paragraph" w:customStyle="1" w:styleId="aff4">
    <w:name w:val="Пункт"/>
    <w:basedOn w:val="a4"/>
    <w:rsid w:val="00E21D00"/>
    <w:pPr>
      <w:tabs>
        <w:tab w:val="num" w:pos="1980"/>
      </w:tabs>
      <w:ind w:left="1404" w:hanging="504"/>
      <w:jc w:val="both"/>
    </w:pPr>
    <w:rPr>
      <w:rFonts w:ascii="Times New Roman" w:hAnsi="Times New Roman"/>
      <w:sz w:val="24"/>
      <w:szCs w:val="28"/>
    </w:rPr>
  </w:style>
  <w:style w:type="paragraph" w:styleId="36">
    <w:name w:val="Body Text 3"/>
    <w:basedOn w:val="a4"/>
    <w:link w:val="37"/>
    <w:uiPriority w:val="99"/>
    <w:rsid w:val="00E21D00"/>
    <w:pPr>
      <w:spacing w:after="120"/>
    </w:pPr>
    <w:rPr>
      <w:rFonts w:ascii="Times New Roman" w:hAnsi="Times New Roman"/>
      <w:sz w:val="16"/>
      <w:szCs w:val="16"/>
    </w:rPr>
  </w:style>
  <w:style w:type="character" w:customStyle="1" w:styleId="37">
    <w:name w:val="Основной текст 3 Знак"/>
    <w:basedOn w:val="a5"/>
    <w:link w:val="36"/>
    <w:uiPriority w:val="99"/>
    <w:rsid w:val="00E21D00"/>
    <w:rPr>
      <w:rFonts w:ascii="Times New Roman" w:eastAsia="Times New Roman" w:hAnsi="Times New Roman" w:cs="Times New Roman"/>
      <w:sz w:val="16"/>
      <w:szCs w:val="16"/>
      <w:lang w:eastAsia="ru-RU"/>
    </w:rPr>
  </w:style>
  <w:style w:type="paragraph" w:styleId="28">
    <w:name w:val="Body Text 2"/>
    <w:basedOn w:val="a4"/>
    <w:link w:val="29"/>
    <w:uiPriority w:val="99"/>
    <w:rsid w:val="00E21D00"/>
    <w:pPr>
      <w:spacing w:after="120" w:line="480" w:lineRule="auto"/>
    </w:pPr>
    <w:rPr>
      <w:rFonts w:ascii="Times New Roman" w:hAnsi="Times New Roman"/>
      <w:sz w:val="24"/>
      <w:szCs w:val="24"/>
    </w:rPr>
  </w:style>
  <w:style w:type="character" w:customStyle="1" w:styleId="29">
    <w:name w:val="Основной текст 2 Знак"/>
    <w:basedOn w:val="a5"/>
    <w:link w:val="28"/>
    <w:uiPriority w:val="99"/>
    <w:rsid w:val="00E21D00"/>
    <w:rPr>
      <w:rFonts w:ascii="Times New Roman" w:eastAsia="Times New Roman" w:hAnsi="Times New Roman" w:cs="Times New Roman"/>
      <w:sz w:val="24"/>
      <w:szCs w:val="24"/>
      <w:lang w:eastAsia="ru-RU"/>
    </w:rPr>
  </w:style>
  <w:style w:type="paragraph" w:customStyle="1" w:styleId="aff5">
    <w:name w:val="Тендерные данные"/>
    <w:basedOn w:val="a4"/>
    <w:semiHidden/>
    <w:rsid w:val="00E21D00"/>
    <w:pPr>
      <w:tabs>
        <w:tab w:val="left" w:pos="1985"/>
      </w:tabs>
      <w:spacing w:before="120" w:after="60"/>
      <w:jc w:val="both"/>
    </w:pPr>
    <w:rPr>
      <w:rFonts w:ascii="Times New Roman" w:hAnsi="Times New Roman"/>
      <w:b/>
      <w:sz w:val="24"/>
      <w:szCs w:val="20"/>
    </w:rPr>
  </w:style>
  <w:style w:type="paragraph" w:customStyle="1" w:styleId="aff6">
    <w:name w:val="Таблица шапка"/>
    <w:basedOn w:val="a4"/>
    <w:rsid w:val="00E21D00"/>
    <w:pPr>
      <w:keepNext/>
      <w:spacing w:before="40" w:after="40"/>
      <w:ind w:left="57" w:right="57"/>
    </w:pPr>
    <w:rPr>
      <w:rFonts w:ascii="Times New Roman" w:hAnsi="Times New Roman"/>
      <w:sz w:val="18"/>
      <w:szCs w:val="18"/>
    </w:rPr>
  </w:style>
  <w:style w:type="paragraph" w:customStyle="1" w:styleId="aff7">
    <w:name w:val="Таблица текст"/>
    <w:basedOn w:val="a4"/>
    <w:rsid w:val="00E21D00"/>
    <w:pPr>
      <w:spacing w:before="40" w:after="40"/>
      <w:ind w:left="57" w:right="57"/>
    </w:pPr>
    <w:rPr>
      <w:rFonts w:ascii="Times New Roman" w:hAnsi="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E21D00"/>
    <w:rPr>
      <w:b/>
      <w:kern w:val="28"/>
      <w:sz w:val="36"/>
      <w:lang w:val="ru-RU" w:eastAsia="ru-RU" w:bidi="ar-SA"/>
    </w:rPr>
  </w:style>
  <w:style w:type="paragraph" w:styleId="20">
    <w:name w:val="List Bullet 2"/>
    <w:basedOn w:val="a4"/>
    <w:autoRedefine/>
    <w:uiPriority w:val="99"/>
    <w:rsid w:val="00E21D00"/>
    <w:pPr>
      <w:numPr>
        <w:numId w:val="34"/>
      </w:numPr>
      <w:tabs>
        <w:tab w:val="clear" w:pos="926"/>
        <w:tab w:val="num" w:pos="643"/>
      </w:tabs>
      <w:spacing w:after="60"/>
      <w:ind w:left="643"/>
      <w:jc w:val="both"/>
    </w:pPr>
    <w:rPr>
      <w:rFonts w:ascii="Times New Roman" w:hAnsi="Times New Roman"/>
      <w:sz w:val="24"/>
      <w:szCs w:val="20"/>
    </w:rPr>
  </w:style>
  <w:style w:type="paragraph" w:styleId="30">
    <w:name w:val="List Bullet 3"/>
    <w:basedOn w:val="a4"/>
    <w:autoRedefine/>
    <w:rsid w:val="00E21D00"/>
    <w:pPr>
      <w:numPr>
        <w:numId w:val="35"/>
      </w:numPr>
      <w:tabs>
        <w:tab w:val="clear" w:pos="1209"/>
        <w:tab w:val="num" w:pos="926"/>
      </w:tabs>
      <w:spacing w:after="60"/>
      <w:ind w:left="926"/>
      <w:jc w:val="both"/>
    </w:pPr>
    <w:rPr>
      <w:rFonts w:ascii="Times New Roman" w:hAnsi="Times New Roman"/>
      <w:sz w:val="24"/>
      <w:szCs w:val="20"/>
    </w:rPr>
  </w:style>
  <w:style w:type="paragraph" w:styleId="4">
    <w:name w:val="List Bullet 4"/>
    <w:basedOn w:val="a4"/>
    <w:autoRedefine/>
    <w:rsid w:val="00E21D00"/>
    <w:pPr>
      <w:numPr>
        <w:numId w:val="36"/>
      </w:numPr>
      <w:tabs>
        <w:tab w:val="clear" w:pos="1492"/>
        <w:tab w:val="num" w:pos="1209"/>
      </w:tabs>
      <w:spacing w:after="60"/>
      <w:ind w:left="1209"/>
      <w:jc w:val="both"/>
    </w:pPr>
    <w:rPr>
      <w:rFonts w:ascii="Times New Roman" w:hAnsi="Times New Roman"/>
      <w:sz w:val="24"/>
      <w:szCs w:val="20"/>
    </w:rPr>
  </w:style>
  <w:style w:type="paragraph" w:styleId="51">
    <w:name w:val="List Bullet 5"/>
    <w:basedOn w:val="a4"/>
    <w:autoRedefine/>
    <w:rsid w:val="00E21D00"/>
    <w:pPr>
      <w:tabs>
        <w:tab w:val="num" w:pos="1492"/>
      </w:tabs>
      <w:spacing w:after="60"/>
      <w:ind w:left="1492" w:hanging="360"/>
      <w:jc w:val="both"/>
    </w:pPr>
    <w:rPr>
      <w:rFonts w:ascii="Times New Roman" w:hAnsi="Times New Roman"/>
      <w:sz w:val="24"/>
      <w:szCs w:val="20"/>
    </w:rPr>
  </w:style>
  <w:style w:type="paragraph" w:styleId="a">
    <w:name w:val="List Number"/>
    <w:basedOn w:val="a4"/>
    <w:rsid w:val="00E21D00"/>
    <w:pPr>
      <w:numPr>
        <w:numId w:val="37"/>
      </w:numPr>
      <w:tabs>
        <w:tab w:val="clear" w:pos="643"/>
        <w:tab w:val="num" w:pos="360"/>
      </w:tabs>
      <w:spacing w:after="60"/>
      <w:ind w:left="360"/>
      <w:jc w:val="both"/>
    </w:pPr>
    <w:rPr>
      <w:rFonts w:ascii="Times New Roman" w:hAnsi="Times New Roman"/>
      <w:sz w:val="24"/>
      <w:szCs w:val="20"/>
    </w:rPr>
  </w:style>
  <w:style w:type="paragraph" w:styleId="2">
    <w:name w:val="List Number 2"/>
    <w:basedOn w:val="a4"/>
    <w:rsid w:val="00E21D00"/>
    <w:pPr>
      <w:numPr>
        <w:numId w:val="38"/>
      </w:numPr>
      <w:tabs>
        <w:tab w:val="clear" w:pos="926"/>
        <w:tab w:val="num" w:pos="643"/>
      </w:tabs>
      <w:spacing w:after="60"/>
      <w:ind w:left="643"/>
      <w:jc w:val="both"/>
    </w:pPr>
    <w:rPr>
      <w:rFonts w:ascii="Times New Roman" w:hAnsi="Times New Roman"/>
      <w:sz w:val="24"/>
      <w:szCs w:val="20"/>
    </w:rPr>
  </w:style>
  <w:style w:type="paragraph" w:styleId="3">
    <w:name w:val="List Number 3"/>
    <w:basedOn w:val="a4"/>
    <w:rsid w:val="00E21D00"/>
    <w:pPr>
      <w:numPr>
        <w:numId w:val="39"/>
      </w:numPr>
      <w:tabs>
        <w:tab w:val="clear" w:pos="1209"/>
        <w:tab w:val="num" w:pos="926"/>
      </w:tabs>
      <w:spacing w:after="60"/>
      <w:ind w:left="926"/>
      <w:jc w:val="both"/>
    </w:pPr>
    <w:rPr>
      <w:rFonts w:ascii="Times New Roman" w:hAnsi="Times New Roman"/>
      <w:sz w:val="24"/>
      <w:szCs w:val="20"/>
    </w:rPr>
  </w:style>
  <w:style w:type="paragraph" w:styleId="40">
    <w:name w:val="List Number 4"/>
    <w:basedOn w:val="a4"/>
    <w:rsid w:val="00E21D00"/>
    <w:pPr>
      <w:numPr>
        <w:numId w:val="33"/>
      </w:numPr>
      <w:spacing w:after="60"/>
      <w:jc w:val="both"/>
    </w:pPr>
    <w:rPr>
      <w:rFonts w:ascii="Times New Roman" w:hAnsi="Times New Roman"/>
      <w:sz w:val="24"/>
      <w:szCs w:val="20"/>
    </w:rPr>
  </w:style>
  <w:style w:type="paragraph" w:customStyle="1" w:styleId="a3">
    <w:name w:val="Раздел"/>
    <w:basedOn w:val="a4"/>
    <w:semiHidden/>
    <w:rsid w:val="00E21D00"/>
    <w:pPr>
      <w:numPr>
        <w:ilvl w:val="1"/>
        <w:numId w:val="40"/>
      </w:numPr>
      <w:spacing w:before="120" w:after="120"/>
      <w:jc w:val="center"/>
    </w:pPr>
    <w:rPr>
      <w:rFonts w:ascii="Arial Narrow" w:hAnsi="Arial Narrow"/>
      <w:b/>
      <w:sz w:val="28"/>
      <w:szCs w:val="20"/>
    </w:rPr>
  </w:style>
  <w:style w:type="paragraph" w:customStyle="1" w:styleId="31">
    <w:name w:val="Раздел 3"/>
    <w:basedOn w:val="a4"/>
    <w:semiHidden/>
    <w:rsid w:val="00E21D00"/>
    <w:pPr>
      <w:numPr>
        <w:numId w:val="41"/>
      </w:numPr>
      <w:spacing w:before="120" w:after="120"/>
      <w:jc w:val="center"/>
    </w:pPr>
    <w:rPr>
      <w:rFonts w:ascii="Times New Roman" w:hAnsi="Times New Roman"/>
      <w:b/>
      <w:sz w:val="24"/>
      <w:szCs w:val="20"/>
    </w:rPr>
  </w:style>
  <w:style w:type="paragraph" w:customStyle="1" w:styleId="a1">
    <w:name w:val="Условия контракта"/>
    <w:basedOn w:val="a4"/>
    <w:semiHidden/>
    <w:rsid w:val="00E21D00"/>
    <w:pPr>
      <w:numPr>
        <w:numId w:val="42"/>
      </w:numPr>
      <w:spacing w:before="240" w:after="120"/>
      <w:jc w:val="both"/>
    </w:pPr>
    <w:rPr>
      <w:rFonts w:ascii="Times New Roman" w:hAnsi="Times New Roman"/>
      <w:b/>
      <w:sz w:val="24"/>
      <w:szCs w:val="20"/>
    </w:rPr>
  </w:style>
  <w:style w:type="paragraph" w:styleId="aff8">
    <w:name w:val="Subtitle"/>
    <w:basedOn w:val="a4"/>
    <w:link w:val="aff9"/>
    <w:uiPriority w:val="11"/>
    <w:qFormat/>
    <w:rsid w:val="00E21D00"/>
    <w:pPr>
      <w:spacing w:after="60"/>
      <w:jc w:val="center"/>
      <w:outlineLvl w:val="1"/>
    </w:pPr>
    <w:rPr>
      <w:rFonts w:ascii="Arial" w:hAnsi="Arial"/>
      <w:sz w:val="24"/>
      <w:szCs w:val="20"/>
    </w:rPr>
  </w:style>
  <w:style w:type="character" w:customStyle="1" w:styleId="aff9">
    <w:name w:val="Подзаголовок Знак"/>
    <w:basedOn w:val="a5"/>
    <w:link w:val="aff8"/>
    <w:uiPriority w:val="11"/>
    <w:rsid w:val="00E21D00"/>
    <w:rPr>
      <w:rFonts w:ascii="Arial" w:eastAsia="Times New Roman" w:hAnsi="Arial" w:cs="Times New Roman"/>
      <w:sz w:val="24"/>
      <w:szCs w:val="20"/>
      <w:lang w:eastAsia="ru-RU"/>
    </w:rPr>
  </w:style>
  <w:style w:type="paragraph" w:styleId="15">
    <w:name w:val="toc 1"/>
    <w:basedOn w:val="a4"/>
    <w:next w:val="a4"/>
    <w:autoRedefine/>
    <w:rsid w:val="00E21D00"/>
    <w:pPr>
      <w:spacing w:before="120"/>
    </w:pPr>
    <w:rPr>
      <w:rFonts w:ascii="Times New Roman" w:hAnsi="Times New Roman"/>
      <w:b/>
      <w:bCs/>
      <w:i/>
      <w:iCs/>
      <w:sz w:val="24"/>
      <w:szCs w:val="24"/>
    </w:rPr>
  </w:style>
  <w:style w:type="paragraph" w:styleId="2a">
    <w:name w:val="toc 2"/>
    <w:basedOn w:val="a4"/>
    <w:next w:val="a4"/>
    <w:autoRedefine/>
    <w:semiHidden/>
    <w:rsid w:val="00E21D00"/>
    <w:pPr>
      <w:spacing w:before="120"/>
      <w:ind w:left="240"/>
    </w:pPr>
    <w:rPr>
      <w:rFonts w:ascii="Times New Roman" w:hAnsi="Times New Roman"/>
      <w:b/>
      <w:bCs/>
    </w:rPr>
  </w:style>
  <w:style w:type="paragraph" w:customStyle="1" w:styleId="affa">
    <w:name w:val="Подраздел"/>
    <w:basedOn w:val="a4"/>
    <w:semiHidden/>
    <w:rsid w:val="00E21D00"/>
    <w:pPr>
      <w:suppressAutoHyphens/>
      <w:spacing w:before="240" w:after="120"/>
      <w:jc w:val="center"/>
    </w:pPr>
    <w:rPr>
      <w:rFonts w:ascii="TimesDL" w:hAnsi="TimesDL"/>
      <w:b/>
      <w:smallCaps/>
      <w:spacing w:val="-2"/>
      <w:sz w:val="24"/>
      <w:szCs w:val="20"/>
    </w:rPr>
  </w:style>
  <w:style w:type="paragraph" w:customStyle="1" w:styleId="16">
    <w:name w:val="Стиль1"/>
    <w:basedOn w:val="a4"/>
    <w:rsid w:val="00E21D00"/>
    <w:pPr>
      <w:keepNext/>
      <w:keepLines/>
      <w:widowControl w:val="0"/>
      <w:suppressLineNumbers/>
      <w:tabs>
        <w:tab w:val="num" w:pos="643"/>
      </w:tabs>
      <w:suppressAutoHyphens/>
      <w:spacing w:after="60"/>
      <w:ind w:left="643" w:hanging="360"/>
    </w:pPr>
    <w:rPr>
      <w:rFonts w:ascii="Times New Roman" w:hAnsi="Times New Roman"/>
      <w:b/>
      <w:sz w:val="28"/>
      <w:szCs w:val="24"/>
    </w:rPr>
  </w:style>
  <w:style w:type="paragraph" w:customStyle="1" w:styleId="2b">
    <w:name w:val="Стиль2"/>
    <w:basedOn w:val="2"/>
    <w:link w:val="2c"/>
    <w:rsid w:val="00E21D00"/>
    <w:pPr>
      <w:keepNext/>
      <w:keepLines/>
      <w:widowControl w:val="0"/>
      <w:numPr>
        <w:numId w:val="0"/>
      </w:numPr>
      <w:suppressLineNumbers/>
      <w:tabs>
        <w:tab w:val="num" w:pos="643"/>
      </w:tabs>
      <w:suppressAutoHyphens/>
      <w:ind w:left="643" w:hanging="360"/>
    </w:pPr>
    <w:rPr>
      <w:b/>
    </w:rPr>
  </w:style>
  <w:style w:type="paragraph" w:customStyle="1" w:styleId="38">
    <w:name w:val="Стиль3"/>
    <w:basedOn w:val="26"/>
    <w:rsid w:val="00E21D00"/>
    <w:pPr>
      <w:widowControl w:val="0"/>
      <w:tabs>
        <w:tab w:val="num" w:pos="643"/>
      </w:tabs>
      <w:adjustRightInd w:val="0"/>
      <w:spacing w:after="0" w:line="240" w:lineRule="auto"/>
      <w:ind w:left="643" w:hanging="360"/>
      <w:textAlignment w:val="baseline"/>
    </w:pPr>
    <w:rPr>
      <w:szCs w:val="20"/>
    </w:rPr>
  </w:style>
  <w:style w:type="paragraph" w:customStyle="1" w:styleId="a2">
    <w:name w:val="пункт"/>
    <w:basedOn w:val="a4"/>
    <w:qFormat/>
    <w:rsid w:val="00E21D00"/>
    <w:pPr>
      <w:numPr>
        <w:ilvl w:val="2"/>
        <w:numId w:val="42"/>
      </w:numPr>
      <w:spacing w:before="60" w:after="60"/>
    </w:pPr>
    <w:rPr>
      <w:rFonts w:ascii="Times New Roman" w:hAnsi="Times New Roman"/>
      <w:sz w:val="24"/>
      <w:szCs w:val="24"/>
    </w:rPr>
  </w:style>
  <w:style w:type="paragraph" w:styleId="39">
    <w:name w:val="toc 3"/>
    <w:basedOn w:val="a4"/>
    <w:next w:val="a4"/>
    <w:autoRedefine/>
    <w:semiHidden/>
    <w:rsid w:val="00E21D00"/>
    <w:pPr>
      <w:ind w:left="480"/>
    </w:pPr>
    <w:rPr>
      <w:rFonts w:ascii="Times New Roman" w:hAnsi="Times New Roman"/>
      <w:sz w:val="20"/>
      <w:szCs w:val="20"/>
    </w:rPr>
  </w:style>
  <w:style w:type="paragraph" w:customStyle="1" w:styleId="230">
    <w:name w:val="Знак Знак23 Знак Знак Знак"/>
    <w:basedOn w:val="a4"/>
    <w:rsid w:val="00E21D00"/>
    <w:pPr>
      <w:spacing w:after="160" w:line="240" w:lineRule="exact"/>
    </w:pPr>
    <w:rPr>
      <w:rFonts w:ascii="Times New Roman" w:eastAsia="Calibri" w:hAnsi="Times New Roman"/>
      <w:sz w:val="20"/>
      <w:szCs w:val="20"/>
      <w:lang w:eastAsia="zh-CN"/>
    </w:rPr>
  </w:style>
  <w:style w:type="paragraph" w:customStyle="1" w:styleId="231">
    <w:name w:val="Знак Знак23 Знак Знак Знак Знак"/>
    <w:basedOn w:val="a4"/>
    <w:rsid w:val="00E21D00"/>
    <w:pPr>
      <w:spacing w:after="160" w:line="240" w:lineRule="exact"/>
    </w:pPr>
    <w:rPr>
      <w:rFonts w:ascii="Times New Roman" w:eastAsia="Calibri" w:hAnsi="Times New Roman"/>
      <w:sz w:val="20"/>
      <w:szCs w:val="20"/>
      <w:lang w:eastAsia="zh-CN"/>
    </w:rPr>
  </w:style>
  <w:style w:type="paragraph" w:customStyle="1" w:styleId="affb">
    <w:name w:val="Знак Знак Знак Знак Знак Знак Знак"/>
    <w:basedOn w:val="a4"/>
    <w:rsid w:val="00E21D00"/>
    <w:pPr>
      <w:spacing w:after="160" w:line="240" w:lineRule="exact"/>
    </w:pPr>
    <w:rPr>
      <w:rFonts w:ascii="Times New Roman" w:eastAsia="Calibri" w:hAnsi="Times New Roman"/>
      <w:sz w:val="20"/>
      <w:szCs w:val="20"/>
      <w:lang w:eastAsia="zh-CN"/>
    </w:rPr>
  </w:style>
  <w:style w:type="paragraph" w:customStyle="1" w:styleId="1">
    <w:name w:val="Список многоуровневый 1"/>
    <w:basedOn w:val="a4"/>
    <w:rsid w:val="00E21D00"/>
    <w:pPr>
      <w:numPr>
        <w:numId w:val="43"/>
      </w:numPr>
      <w:spacing w:after="60"/>
      <w:jc w:val="both"/>
    </w:pPr>
    <w:rPr>
      <w:rFonts w:ascii="Times New Roman" w:hAnsi="Times New Roman"/>
      <w:sz w:val="24"/>
      <w:szCs w:val="24"/>
    </w:rPr>
  </w:style>
  <w:style w:type="paragraph" w:styleId="43">
    <w:name w:val="toc 4"/>
    <w:basedOn w:val="a4"/>
    <w:next w:val="a4"/>
    <w:autoRedefine/>
    <w:semiHidden/>
    <w:rsid w:val="00E21D00"/>
    <w:pPr>
      <w:ind w:left="720"/>
    </w:pPr>
    <w:rPr>
      <w:rFonts w:ascii="Times New Roman" w:hAnsi="Times New Roman"/>
      <w:sz w:val="20"/>
      <w:szCs w:val="20"/>
    </w:rPr>
  </w:style>
  <w:style w:type="paragraph" w:styleId="52">
    <w:name w:val="toc 5"/>
    <w:basedOn w:val="a4"/>
    <w:next w:val="a4"/>
    <w:autoRedefine/>
    <w:semiHidden/>
    <w:rsid w:val="00E21D00"/>
    <w:pPr>
      <w:ind w:left="960"/>
    </w:pPr>
    <w:rPr>
      <w:rFonts w:ascii="Times New Roman" w:hAnsi="Times New Roman"/>
      <w:sz w:val="20"/>
      <w:szCs w:val="20"/>
    </w:rPr>
  </w:style>
  <w:style w:type="paragraph" w:styleId="61">
    <w:name w:val="toc 6"/>
    <w:basedOn w:val="a4"/>
    <w:next w:val="a4"/>
    <w:autoRedefine/>
    <w:semiHidden/>
    <w:rsid w:val="00E21D00"/>
    <w:pPr>
      <w:ind w:left="1200"/>
    </w:pPr>
    <w:rPr>
      <w:rFonts w:ascii="Times New Roman" w:hAnsi="Times New Roman"/>
      <w:sz w:val="20"/>
      <w:szCs w:val="20"/>
    </w:rPr>
  </w:style>
  <w:style w:type="paragraph" w:styleId="71">
    <w:name w:val="toc 7"/>
    <w:basedOn w:val="a4"/>
    <w:next w:val="a4"/>
    <w:autoRedefine/>
    <w:semiHidden/>
    <w:rsid w:val="00E21D00"/>
    <w:pPr>
      <w:ind w:left="1440"/>
    </w:pPr>
    <w:rPr>
      <w:rFonts w:ascii="Times New Roman" w:hAnsi="Times New Roman"/>
      <w:sz w:val="20"/>
      <w:szCs w:val="20"/>
    </w:rPr>
  </w:style>
  <w:style w:type="paragraph" w:styleId="83">
    <w:name w:val="toc 8"/>
    <w:basedOn w:val="a4"/>
    <w:next w:val="a4"/>
    <w:autoRedefine/>
    <w:semiHidden/>
    <w:rsid w:val="00E21D00"/>
    <w:pPr>
      <w:ind w:left="1680"/>
    </w:pPr>
    <w:rPr>
      <w:rFonts w:ascii="Times New Roman" w:hAnsi="Times New Roman"/>
      <w:sz w:val="20"/>
      <w:szCs w:val="20"/>
    </w:rPr>
  </w:style>
  <w:style w:type="paragraph" w:styleId="91">
    <w:name w:val="toc 9"/>
    <w:basedOn w:val="a4"/>
    <w:next w:val="a4"/>
    <w:autoRedefine/>
    <w:semiHidden/>
    <w:rsid w:val="00E21D00"/>
    <w:pPr>
      <w:ind w:left="1920"/>
    </w:pPr>
    <w:rPr>
      <w:rFonts w:ascii="Times New Roman" w:hAnsi="Times New Roman"/>
      <w:sz w:val="20"/>
      <w:szCs w:val="20"/>
    </w:rPr>
  </w:style>
  <w:style w:type="character" w:customStyle="1" w:styleId="H2">
    <w:name w:val="H2 Знак Знак"/>
    <w:locked/>
    <w:rsid w:val="00E21D00"/>
    <w:rPr>
      <w:rFonts w:eastAsia="Calibri"/>
      <w:b/>
      <w:bCs/>
      <w:sz w:val="30"/>
      <w:szCs w:val="30"/>
      <w:lang w:val="ru-RU" w:eastAsia="ru-RU" w:bidi="ar-SA"/>
    </w:rPr>
  </w:style>
  <w:style w:type="character" w:customStyle="1" w:styleId="290">
    <w:name w:val="Знак Знак29"/>
    <w:locked/>
    <w:rsid w:val="00E21D00"/>
    <w:rPr>
      <w:rFonts w:ascii="Cambria" w:eastAsia="Calibri" w:hAnsi="Cambria"/>
      <w:b/>
      <w:bCs/>
      <w:sz w:val="26"/>
      <w:szCs w:val="26"/>
      <w:lang w:val="ru-RU" w:eastAsia="en-US" w:bidi="ar-SA"/>
    </w:rPr>
  </w:style>
  <w:style w:type="character" w:customStyle="1" w:styleId="280">
    <w:name w:val="Знак Знак28"/>
    <w:locked/>
    <w:rsid w:val="00E21D00"/>
    <w:rPr>
      <w:rFonts w:ascii="Arial" w:eastAsia="Calibri" w:hAnsi="Arial" w:cs="Arial"/>
      <w:sz w:val="24"/>
      <w:szCs w:val="24"/>
      <w:lang w:val="ru-RU" w:eastAsia="ru-RU" w:bidi="ar-SA"/>
    </w:rPr>
  </w:style>
  <w:style w:type="character" w:customStyle="1" w:styleId="270">
    <w:name w:val="Знак Знак27"/>
    <w:locked/>
    <w:rsid w:val="00E21D00"/>
    <w:rPr>
      <w:rFonts w:eastAsia="Calibri"/>
      <w:sz w:val="22"/>
      <w:szCs w:val="22"/>
      <w:lang w:val="ru-RU" w:eastAsia="ru-RU" w:bidi="ar-SA"/>
    </w:rPr>
  </w:style>
  <w:style w:type="character" w:customStyle="1" w:styleId="260">
    <w:name w:val="Знак Знак26"/>
    <w:locked/>
    <w:rsid w:val="00E21D00"/>
    <w:rPr>
      <w:rFonts w:eastAsia="Calibri"/>
      <w:i/>
      <w:iCs/>
      <w:sz w:val="22"/>
      <w:szCs w:val="22"/>
      <w:lang w:val="ru-RU" w:eastAsia="ru-RU" w:bidi="ar-SA"/>
    </w:rPr>
  </w:style>
  <w:style w:type="character" w:customStyle="1" w:styleId="250">
    <w:name w:val="Знак Знак25"/>
    <w:locked/>
    <w:rsid w:val="00E21D00"/>
    <w:rPr>
      <w:rFonts w:ascii="Arial" w:eastAsia="Calibri" w:hAnsi="Arial" w:cs="Arial"/>
      <w:lang w:val="ru-RU" w:eastAsia="ru-RU" w:bidi="ar-SA"/>
    </w:rPr>
  </w:style>
  <w:style w:type="character" w:customStyle="1" w:styleId="240">
    <w:name w:val="Знак Знак24"/>
    <w:locked/>
    <w:rsid w:val="00E21D00"/>
    <w:rPr>
      <w:rFonts w:ascii="Arial" w:eastAsia="Calibri" w:hAnsi="Arial" w:cs="Arial"/>
      <w:i/>
      <w:iCs/>
      <w:lang w:val="ru-RU" w:eastAsia="ru-RU" w:bidi="ar-SA"/>
    </w:rPr>
  </w:style>
  <w:style w:type="character" w:customStyle="1" w:styleId="232">
    <w:name w:val="Знак Знак23"/>
    <w:locked/>
    <w:rsid w:val="00E21D00"/>
    <w:rPr>
      <w:rFonts w:ascii="Arial" w:eastAsia="Calibri" w:hAnsi="Arial" w:cs="Arial"/>
      <w:b/>
      <w:bCs/>
      <w:i/>
      <w:iCs/>
      <w:sz w:val="18"/>
      <w:szCs w:val="18"/>
      <w:lang w:val="ru-RU" w:eastAsia="ru-RU" w:bidi="ar-SA"/>
    </w:rPr>
  </w:style>
  <w:style w:type="paragraph" w:styleId="HTML1">
    <w:name w:val="HTML Address"/>
    <w:basedOn w:val="a4"/>
    <w:link w:val="HTML2"/>
    <w:rsid w:val="00E21D00"/>
    <w:pPr>
      <w:spacing w:after="60"/>
      <w:jc w:val="both"/>
    </w:pPr>
    <w:rPr>
      <w:rFonts w:ascii="Times New Roman" w:hAnsi="Times New Roman"/>
      <w:i/>
      <w:iCs/>
      <w:sz w:val="24"/>
      <w:szCs w:val="24"/>
    </w:rPr>
  </w:style>
  <w:style w:type="character" w:customStyle="1" w:styleId="HTML2">
    <w:name w:val="Адрес HTML Знак"/>
    <w:basedOn w:val="a5"/>
    <w:link w:val="HTML1"/>
    <w:rsid w:val="00E21D00"/>
    <w:rPr>
      <w:rFonts w:ascii="Times New Roman" w:eastAsia="Times New Roman" w:hAnsi="Times New Roman" w:cs="Times New Roman"/>
      <w:i/>
      <w:iCs/>
      <w:sz w:val="24"/>
      <w:szCs w:val="24"/>
      <w:lang w:eastAsia="ru-RU"/>
    </w:rPr>
  </w:style>
  <w:style w:type="paragraph" w:styleId="affc">
    <w:name w:val="Normal Indent"/>
    <w:basedOn w:val="a4"/>
    <w:rsid w:val="00E21D00"/>
    <w:pPr>
      <w:spacing w:after="60"/>
      <w:ind w:left="708"/>
      <w:jc w:val="both"/>
    </w:pPr>
    <w:rPr>
      <w:rFonts w:ascii="Times New Roman" w:hAnsi="Times New Roman"/>
      <w:sz w:val="24"/>
      <w:szCs w:val="24"/>
    </w:rPr>
  </w:style>
  <w:style w:type="paragraph" w:styleId="affd">
    <w:name w:val="envelope address"/>
    <w:basedOn w:val="a4"/>
    <w:rsid w:val="00E21D00"/>
    <w:pPr>
      <w:framePr w:w="7920" w:h="1980" w:hSpace="180" w:wrap="auto" w:hAnchor="page" w:xAlign="center" w:yAlign="bottom"/>
      <w:spacing w:after="60"/>
      <w:ind w:left="2880"/>
      <w:jc w:val="both"/>
    </w:pPr>
    <w:rPr>
      <w:rFonts w:ascii="Arial" w:hAnsi="Arial" w:cs="Arial"/>
      <w:sz w:val="24"/>
      <w:szCs w:val="24"/>
    </w:rPr>
  </w:style>
  <w:style w:type="paragraph" w:styleId="2d">
    <w:name w:val="envelope return"/>
    <w:basedOn w:val="a4"/>
    <w:rsid w:val="00E21D00"/>
    <w:pPr>
      <w:spacing w:after="60"/>
      <w:jc w:val="both"/>
    </w:pPr>
    <w:rPr>
      <w:rFonts w:ascii="Arial" w:hAnsi="Arial" w:cs="Arial"/>
      <w:sz w:val="20"/>
      <w:szCs w:val="20"/>
    </w:rPr>
  </w:style>
  <w:style w:type="paragraph" w:styleId="affe">
    <w:name w:val="List"/>
    <w:basedOn w:val="a4"/>
    <w:uiPriority w:val="99"/>
    <w:rsid w:val="00E21D00"/>
    <w:pPr>
      <w:spacing w:after="60"/>
      <w:ind w:left="283" w:hanging="283"/>
      <w:jc w:val="both"/>
    </w:pPr>
    <w:rPr>
      <w:rFonts w:ascii="Times New Roman" w:hAnsi="Times New Roman"/>
      <w:sz w:val="24"/>
      <w:szCs w:val="24"/>
    </w:rPr>
  </w:style>
  <w:style w:type="paragraph" w:styleId="afff">
    <w:name w:val="List Bullet"/>
    <w:basedOn w:val="a4"/>
    <w:autoRedefine/>
    <w:rsid w:val="00E21D00"/>
    <w:pPr>
      <w:widowControl w:val="0"/>
      <w:spacing w:after="60"/>
      <w:jc w:val="both"/>
    </w:pPr>
    <w:rPr>
      <w:rFonts w:ascii="Times New Roman" w:hAnsi="Times New Roman"/>
      <w:sz w:val="24"/>
      <w:szCs w:val="24"/>
    </w:rPr>
  </w:style>
  <w:style w:type="paragraph" w:styleId="2e">
    <w:name w:val="List 2"/>
    <w:basedOn w:val="a4"/>
    <w:rsid w:val="00E21D00"/>
    <w:pPr>
      <w:spacing w:after="60"/>
      <w:ind w:left="566" w:hanging="283"/>
      <w:jc w:val="both"/>
    </w:pPr>
    <w:rPr>
      <w:rFonts w:ascii="Times New Roman" w:hAnsi="Times New Roman"/>
      <w:sz w:val="24"/>
      <w:szCs w:val="24"/>
    </w:rPr>
  </w:style>
  <w:style w:type="paragraph" w:styleId="3a">
    <w:name w:val="List 3"/>
    <w:basedOn w:val="a4"/>
    <w:rsid w:val="00E21D00"/>
    <w:pPr>
      <w:spacing w:after="60"/>
      <w:ind w:left="849" w:hanging="283"/>
      <w:jc w:val="both"/>
    </w:pPr>
    <w:rPr>
      <w:rFonts w:ascii="Times New Roman" w:hAnsi="Times New Roman"/>
      <w:sz w:val="24"/>
      <w:szCs w:val="24"/>
    </w:rPr>
  </w:style>
  <w:style w:type="paragraph" w:styleId="44">
    <w:name w:val="List 4"/>
    <w:basedOn w:val="a4"/>
    <w:rsid w:val="00E21D00"/>
    <w:pPr>
      <w:spacing w:after="60"/>
      <w:ind w:left="1132" w:hanging="283"/>
      <w:jc w:val="both"/>
    </w:pPr>
    <w:rPr>
      <w:rFonts w:ascii="Times New Roman" w:hAnsi="Times New Roman"/>
      <w:sz w:val="24"/>
      <w:szCs w:val="24"/>
    </w:rPr>
  </w:style>
  <w:style w:type="paragraph" w:styleId="53">
    <w:name w:val="List 5"/>
    <w:basedOn w:val="a4"/>
    <w:rsid w:val="00E21D00"/>
    <w:pPr>
      <w:spacing w:after="60"/>
      <w:ind w:left="1415" w:hanging="283"/>
      <w:jc w:val="both"/>
    </w:pPr>
    <w:rPr>
      <w:rFonts w:ascii="Times New Roman" w:hAnsi="Times New Roman"/>
      <w:sz w:val="24"/>
      <w:szCs w:val="24"/>
    </w:rPr>
  </w:style>
  <w:style w:type="paragraph" w:styleId="54">
    <w:name w:val="List Number 5"/>
    <w:basedOn w:val="a4"/>
    <w:rsid w:val="00E21D00"/>
    <w:pPr>
      <w:tabs>
        <w:tab w:val="num" w:pos="1492"/>
      </w:tabs>
      <w:spacing w:after="60"/>
      <w:ind w:left="1492" w:hanging="360"/>
      <w:jc w:val="both"/>
    </w:pPr>
    <w:rPr>
      <w:rFonts w:ascii="Times New Roman" w:hAnsi="Times New Roman"/>
      <w:sz w:val="24"/>
      <w:szCs w:val="24"/>
    </w:rPr>
  </w:style>
  <w:style w:type="character" w:customStyle="1" w:styleId="17">
    <w:name w:val="Знак Знак17"/>
    <w:locked/>
    <w:rsid w:val="00E21D00"/>
    <w:rPr>
      <w:rFonts w:ascii="Cambria" w:eastAsia="Calibri" w:hAnsi="Cambria"/>
      <w:b/>
      <w:bCs/>
      <w:kern w:val="28"/>
      <w:sz w:val="32"/>
      <w:szCs w:val="32"/>
      <w:lang w:val="ru-RU" w:eastAsia="zh-CN" w:bidi="ar-SA"/>
    </w:rPr>
  </w:style>
  <w:style w:type="paragraph" w:styleId="afff0">
    <w:name w:val="Title"/>
    <w:basedOn w:val="a4"/>
    <w:link w:val="afff1"/>
    <w:qFormat/>
    <w:rsid w:val="00E21D00"/>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f1">
    <w:name w:val="Название Знак"/>
    <w:basedOn w:val="a5"/>
    <w:link w:val="afff0"/>
    <w:rsid w:val="00E21D00"/>
    <w:rPr>
      <w:rFonts w:ascii="Cambria" w:eastAsia="Times New Roman" w:hAnsi="Cambria" w:cs="Times New Roman"/>
      <w:b/>
      <w:bCs/>
      <w:kern w:val="28"/>
      <w:sz w:val="32"/>
      <w:szCs w:val="32"/>
      <w:lang w:eastAsia="ru-RU"/>
    </w:rPr>
  </w:style>
  <w:style w:type="paragraph" w:styleId="afff2">
    <w:name w:val="Closing"/>
    <w:basedOn w:val="a4"/>
    <w:link w:val="afff3"/>
    <w:rsid w:val="00E21D00"/>
    <w:pPr>
      <w:spacing w:after="60"/>
      <w:ind w:left="4252"/>
      <w:jc w:val="both"/>
    </w:pPr>
    <w:rPr>
      <w:rFonts w:ascii="Times New Roman" w:hAnsi="Times New Roman"/>
      <w:sz w:val="24"/>
      <w:szCs w:val="24"/>
    </w:rPr>
  </w:style>
  <w:style w:type="character" w:customStyle="1" w:styleId="afff3">
    <w:name w:val="Прощание Знак"/>
    <w:basedOn w:val="a5"/>
    <w:link w:val="afff2"/>
    <w:rsid w:val="00E21D00"/>
    <w:rPr>
      <w:rFonts w:ascii="Times New Roman" w:eastAsia="Times New Roman" w:hAnsi="Times New Roman" w:cs="Times New Roman"/>
      <w:sz w:val="24"/>
      <w:szCs w:val="24"/>
      <w:lang w:eastAsia="ru-RU"/>
    </w:rPr>
  </w:style>
  <w:style w:type="paragraph" w:styleId="afff4">
    <w:name w:val="Signature"/>
    <w:basedOn w:val="a4"/>
    <w:link w:val="afff5"/>
    <w:rsid w:val="00E21D00"/>
    <w:pPr>
      <w:spacing w:after="60"/>
      <w:ind w:left="4252"/>
      <w:jc w:val="both"/>
    </w:pPr>
    <w:rPr>
      <w:rFonts w:ascii="Times New Roman" w:hAnsi="Times New Roman"/>
      <w:sz w:val="24"/>
      <w:szCs w:val="24"/>
    </w:rPr>
  </w:style>
  <w:style w:type="character" w:customStyle="1" w:styleId="afff5">
    <w:name w:val="Подпись Знак"/>
    <w:basedOn w:val="a5"/>
    <w:link w:val="afff4"/>
    <w:rsid w:val="00E21D00"/>
    <w:rPr>
      <w:rFonts w:ascii="Times New Roman" w:eastAsia="Times New Roman" w:hAnsi="Times New Roman" w:cs="Times New Roman"/>
      <w:sz w:val="24"/>
      <w:szCs w:val="24"/>
      <w:lang w:eastAsia="ru-RU"/>
    </w:rPr>
  </w:style>
  <w:style w:type="paragraph" w:styleId="afff6">
    <w:name w:val="List Continue"/>
    <w:basedOn w:val="a4"/>
    <w:rsid w:val="00E21D00"/>
    <w:pPr>
      <w:spacing w:after="120"/>
      <w:ind w:left="283"/>
      <w:jc w:val="both"/>
    </w:pPr>
    <w:rPr>
      <w:rFonts w:ascii="Times New Roman" w:hAnsi="Times New Roman"/>
      <w:sz w:val="24"/>
      <w:szCs w:val="24"/>
    </w:rPr>
  </w:style>
  <w:style w:type="paragraph" w:styleId="2f">
    <w:name w:val="List Continue 2"/>
    <w:basedOn w:val="a4"/>
    <w:rsid w:val="00E21D00"/>
    <w:pPr>
      <w:spacing w:after="120"/>
      <w:ind w:left="566"/>
      <w:jc w:val="both"/>
    </w:pPr>
    <w:rPr>
      <w:rFonts w:ascii="Times New Roman" w:hAnsi="Times New Roman"/>
      <w:sz w:val="24"/>
      <w:szCs w:val="24"/>
    </w:rPr>
  </w:style>
  <w:style w:type="paragraph" w:styleId="3b">
    <w:name w:val="List Continue 3"/>
    <w:basedOn w:val="a4"/>
    <w:rsid w:val="00E21D00"/>
    <w:pPr>
      <w:spacing w:after="120"/>
      <w:ind w:left="849"/>
      <w:jc w:val="both"/>
    </w:pPr>
    <w:rPr>
      <w:rFonts w:ascii="Times New Roman" w:hAnsi="Times New Roman"/>
      <w:sz w:val="24"/>
      <w:szCs w:val="24"/>
    </w:rPr>
  </w:style>
  <w:style w:type="paragraph" w:styleId="45">
    <w:name w:val="List Continue 4"/>
    <w:basedOn w:val="a4"/>
    <w:rsid w:val="00E21D00"/>
    <w:pPr>
      <w:spacing w:after="120"/>
      <w:ind w:left="1132"/>
      <w:jc w:val="both"/>
    </w:pPr>
    <w:rPr>
      <w:rFonts w:ascii="Times New Roman" w:hAnsi="Times New Roman"/>
      <w:sz w:val="24"/>
      <w:szCs w:val="24"/>
    </w:rPr>
  </w:style>
  <w:style w:type="paragraph" w:styleId="55">
    <w:name w:val="List Continue 5"/>
    <w:basedOn w:val="a4"/>
    <w:rsid w:val="00E21D00"/>
    <w:pPr>
      <w:spacing w:after="120"/>
      <w:ind w:left="1415"/>
      <w:jc w:val="both"/>
    </w:pPr>
    <w:rPr>
      <w:rFonts w:ascii="Times New Roman" w:hAnsi="Times New Roman"/>
      <w:sz w:val="24"/>
      <w:szCs w:val="24"/>
    </w:rPr>
  </w:style>
  <w:style w:type="paragraph" w:styleId="afff7">
    <w:name w:val="Message Header"/>
    <w:basedOn w:val="a4"/>
    <w:link w:val="afff8"/>
    <w:rsid w:val="00E21D0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shd w:val="pct20" w:color="auto" w:fill="auto"/>
    </w:rPr>
  </w:style>
  <w:style w:type="character" w:customStyle="1" w:styleId="afff8">
    <w:name w:val="Шапка Знак"/>
    <w:basedOn w:val="a5"/>
    <w:link w:val="afff7"/>
    <w:rsid w:val="00E21D0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E21D00"/>
    <w:rPr>
      <w:rFonts w:ascii="Arial" w:eastAsia="Calibri" w:hAnsi="Arial"/>
      <w:sz w:val="24"/>
      <w:szCs w:val="24"/>
      <w:lang w:val="ru-RU" w:eastAsia="ru-RU" w:bidi="ar-SA"/>
    </w:rPr>
  </w:style>
  <w:style w:type="paragraph" w:styleId="afff9">
    <w:name w:val="Salutation"/>
    <w:basedOn w:val="a4"/>
    <w:next w:val="a4"/>
    <w:link w:val="afffa"/>
    <w:rsid w:val="00E21D00"/>
    <w:pPr>
      <w:spacing w:after="60"/>
      <w:jc w:val="both"/>
    </w:pPr>
    <w:rPr>
      <w:rFonts w:ascii="Times New Roman" w:hAnsi="Times New Roman"/>
      <w:sz w:val="24"/>
      <w:szCs w:val="24"/>
    </w:rPr>
  </w:style>
  <w:style w:type="character" w:customStyle="1" w:styleId="afffa">
    <w:name w:val="Приветствие Знак"/>
    <w:basedOn w:val="a5"/>
    <w:link w:val="afff9"/>
    <w:rsid w:val="00E21D00"/>
    <w:rPr>
      <w:rFonts w:ascii="Times New Roman" w:eastAsia="Times New Roman" w:hAnsi="Times New Roman" w:cs="Times New Roman"/>
      <w:sz w:val="24"/>
      <w:szCs w:val="24"/>
      <w:lang w:eastAsia="ru-RU"/>
    </w:rPr>
  </w:style>
  <w:style w:type="character" w:customStyle="1" w:styleId="92">
    <w:name w:val="Знак Знак9"/>
    <w:uiPriority w:val="99"/>
    <w:locked/>
    <w:rsid w:val="00E21D00"/>
    <w:rPr>
      <w:rFonts w:eastAsia="Calibri"/>
      <w:sz w:val="24"/>
      <w:szCs w:val="24"/>
      <w:lang w:val="ru-RU" w:eastAsia="ru-RU" w:bidi="ar-SA"/>
    </w:rPr>
  </w:style>
  <w:style w:type="paragraph" w:styleId="afffb">
    <w:name w:val="Date"/>
    <w:basedOn w:val="a4"/>
    <w:next w:val="a4"/>
    <w:link w:val="afffc"/>
    <w:rsid w:val="00E21D00"/>
    <w:pPr>
      <w:spacing w:after="60"/>
      <w:jc w:val="both"/>
    </w:pPr>
    <w:rPr>
      <w:rFonts w:ascii="Times New Roman" w:hAnsi="Times New Roman"/>
      <w:sz w:val="24"/>
      <w:szCs w:val="24"/>
    </w:rPr>
  </w:style>
  <w:style w:type="character" w:customStyle="1" w:styleId="afffc">
    <w:name w:val="Дата Знак"/>
    <w:basedOn w:val="a5"/>
    <w:link w:val="afffb"/>
    <w:rsid w:val="00E21D00"/>
    <w:rPr>
      <w:rFonts w:ascii="Times New Roman" w:eastAsia="Times New Roman" w:hAnsi="Times New Roman" w:cs="Times New Roman"/>
      <w:sz w:val="24"/>
      <w:szCs w:val="24"/>
      <w:lang w:eastAsia="ru-RU"/>
    </w:rPr>
  </w:style>
  <w:style w:type="paragraph" w:styleId="afffd">
    <w:name w:val="Body Text First Indent"/>
    <w:basedOn w:val="af"/>
    <w:link w:val="afffe"/>
    <w:rsid w:val="00E21D00"/>
    <w:pPr>
      <w:suppressAutoHyphens w:val="0"/>
      <w:spacing w:after="120"/>
      <w:ind w:firstLine="210"/>
    </w:pPr>
    <w:rPr>
      <w:sz w:val="24"/>
      <w:szCs w:val="24"/>
    </w:rPr>
  </w:style>
  <w:style w:type="character" w:customStyle="1" w:styleId="afffe">
    <w:name w:val="Красная строка Знак"/>
    <w:basedOn w:val="af0"/>
    <w:link w:val="afffd"/>
    <w:rsid w:val="00E21D00"/>
    <w:rPr>
      <w:sz w:val="24"/>
      <w:szCs w:val="24"/>
    </w:rPr>
  </w:style>
  <w:style w:type="paragraph" w:styleId="2f0">
    <w:name w:val="Body Text First Indent 2"/>
    <w:basedOn w:val="28"/>
    <w:link w:val="2f1"/>
    <w:rsid w:val="00E21D00"/>
    <w:pPr>
      <w:spacing w:line="240" w:lineRule="auto"/>
      <w:ind w:left="283" w:firstLine="210"/>
      <w:jc w:val="both"/>
    </w:pPr>
  </w:style>
  <w:style w:type="character" w:customStyle="1" w:styleId="2f1">
    <w:name w:val="Красная строка 2 Знак"/>
    <w:basedOn w:val="af6"/>
    <w:link w:val="2f0"/>
    <w:rsid w:val="00E21D00"/>
    <w:rPr>
      <w:rFonts w:ascii="Times New Roman" w:eastAsia="Times New Roman" w:hAnsi="Times New Roman" w:cs="Times New Roman"/>
      <w:sz w:val="24"/>
      <w:szCs w:val="24"/>
    </w:rPr>
  </w:style>
  <w:style w:type="character" w:customStyle="1" w:styleId="56">
    <w:name w:val="Знак Знак5"/>
    <w:uiPriority w:val="99"/>
    <w:locked/>
    <w:rsid w:val="00E21D00"/>
    <w:rPr>
      <w:rFonts w:eastAsia="Calibri"/>
      <w:sz w:val="24"/>
      <w:szCs w:val="24"/>
      <w:lang w:val="ru-RU" w:eastAsia="ru-RU" w:bidi="ar-SA"/>
    </w:rPr>
  </w:style>
  <w:style w:type="paragraph" w:styleId="affff">
    <w:name w:val="Plain Text"/>
    <w:basedOn w:val="a4"/>
    <w:link w:val="affff0"/>
    <w:uiPriority w:val="99"/>
    <w:rsid w:val="00E21D00"/>
    <w:rPr>
      <w:rFonts w:ascii="Courier New" w:hAnsi="Courier New"/>
      <w:sz w:val="20"/>
      <w:szCs w:val="20"/>
    </w:rPr>
  </w:style>
  <w:style w:type="character" w:customStyle="1" w:styleId="affff0">
    <w:name w:val="Текст Знак"/>
    <w:basedOn w:val="a5"/>
    <w:link w:val="affff"/>
    <w:uiPriority w:val="99"/>
    <w:rsid w:val="00E21D00"/>
    <w:rPr>
      <w:rFonts w:ascii="Courier New" w:eastAsia="Times New Roman" w:hAnsi="Courier New" w:cs="Times New Roman"/>
      <w:sz w:val="20"/>
      <w:szCs w:val="20"/>
      <w:lang w:eastAsia="ru-RU"/>
    </w:rPr>
  </w:style>
  <w:style w:type="paragraph" w:styleId="affff1">
    <w:name w:val="E-mail Signature"/>
    <w:basedOn w:val="a4"/>
    <w:link w:val="affff2"/>
    <w:rsid w:val="00E21D00"/>
    <w:pPr>
      <w:spacing w:after="60"/>
      <w:jc w:val="both"/>
    </w:pPr>
    <w:rPr>
      <w:rFonts w:ascii="Times New Roman" w:hAnsi="Times New Roman"/>
      <w:sz w:val="24"/>
      <w:szCs w:val="24"/>
    </w:rPr>
  </w:style>
  <w:style w:type="character" w:customStyle="1" w:styleId="affff2">
    <w:name w:val="Электронная подпись Знак"/>
    <w:basedOn w:val="a5"/>
    <w:link w:val="affff1"/>
    <w:rsid w:val="00E21D00"/>
    <w:rPr>
      <w:rFonts w:ascii="Times New Roman" w:eastAsia="Times New Roman" w:hAnsi="Times New Roman" w:cs="Times New Roman"/>
      <w:sz w:val="24"/>
      <w:szCs w:val="24"/>
      <w:lang w:eastAsia="ru-RU"/>
    </w:rPr>
  </w:style>
  <w:style w:type="paragraph" w:customStyle="1" w:styleId="2-11">
    <w:name w:val="содержание2-11"/>
    <w:basedOn w:val="a4"/>
    <w:semiHidden/>
    <w:rsid w:val="00E21D00"/>
    <w:pPr>
      <w:spacing w:after="60"/>
      <w:jc w:val="both"/>
    </w:pPr>
    <w:rPr>
      <w:rFonts w:ascii="Times New Roman" w:hAnsi="Times New Roman"/>
      <w:sz w:val="24"/>
      <w:szCs w:val="24"/>
    </w:rPr>
  </w:style>
  <w:style w:type="paragraph" w:customStyle="1" w:styleId="affff3">
    <w:name w:val="Пункт Знак"/>
    <w:basedOn w:val="a4"/>
    <w:semiHidden/>
    <w:rsid w:val="00E21D00"/>
    <w:pPr>
      <w:tabs>
        <w:tab w:val="num" w:pos="1134"/>
        <w:tab w:val="left" w:pos="1701"/>
      </w:tabs>
      <w:snapToGrid w:val="0"/>
      <w:spacing w:line="360" w:lineRule="auto"/>
      <w:ind w:left="1134" w:hanging="567"/>
      <w:jc w:val="both"/>
    </w:pPr>
    <w:rPr>
      <w:rFonts w:ascii="Times New Roman" w:hAnsi="Times New Roman"/>
      <w:sz w:val="28"/>
      <w:szCs w:val="28"/>
    </w:rPr>
  </w:style>
  <w:style w:type="paragraph" w:customStyle="1" w:styleId="affff4">
    <w:name w:val="Словарная статья"/>
    <w:basedOn w:val="a4"/>
    <w:next w:val="a4"/>
    <w:semiHidden/>
    <w:rsid w:val="00E21D00"/>
    <w:pPr>
      <w:autoSpaceDE w:val="0"/>
      <w:autoSpaceDN w:val="0"/>
      <w:adjustRightInd w:val="0"/>
      <w:ind w:right="118"/>
      <w:jc w:val="both"/>
    </w:pPr>
    <w:rPr>
      <w:rFonts w:ascii="Arial" w:hAnsi="Arial" w:cs="Arial"/>
      <w:sz w:val="20"/>
      <w:szCs w:val="20"/>
    </w:rPr>
  </w:style>
  <w:style w:type="paragraph" w:customStyle="1" w:styleId="18">
    <w:name w:val="1"/>
    <w:basedOn w:val="a4"/>
    <w:semiHidden/>
    <w:rsid w:val="00E21D00"/>
    <w:pPr>
      <w:spacing w:after="160" w:line="240" w:lineRule="exact"/>
    </w:pPr>
    <w:rPr>
      <w:rFonts w:ascii="Times New Roman" w:eastAsia="Calibri" w:hAnsi="Times New Roman"/>
      <w:sz w:val="20"/>
      <w:szCs w:val="20"/>
      <w:lang w:eastAsia="zh-CN"/>
    </w:rPr>
  </w:style>
  <w:style w:type="paragraph" w:customStyle="1" w:styleId="1CharChar">
    <w:name w:val="1 Знак Char Знак Char Знак"/>
    <w:basedOn w:val="a4"/>
    <w:rsid w:val="00E21D00"/>
    <w:pPr>
      <w:spacing w:after="160" w:line="240" w:lineRule="exact"/>
    </w:pPr>
    <w:rPr>
      <w:rFonts w:ascii="Times New Roman" w:eastAsia="Calibri" w:hAnsi="Times New Roman"/>
      <w:sz w:val="20"/>
      <w:szCs w:val="20"/>
      <w:lang w:eastAsia="zh-CN"/>
    </w:rPr>
  </w:style>
  <w:style w:type="paragraph" w:customStyle="1" w:styleId="affff5">
    <w:name w:val="Знак Знак Знак Знак"/>
    <w:basedOn w:val="a4"/>
    <w:rsid w:val="00E21D00"/>
    <w:pPr>
      <w:spacing w:after="160" w:line="240" w:lineRule="exact"/>
    </w:pPr>
    <w:rPr>
      <w:rFonts w:ascii="Times New Roman" w:eastAsia="Calibri" w:hAnsi="Times New Roman"/>
      <w:sz w:val="20"/>
      <w:szCs w:val="20"/>
      <w:lang w:eastAsia="zh-CN"/>
    </w:rPr>
  </w:style>
  <w:style w:type="paragraph" w:customStyle="1" w:styleId="affff6">
    <w:name w:val="Знак Знак Знак Знак Знак Знак"/>
    <w:basedOn w:val="a4"/>
    <w:rsid w:val="00E21D00"/>
    <w:pPr>
      <w:spacing w:after="160" w:line="240" w:lineRule="exact"/>
    </w:pPr>
    <w:rPr>
      <w:rFonts w:ascii="Times New Roman" w:eastAsia="Calibri" w:hAnsi="Times New Roman"/>
      <w:sz w:val="20"/>
      <w:szCs w:val="20"/>
      <w:lang w:eastAsia="zh-CN"/>
    </w:rPr>
  </w:style>
  <w:style w:type="paragraph" w:customStyle="1" w:styleId="3c">
    <w:name w:val="Стиль3 Знак"/>
    <w:basedOn w:val="26"/>
    <w:rsid w:val="00E21D00"/>
    <w:pPr>
      <w:widowControl w:val="0"/>
      <w:tabs>
        <w:tab w:val="num" w:pos="360"/>
      </w:tabs>
      <w:adjustRightInd w:val="0"/>
      <w:spacing w:after="0" w:line="240" w:lineRule="auto"/>
      <w:textAlignment w:val="baseline"/>
    </w:pPr>
  </w:style>
  <w:style w:type="paragraph" w:customStyle="1" w:styleId="3d">
    <w:name w:val="Стиль3 Знак Знак"/>
    <w:basedOn w:val="26"/>
    <w:link w:val="3e"/>
    <w:rsid w:val="00E21D00"/>
    <w:pPr>
      <w:widowControl w:val="0"/>
      <w:tabs>
        <w:tab w:val="num" w:pos="360"/>
      </w:tabs>
      <w:adjustRightInd w:val="0"/>
      <w:spacing w:after="0" w:line="240" w:lineRule="auto"/>
      <w:textAlignment w:val="baseline"/>
    </w:pPr>
  </w:style>
  <w:style w:type="character" w:customStyle="1" w:styleId="3e">
    <w:name w:val="Стиль3 Знак Знак Знак"/>
    <w:basedOn w:val="27"/>
    <w:link w:val="3d"/>
    <w:rsid w:val="00E21D00"/>
  </w:style>
  <w:style w:type="character" w:customStyle="1" w:styleId="2c">
    <w:name w:val="Стиль2 Знак"/>
    <w:link w:val="2b"/>
    <w:rsid w:val="00E21D00"/>
    <w:rPr>
      <w:rFonts w:ascii="Times New Roman" w:eastAsia="Times New Roman" w:hAnsi="Times New Roman" w:cs="Times New Roman"/>
      <w:b/>
      <w:sz w:val="24"/>
      <w:szCs w:val="20"/>
      <w:lang w:eastAsia="ru-RU"/>
    </w:rPr>
  </w:style>
  <w:style w:type="character" w:customStyle="1" w:styleId="FootnoteTextChar">
    <w:name w:val="Footnote Text Char"/>
    <w:aliases w:val="Знак Char,Знак2 Char"/>
    <w:locked/>
    <w:rsid w:val="00E21D00"/>
    <w:rPr>
      <w:lang w:val="ru-RU" w:eastAsia="ru-RU" w:bidi="ar-SA"/>
    </w:rPr>
  </w:style>
  <w:style w:type="paragraph" w:customStyle="1" w:styleId="19">
    <w:name w:val="Знак1 Знак Знак Знак"/>
    <w:basedOn w:val="a4"/>
    <w:rsid w:val="00E21D00"/>
    <w:pPr>
      <w:spacing w:after="160" w:line="240" w:lineRule="exact"/>
    </w:pPr>
    <w:rPr>
      <w:rFonts w:ascii="Verdana" w:hAnsi="Verdana"/>
      <w:sz w:val="24"/>
      <w:szCs w:val="24"/>
      <w:lang w:val="en-US" w:eastAsia="en-US"/>
    </w:rPr>
  </w:style>
  <w:style w:type="character" w:customStyle="1" w:styleId="1a">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E21D00"/>
    <w:rPr>
      <w:sz w:val="24"/>
      <w:szCs w:val="24"/>
      <w:lang w:val="ru-RU" w:eastAsia="ru-RU" w:bidi="ar-SA"/>
    </w:rPr>
  </w:style>
  <w:style w:type="character" w:styleId="affff7">
    <w:name w:val="FollowedHyperlink"/>
    <w:rsid w:val="00E21D00"/>
    <w:rPr>
      <w:color w:val="800080"/>
      <w:u w:val="single"/>
    </w:rPr>
  </w:style>
  <w:style w:type="character" w:styleId="affff8">
    <w:name w:val="Strong"/>
    <w:uiPriority w:val="22"/>
    <w:qFormat/>
    <w:rsid w:val="00E21D00"/>
    <w:rPr>
      <w:b/>
      <w:bCs/>
    </w:rPr>
  </w:style>
  <w:style w:type="character" w:customStyle="1" w:styleId="apple-converted-space">
    <w:name w:val="apple-converted-space"/>
    <w:basedOn w:val="a5"/>
    <w:rsid w:val="00E21D00"/>
  </w:style>
  <w:style w:type="character" w:customStyle="1" w:styleId="310">
    <w:name w:val="Стиль3 Знак Знак Знак1"/>
    <w:rsid w:val="00E21D00"/>
    <w:rPr>
      <w:sz w:val="24"/>
      <w:szCs w:val="24"/>
      <w:lang w:val="ru-RU" w:eastAsia="ru-RU" w:bidi="ar-SA"/>
    </w:rPr>
  </w:style>
  <w:style w:type="character" w:customStyle="1" w:styleId="f">
    <w:name w:val="f"/>
    <w:rsid w:val="00E21D00"/>
  </w:style>
  <w:style w:type="character" w:customStyle="1" w:styleId="blk">
    <w:name w:val="blk"/>
    <w:rsid w:val="00E21D00"/>
  </w:style>
  <w:style w:type="character" w:customStyle="1" w:styleId="u">
    <w:name w:val="u"/>
    <w:rsid w:val="00E21D00"/>
  </w:style>
  <w:style w:type="character" w:customStyle="1" w:styleId="r">
    <w:name w:val="r"/>
    <w:rsid w:val="00E21D00"/>
  </w:style>
  <w:style w:type="paragraph" w:customStyle="1" w:styleId="a0">
    <w:name w:val="Пункты"/>
    <w:basedOn w:val="21"/>
    <w:link w:val="affff9"/>
    <w:qFormat/>
    <w:rsid w:val="00E21D00"/>
    <w:pPr>
      <w:keepLines w:val="0"/>
      <w:numPr>
        <w:ilvl w:val="1"/>
        <w:numId w:val="44"/>
      </w:numPr>
      <w:tabs>
        <w:tab w:val="left" w:pos="1134"/>
      </w:tabs>
      <w:spacing w:before="120" w:line="240" w:lineRule="auto"/>
      <w:jc w:val="both"/>
    </w:pPr>
    <w:rPr>
      <w:rFonts w:ascii="Times New Roman" w:eastAsia="Times New Roman" w:hAnsi="Times New Roman" w:cs="Times New Roman"/>
      <w:b w:val="0"/>
      <w:iCs/>
      <w:color w:val="000000"/>
      <w:sz w:val="24"/>
      <w:szCs w:val="28"/>
    </w:rPr>
  </w:style>
  <w:style w:type="character" w:customStyle="1" w:styleId="affff9">
    <w:name w:val="Пункты Знак"/>
    <w:link w:val="a0"/>
    <w:rsid w:val="00E21D00"/>
    <w:rPr>
      <w:rFonts w:ascii="Times New Roman" w:eastAsia="Times New Roman" w:hAnsi="Times New Roman" w:cs="Times New Roman"/>
      <w:bCs/>
      <w:iCs/>
      <w:color w:val="000000"/>
      <w:sz w:val="24"/>
      <w:szCs w:val="28"/>
      <w:lang w:eastAsia="ru-RU"/>
    </w:rPr>
  </w:style>
  <w:style w:type="character" w:customStyle="1" w:styleId="ConsPlusNormal0">
    <w:name w:val="ConsPlusNormal Знак"/>
    <w:link w:val="ConsPlusNormal"/>
    <w:locked/>
    <w:rsid w:val="00E21D00"/>
    <w:rPr>
      <w:rFonts w:ascii="Times New Roman" w:eastAsia="Times New Roman" w:hAnsi="Times New Roman" w:cs="Times New Roman"/>
      <w:sz w:val="24"/>
      <w:szCs w:val="20"/>
      <w:lang w:eastAsia="ru-RU"/>
    </w:rPr>
  </w:style>
  <w:style w:type="character" w:customStyle="1" w:styleId="epm">
    <w:name w:val="epm"/>
    <w:rsid w:val="00E21D00"/>
  </w:style>
  <w:style w:type="table" w:customStyle="1" w:styleId="1b">
    <w:name w:val="Сетка таблицы1"/>
    <w:basedOn w:val="a6"/>
    <w:next w:val="ae"/>
    <w:uiPriority w:val="59"/>
    <w:rsid w:val="00E21D00"/>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nformat0">
    <w:name w:val="ConsPlusNonformat Знак"/>
    <w:link w:val="ConsPlusNonformat"/>
    <w:uiPriority w:val="99"/>
    <w:rsid w:val="00E21D00"/>
    <w:rPr>
      <w:rFonts w:ascii="Courier New" w:eastAsia="Times New Roman" w:hAnsi="Courier New" w:cs="Courier New"/>
      <w:sz w:val="20"/>
      <w:szCs w:val="20"/>
      <w:lang w:eastAsia="ru-RU"/>
    </w:rPr>
  </w:style>
  <w:style w:type="paragraph" w:customStyle="1" w:styleId="3f">
    <w:name w:val="Обычный3"/>
    <w:rsid w:val="00E21D00"/>
    <w:pPr>
      <w:snapToGrid w:val="0"/>
      <w:spacing w:after="0" w:line="240" w:lineRule="auto"/>
    </w:pPr>
    <w:rPr>
      <w:rFonts w:ascii="Times New Roman" w:eastAsia="Times New Roman" w:hAnsi="Times New Roman" w:cs="Times New Roman"/>
      <w:sz w:val="20"/>
      <w:szCs w:val="20"/>
      <w:lang w:eastAsia="ru-RU"/>
    </w:rPr>
  </w:style>
  <w:style w:type="paragraph" w:customStyle="1" w:styleId="1c">
    <w:name w:val="Основной текст с отступом1"/>
    <w:basedOn w:val="a4"/>
    <w:rsid w:val="00E21D00"/>
    <w:pPr>
      <w:spacing w:after="120"/>
      <w:ind w:left="283"/>
    </w:pPr>
    <w:rPr>
      <w:rFonts w:ascii="Times New Roman" w:hAnsi="Times New Roman"/>
      <w:sz w:val="24"/>
      <w:szCs w:val="24"/>
    </w:rPr>
  </w:style>
  <w:style w:type="paragraph" w:customStyle="1" w:styleId="93">
    <w:name w:val="Абзац списка9"/>
    <w:basedOn w:val="a4"/>
    <w:rsid w:val="00E21D00"/>
    <w:pPr>
      <w:widowControl w:val="0"/>
      <w:autoSpaceDE w:val="0"/>
      <w:autoSpaceDN w:val="0"/>
      <w:adjustRightInd w:val="0"/>
      <w:ind w:left="720"/>
    </w:pPr>
    <w:rPr>
      <w:rFonts w:ascii="Arial" w:hAnsi="Arial" w:cs="Arial"/>
      <w:sz w:val="18"/>
      <w:szCs w:val="18"/>
    </w:rPr>
  </w:style>
  <w:style w:type="paragraph" w:customStyle="1" w:styleId="Normal1">
    <w:name w:val="Normal1"/>
    <w:link w:val="Normal"/>
    <w:uiPriority w:val="99"/>
    <w:rsid w:val="00E21D00"/>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sid w:val="00E21D00"/>
    <w:rPr>
      <w:rFonts w:ascii="Times New Roman" w:eastAsia="Times New Roman" w:hAnsi="Times New Roman" w:cs="Times New Roman"/>
      <w:szCs w:val="20"/>
      <w:lang w:eastAsia="ru-RU"/>
    </w:rPr>
  </w:style>
  <w:style w:type="paragraph" w:customStyle="1" w:styleId="1d">
    <w:name w:val="Обычный1"/>
    <w:rsid w:val="00E21D00"/>
    <w:pPr>
      <w:widowControl w:val="0"/>
      <w:suppressAutoHyphens/>
      <w:snapToGrid w:val="0"/>
      <w:spacing w:after="0" w:line="252" w:lineRule="auto"/>
      <w:ind w:firstLine="500"/>
      <w:jc w:val="both"/>
    </w:pPr>
    <w:rPr>
      <w:rFonts w:ascii="Arial" w:eastAsia="Arial" w:hAnsi="Arial" w:cs="Times New Roman"/>
      <w:kern w:val="1"/>
      <w:szCs w:val="20"/>
      <w:lang w:eastAsia="ru-RU"/>
    </w:rPr>
  </w:style>
  <w:style w:type="character" w:customStyle="1" w:styleId="FontStyle73">
    <w:name w:val="Font Style73"/>
    <w:rsid w:val="00E21D00"/>
    <w:rPr>
      <w:rFonts w:ascii="Times New Roman" w:hAnsi="Times New Roman"/>
      <w:sz w:val="26"/>
    </w:rPr>
  </w:style>
  <w:style w:type="paragraph" w:customStyle="1" w:styleId="2f2">
    <w:name w:val="Абзац списка2"/>
    <w:basedOn w:val="a4"/>
    <w:rsid w:val="00E21D00"/>
    <w:pPr>
      <w:spacing w:after="120"/>
      <w:ind w:left="720"/>
      <w:contextualSpacing/>
    </w:pPr>
    <w:rPr>
      <w:lang w:eastAsia="en-US"/>
    </w:rPr>
  </w:style>
  <w:style w:type="character" w:customStyle="1" w:styleId="1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E21D00"/>
    <w:rPr>
      <w:b/>
      <w:kern w:val="28"/>
      <w:sz w:val="36"/>
    </w:rPr>
  </w:style>
  <w:style w:type="character" w:customStyle="1" w:styleId="a9">
    <w:name w:val="Абзац списка Знак"/>
    <w:link w:val="a8"/>
    <w:uiPriority w:val="34"/>
    <w:locked/>
    <w:rsid w:val="00E21D00"/>
    <w:rPr>
      <w:rFonts w:ascii="Calibri" w:eastAsia="Times New Roman" w:hAnsi="Calibri" w:cs="Times New Roman"/>
      <w:lang w:eastAsia="ru-RU"/>
    </w:rPr>
  </w:style>
  <w:style w:type="paragraph" w:customStyle="1" w:styleId="210">
    <w:name w:val="Основной текст с отступом 21"/>
    <w:basedOn w:val="a4"/>
    <w:uiPriority w:val="99"/>
    <w:rsid w:val="00E21D00"/>
    <w:pPr>
      <w:suppressAutoHyphens/>
      <w:overflowPunct w:val="0"/>
      <w:autoSpaceDE w:val="0"/>
      <w:ind w:left="360"/>
      <w:jc w:val="both"/>
      <w:textAlignment w:val="baseline"/>
    </w:pPr>
    <w:rPr>
      <w:rFonts w:ascii="Times New Roman" w:hAnsi="Times New Roman"/>
      <w:sz w:val="24"/>
      <w:szCs w:val="24"/>
      <w:lang w:eastAsia="ar-SA"/>
    </w:rPr>
  </w:style>
  <w:style w:type="paragraph" w:customStyle="1" w:styleId="affffa">
    <w:name w:val="Текстовка"/>
    <w:basedOn w:val="a4"/>
    <w:rsid w:val="00E21D00"/>
    <w:pPr>
      <w:suppressAutoHyphens/>
      <w:ind w:firstLine="567"/>
      <w:jc w:val="both"/>
    </w:pPr>
    <w:rPr>
      <w:rFonts w:ascii="Arial" w:hAnsi="Arial"/>
      <w:sz w:val="18"/>
      <w:szCs w:val="20"/>
    </w:rPr>
  </w:style>
  <w:style w:type="paragraph" w:customStyle="1" w:styleId="FR2">
    <w:name w:val="FR2"/>
    <w:rsid w:val="00E21D00"/>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numbering" w:customStyle="1" w:styleId="1e">
    <w:name w:val="Нет списка1"/>
    <w:next w:val="a7"/>
    <w:uiPriority w:val="99"/>
    <w:semiHidden/>
    <w:unhideWhenUsed/>
    <w:rsid w:val="00E21D00"/>
  </w:style>
  <w:style w:type="paragraph" w:customStyle="1" w:styleId="211">
    <w:name w:val="Основной текст 21"/>
    <w:basedOn w:val="a4"/>
    <w:semiHidden/>
    <w:rsid w:val="00E21D00"/>
    <w:pPr>
      <w:tabs>
        <w:tab w:val="left" w:pos="1134"/>
      </w:tabs>
      <w:snapToGrid w:val="0"/>
      <w:spacing w:after="120"/>
      <w:ind w:firstLine="567"/>
      <w:jc w:val="both"/>
    </w:pPr>
    <w:rPr>
      <w:rFonts w:ascii="Times New Roman" w:hAnsi="Times New Roman"/>
      <w:color w:val="000000"/>
      <w:spacing w:val="-4"/>
      <w:sz w:val="20"/>
      <w:szCs w:val="20"/>
    </w:rPr>
  </w:style>
  <w:style w:type="paragraph" w:customStyle="1" w:styleId="affffb">
    <w:name w:val="Готовый"/>
    <w:basedOn w:val="a4"/>
    <w:semiHidden/>
    <w:rsid w:val="00E21D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ConsPlusDocList">
    <w:name w:val="ConsPlusDocList"/>
    <w:semiHidden/>
    <w:rsid w:val="00E21D0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Основной текст 22"/>
    <w:basedOn w:val="a4"/>
    <w:semiHidden/>
    <w:rsid w:val="00E21D00"/>
    <w:pPr>
      <w:widowControl w:val="0"/>
      <w:spacing w:before="480"/>
      <w:jc w:val="both"/>
    </w:pPr>
    <w:rPr>
      <w:rFonts w:ascii="Times New Roman" w:hAnsi="Times New Roman"/>
      <w:sz w:val="24"/>
      <w:szCs w:val="20"/>
    </w:rPr>
  </w:style>
  <w:style w:type="paragraph" w:customStyle="1" w:styleId="affffc">
    <w:name w:val="Òàáëèöà òåêñò"/>
    <w:basedOn w:val="a4"/>
    <w:semiHidden/>
    <w:rsid w:val="00E21D00"/>
    <w:pPr>
      <w:spacing w:before="40" w:after="40"/>
      <w:ind w:left="57" w:right="57"/>
    </w:pPr>
    <w:rPr>
      <w:rFonts w:ascii="Times New Roman" w:hAnsi="Times New Roman"/>
      <w:szCs w:val="20"/>
    </w:rPr>
  </w:style>
  <w:style w:type="paragraph" w:customStyle="1" w:styleId="western">
    <w:name w:val="western"/>
    <w:basedOn w:val="a4"/>
    <w:semiHidden/>
    <w:rsid w:val="00E21D00"/>
    <w:pPr>
      <w:spacing w:before="100" w:beforeAutospacing="1" w:after="100" w:afterAutospacing="1"/>
    </w:pPr>
    <w:rPr>
      <w:rFonts w:ascii="Times New Roman" w:hAnsi="Times New Roman"/>
      <w:color w:val="000000"/>
      <w:sz w:val="24"/>
      <w:szCs w:val="24"/>
    </w:rPr>
  </w:style>
  <w:style w:type="paragraph" w:customStyle="1" w:styleId="xl25">
    <w:name w:val="xl25"/>
    <w:basedOn w:val="a4"/>
    <w:semiHidden/>
    <w:rsid w:val="00E21D00"/>
    <w:pPr>
      <w:pBdr>
        <w:left w:val="single" w:sz="4" w:space="0" w:color="auto"/>
        <w:right w:val="single" w:sz="4" w:space="0" w:color="auto"/>
      </w:pBdr>
      <w:spacing w:before="100" w:beforeAutospacing="1" w:after="100" w:afterAutospacing="1"/>
      <w:jc w:val="center"/>
    </w:pPr>
    <w:rPr>
      <w:rFonts w:ascii="Times New Roman" w:hAnsi="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E21D00"/>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d">
    <w:name w:val="Знак Знак Знак"/>
    <w:basedOn w:val="a4"/>
    <w:semiHidden/>
    <w:rsid w:val="00E21D00"/>
    <w:pPr>
      <w:spacing w:after="160" w:line="240" w:lineRule="exact"/>
    </w:pPr>
    <w:rPr>
      <w:rFonts w:ascii="Verdana" w:hAnsi="Verdana"/>
      <w:sz w:val="24"/>
      <w:szCs w:val="24"/>
      <w:lang w:val="en-US" w:eastAsia="en-US"/>
    </w:rPr>
  </w:style>
  <w:style w:type="paragraph" w:customStyle="1" w:styleId="1f">
    <w:name w:val="Знак Знак Знак1 Знак"/>
    <w:basedOn w:val="a4"/>
    <w:semiHidden/>
    <w:rsid w:val="00E21D00"/>
    <w:pPr>
      <w:spacing w:after="160" w:line="240" w:lineRule="exact"/>
    </w:pPr>
    <w:rPr>
      <w:rFonts w:ascii="Verdana" w:hAnsi="Verdana"/>
      <w:sz w:val="24"/>
      <w:szCs w:val="24"/>
      <w:lang w:val="en-US" w:eastAsia="en-US"/>
    </w:rPr>
  </w:style>
  <w:style w:type="paragraph" w:customStyle="1" w:styleId="ConsNonformat">
    <w:name w:val="ConsNonformat"/>
    <w:uiPriority w:val="99"/>
    <w:rsid w:val="00E21D0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e">
    <w:name w:val="Содержимое таблицы"/>
    <w:basedOn w:val="a4"/>
    <w:uiPriority w:val="99"/>
    <w:rsid w:val="00E21D00"/>
    <w:pPr>
      <w:suppressLineNumbers/>
      <w:suppressAutoHyphens/>
    </w:pPr>
    <w:rPr>
      <w:rFonts w:ascii="Times New Roman" w:hAnsi="Times New Roman"/>
      <w:sz w:val="24"/>
      <w:szCs w:val="24"/>
      <w:lang w:eastAsia="ar-SA"/>
    </w:rPr>
  </w:style>
  <w:style w:type="character" w:customStyle="1" w:styleId="1f0">
    <w:name w:val="Основной текст Знак1"/>
    <w:semiHidden/>
    <w:locked/>
    <w:rsid w:val="00E21D00"/>
    <w:rPr>
      <w:rFonts w:ascii="Times New Roman" w:eastAsia="Times New Roman" w:hAnsi="Times New Roman" w:cs="Times New Roman"/>
      <w:szCs w:val="20"/>
      <w:lang w:eastAsia="ru-RU"/>
    </w:rPr>
  </w:style>
  <w:style w:type="character" w:customStyle="1" w:styleId="afffff">
    <w:name w:val="Основной шрифт"/>
    <w:rsid w:val="00E21D00"/>
  </w:style>
  <w:style w:type="character" w:customStyle="1" w:styleId="afffff0">
    <w:name w:val="Символ сноски"/>
    <w:uiPriority w:val="99"/>
    <w:rsid w:val="00E21D00"/>
    <w:rPr>
      <w:rFonts w:ascii="Times New Roman" w:hAnsi="Times New Roman" w:cs="Times New Roman" w:hint="default"/>
      <w:vertAlign w:val="superscript"/>
    </w:rPr>
  </w:style>
  <w:style w:type="table" w:styleId="-1">
    <w:name w:val="Table Web 1"/>
    <w:basedOn w:val="a6"/>
    <w:unhideWhenUsed/>
    <w:rsid w:val="00E21D00"/>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tandard">
    <w:name w:val="Standard"/>
    <w:uiPriority w:val="99"/>
    <w:rsid w:val="00E21D0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ffff1">
    <w:name w:val="Прижатый влево"/>
    <w:basedOn w:val="a4"/>
    <w:next w:val="a4"/>
    <w:uiPriority w:val="99"/>
    <w:rsid w:val="00E21D00"/>
    <w:pPr>
      <w:autoSpaceDE w:val="0"/>
      <w:autoSpaceDN w:val="0"/>
      <w:adjustRightInd w:val="0"/>
    </w:pPr>
    <w:rPr>
      <w:rFonts w:ascii="Arial" w:hAnsi="Arial" w:cs="Arial"/>
      <w:sz w:val="24"/>
      <w:szCs w:val="24"/>
    </w:rPr>
  </w:style>
  <w:style w:type="character" w:customStyle="1" w:styleId="afffff2">
    <w:name w:val="Гипертекстовая ссылка"/>
    <w:uiPriority w:val="99"/>
    <w:rsid w:val="00E21D00"/>
    <w:rPr>
      <w:color w:val="106BBE"/>
    </w:rPr>
  </w:style>
  <w:style w:type="paragraph" w:customStyle="1" w:styleId="1f1">
    <w:name w:val="Абзац списка1"/>
    <w:basedOn w:val="a4"/>
    <w:rsid w:val="00E21D00"/>
    <w:pPr>
      <w:ind w:left="720"/>
    </w:pPr>
    <w:rPr>
      <w:rFonts w:ascii="Times New Roman" w:hAnsi="Times New Roman"/>
      <w:sz w:val="28"/>
      <w:lang w:eastAsia="en-US"/>
    </w:rPr>
  </w:style>
  <w:style w:type="paragraph" w:customStyle="1" w:styleId="afffff3">
    <w:name w:val="ТЗ.Обычный"/>
    <w:link w:val="afffff4"/>
    <w:qFormat/>
    <w:rsid w:val="00E21D00"/>
    <w:pPr>
      <w:spacing w:before="60" w:after="60"/>
      <w:ind w:firstLine="567"/>
      <w:jc w:val="both"/>
    </w:pPr>
    <w:rPr>
      <w:rFonts w:ascii="Times New Roman" w:eastAsia="Calibri" w:hAnsi="Times New Roman" w:cs="Times New Roman"/>
      <w:bCs/>
      <w:iCs/>
      <w:sz w:val="24"/>
      <w:szCs w:val="24"/>
      <w:lang w:eastAsia="ru-RU"/>
    </w:rPr>
  </w:style>
  <w:style w:type="character" w:customStyle="1" w:styleId="afffff4">
    <w:name w:val="ТЗ.Обычный Знак"/>
    <w:link w:val="afffff3"/>
    <w:rsid w:val="00E21D00"/>
    <w:rPr>
      <w:rFonts w:ascii="Times New Roman" w:eastAsia="Calibri" w:hAnsi="Times New Roman" w:cs="Times New Roman"/>
      <w:bCs/>
      <w:iCs/>
      <w:sz w:val="24"/>
      <w:szCs w:val="24"/>
      <w:lang w:eastAsia="ru-RU"/>
    </w:rPr>
  </w:style>
  <w:style w:type="paragraph" w:customStyle="1" w:styleId="ConsTitle">
    <w:name w:val="ConsTitle"/>
    <w:uiPriority w:val="99"/>
    <w:rsid w:val="00CD55A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WW8Num2z0">
    <w:name w:val="WW8Num2z0"/>
    <w:uiPriority w:val="99"/>
    <w:rsid w:val="00CD55A6"/>
  </w:style>
  <w:style w:type="character" w:customStyle="1" w:styleId="WW8Num3z0">
    <w:name w:val="WW8Num3z0"/>
    <w:uiPriority w:val="99"/>
    <w:rsid w:val="00CD55A6"/>
  </w:style>
  <w:style w:type="character" w:customStyle="1" w:styleId="WW8Num4z0">
    <w:name w:val="WW8Num4z0"/>
    <w:uiPriority w:val="99"/>
    <w:rsid w:val="00CD55A6"/>
  </w:style>
  <w:style w:type="character" w:customStyle="1" w:styleId="WW8Num5z1">
    <w:name w:val="WW8Num5z1"/>
    <w:uiPriority w:val="99"/>
    <w:rsid w:val="00CD55A6"/>
    <w:rPr>
      <w:b/>
    </w:rPr>
  </w:style>
  <w:style w:type="character" w:customStyle="1" w:styleId="WW8Num7z0">
    <w:name w:val="WW8Num7z0"/>
    <w:uiPriority w:val="99"/>
    <w:rsid w:val="00CD55A6"/>
    <w:rPr>
      <w:rFonts w:ascii="Symbol" w:hAnsi="Symbol"/>
      <w:sz w:val="20"/>
    </w:rPr>
  </w:style>
  <w:style w:type="character" w:customStyle="1" w:styleId="WW8Num7z1">
    <w:name w:val="WW8Num7z1"/>
    <w:uiPriority w:val="99"/>
    <w:rsid w:val="00CD55A6"/>
    <w:rPr>
      <w:rFonts w:ascii="Courier New" w:hAnsi="Courier New"/>
      <w:sz w:val="20"/>
    </w:rPr>
  </w:style>
  <w:style w:type="character" w:customStyle="1" w:styleId="WW8Num7z2">
    <w:name w:val="WW8Num7z2"/>
    <w:uiPriority w:val="99"/>
    <w:rsid w:val="00CD55A6"/>
    <w:rPr>
      <w:rFonts w:ascii="Wingdings" w:hAnsi="Wingdings"/>
      <w:sz w:val="20"/>
    </w:rPr>
  </w:style>
  <w:style w:type="character" w:customStyle="1" w:styleId="2f3">
    <w:name w:val="Основной шрифт абзаца2"/>
    <w:uiPriority w:val="99"/>
    <w:rsid w:val="00CD55A6"/>
  </w:style>
  <w:style w:type="character" w:customStyle="1" w:styleId="WW8Num1z0">
    <w:name w:val="WW8Num1z0"/>
    <w:uiPriority w:val="99"/>
    <w:rsid w:val="00CD55A6"/>
  </w:style>
  <w:style w:type="character" w:customStyle="1" w:styleId="WW8Num5z0">
    <w:name w:val="WW8Num5z0"/>
    <w:uiPriority w:val="99"/>
    <w:rsid w:val="00CD55A6"/>
  </w:style>
  <w:style w:type="character" w:customStyle="1" w:styleId="WW8Num6z0">
    <w:name w:val="WW8Num6z0"/>
    <w:uiPriority w:val="99"/>
    <w:rsid w:val="00CD55A6"/>
  </w:style>
  <w:style w:type="character" w:customStyle="1" w:styleId="WW8Num8z0">
    <w:name w:val="WW8Num8z0"/>
    <w:uiPriority w:val="99"/>
    <w:rsid w:val="00CD55A6"/>
  </w:style>
  <w:style w:type="character" w:customStyle="1" w:styleId="WW8Num9z0">
    <w:name w:val="WW8Num9z0"/>
    <w:uiPriority w:val="99"/>
    <w:rsid w:val="00CD55A6"/>
  </w:style>
  <w:style w:type="character" w:customStyle="1" w:styleId="WW8Num10z0">
    <w:name w:val="WW8Num10z0"/>
    <w:uiPriority w:val="99"/>
    <w:rsid w:val="00CD55A6"/>
  </w:style>
  <w:style w:type="character" w:customStyle="1" w:styleId="WW8Num11z0">
    <w:name w:val="WW8Num11z0"/>
    <w:uiPriority w:val="99"/>
    <w:rsid w:val="00CD55A6"/>
  </w:style>
  <w:style w:type="character" w:customStyle="1" w:styleId="WW8Num12z0">
    <w:name w:val="WW8Num12z0"/>
    <w:uiPriority w:val="99"/>
    <w:rsid w:val="00CD55A6"/>
  </w:style>
  <w:style w:type="character" w:customStyle="1" w:styleId="WW8Num13z0">
    <w:name w:val="WW8Num13z0"/>
    <w:uiPriority w:val="99"/>
    <w:rsid w:val="00CD55A6"/>
  </w:style>
  <w:style w:type="character" w:customStyle="1" w:styleId="WW8Num13z1">
    <w:name w:val="WW8Num13z1"/>
    <w:uiPriority w:val="99"/>
    <w:rsid w:val="00CD55A6"/>
    <w:rPr>
      <w:b/>
    </w:rPr>
  </w:style>
  <w:style w:type="character" w:customStyle="1" w:styleId="WW8Num14z0">
    <w:name w:val="WW8Num14z0"/>
    <w:uiPriority w:val="99"/>
    <w:rsid w:val="00CD55A6"/>
    <w:rPr>
      <w:rFonts w:ascii="Wingdings" w:hAnsi="Wingdings"/>
    </w:rPr>
  </w:style>
  <w:style w:type="character" w:customStyle="1" w:styleId="WW8Num14z1">
    <w:name w:val="WW8Num14z1"/>
    <w:uiPriority w:val="99"/>
    <w:rsid w:val="00CD55A6"/>
    <w:rPr>
      <w:rFonts w:ascii="Courier New" w:hAnsi="Courier New"/>
    </w:rPr>
  </w:style>
  <w:style w:type="character" w:customStyle="1" w:styleId="WW8Num14z3">
    <w:name w:val="WW8Num14z3"/>
    <w:uiPriority w:val="99"/>
    <w:rsid w:val="00CD55A6"/>
    <w:rPr>
      <w:rFonts w:ascii="Symbol" w:hAnsi="Symbol"/>
    </w:rPr>
  </w:style>
  <w:style w:type="character" w:customStyle="1" w:styleId="WW8Num15z0">
    <w:name w:val="WW8Num15z0"/>
    <w:uiPriority w:val="99"/>
    <w:rsid w:val="00CD55A6"/>
    <w:rPr>
      <w:rFonts w:ascii="Symbol" w:hAnsi="Symbol"/>
      <w:sz w:val="20"/>
    </w:rPr>
  </w:style>
  <w:style w:type="character" w:customStyle="1" w:styleId="WW8Num15z1">
    <w:name w:val="WW8Num15z1"/>
    <w:uiPriority w:val="99"/>
    <w:rsid w:val="00CD55A6"/>
    <w:rPr>
      <w:rFonts w:ascii="Courier New" w:hAnsi="Courier New"/>
      <w:sz w:val="20"/>
    </w:rPr>
  </w:style>
  <w:style w:type="character" w:customStyle="1" w:styleId="WW8Num15z2">
    <w:name w:val="WW8Num15z2"/>
    <w:uiPriority w:val="99"/>
    <w:rsid w:val="00CD55A6"/>
    <w:rPr>
      <w:rFonts w:ascii="Wingdings" w:hAnsi="Wingdings"/>
      <w:sz w:val="20"/>
    </w:rPr>
  </w:style>
  <w:style w:type="character" w:customStyle="1" w:styleId="WW8Num16z1">
    <w:name w:val="WW8Num16z1"/>
    <w:uiPriority w:val="99"/>
    <w:rsid w:val="00CD55A6"/>
    <w:rPr>
      <w:b/>
    </w:rPr>
  </w:style>
  <w:style w:type="character" w:customStyle="1" w:styleId="WW8Num17z0">
    <w:name w:val="WW8Num17z0"/>
    <w:uiPriority w:val="99"/>
    <w:rsid w:val="00CD55A6"/>
  </w:style>
  <w:style w:type="character" w:customStyle="1" w:styleId="1f2">
    <w:name w:val="Основной шрифт абзаца1"/>
    <w:uiPriority w:val="99"/>
    <w:rsid w:val="00CD55A6"/>
  </w:style>
  <w:style w:type="character" w:customStyle="1" w:styleId="72">
    <w:name w:val="Знак Знак7"/>
    <w:uiPriority w:val="99"/>
    <w:rsid w:val="00CD55A6"/>
    <w:rPr>
      <w:rFonts w:ascii="Courier New" w:hAnsi="Courier New"/>
      <w:sz w:val="20"/>
    </w:rPr>
  </w:style>
  <w:style w:type="character" w:customStyle="1" w:styleId="120">
    <w:name w:val="Знак Знак12"/>
    <w:uiPriority w:val="99"/>
    <w:rsid w:val="00CD55A6"/>
    <w:rPr>
      <w:rFonts w:ascii="Cambria" w:hAnsi="Cambria"/>
      <w:b/>
      <w:kern w:val="1"/>
      <w:sz w:val="32"/>
      <w:lang w:val="ru-RU" w:eastAsia="ar-SA" w:bidi="ar-SA"/>
    </w:rPr>
  </w:style>
  <w:style w:type="character" w:customStyle="1" w:styleId="62">
    <w:name w:val="Знак Знак6"/>
    <w:uiPriority w:val="99"/>
    <w:rsid w:val="00CD55A6"/>
    <w:rPr>
      <w:sz w:val="16"/>
    </w:rPr>
  </w:style>
  <w:style w:type="character" w:customStyle="1" w:styleId="46">
    <w:name w:val="Знак Знак4"/>
    <w:uiPriority w:val="99"/>
    <w:rsid w:val="00CD55A6"/>
    <w:rPr>
      <w:sz w:val="24"/>
    </w:rPr>
  </w:style>
  <w:style w:type="character" w:customStyle="1" w:styleId="3f0">
    <w:name w:val="Знак Знак3"/>
    <w:uiPriority w:val="99"/>
    <w:rsid w:val="00CD55A6"/>
    <w:rPr>
      <w:sz w:val="24"/>
    </w:rPr>
  </w:style>
  <w:style w:type="character" w:customStyle="1" w:styleId="2f4">
    <w:name w:val="Знак Знак2"/>
    <w:uiPriority w:val="99"/>
    <w:rsid w:val="00CD55A6"/>
    <w:rPr>
      <w:sz w:val="24"/>
    </w:rPr>
  </w:style>
  <w:style w:type="character" w:customStyle="1" w:styleId="100">
    <w:name w:val="Знак Знак10"/>
    <w:uiPriority w:val="99"/>
    <w:rsid w:val="00CD55A6"/>
    <w:rPr>
      <w:b/>
      <w:sz w:val="28"/>
      <w:lang w:val="ru-RU" w:eastAsia="ar-SA" w:bidi="ar-SA"/>
    </w:rPr>
  </w:style>
  <w:style w:type="character" w:customStyle="1" w:styleId="84">
    <w:name w:val="Знак Знак8"/>
    <w:uiPriority w:val="99"/>
    <w:rsid w:val="00CD55A6"/>
    <w:rPr>
      <w:sz w:val="24"/>
    </w:rPr>
  </w:style>
  <w:style w:type="character" w:customStyle="1" w:styleId="1f3">
    <w:name w:val="Знак Знак1"/>
    <w:uiPriority w:val="99"/>
    <w:rsid w:val="00CD55A6"/>
    <w:rPr>
      <w:sz w:val="20"/>
    </w:rPr>
  </w:style>
  <w:style w:type="character" w:customStyle="1" w:styleId="greenurl1">
    <w:name w:val="green_url1"/>
    <w:uiPriority w:val="99"/>
    <w:rsid w:val="00CD55A6"/>
    <w:rPr>
      <w:color w:val="006600"/>
    </w:rPr>
  </w:style>
  <w:style w:type="character" w:customStyle="1" w:styleId="afffff5">
    <w:name w:val="Символ нумерации"/>
    <w:uiPriority w:val="99"/>
    <w:rsid w:val="00CD55A6"/>
  </w:style>
  <w:style w:type="paragraph" w:customStyle="1" w:styleId="afffff6">
    <w:name w:val="Заголовок"/>
    <w:basedOn w:val="a4"/>
    <w:next w:val="af"/>
    <w:uiPriority w:val="99"/>
    <w:rsid w:val="00CD55A6"/>
    <w:pPr>
      <w:keepNext/>
      <w:spacing w:before="240" w:after="120"/>
    </w:pPr>
    <w:rPr>
      <w:rFonts w:ascii="Arial" w:hAnsi="Arial" w:cs="Tahoma"/>
      <w:sz w:val="28"/>
      <w:szCs w:val="28"/>
      <w:lang w:eastAsia="ar-SA"/>
    </w:rPr>
  </w:style>
  <w:style w:type="paragraph" w:customStyle="1" w:styleId="2f5">
    <w:name w:val="Название2"/>
    <w:basedOn w:val="a4"/>
    <w:uiPriority w:val="99"/>
    <w:rsid w:val="00CD55A6"/>
    <w:pPr>
      <w:suppressLineNumbers/>
      <w:spacing w:before="120" w:after="120"/>
    </w:pPr>
    <w:rPr>
      <w:rFonts w:ascii="Arial" w:hAnsi="Arial" w:cs="Tahoma"/>
      <w:i/>
      <w:iCs/>
      <w:sz w:val="20"/>
      <w:szCs w:val="24"/>
      <w:lang w:eastAsia="ar-SA"/>
    </w:rPr>
  </w:style>
  <w:style w:type="paragraph" w:customStyle="1" w:styleId="2f6">
    <w:name w:val="Указатель2"/>
    <w:basedOn w:val="a4"/>
    <w:uiPriority w:val="99"/>
    <w:rsid w:val="00CD55A6"/>
    <w:pPr>
      <w:suppressLineNumbers/>
    </w:pPr>
    <w:rPr>
      <w:rFonts w:ascii="Arial" w:hAnsi="Arial" w:cs="Tahoma"/>
      <w:sz w:val="24"/>
      <w:szCs w:val="24"/>
      <w:lang w:eastAsia="ar-SA"/>
    </w:rPr>
  </w:style>
  <w:style w:type="paragraph" w:customStyle="1" w:styleId="1f4">
    <w:name w:val="Название1"/>
    <w:basedOn w:val="a4"/>
    <w:uiPriority w:val="99"/>
    <w:rsid w:val="00CD55A6"/>
    <w:pPr>
      <w:suppressLineNumbers/>
      <w:spacing w:before="120" w:after="120"/>
    </w:pPr>
    <w:rPr>
      <w:rFonts w:ascii="Arial" w:hAnsi="Arial" w:cs="Tahoma"/>
      <w:i/>
      <w:iCs/>
      <w:sz w:val="20"/>
      <w:szCs w:val="24"/>
      <w:lang w:eastAsia="ar-SA"/>
    </w:rPr>
  </w:style>
  <w:style w:type="paragraph" w:customStyle="1" w:styleId="1f5">
    <w:name w:val="Указатель1"/>
    <w:basedOn w:val="a4"/>
    <w:uiPriority w:val="99"/>
    <w:rsid w:val="00CD55A6"/>
    <w:pPr>
      <w:suppressLineNumbers/>
    </w:pPr>
    <w:rPr>
      <w:rFonts w:ascii="Arial" w:hAnsi="Arial" w:cs="Tahoma"/>
      <w:sz w:val="24"/>
      <w:szCs w:val="24"/>
      <w:lang w:eastAsia="ar-SA"/>
    </w:rPr>
  </w:style>
  <w:style w:type="paragraph" w:customStyle="1" w:styleId="afffff7">
    <w:name w:val="Таблицы (моноширинный)"/>
    <w:basedOn w:val="a4"/>
    <w:next w:val="a4"/>
    <w:uiPriority w:val="99"/>
    <w:rsid w:val="00CD55A6"/>
    <w:pPr>
      <w:widowControl w:val="0"/>
      <w:autoSpaceDE w:val="0"/>
      <w:jc w:val="both"/>
    </w:pPr>
    <w:rPr>
      <w:rFonts w:ascii="Courier New" w:hAnsi="Courier New" w:cs="Courier New"/>
      <w:sz w:val="26"/>
      <w:szCs w:val="26"/>
      <w:lang w:eastAsia="ar-SA"/>
    </w:rPr>
  </w:style>
  <w:style w:type="paragraph" w:customStyle="1" w:styleId="1f6">
    <w:name w:val="Текст1"/>
    <w:basedOn w:val="a4"/>
    <w:uiPriority w:val="99"/>
    <w:rsid w:val="00CD55A6"/>
    <w:rPr>
      <w:rFonts w:ascii="Courier New" w:hAnsi="Courier New" w:cs="Courier New"/>
      <w:sz w:val="20"/>
      <w:szCs w:val="20"/>
      <w:lang w:eastAsia="ar-SA"/>
    </w:rPr>
  </w:style>
  <w:style w:type="paragraph" w:customStyle="1" w:styleId="doctxt">
    <w:name w:val="doctxt"/>
    <w:basedOn w:val="a4"/>
    <w:uiPriority w:val="99"/>
    <w:rsid w:val="00CD55A6"/>
    <w:pPr>
      <w:spacing w:before="45"/>
      <w:ind w:firstLine="300"/>
      <w:jc w:val="both"/>
    </w:pPr>
    <w:rPr>
      <w:rFonts w:ascii="Tahoma" w:hAnsi="Tahoma" w:cs="Tahoma"/>
      <w:sz w:val="20"/>
      <w:szCs w:val="20"/>
      <w:lang w:eastAsia="ar-SA"/>
    </w:rPr>
  </w:style>
  <w:style w:type="paragraph" w:customStyle="1" w:styleId="Pa4">
    <w:name w:val="Pa4"/>
    <w:basedOn w:val="a4"/>
    <w:next w:val="a4"/>
    <w:uiPriority w:val="99"/>
    <w:rsid w:val="00CD55A6"/>
    <w:pPr>
      <w:widowControl w:val="0"/>
      <w:autoSpaceDE w:val="0"/>
      <w:spacing w:line="181" w:lineRule="atLeast"/>
    </w:pPr>
    <w:rPr>
      <w:rFonts w:ascii="Arial" w:hAnsi="Arial" w:cs="Arial"/>
      <w:sz w:val="24"/>
      <w:szCs w:val="24"/>
      <w:lang w:eastAsia="ar-SA"/>
    </w:rPr>
  </w:style>
  <w:style w:type="paragraph" w:customStyle="1" w:styleId="Pa11">
    <w:name w:val="Pa11"/>
    <w:basedOn w:val="a4"/>
    <w:next w:val="a4"/>
    <w:uiPriority w:val="99"/>
    <w:rsid w:val="00CD55A6"/>
    <w:pPr>
      <w:widowControl w:val="0"/>
      <w:autoSpaceDE w:val="0"/>
      <w:spacing w:line="181" w:lineRule="atLeast"/>
    </w:pPr>
    <w:rPr>
      <w:rFonts w:ascii="Arial" w:hAnsi="Arial" w:cs="Arial"/>
      <w:sz w:val="24"/>
      <w:szCs w:val="24"/>
      <w:lang w:eastAsia="ar-SA"/>
    </w:rPr>
  </w:style>
  <w:style w:type="paragraph" w:customStyle="1" w:styleId="311">
    <w:name w:val="Основной текст с отступом 31"/>
    <w:basedOn w:val="a4"/>
    <w:uiPriority w:val="99"/>
    <w:rsid w:val="00CD55A6"/>
    <w:pPr>
      <w:ind w:left="4956" w:hanging="4956"/>
      <w:jc w:val="both"/>
    </w:pPr>
    <w:rPr>
      <w:rFonts w:ascii="Times New Roman" w:hAnsi="Times New Roman"/>
      <w:color w:val="000000"/>
      <w:sz w:val="24"/>
      <w:szCs w:val="24"/>
      <w:lang w:eastAsia="ar-SA"/>
    </w:rPr>
  </w:style>
  <w:style w:type="paragraph" w:customStyle="1" w:styleId="copy1">
    <w:name w:val="copy1"/>
    <w:basedOn w:val="a4"/>
    <w:uiPriority w:val="99"/>
    <w:rsid w:val="00CD55A6"/>
    <w:pPr>
      <w:spacing w:before="280" w:after="280"/>
    </w:pPr>
    <w:rPr>
      <w:rFonts w:ascii="Helvetica" w:hAnsi="Helvetica" w:cs="Helvetica"/>
      <w:color w:val="C9DCFA"/>
      <w:sz w:val="14"/>
      <w:szCs w:val="14"/>
      <w:lang w:eastAsia="ar-SA"/>
    </w:rPr>
  </w:style>
  <w:style w:type="paragraph" w:customStyle="1" w:styleId="AAA">
    <w:name w:val="! AAA !"/>
    <w:uiPriority w:val="99"/>
    <w:rsid w:val="00CD55A6"/>
    <w:pPr>
      <w:suppressAutoHyphens/>
      <w:spacing w:after="120" w:line="240" w:lineRule="auto"/>
      <w:jc w:val="both"/>
    </w:pPr>
    <w:rPr>
      <w:rFonts w:ascii="Times New Roman" w:eastAsia="Times New Roman" w:hAnsi="Times New Roman" w:cs="Times New Roman"/>
      <w:sz w:val="24"/>
      <w:szCs w:val="16"/>
      <w:lang w:eastAsia="ar-SA"/>
    </w:rPr>
  </w:style>
  <w:style w:type="paragraph" w:customStyle="1" w:styleId="Default">
    <w:name w:val="Default"/>
    <w:uiPriority w:val="99"/>
    <w:rsid w:val="00CD55A6"/>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fff8">
    <w:name w:val="Заголовок таблицы"/>
    <w:basedOn w:val="affffe"/>
    <w:uiPriority w:val="99"/>
    <w:rsid w:val="00CD55A6"/>
    <w:pPr>
      <w:suppressAutoHyphens w:val="0"/>
      <w:jc w:val="center"/>
    </w:pPr>
    <w:rPr>
      <w:b/>
      <w:bCs/>
    </w:rPr>
  </w:style>
  <w:style w:type="paragraph" w:customStyle="1" w:styleId="afffff9">
    <w:name w:val="Содержимое врезки"/>
    <w:basedOn w:val="af"/>
    <w:uiPriority w:val="99"/>
    <w:rsid w:val="00CD55A6"/>
    <w:pPr>
      <w:suppressAutoHyphens w:val="0"/>
      <w:spacing w:after="120"/>
      <w:jc w:val="left"/>
    </w:pPr>
    <w:rPr>
      <w:sz w:val="24"/>
      <w:szCs w:val="24"/>
    </w:rPr>
  </w:style>
  <w:style w:type="paragraph" w:customStyle="1" w:styleId="afffffa">
    <w:name w:val="Комментарий"/>
    <w:basedOn w:val="a4"/>
    <w:next w:val="a4"/>
    <w:uiPriority w:val="99"/>
    <w:rsid w:val="00CD55A6"/>
    <w:pPr>
      <w:autoSpaceDE w:val="0"/>
      <w:autoSpaceDN w:val="0"/>
      <w:adjustRightInd w:val="0"/>
      <w:ind w:left="170"/>
      <w:jc w:val="both"/>
    </w:pPr>
    <w:rPr>
      <w:rFonts w:ascii="Arial" w:hAnsi="Arial" w:cs="Arial"/>
      <w:i/>
      <w:iCs/>
      <w:color w:val="800080"/>
      <w:sz w:val="24"/>
      <w:szCs w:val="24"/>
    </w:rPr>
  </w:style>
  <w:style w:type="paragraph" w:customStyle="1" w:styleId="Textbody">
    <w:name w:val="Text body"/>
    <w:basedOn w:val="a4"/>
    <w:uiPriority w:val="99"/>
    <w:rsid w:val="00CD55A6"/>
    <w:pPr>
      <w:widowControl w:val="0"/>
      <w:suppressAutoHyphens/>
      <w:autoSpaceDN w:val="0"/>
      <w:spacing w:after="120"/>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uiPriority w:val="99"/>
    <w:rsid w:val="00CD55A6"/>
    <w:pPr>
      <w:suppressLineNumbers/>
    </w:pPr>
    <w:rPr>
      <w:rFonts w:eastAsia="Times New Roman"/>
    </w:rPr>
  </w:style>
  <w:style w:type="paragraph" w:customStyle="1" w:styleId="1f7">
    <w:name w:val="Без интервала1"/>
    <w:aliases w:val="Текстовая часть,Текстовый"/>
    <w:link w:val="NoSpacingChar"/>
    <w:rsid w:val="00CD55A6"/>
    <w:pPr>
      <w:spacing w:after="0" w:line="240" w:lineRule="auto"/>
    </w:pPr>
    <w:rPr>
      <w:rFonts w:ascii="Calibri" w:eastAsia="Times New Roman" w:hAnsi="Calibri" w:cs="Times New Roman"/>
      <w:szCs w:val="20"/>
      <w:lang w:eastAsia="ru-RU"/>
    </w:rPr>
  </w:style>
  <w:style w:type="character" w:customStyle="1" w:styleId="NoSpacingChar">
    <w:name w:val="No Spacing Char"/>
    <w:aliases w:val="Текстовая часть Char,Текстовый Char"/>
    <w:link w:val="1f7"/>
    <w:locked/>
    <w:rsid w:val="00CD55A6"/>
    <w:rPr>
      <w:rFonts w:ascii="Calibri" w:eastAsia="Times New Roman" w:hAnsi="Calibri" w:cs="Times New Roman"/>
      <w:szCs w:val="20"/>
      <w:lang w:eastAsia="ru-RU"/>
    </w:rPr>
  </w:style>
  <w:style w:type="character" w:customStyle="1" w:styleId="2Candara">
    <w:name w:val="Основной текст (2) + Candara"/>
    <w:aliases w:val="Интервал 0 pt"/>
    <w:basedOn w:val="a5"/>
    <w:uiPriority w:val="99"/>
    <w:rsid w:val="00CD55A6"/>
    <w:rPr>
      <w:rFonts w:ascii="Candara" w:eastAsia="Times New Roman" w:hAnsi="Candara" w:cs="Candara"/>
      <w:color w:val="000000"/>
      <w:spacing w:val="0"/>
      <w:w w:val="100"/>
      <w:position w:val="0"/>
      <w:sz w:val="24"/>
      <w:szCs w:val="24"/>
      <w:u w:val="none"/>
      <w:shd w:val="clear" w:color="auto" w:fill="FFFFFF"/>
      <w:lang w:val="ru-RU" w:eastAsia="ru-RU"/>
    </w:rPr>
  </w:style>
  <w:style w:type="character" w:customStyle="1" w:styleId="2Candara1">
    <w:name w:val="Основной текст (2) + Candara1"/>
    <w:basedOn w:val="a5"/>
    <w:uiPriority w:val="99"/>
    <w:rsid w:val="00CD55A6"/>
    <w:rPr>
      <w:rFonts w:ascii="Candara" w:eastAsia="Times New Roman" w:hAnsi="Candara" w:cs="Candara"/>
      <w:color w:val="000000"/>
      <w:spacing w:val="20"/>
      <w:w w:val="100"/>
      <w:position w:val="0"/>
      <w:sz w:val="24"/>
      <w:szCs w:val="24"/>
      <w:u w:val="none"/>
      <w:shd w:val="clear" w:color="auto" w:fill="FFFFFF"/>
      <w:lang w:val="ru-RU" w:eastAsia="ru-RU"/>
    </w:rPr>
  </w:style>
  <w:style w:type="character" w:customStyle="1" w:styleId="213pt">
    <w:name w:val="Основной текст (2) + 13 pt"/>
    <w:aliases w:val="Полужирный,Интервал 0 pt2"/>
    <w:basedOn w:val="a5"/>
    <w:uiPriority w:val="99"/>
    <w:rsid w:val="00CD55A6"/>
    <w:rPr>
      <w:rFonts w:ascii="Times New Roman" w:eastAsia="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214pt">
    <w:name w:val="Основной текст (2) + 14 pt"/>
    <w:aliases w:val="Интервал 0 pt1"/>
    <w:basedOn w:val="a5"/>
    <w:uiPriority w:val="99"/>
    <w:rsid w:val="00CD55A6"/>
    <w:rPr>
      <w:rFonts w:ascii="Times New Roman" w:eastAsia="Times New Roman" w:hAnsi="Times New Roman" w:cs="Times New Roman"/>
      <w:color w:val="000000"/>
      <w:spacing w:val="0"/>
      <w:w w:val="100"/>
      <w:position w:val="0"/>
      <w:sz w:val="28"/>
      <w:szCs w:val="28"/>
      <w:u w:val="none"/>
      <w:shd w:val="clear" w:color="auto" w:fill="FFFFFF"/>
      <w:lang w:val="ru-RU" w:eastAsia="ru-RU"/>
    </w:rPr>
  </w:style>
  <w:style w:type="character" w:customStyle="1" w:styleId="CharacterStyle1">
    <w:name w:val="Character Style 1"/>
    <w:rsid w:val="00CD55A6"/>
    <w:rPr>
      <w:sz w:val="32"/>
    </w:rPr>
  </w:style>
  <w:style w:type="character" w:customStyle="1" w:styleId="ad">
    <w:name w:val="Без интервала Знак"/>
    <w:aliases w:val="Текстовая часть Знак,Текстовый Знак,Без интервала1 Знак"/>
    <w:link w:val="ac"/>
    <w:uiPriority w:val="1"/>
    <w:locked/>
    <w:rsid w:val="001C4C43"/>
    <w:rPr>
      <w:rFonts w:eastAsiaTheme="minorEastAsia"/>
      <w:lang w:eastAsia="ru-RU"/>
    </w:rPr>
  </w:style>
  <w:style w:type="character" w:customStyle="1" w:styleId="150">
    <w:name w:val="Знак Знак15"/>
    <w:uiPriority w:val="99"/>
    <w:rsid w:val="001C4C43"/>
    <w:rPr>
      <w:sz w:val="24"/>
      <w:lang w:val="ru-RU" w:eastAsia="ru-RU"/>
    </w:rPr>
  </w:style>
  <w:style w:type="character" w:styleId="afffffb">
    <w:name w:val="Book Title"/>
    <w:basedOn w:val="a5"/>
    <w:uiPriority w:val="33"/>
    <w:qFormat/>
    <w:rsid w:val="001C4C43"/>
    <w:rPr>
      <w:b/>
      <w:bCs/>
      <w:smallCaps/>
      <w:spacing w:val="5"/>
    </w:rPr>
  </w:style>
  <w:style w:type="character" w:styleId="afffffc">
    <w:name w:val="Subtle Emphasis"/>
    <w:basedOn w:val="a5"/>
    <w:uiPriority w:val="19"/>
    <w:qFormat/>
    <w:rsid w:val="001C4C43"/>
    <w:rPr>
      <w:i/>
      <w:iCs/>
      <w:color w:val="808080" w:themeColor="text1" w:themeTint="7F"/>
    </w:rPr>
  </w:style>
  <w:style w:type="paragraph" w:customStyle="1" w:styleId="afffffd">
    <w:name w:val="Базовый"/>
    <w:rsid w:val="001C4C43"/>
    <w:pPr>
      <w:tabs>
        <w:tab w:val="left" w:pos="709"/>
      </w:tabs>
      <w:suppressAutoHyphens/>
      <w:spacing w:line="276" w:lineRule="atLeast"/>
    </w:pPr>
    <w:rPr>
      <w:rFonts w:ascii="Calibri" w:eastAsia="Lucida Sans Unicode" w:hAnsi="Calibri"/>
      <w:color w:val="00000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2896DCAB0062F73179815FC4D277090238DD3D7503F94B75E7C6FA5C277F2052B88A72B88DE099sEh8M" TargetMode="External"/><Relationship Id="rId117" Type="http://schemas.openxmlformats.org/officeDocument/2006/relationships/hyperlink" Target="consultantplus://offline/ref=26324FE50963723DB0FF10C7EC78FC7C912F1E1C6A992395A6AE3ED50C5EC8370B106ECDA30D7AJ" TargetMode="External"/><Relationship Id="rId21" Type="http://schemas.openxmlformats.org/officeDocument/2006/relationships/hyperlink" Target="consultantplus://offline/ref=162896DCAB0062F73179815FC4D277090238D13F720EF94B75E7C6FA5Cs2h7M" TargetMode="External"/><Relationship Id="rId42" Type="http://schemas.openxmlformats.org/officeDocument/2006/relationships/hyperlink" Target="consultantplus://offline/ref=4E71F971E9E1CE02F0B20AB83E7BA36547AE247B5E511298680F60EAA1A22560562F68372B9B1BE2G0i7K" TargetMode="External"/><Relationship Id="rId47" Type="http://schemas.openxmlformats.org/officeDocument/2006/relationships/hyperlink" Target="mailto:kancel@volganet.ru" TargetMode="External"/><Relationship Id="rId63" Type="http://schemas.openxmlformats.org/officeDocument/2006/relationships/hyperlink" Target="http://docs.cntd.ru/document/450369644" TargetMode="External"/><Relationship Id="rId68" Type="http://schemas.openxmlformats.org/officeDocument/2006/relationships/hyperlink" Target="http://docs.cntd.ru/document/445073427" TargetMode="External"/><Relationship Id="rId84" Type="http://schemas.openxmlformats.org/officeDocument/2006/relationships/hyperlink" Target="http://docs.cntd.ru/document/450369644" TargetMode="External"/><Relationship Id="rId89" Type="http://schemas.openxmlformats.org/officeDocument/2006/relationships/hyperlink" Target="http://docs.cntd.ru/document/460000459" TargetMode="External"/><Relationship Id="rId112" Type="http://schemas.openxmlformats.org/officeDocument/2006/relationships/hyperlink" Target="http://www.olhovskij.volgograd.ru/" TargetMode="External"/><Relationship Id="rId16" Type="http://schemas.openxmlformats.org/officeDocument/2006/relationships/hyperlink" Target="mailto:olhovka@mail.ru" TargetMode="External"/><Relationship Id="rId107" Type="http://schemas.openxmlformats.org/officeDocument/2006/relationships/header" Target="header3.xml"/><Relationship Id="rId11" Type="http://schemas.openxmlformats.org/officeDocument/2006/relationships/hyperlink" Target="consultantplus://offline/ref=162896DCAB0062F731799F52D2BE280C033A87307605F01B2FB7C0AD0377797512F88C27FBC9ED91EC1D0276s7hAM" TargetMode="External"/><Relationship Id="rId32" Type="http://schemas.openxmlformats.org/officeDocument/2006/relationships/hyperlink" Target="consultantplus://offline/ref=162896DCAB0062F731799F52D2BE280C033A87307606F71D29B5C0AD0377797512sFh8M" TargetMode="External"/><Relationship Id="rId37" Type="http://schemas.openxmlformats.org/officeDocument/2006/relationships/hyperlink" Target="consultantplus://offline/ref=162896DCAB0062F73179815FC4D277090238D83A7704F94B75E7C6FA5Cs2h7M" TargetMode="External"/><Relationship Id="rId53" Type="http://schemas.openxmlformats.org/officeDocument/2006/relationships/footer" Target="footer2.xml"/><Relationship Id="rId58" Type="http://schemas.openxmlformats.org/officeDocument/2006/relationships/hyperlink" Target="http://docs.cntd.ru/document/450369644" TargetMode="External"/><Relationship Id="rId74" Type="http://schemas.openxmlformats.org/officeDocument/2006/relationships/hyperlink" Target="http://docs.cntd.ru/document/450369644" TargetMode="External"/><Relationship Id="rId79" Type="http://schemas.openxmlformats.org/officeDocument/2006/relationships/hyperlink" Target="http://docs.cntd.ru/document/445073427" TargetMode="External"/><Relationship Id="rId102" Type="http://schemas.openxmlformats.org/officeDocument/2006/relationships/footer" Target="footer5.xml"/><Relationship Id="rId123" Type="http://schemas.openxmlformats.org/officeDocument/2006/relationships/hyperlink" Target="consultantplus://offline/ref=796643663F48AE799405563631B6C99AEF8CF31055041C302EA65FD218mBIBK" TargetMode="External"/><Relationship Id="rId5" Type="http://schemas.openxmlformats.org/officeDocument/2006/relationships/footnotes" Target="footnotes.xml"/><Relationship Id="rId61" Type="http://schemas.openxmlformats.org/officeDocument/2006/relationships/hyperlink" Target="http://docs.cntd.ru/document/450369644" TargetMode="External"/><Relationship Id="rId82" Type="http://schemas.openxmlformats.org/officeDocument/2006/relationships/hyperlink" Target="http://docs.cntd.ru/document/445073427" TargetMode="External"/><Relationship Id="rId90" Type="http://schemas.openxmlformats.org/officeDocument/2006/relationships/hyperlink" Target="http://docs.cntd.ru/document/432835725" TargetMode="External"/><Relationship Id="rId95" Type="http://schemas.openxmlformats.org/officeDocument/2006/relationships/hyperlink" Target="http://docs.cntd.ru/document/432835725" TargetMode="External"/><Relationship Id="rId19" Type="http://schemas.openxmlformats.org/officeDocument/2006/relationships/hyperlink" Target="mailto:mfc261@volganet.ru" TargetMode="External"/><Relationship Id="rId14" Type="http://schemas.openxmlformats.org/officeDocument/2006/relationships/hyperlink" Target="consultantplus://offline/ref=4E71F971E9E1CE02F0B20AB83E7BA36547AE247B5E511298680F60EAA1A22560562F68372B9B1BE2G0i7K" TargetMode="External"/><Relationship Id="rId22" Type="http://schemas.openxmlformats.org/officeDocument/2006/relationships/hyperlink" Target="consultantplus://offline/ref=162896DCAB0062F73179815FC4D277090238D83B7F03F94B75E7C6FA5Cs2h7M" TargetMode="External"/><Relationship Id="rId27" Type="http://schemas.openxmlformats.org/officeDocument/2006/relationships/hyperlink" Target="consultantplus://offline/ref=162896DCAB0062F73179815FC4D277090238D83A7704F94B75E7C6FA5Cs2h7M" TargetMode="External"/><Relationship Id="rId30" Type="http://schemas.openxmlformats.org/officeDocument/2006/relationships/hyperlink" Target="consultantplus://offline/ref=162896DCAB0062F73179815FC4D277090239DE3F7307F94B75E7C6FA5Cs2h7M" TargetMode="External"/><Relationship Id="rId35" Type="http://schemas.openxmlformats.org/officeDocument/2006/relationships/hyperlink" Target="consultantplus://offline/ref=162896DCAB0062F731799F52D2BE280C033A87307604F21E28B7C0AD0377797512sFh8M" TargetMode="External"/><Relationship Id="rId43" Type="http://schemas.openxmlformats.org/officeDocument/2006/relationships/hyperlink" Target="consultantplus://offline/ref=4E71F971E9E1CE02F0B20AB83E7BA36547A6257C59531298680F60EAA1A22560562F68372B9B1AEDG0iCK" TargetMode="External"/><Relationship Id="rId48" Type="http://schemas.openxmlformats.org/officeDocument/2006/relationships/hyperlink" Target="consultantplus://offline/ref=162896DCAB0062F73179815FC4D277090236D13A730EF94B75E7C6FA5C277F2052B88A72B88DE297sEh4M" TargetMode="External"/><Relationship Id="rId56" Type="http://schemas.openxmlformats.org/officeDocument/2006/relationships/hyperlink" Target="http://docs.cntd.ru/document/819012630" TargetMode="External"/><Relationship Id="rId64" Type="http://schemas.openxmlformats.org/officeDocument/2006/relationships/hyperlink" Target="http://docs.cntd.ru/document/450369644" TargetMode="External"/><Relationship Id="rId69" Type="http://schemas.openxmlformats.org/officeDocument/2006/relationships/hyperlink" Target="http://docs.cntd.ru/document/819012630" TargetMode="External"/><Relationship Id="rId77" Type="http://schemas.openxmlformats.org/officeDocument/2006/relationships/hyperlink" Target="http://docs.cntd.ru/document/450369644" TargetMode="External"/><Relationship Id="rId100" Type="http://schemas.openxmlformats.org/officeDocument/2006/relationships/footer" Target="footer3.xml"/><Relationship Id="rId105" Type="http://schemas.openxmlformats.org/officeDocument/2006/relationships/header" Target="header2.xml"/><Relationship Id="rId113" Type="http://schemas.openxmlformats.org/officeDocument/2006/relationships/hyperlink" Target="http://smev.gosuslugi.ru/portal/data_types.jsp" TargetMode="External"/><Relationship Id="rId118" Type="http://schemas.openxmlformats.org/officeDocument/2006/relationships/hyperlink" Target="garantF1://24632131.0" TargetMode="External"/><Relationship Id="rId126" Type="http://schemas.openxmlformats.org/officeDocument/2006/relationships/theme" Target="theme/theme1.xml"/><Relationship Id="rId8" Type="http://schemas.openxmlformats.org/officeDocument/2006/relationships/hyperlink" Target="garantf1://24609267.0/" TargetMode="External"/><Relationship Id="rId51" Type="http://schemas.openxmlformats.org/officeDocument/2006/relationships/hyperlink" Target="https://torgi.gov.ru" TargetMode="External"/><Relationship Id="rId72" Type="http://schemas.openxmlformats.org/officeDocument/2006/relationships/hyperlink" Target="http://docs.cntd.ru/document/450369644" TargetMode="External"/><Relationship Id="rId80" Type="http://schemas.openxmlformats.org/officeDocument/2006/relationships/hyperlink" Target="http://docs.cntd.ru/document/445073427" TargetMode="External"/><Relationship Id="rId85" Type="http://schemas.openxmlformats.org/officeDocument/2006/relationships/hyperlink" Target="http://docs.cntd.ru/document/460006352" TargetMode="External"/><Relationship Id="rId93" Type="http://schemas.openxmlformats.org/officeDocument/2006/relationships/hyperlink" Target="http://docs.cntd.ru/document/450339483" TargetMode="External"/><Relationship Id="rId98" Type="http://schemas.openxmlformats.org/officeDocument/2006/relationships/hyperlink" Target="garantf1://20098280.0/" TargetMode="External"/><Relationship Id="rId121" Type="http://schemas.openxmlformats.org/officeDocument/2006/relationships/hyperlink" Target="consultantplus://offline/ref=796643663F48AE799405563631B6C99AEF8CF31055041C302EA65FD218mBIBK" TargetMode="External"/><Relationship Id="rId3" Type="http://schemas.openxmlformats.org/officeDocument/2006/relationships/settings" Target="settings.xml"/><Relationship Id="rId12" Type="http://schemas.openxmlformats.org/officeDocument/2006/relationships/hyperlink" Target="consultantplus://offline/ref=B11555872E5B8572F42AF17BCE4AC28E703EEAEC7CE729EB3715B02A6C4C13818713E5BE02DA7C77E6rCN" TargetMode="External"/><Relationship Id="rId17" Type="http://schemas.openxmlformats.org/officeDocument/2006/relationships/hyperlink" Target="mailto:Ra_olhov@volganet.ru" TargetMode="External"/><Relationship Id="rId25" Type="http://schemas.openxmlformats.org/officeDocument/2006/relationships/hyperlink" Target="consultantplus://offline/ref=162896DCAB0062F73179815FC4D277090235D1347402F94B75E7C6FA5Cs2h7M" TargetMode="External"/><Relationship Id="rId33" Type="http://schemas.openxmlformats.org/officeDocument/2006/relationships/hyperlink" Target="consultantplus://offline/ref=162896DCAB0062F731799F52D2BE280C033A87307606F71C2FB0C0AD0377797512sFh8M" TargetMode="External"/><Relationship Id="rId38" Type="http://schemas.openxmlformats.org/officeDocument/2006/relationships/hyperlink" Target="consultantplus://offline/ref=162896DCAB0062F73179815FC4D277090238DD3D7503F94B75E7C6FA5Cs2h7M" TargetMode="External"/><Relationship Id="rId46" Type="http://schemas.openxmlformats.org/officeDocument/2006/relationships/hyperlink" Target="mailto:kancel@volganet.ru" TargetMode="External"/><Relationship Id="rId59" Type="http://schemas.openxmlformats.org/officeDocument/2006/relationships/hyperlink" Target="http://docs.cntd.ru/document/450369644" TargetMode="External"/><Relationship Id="rId67" Type="http://schemas.openxmlformats.org/officeDocument/2006/relationships/hyperlink" Target="http://docs.cntd.ru/document/445073427" TargetMode="External"/><Relationship Id="rId103" Type="http://schemas.openxmlformats.org/officeDocument/2006/relationships/footer" Target="footer6.xml"/><Relationship Id="rId108" Type="http://schemas.openxmlformats.org/officeDocument/2006/relationships/header" Target="header4.xml"/><Relationship Id="rId116" Type="http://schemas.openxmlformats.org/officeDocument/2006/relationships/hyperlink" Target="consultantplus://offline/ref=26324FE50963723DB0FF10C7EC78FC7C912F1E1C6A992395A6AE3ED50C5EC8370B106ECDA30D7AJ" TargetMode="External"/><Relationship Id="rId124" Type="http://schemas.openxmlformats.org/officeDocument/2006/relationships/hyperlink" Target="consultantplus://offline/ref=91697598999F1E47A1DBF70CDEB8DF16DB182C113154A6CA6F5A4CA90FACE6127841848AEFc2AEG" TargetMode="External"/><Relationship Id="rId20" Type="http://schemas.openxmlformats.org/officeDocument/2006/relationships/hyperlink" Target="consultantplus://offline/ref=162896DCAB0062F73179815FC4D277090139DE387C51AE4924B2C8sFhFM" TargetMode="External"/><Relationship Id="rId41" Type="http://schemas.openxmlformats.org/officeDocument/2006/relationships/hyperlink" Target="consultantplus://offline/ref=BEC4DD38C456FD53600624892A7ED1CAF1C19699814DF9B1114DFA0B47D8AD8A21C7AAEC92D689CFs4sEN" TargetMode="External"/><Relationship Id="rId54" Type="http://schemas.openxmlformats.org/officeDocument/2006/relationships/hyperlink" Target="http://docs.cntd.ru/document/819012630" TargetMode="External"/><Relationship Id="rId62" Type="http://schemas.openxmlformats.org/officeDocument/2006/relationships/hyperlink" Target="http://docs.cntd.ru/document/450369644" TargetMode="External"/><Relationship Id="rId70" Type="http://schemas.openxmlformats.org/officeDocument/2006/relationships/hyperlink" Target="http://docs.cntd.ru/document/450237881" TargetMode="External"/><Relationship Id="rId75" Type="http://schemas.openxmlformats.org/officeDocument/2006/relationships/hyperlink" Target="http://docs.cntd.ru/document/450369644" TargetMode="External"/><Relationship Id="rId83" Type="http://schemas.openxmlformats.org/officeDocument/2006/relationships/hyperlink" Target="http://docs.cntd.ru/document/445073427" TargetMode="External"/><Relationship Id="rId88" Type="http://schemas.openxmlformats.org/officeDocument/2006/relationships/hyperlink" Target="http://docs.cntd.ru/document/802044621" TargetMode="External"/><Relationship Id="rId91" Type="http://schemas.openxmlformats.org/officeDocument/2006/relationships/hyperlink" Target="http://docs.cntd.ru/document/450339483" TargetMode="External"/><Relationship Id="rId96" Type="http://schemas.openxmlformats.org/officeDocument/2006/relationships/hyperlink" Target="http://docs.cntd.ru/document/901990046" TargetMode="External"/><Relationship Id="rId111" Type="http://schemas.openxmlformats.org/officeDocument/2006/relationships/hyperlink" Target="http://www.olhovskij.volgograd.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4E71F971E9E1CE02F0B20AB83E7BA36547A6257C59531298680F60EAA1A22560562F68372B9B1AEDG0iCK" TargetMode="External"/><Relationship Id="rId23" Type="http://schemas.openxmlformats.org/officeDocument/2006/relationships/hyperlink" Target="consultantplus://offline/ref=162896DCAB0062F73179815FC4D277090238DA3C7007F94B75E7C6FA5C277F2052B88A72B88DE994sEhAM" TargetMode="External"/><Relationship Id="rId28" Type="http://schemas.openxmlformats.org/officeDocument/2006/relationships/hyperlink" Target="consultantplus://offline/ref=162896DCAB0062F73179815FC4D277090237DE3D7600F94B75E7C6FA5Cs2h7M" TargetMode="External"/><Relationship Id="rId36" Type="http://schemas.openxmlformats.org/officeDocument/2006/relationships/hyperlink" Target="consultantplus://offline/ref=162896DCAB0062F731799F52D2BE280C033A87307605F01B2FB7C0AD0377797512F88C27FBC9ED91EC1D0276s7hAM" TargetMode="External"/><Relationship Id="rId49" Type="http://schemas.openxmlformats.org/officeDocument/2006/relationships/hyperlink" Target="https://torgi.gov.ru" TargetMode="External"/><Relationship Id="rId57" Type="http://schemas.openxmlformats.org/officeDocument/2006/relationships/hyperlink" Target="http://docs.cntd.ru/document/450369644" TargetMode="External"/><Relationship Id="rId106" Type="http://schemas.openxmlformats.org/officeDocument/2006/relationships/footer" Target="footer7.xml"/><Relationship Id="rId114" Type="http://schemas.openxmlformats.org/officeDocument/2006/relationships/hyperlink" Target="http://smev.gosuslugi.ru/portal/data_types.jsp" TargetMode="External"/><Relationship Id="rId119" Type="http://schemas.openxmlformats.org/officeDocument/2006/relationships/hyperlink" Target="garantF1://24632131.0" TargetMode="External"/><Relationship Id="rId10" Type="http://schemas.openxmlformats.org/officeDocument/2006/relationships/hyperlink" Target="consultantplus://offline/ref=162896DCAB0062F731799F52D2BE280C033A87307606F71C2FB0C0AD0377797512sFh8M" TargetMode="External"/><Relationship Id="rId31" Type="http://schemas.openxmlformats.org/officeDocument/2006/relationships/hyperlink" Target="consultantplus://offline/ref=162896DCAB0062F73179815FC4D277090236DA3F7F01F94B75E7C6FA5Cs2h7M" TargetMode="External"/><Relationship Id="rId44" Type="http://schemas.openxmlformats.org/officeDocument/2006/relationships/hyperlink" Target="consultantplus://offline/ref=162896DCAB0062F73179815FC4D277090238D83A7704F94B75E7C6FA5Cs2h7M" TargetMode="External"/><Relationship Id="rId52" Type="http://schemas.openxmlformats.org/officeDocument/2006/relationships/footer" Target="footer1.xml"/><Relationship Id="rId60" Type="http://schemas.openxmlformats.org/officeDocument/2006/relationships/hyperlink" Target="http://docs.cntd.ru/document/445073427" TargetMode="External"/><Relationship Id="rId65" Type="http://schemas.openxmlformats.org/officeDocument/2006/relationships/hyperlink" Target="http://docs.cntd.ru/document/450369644" TargetMode="External"/><Relationship Id="rId73" Type="http://schemas.openxmlformats.org/officeDocument/2006/relationships/hyperlink" Target="http://docs.cntd.ru/document/445073427" TargetMode="External"/><Relationship Id="rId78" Type="http://schemas.openxmlformats.org/officeDocument/2006/relationships/hyperlink" Target="http://docs.cntd.ru/document/460006352" TargetMode="External"/><Relationship Id="rId81" Type="http://schemas.openxmlformats.org/officeDocument/2006/relationships/hyperlink" Target="http://docs.cntd.ru/document/450369644" TargetMode="External"/><Relationship Id="rId86" Type="http://schemas.openxmlformats.org/officeDocument/2006/relationships/hyperlink" Target="http://docs.cntd.ru/document/450237881" TargetMode="External"/><Relationship Id="rId94" Type="http://schemas.openxmlformats.org/officeDocument/2006/relationships/hyperlink" Target="http://docs.cntd.ru/document/446163085" TargetMode="External"/><Relationship Id="rId99" Type="http://schemas.openxmlformats.org/officeDocument/2006/relationships/hyperlink" Target="http://ivo.garant.ru/document?id=70110644&amp;sub=0" TargetMode="External"/><Relationship Id="rId101" Type="http://schemas.openxmlformats.org/officeDocument/2006/relationships/footer" Target="footer4.xml"/><Relationship Id="rId122" Type="http://schemas.openxmlformats.org/officeDocument/2006/relationships/hyperlink" Target="consultantplus://offline/ref=796643663F48AE799405563631B6C99AEF8CF31055041C302EA65FD218mBIBK" TargetMode="External"/><Relationship Id="rId4" Type="http://schemas.openxmlformats.org/officeDocument/2006/relationships/webSettings" Target="webSettings.xml"/><Relationship Id="rId9" Type="http://schemas.openxmlformats.org/officeDocument/2006/relationships/hyperlink" Target="consultantplus://offline/ref=20CEF4BA013D12EF2B436E6E67AAC237B73E21D1E36F8185A9BBCC9BD0282D54307FDBA9CAACDEF539sCM" TargetMode="External"/><Relationship Id="rId13" Type="http://schemas.openxmlformats.org/officeDocument/2006/relationships/hyperlink" Target="consultantplus://offline/ref=BEC4DD38C456FD53600624892A7ED1CAF1C19699814DF9B1114DFA0B47D8AD8A21C7AAEC92D689CFs4sEN" TargetMode="External"/><Relationship Id="rId18" Type="http://schemas.openxmlformats.org/officeDocument/2006/relationships/hyperlink" Target="mailto:natalia.adm3453@yandex.ru" TargetMode="External"/><Relationship Id="rId39" Type="http://schemas.openxmlformats.org/officeDocument/2006/relationships/hyperlink" Target="consultantplus://offline/ref=1AE236B3AC1C228669A35FF29CA5F1AE629CDF40F5E63487692A0CBE4C8DB5420254E068B59BDC749E823743c0m0L" TargetMode="External"/><Relationship Id="rId109" Type="http://schemas.openxmlformats.org/officeDocument/2006/relationships/footer" Target="footer8.xml"/><Relationship Id="rId34" Type="http://schemas.openxmlformats.org/officeDocument/2006/relationships/hyperlink" Target="consultantplus://offline/ref=162896DCAB0062F731799F52D2BE280C033A87307606F21D20B2C0AD0377797512sFh8M" TargetMode="External"/><Relationship Id="rId50" Type="http://schemas.openxmlformats.org/officeDocument/2006/relationships/hyperlink" Target="https://torgi.gov.ru" TargetMode="External"/><Relationship Id="rId55" Type="http://schemas.openxmlformats.org/officeDocument/2006/relationships/hyperlink" Target="http://docs.cntd.ru/document/819012630" TargetMode="External"/><Relationship Id="rId76" Type="http://schemas.openxmlformats.org/officeDocument/2006/relationships/hyperlink" Target="http://docs.cntd.ru/document/460006352" TargetMode="External"/><Relationship Id="rId97" Type="http://schemas.openxmlformats.org/officeDocument/2006/relationships/hyperlink" Target="garantf1://70319016.0/" TargetMode="External"/><Relationship Id="rId104" Type="http://schemas.openxmlformats.org/officeDocument/2006/relationships/header" Target="header1.xml"/><Relationship Id="rId120" Type="http://schemas.openxmlformats.org/officeDocument/2006/relationships/hyperlink" Target="http://www.olhovskij.volgograd.ru/" TargetMode="External"/><Relationship Id="rId125" Type="http://schemas.openxmlformats.org/officeDocument/2006/relationships/fontTable" Target="fontTable.xml"/><Relationship Id="rId7" Type="http://schemas.openxmlformats.org/officeDocument/2006/relationships/hyperlink" Target="consultantplus://offline/ref=B789827A067473E14255D83DC40E4E5C043863847C7F7F28F67C38741CE16C4229BE312FEC5BuAj6E" TargetMode="External"/><Relationship Id="rId71" Type="http://schemas.openxmlformats.org/officeDocument/2006/relationships/hyperlink" Target="http://docs.cntd.ru/document/445073427" TargetMode="External"/><Relationship Id="rId92" Type="http://schemas.openxmlformats.org/officeDocument/2006/relationships/hyperlink" Target="http://docs.cntd.ru/document/446163085" TargetMode="External"/><Relationship Id="rId2" Type="http://schemas.openxmlformats.org/officeDocument/2006/relationships/styles" Target="styles.xml"/><Relationship Id="rId29" Type="http://schemas.openxmlformats.org/officeDocument/2006/relationships/hyperlink" Target="consultantplus://offline/ref=162896DCAB0062F73179815FC4D277090238DA3B7207F94B75E7C6FA5Cs2h7M" TargetMode="External"/><Relationship Id="rId24" Type="http://schemas.openxmlformats.org/officeDocument/2006/relationships/hyperlink" Target="consultantplus://offline/ref=162896DCAB0062F73179815FC4D277090238DE3F7104F94B75E7C6FA5Cs2h7M" TargetMode="External"/><Relationship Id="rId40" Type="http://schemas.openxmlformats.org/officeDocument/2006/relationships/hyperlink" Target="consultantplus://offline/ref=B11555872E5B8572F42AF17BCE4AC28E703EEAEC7CE729EB3715B02A6C4C13818713E5BE02DA7C77E6rCN" TargetMode="External"/><Relationship Id="rId45" Type="http://schemas.openxmlformats.org/officeDocument/2006/relationships/hyperlink" Target="consultantplus://offline/ref=162896DCAB0062F73179815FC4D277090238DD3D7503F94B75E7C6FA5Cs2h7M" TargetMode="External"/><Relationship Id="rId66" Type="http://schemas.openxmlformats.org/officeDocument/2006/relationships/hyperlink" Target="http://docs.cntd.ru/document/450369644" TargetMode="External"/><Relationship Id="rId87" Type="http://schemas.openxmlformats.org/officeDocument/2006/relationships/hyperlink" Target="http://docs.cntd.ru/document/432835725" TargetMode="External"/><Relationship Id="rId110" Type="http://schemas.openxmlformats.org/officeDocument/2006/relationships/footer" Target="footer9.xml"/><Relationship Id="rId115" Type="http://schemas.openxmlformats.org/officeDocument/2006/relationships/hyperlink" Target="consultantplus://offline/ref=26324FE50963723DB0FF10C7EC78FC7C912F1E1C6A992395A6AE3ED50C5EC8370B106ECDA30D7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704</Pages>
  <Words>163196</Words>
  <Characters>930222</Characters>
  <Application>Microsoft Office Word</Application>
  <DocSecurity>0</DocSecurity>
  <Lines>7751</Lines>
  <Paragraphs>2182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11</cp:revision>
  <cp:lastPrinted>2018-05-15T12:35:00Z</cp:lastPrinted>
  <dcterms:created xsi:type="dcterms:W3CDTF">2018-06-19T08:40:00Z</dcterms:created>
  <dcterms:modified xsi:type="dcterms:W3CDTF">2018-06-19T09:36:00Z</dcterms:modified>
</cp:coreProperties>
</file>