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C05" w:rsidRPr="00F213B4" w:rsidRDefault="00696C05" w:rsidP="00696C05">
      <w:pPr>
        <w:pStyle w:val="11"/>
        <w:jc w:val="center"/>
        <w:rPr>
          <w:rFonts w:ascii="Times New Roman" w:hAnsi="Times New Roman"/>
          <w:sz w:val="24"/>
          <w:szCs w:val="24"/>
        </w:rPr>
      </w:pPr>
      <w:r w:rsidRPr="00F213B4">
        <w:rPr>
          <w:rFonts w:ascii="Times New Roman" w:hAnsi="Times New Roman"/>
          <w:sz w:val="24"/>
          <w:szCs w:val="24"/>
        </w:rPr>
        <w:t>А Д М И Н И С Т Р А Ц И Я</w:t>
      </w:r>
    </w:p>
    <w:p w:rsidR="00696C05" w:rsidRPr="00F213B4" w:rsidRDefault="00696C05" w:rsidP="00696C05">
      <w:pPr>
        <w:pStyle w:val="11"/>
        <w:jc w:val="center"/>
        <w:rPr>
          <w:rFonts w:ascii="Times New Roman" w:hAnsi="Times New Roman"/>
          <w:sz w:val="24"/>
          <w:szCs w:val="24"/>
        </w:rPr>
      </w:pPr>
      <w:r w:rsidRPr="00F213B4">
        <w:rPr>
          <w:rFonts w:ascii="Times New Roman" w:hAnsi="Times New Roman"/>
          <w:sz w:val="24"/>
          <w:szCs w:val="24"/>
        </w:rPr>
        <w:t>ОЛЬХОВСКОГО МУНИЦИПАЛЬНОГО РАЙОНА</w:t>
      </w:r>
    </w:p>
    <w:p w:rsidR="00696C05" w:rsidRPr="00F213B4" w:rsidRDefault="00696C05" w:rsidP="00696C05">
      <w:pPr>
        <w:pStyle w:val="11"/>
        <w:jc w:val="center"/>
        <w:rPr>
          <w:rFonts w:ascii="Times New Roman" w:hAnsi="Times New Roman"/>
          <w:sz w:val="24"/>
          <w:szCs w:val="24"/>
        </w:rPr>
      </w:pPr>
      <w:r w:rsidRPr="00F213B4">
        <w:rPr>
          <w:rFonts w:ascii="Times New Roman" w:hAnsi="Times New Roman"/>
          <w:sz w:val="24"/>
          <w:szCs w:val="24"/>
        </w:rPr>
        <w:t>ВОЛГОГРАДСКОЙ ОБЛАСТИ</w:t>
      </w:r>
    </w:p>
    <w:p w:rsidR="00696C05" w:rsidRPr="00F213B4" w:rsidRDefault="00696C05" w:rsidP="00696C05">
      <w:pPr>
        <w:pStyle w:val="11"/>
        <w:jc w:val="center"/>
        <w:rPr>
          <w:rFonts w:ascii="Times New Roman" w:hAnsi="Times New Roman"/>
          <w:sz w:val="24"/>
          <w:szCs w:val="24"/>
        </w:rPr>
      </w:pPr>
      <w:r w:rsidRPr="00F213B4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696C05" w:rsidRPr="00F213B4" w:rsidRDefault="00696C05" w:rsidP="00696C05">
      <w:pPr>
        <w:pStyle w:val="11"/>
        <w:jc w:val="center"/>
        <w:rPr>
          <w:rFonts w:ascii="Times New Roman" w:hAnsi="Times New Roman"/>
          <w:sz w:val="24"/>
          <w:szCs w:val="24"/>
        </w:rPr>
      </w:pPr>
      <w:r w:rsidRPr="00F213B4">
        <w:rPr>
          <w:rFonts w:ascii="Times New Roman" w:hAnsi="Times New Roman"/>
          <w:sz w:val="24"/>
          <w:szCs w:val="24"/>
        </w:rPr>
        <w:t>П О С Т А Н О В Л Е Н И Е</w:t>
      </w:r>
    </w:p>
    <w:p w:rsidR="00696C05" w:rsidRPr="00F213B4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6C05" w:rsidRPr="00F213B4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213B4">
        <w:rPr>
          <w:rFonts w:ascii="Times New Roman CYR" w:hAnsi="Times New Roman CYR" w:cs="Times New Roman CYR"/>
          <w:color w:val="000000"/>
          <w:sz w:val="24"/>
          <w:szCs w:val="24"/>
        </w:rPr>
        <w:t xml:space="preserve">от </w:t>
      </w:r>
      <w:r w:rsidR="007A5349" w:rsidRPr="00F213B4">
        <w:rPr>
          <w:rFonts w:ascii="Times New Roman CYR" w:hAnsi="Times New Roman CYR" w:cs="Times New Roman CYR"/>
          <w:color w:val="000000"/>
          <w:sz w:val="24"/>
          <w:szCs w:val="24"/>
        </w:rPr>
        <w:t>__________________№ ______</w:t>
      </w:r>
    </w:p>
    <w:p w:rsidR="00696C05" w:rsidRPr="00F213B4" w:rsidRDefault="00556BFB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«</w:t>
      </w:r>
      <w:r w:rsidR="00696C05" w:rsidRPr="00F213B4">
        <w:rPr>
          <w:rFonts w:ascii="Times New Roman CYR" w:hAnsi="Times New Roman CYR" w:cs="Times New Roman CYR"/>
          <w:color w:val="000000"/>
          <w:sz w:val="24"/>
          <w:szCs w:val="24"/>
        </w:rPr>
        <w:t xml:space="preserve">Об утверждении муниципальной </w:t>
      </w:r>
    </w:p>
    <w:p w:rsidR="00696C05" w:rsidRPr="00F213B4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213B4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программы </w:t>
      </w:r>
      <w:r w:rsidRPr="00F213B4">
        <w:rPr>
          <w:rFonts w:ascii="Times New Roman" w:hAnsi="Times New Roman"/>
          <w:color w:val="000000"/>
          <w:sz w:val="24"/>
          <w:szCs w:val="24"/>
        </w:rPr>
        <w:t>«</w:t>
      </w:r>
      <w:r w:rsidRPr="00F213B4">
        <w:rPr>
          <w:rFonts w:ascii="Times New Roman CYR" w:hAnsi="Times New Roman CYR" w:cs="Times New Roman CYR"/>
          <w:color w:val="000000"/>
          <w:sz w:val="24"/>
          <w:szCs w:val="24"/>
        </w:rPr>
        <w:t xml:space="preserve">Развитие туризма </w:t>
      </w:r>
    </w:p>
    <w:p w:rsidR="00696C05" w:rsidRPr="00F213B4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213B4">
        <w:rPr>
          <w:rFonts w:ascii="Times New Roman CYR" w:hAnsi="Times New Roman CYR" w:cs="Times New Roman CYR"/>
          <w:color w:val="000000"/>
          <w:sz w:val="24"/>
          <w:szCs w:val="24"/>
        </w:rPr>
        <w:t>на территории  Ольховского муниципального</w:t>
      </w:r>
    </w:p>
    <w:p w:rsidR="00696C05" w:rsidRPr="00F213B4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213B4">
        <w:rPr>
          <w:rFonts w:ascii="Times New Roman CYR" w:hAnsi="Times New Roman CYR" w:cs="Times New Roman CYR"/>
          <w:color w:val="000000"/>
          <w:sz w:val="24"/>
          <w:szCs w:val="24"/>
        </w:rPr>
        <w:t>района Волгоградской области</w:t>
      </w:r>
    </w:p>
    <w:p w:rsidR="00696C05" w:rsidRPr="00F213B4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13B4">
        <w:rPr>
          <w:rFonts w:ascii="Times New Roman CYR" w:hAnsi="Times New Roman CYR" w:cs="Times New Roman CYR"/>
          <w:color w:val="000000"/>
          <w:sz w:val="24"/>
          <w:szCs w:val="24"/>
        </w:rPr>
        <w:t>на период 20</w:t>
      </w:r>
      <w:r w:rsidR="00863721" w:rsidRPr="00F213B4">
        <w:rPr>
          <w:rFonts w:ascii="Times New Roman CYR" w:hAnsi="Times New Roman CYR" w:cs="Times New Roman CYR"/>
          <w:color w:val="000000"/>
          <w:sz w:val="24"/>
          <w:szCs w:val="24"/>
        </w:rPr>
        <w:t>2</w:t>
      </w:r>
      <w:r w:rsidR="00556BFB">
        <w:rPr>
          <w:rFonts w:ascii="Times New Roman CYR" w:hAnsi="Times New Roman CYR" w:cs="Times New Roman CYR"/>
          <w:color w:val="000000"/>
          <w:sz w:val="24"/>
          <w:szCs w:val="24"/>
        </w:rPr>
        <w:t>5</w:t>
      </w:r>
      <w:r w:rsidRPr="00F213B4">
        <w:rPr>
          <w:rFonts w:ascii="Times New Roman CYR" w:hAnsi="Times New Roman CYR" w:cs="Times New Roman CYR"/>
          <w:color w:val="000000"/>
          <w:sz w:val="24"/>
          <w:szCs w:val="24"/>
        </w:rPr>
        <w:t>-202</w:t>
      </w:r>
      <w:r w:rsidR="00556BFB">
        <w:rPr>
          <w:rFonts w:ascii="Times New Roman CYR" w:hAnsi="Times New Roman CYR" w:cs="Times New Roman CYR"/>
          <w:color w:val="000000"/>
          <w:sz w:val="24"/>
          <w:szCs w:val="24"/>
        </w:rPr>
        <w:t>7</w:t>
      </w:r>
      <w:r w:rsidRPr="00F213B4">
        <w:rPr>
          <w:rFonts w:ascii="Times New Roman CYR" w:hAnsi="Times New Roman CYR" w:cs="Times New Roman CYR"/>
          <w:color w:val="000000"/>
          <w:sz w:val="24"/>
          <w:szCs w:val="24"/>
        </w:rPr>
        <w:t xml:space="preserve"> годы</w:t>
      </w:r>
      <w:r w:rsidRPr="00F213B4">
        <w:rPr>
          <w:rFonts w:ascii="Times New Roman" w:hAnsi="Times New Roman"/>
          <w:color w:val="000000"/>
          <w:sz w:val="24"/>
          <w:szCs w:val="24"/>
        </w:rPr>
        <w:t>»</w:t>
      </w:r>
    </w:p>
    <w:p w:rsidR="00696C05" w:rsidRPr="00F213B4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96C05" w:rsidRPr="00F213B4" w:rsidRDefault="00696C05" w:rsidP="00696C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213B4">
        <w:rPr>
          <w:rFonts w:ascii="Times New Roman CYR" w:hAnsi="Times New Roman CYR" w:cs="Times New Roman CYR"/>
          <w:color w:val="000000"/>
          <w:sz w:val="24"/>
          <w:szCs w:val="24"/>
        </w:rPr>
        <w:t xml:space="preserve">В соответствии с Федеральным законом от 06.10.2003 г. № 131-ФЗ </w:t>
      </w:r>
      <w:r w:rsidRPr="00F213B4">
        <w:rPr>
          <w:rFonts w:ascii="Times New Roman" w:hAnsi="Times New Roman"/>
          <w:color w:val="000000"/>
          <w:sz w:val="24"/>
          <w:szCs w:val="24"/>
        </w:rPr>
        <w:t>«</w:t>
      </w:r>
      <w:r w:rsidRPr="00F213B4">
        <w:rPr>
          <w:rFonts w:ascii="Times New Roman CYR" w:hAnsi="Times New Roman CYR" w:cs="Times New Roman CYR"/>
          <w:color w:val="000000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F213B4">
        <w:rPr>
          <w:rFonts w:ascii="Times New Roman" w:hAnsi="Times New Roman"/>
          <w:color w:val="000000"/>
          <w:sz w:val="24"/>
          <w:szCs w:val="24"/>
        </w:rPr>
        <w:t xml:space="preserve">», </w:t>
      </w:r>
      <w:r w:rsidRPr="00F213B4">
        <w:rPr>
          <w:rFonts w:ascii="Times New Roman CYR" w:hAnsi="Times New Roman CYR" w:cs="Times New Roman CYR"/>
          <w:color w:val="000000"/>
          <w:sz w:val="24"/>
          <w:szCs w:val="24"/>
        </w:rPr>
        <w:t xml:space="preserve">Порядком разработки, реализации и оценки эффективности муниципальных программ, утвержденным постановлением администрации Ольховского муниципального района Волгоградской области от 25.11.2016г. № 702, Уставом Ольховского муниципального района Волгоградской области  </w:t>
      </w:r>
    </w:p>
    <w:p w:rsidR="00696C05" w:rsidRPr="00F213B4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213B4">
        <w:rPr>
          <w:rFonts w:ascii="Times New Roman CYR" w:hAnsi="Times New Roman CYR" w:cs="Times New Roman CYR"/>
          <w:color w:val="000000"/>
          <w:sz w:val="24"/>
          <w:szCs w:val="24"/>
        </w:rPr>
        <w:t>ПОСТАНОВЛЯЮ:</w:t>
      </w:r>
    </w:p>
    <w:p w:rsidR="00696C05" w:rsidRPr="00556BFB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3B4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556BFB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муниципальную программу «Развитие туризма на территории Ольховского муниципального района Волгоградской области на период </w:t>
      </w:r>
      <w:r w:rsidR="001654B3">
        <w:rPr>
          <w:rFonts w:ascii="Times New Roman" w:hAnsi="Times New Roman" w:cs="Times New Roman"/>
          <w:color w:val="000000"/>
          <w:sz w:val="24"/>
          <w:szCs w:val="24"/>
        </w:rPr>
        <w:t>2025-2027</w:t>
      </w:r>
      <w:r w:rsidRPr="00556BFB">
        <w:rPr>
          <w:rFonts w:ascii="Times New Roman" w:hAnsi="Times New Roman" w:cs="Times New Roman"/>
          <w:color w:val="000000"/>
          <w:sz w:val="24"/>
          <w:szCs w:val="24"/>
        </w:rPr>
        <w:t xml:space="preserve"> годы</w:t>
      </w:r>
      <w:r w:rsidR="00556BFB" w:rsidRPr="00556BFB">
        <w:rPr>
          <w:rFonts w:ascii="Times New Roman" w:hAnsi="Times New Roman" w:cs="Times New Roman"/>
          <w:color w:val="000000"/>
          <w:sz w:val="24"/>
          <w:szCs w:val="24"/>
        </w:rPr>
        <w:t>», согласно приложению 1.</w:t>
      </w:r>
    </w:p>
    <w:p w:rsidR="00556BFB" w:rsidRPr="00556BFB" w:rsidRDefault="00556BFB" w:rsidP="00556BFB">
      <w:pPr>
        <w:autoSpaceDE w:val="0"/>
        <w:autoSpaceDN w:val="0"/>
        <w:adjustRightInd w:val="0"/>
        <w:spacing w:after="0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556BFB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556BFB">
        <w:rPr>
          <w:rFonts w:ascii="Times New Roman" w:hAnsi="Times New Roman" w:cs="Times New Roman"/>
          <w:sz w:val="24"/>
          <w:szCs w:val="24"/>
        </w:rPr>
        <w:t xml:space="preserve">Финансирование расходов на реализацию  муниципальной программы </w:t>
      </w:r>
      <w:r w:rsidRPr="00556BFB">
        <w:rPr>
          <w:rFonts w:ascii="Times New Roman" w:hAnsi="Times New Roman" w:cs="Times New Roman"/>
          <w:color w:val="000000"/>
          <w:sz w:val="24"/>
          <w:szCs w:val="24"/>
        </w:rPr>
        <w:t>«Развитие туризма на территории Ольховского муниципального района Волгоградской области на период 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56BFB">
        <w:rPr>
          <w:rFonts w:ascii="Times New Roman" w:hAnsi="Times New Roman" w:cs="Times New Roman"/>
          <w:color w:val="000000"/>
          <w:sz w:val="24"/>
          <w:szCs w:val="24"/>
        </w:rPr>
        <w:t xml:space="preserve"> - 202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556BFB">
        <w:rPr>
          <w:rFonts w:ascii="Times New Roman" w:hAnsi="Times New Roman" w:cs="Times New Roman"/>
          <w:color w:val="000000"/>
          <w:sz w:val="24"/>
          <w:szCs w:val="24"/>
        </w:rPr>
        <w:t xml:space="preserve"> годы»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6BFB">
        <w:rPr>
          <w:rFonts w:ascii="Times New Roman" w:eastAsia="Arial CYR" w:hAnsi="Times New Roman" w:cs="Times New Roman"/>
          <w:sz w:val="24"/>
          <w:szCs w:val="24"/>
        </w:rPr>
        <w:t xml:space="preserve">осуществлять в пределах средств, предусмотренных </w:t>
      </w:r>
      <w:r>
        <w:rPr>
          <w:rFonts w:ascii="Times New Roman" w:eastAsia="Arial CYR" w:hAnsi="Times New Roman" w:cs="Times New Roman"/>
          <w:sz w:val="24"/>
          <w:szCs w:val="24"/>
        </w:rPr>
        <w:t xml:space="preserve">                           </w:t>
      </w:r>
      <w:r w:rsidRPr="00556BFB">
        <w:rPr>
          <w:rFonts w:ascii="Times New Roman" w:eastAsia="Arial CYR" w:hAnsi="Times New Roman" w:cs="Times New Roman"/>
          <w:sz w:val="24"/>
          <w:szCs w:val="24"/>
        </w:rPr>
        <w:t>в муниципальном бюджете на соответствующий финансовый период.</w:t>
      </w:r>
    </w:p>
    <w:p w:rsidR="00696C05" w:rsidRPr="00556BFB" w:rsidRDefault="00556BFB" w:rsidP="005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96C05" w:rsidRPr="00556BFB">
        <w:rPr>
          <w:rFonts w:ascii="Times New Roman" w:hAnsi="Times New Roman" w:cs="Times New Roman"/>
          <w:color w:val="000000"/>
          <w:sz w:val="24"/>
          <w:szCs w:val="24"/>
        </w:rPr>
        <w:t>. Контроль за исполне</w:t>
      </w:r>
      <w:r w:rsidR="0091233A" w:rsidRPr="00556BFB">
        <w:rPr>
          <w:rFonts w:ascii="Times New Roman" w:hAnsi="Times New Roman" w:cs="Times New Roman"/>
          <w:color w:val="000000"/>
          <w:sz w:val="24"/>
          <w:szCs w:val="24"/>
        </w:rPr>
        <w:t>нием постановления возложить на заместителя Г</w:t>
      </w:r>
      <w:r w:rsidR="00696C05" w:rsidRPr="00556BFB">
        <w:rPr>
          <w:rFonts w:ascii="Times New Roman" w:hAnsi="Times New Roman" w:cs="Times New Roman"/>
          <w:color w:val="000000"/>
          <w:sz w:val="24"/>
          <w:szCs w:val="24"/>
        </w:rPr>
        <w:t>лавы Ольх</w:t>
      </w:r>
      <w:r w:rsidR="0091233A" w:rsidRPr="00556BFB">
        <w:rPr>
          <w:rFonts w:ascii="Times New Roman" w:hAnsi="Times New Roman" w:cs="Times New Roman"/>
          <w:color w:val="000000"/>
          <w:sz w:val="24"/>
          <w:szCs w:val="24"/>
        </w:rPr>
        <w:t>овск</w:t>
      </w:r>
      <w:r w:rsidR="000B572C" w:rsidRPr="00556BFB">
        <w:rPr>
          <w:rFonts w:ascii="Times New Roman" w:hAnsi="Times New Roman" w:cs="Times New Roman"/>
          <w:color w:val="000000"/>
          <w:sz w:val="24"/>
          <w:szCs w:val="24"/>
        </w:rPr>
        <w:t xml:space="preserve">ого муниципального района </w:t>
      </w:r>
      <w:r>
        <w:rPr>
          <w:rFonts w:ascii="Times New Roman" w:hAnsi="Times New Roman" w:cs="Times New Roman"/>
          <w:color w:val="000000"/>
          <w:sz w:val="24"/>
          <w:szCs w:val="24"/>
        </w:rPr>
        <w:t>Ежову А.В.</w:t>
      </w:r>
    </w:p>
    <w:p w:rsidR="00696C05" w:rsidRPr="00556BFB" w:rsidRDefault="00556BFB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96C05" w:rsidRPr="00556BFB">
        <w:rPr>
          <w:rFonts w:ascii="Times New Roman" w:hAnsi="Times New Roman" w:cs="Times New Roman"/>
          <w:color w:val="000000"/>
          <w:sz w:val="24"/>
          <w:szCs w:val="24"/>
        </w:rPr>
        <w:t>. Настоящее постановление вступает силу со дня его официального обнародования.</w:t>
      </w:r>
    </w:p>
    <w:p w:rsidR="00696C05" w:rsidRPr="00F213B4" w:rsidRDefault="00696C05" w:rsidP="00696C05">
      <w:pPr>
        <w:autoSpaceDE w:val="0"/>
        <w:autoSpaceDN w:val="0"/>
        <w:adjustRightInd w:val="0"/>
        <w:spacing w:after="0" w:line="322" w:lineRule="atLeast"/>
        <w:ind w:left="200"/>
        <w:rPr>
          <w:rFonts w:ascii="Times New Roman" w:hAnsi="Times New Roman"/>
          <w:color w:val="000000"/>
          <w:sz w:val="24"/>
          <w:szCs w:val="24"/>
        </w:rPr>
      </w:pPr>
    </w:p>
    <w:p w:rsidR="00696C05" w:rsidRPr="00F213B4" w:rsidRDefault="00696C05" w:rsidP="00696C05">
      <w:pPr>
        <w:autoSpaceDE w:val="0"/>
        <w:autoSpaceDN w:val="0"/>
        <w:adjustRightInd w:val="0"/>
        <w:spacing w:after="0" w:line="322" w:lineRule="atLeast"/>
        <w:rPr>
          <w:rFonts w:ascii="Times New Roman" w:hAnsi="Times New Roman"/>
          <w:color w:val="000000"/>
          <w:sz w:val="24"/>
          <w:szCs w:val="24"/>
        </w:rPr>
      </w:pPr>
    </w:p>
    <w:p w:rsidR="00696C05" w:rsidRPr="00F213B4" w:rsidRDefault="00696C05" w:rsidP="00696C05">
      <w:pPr>
        <w:autoSpaceDE w:val="0"/>
        <w:autoSpaceDN w:val="0"/>
        <w:adjustRightInd w:val="0"/>
        <w:spacing w:after="0" w:line="322" w:lineRule="atLeast"/>
        <w:rPr>
          <w:rFonts w:ascii="Times New Roman" w:hAnsi="Times New Roman"/>
          <w:color w:val="000000"/>
          <w:sz w:val="24"/>
          <w:szCs w:val="24"/>
        </w:rPr>
      </w:pPr>
    </w:p>
    <w:p w:rsidR="00696C05" w:rsidRPr="00F213B4" w:rsidRDefault="00696C05" w:rsidP="00696C05">
      <w:pPr>
        <w:autoSpaceDE w:val="0"/>
        <w:autoSpaceDN w:val="0"/>
        <w:adjustRightInd w:val="0"/>
        <w:spacing w:after="0" w:line="322" w:lineRule="atLeast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213B4">
        <w:rPr>
          <w:rFonts w:ascii="Times New Roman CYR" w:hAnsi="Times New Roman CYR" w:cs="Times New Roman CYR"/>
          <w:color w:val="000000"/>
          <w:sz w:val="24"/>
          <w:szCs w:val="24"/>
        </w:rPr>
        <w:t xml:space="preserve">Глава  Ольховского </w:t>
      </w:r>
    </w:p>
    <w:p w:rsidR="00696C05" w:rsidRPr="00F213B4" w:rsidRDefault="00696C05" w:rsidP="00696C05">
      <w:pPr>
        <w:autoSpaceDE w:val="0"/>
        <w:autoSpaceDN w:val="0"/>
        <w:adjustRightInd w:val="0"/>
        <w:spacing w:after="0" w:line="322" w:lineRule="atLeast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213B4">
        <w:rPr>
          <w:rFonts w:ascii="Times New Roman CYR" w:hAnsi="Times New Roman CYR" w:cs="Times New Roman CYR"/>
          <w:color w:val="000000"/>
          <w:sz w:val="24"/>
          <w:szCs w:val="24"/>
        </w:rPr>
        <w:t xml:space="preserve">муниципального района                                                                </w:t>
      </w:r>
      <w:r w:rsidR="00F213B4"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          </w:t>
      </w:r>
      <w:r w:rsidRPr="00F213B4">
        <w:rPr>
          <w:rFonts w:ascii="Times New Roman CYR" w:hAnsi="Times New Roman CYR" w:cs="Times New Roman CYR"/>
          <w:color w:val="000000"/>
          <w:sz w:val="24"/>
          <w:szCs w:val="24"/>
        </w:rPr>
        <w:t xml:space="preserve">А.В. Солонин </w:t>
      </w:r>
    </w:p>
    <w:p w:rsidR="00696C05" w:rsidRPr="00F213B4" w:rsidRDefault="00696C05" w:rsidP="00696C05">
      <w:pPr>
        <w:autoSpaceDE w:val="0"/>
        <w:autoSpaceDN w:val="0"/>
        <w:adjustRightInd w:val="0"/>
        <w:spacing w:after="0" w:line="322" w:lineRule="atLeast"/>
        <w:rPr>
          <w:rFonts w:ascii="Times New Roman" w:hAnsi="Times New Roman"/>
          <w:color w:val="000000"/>
          <w:sz w:val="24"/>
          <w:szCs w:val="24"/>
        </w:rPr>
      </w:pP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8286D" w:rsidRDefault="00A8286D" w:rsidP="00696C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213B4" w:rsidRDefault="00F213B4" w:rsidP="00EC14BA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556BFB" w:rsidRDefault="00561746" w:rsidP="00556BFB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П</w:t>
      </w:r>
      <w:r w:rsidR="00556BFB">
        <w:rPr>
          <w:rFonts w:ascii="Times New Roman CYR" w:hAnsi="Times New Roman CYR" w:cs="Times New Roman CYR"/>
          <w:sz w:val="24"/>
          <w:szCs w:val="24"/>
        </w:rPr>
        <w:t>риложение 1</w:t>
      </w:r>
    </w:p>
    <w:p w:rsidR="00EC14BA" w:rsidRDefault="00EC14BA" w:rsidP="00EC14BA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ПАСПОРТ</w:t>
      </w:r>
    </w:p>
    <w:p w:rsidR="00EC14BA" w:rsidRDefault="00EC14BA" w:rsidP="00EC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муниципальной     программы</w:t>
      </w:r>
    </w:p>
    <w:p w:rsidR="00EC14BA" w:rsidRPr="00CB1122" w:rsidRDefault="00CB1122" w:rsidP="00CB11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122">
        <w:rPr>
          <w:rFonts w:ascii="Times New Roman" w:hAnsi="Times New Roman" w:cs="Times New Roman"/>
          <w:color w:val="000000"/>
          <w:sz w:val="24"/>
          <w:szCs w:val="24"/>
        </w:rPr>
        <w:t>«Развитие туризма на территории Ольховского муниципального района Волгоградской области на период 202</w:t>
      </w:r>
      <w:r w:rsidR="0056174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B1122">
        <w:rPr>
          <w:rFonts w:ascii="Times New Roman" w:hAnsi="Times New Roman" w:cs="Times New Roman"/>
          <w:color w:val="000000"/>
          <w:sz w:val="24"/>
          <w:szCs w:val="24"/>
        </w:rPr>
        <w:t xml:space="preserve"> - 202</w:t>
      </w:r>
      <w:r w:rsidR="0056174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CB1122">
        <w:rPr>
          <w:rFonts w:ascii="Times New Roman" w:hAnsi="Times New Roman" w:cs="Times New Roman"/>
          <w:color w:val="000000"/>
          <w:sz w:val="24"/>
          <w:szCs w:val="24"/>
        </w:rPr>
        <w:t xml:space="preserve"> годы»</w:t>
      </w:r>
    </w:p>
    <w:p w:rsidR="00F02D11" w:rsidRDefault="00F02D11" w:rsidP="00EC14B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EC14BA" w:rsidRDefault="00EC14BA" w:rsidP="00EC14B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Раздел 1.</w:t>
      </w:r>
    </w:p>
    <w:p w:rsidR="00EC14BA" w:rsidRDefault="00EC14BA" w:rsidP="00EC14B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2D2D2D"/>
          <w:sz w:val="24"/>
          <w:szCs w:val="24"/>
        </w:rPr>
      </w:pPr>
      <w:r w:rsidRPr="00EC14BA">
        <w:rPr>
          <w:rFonts w:ascii="Times New Roman" w:hAnsi="Times New Roman"/>
          <w:color w:val="2D2D2D"/>
          <w:sz w:val="24"/>
          <w:szCs w:val="24"/>
        </w:rPr>
        <w:t>1.1.</w:t>
      </w:r>
      <w:r>
        <w:rPr>
          <w:rFonts w:ascii="Times New Roman CYR" w:hAnsi="Times New Roman CYR" w:cs="Times New Roman CYR"/>
          <w:color w:val="2D2D2D"/>
          <w:sz w:val="24"/>
          <w:szCs w:val="24"/>
        </w:rPr>
        <w:t>Паспорт  муниципальной  программы.</w:t>
      </w:r>
    </w:p>
    <w:p w:rsidR="00696C05" w:rsidRPr="0035524B" w:rsidRDefault="00696C05" w:rsidP="00696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9565" w:type="dxa"/>
        <w:tblInd w:w="108" w:type="dxa"/>
        <w:tblLayout w:type="fixed"/>
        <w:tblLook w:val="0000"/>
      </w:tblPr>
      <w:tblGrid>
        <w:gridCol w:w="4782"/>
        <w:gridCol w:w="4783"/>
      </w:tblGrid>
      <w:tr w:rsidR="00696C05" w:rsidRPr="0035524B" w:rsidTr="00EC14BA">
        <w:trPr>
          <w:trHeight w:val="1"/>
        </w:trPr>
        <w:tc>
          <w:tcPr>
            <w:tcW w:w="4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Ответственный исполнитель муниципальной  программы</w:t>
            </w:r>
          </w:p>
        </w:tc>
        <w:tc>
          <w:tcPr>
            <w:tcW w:w="4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35524B" w:rsidRDefault="00EC14BA" w:rsidP="0056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 w:rsidR="00561746">
              <w:rPr>
                <w:rFonts w:ascii="Times New Roman CYR" w:hAnsi="Times New Roman CYR" w:cs="Times New Roman CYR"/>
                <w:sz w:val="24"/>
                <w:szCs w:val="24"/>
              </w:rPr>
              <w:t>по образованию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и социальной политик</w:t>
            </w:r>
            <w:r w:rsidR="00561746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Администрации  Ольховского муниципального района</w:t>
            </w:r>
          </w:p>
        </w:tc>
      </w:tr>
      <w:tr w:rsidR="00696C05" w:rsidRPr="0035524B" w:rsidTr="00EC14BA">
        <w:trPr>
          <w:trHeight w:val="3124"/>
        </w:trPr>
        <w:tc>
          <w:tcPr>
            <w:tcW w:w="4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4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35524B" w:rsidRDefault="00696C05" w:rsidP="00A82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Отдел эко</w:t>
            </w:r>
            <w:r w:rsidR="00A3581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номики и управления имуществом;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отдел  сельского хозяйс</w:t>
            </w:r>
            <w:r w:rsidR="00A3581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тва и промышленной  переработки;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="00EC14BA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отдел информационного обеспечения, </w:t>
            </w:r>
            <w:r w:rsidR="00E734A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организационной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работы </w:t>
            </w:r>
            <w:r w:rsidR="00E734A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 документооборота</w:t>
            </w:r>
            <w:r w:rsidR="00A3581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;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МОУ ДО 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Ольховская станция детского ю</w:t>
            </w:r>
            <w:r w:rsidR="00A3581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ношеского туризма и экскурсий (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далее МОУ ДО 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СДЮТ и Э</w:t>
            </w:r>
            <w:r w:rsidR="00A3581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</w:tr>
      <w:tr w:rsidR="00696C05" w:rsidRPr="0035524B" w:rsidTr="00EC14BA">
        <w:trPr>
          <w:trHeight w:val="1"/>
        </w:trPr>
        <w:tc>
          <w:tcPr>
            <w:tcW w:w="4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4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формирование на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территории района 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конкурентоспособного туристского комплекса, обеспечивающего возможности </w:t>
            </w:r>
          </w:p>
          <w:p w:rsidR="00696C05" w:rsidRPr="0035524B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для удовлетворения потребностей  жителей и гостей района в туристско-рекреационных услугах, сохранения и рационального использования природного и культурно-исторического наследия.</w:t>
            </w:r>
          </w:p>
        </w:tc>
      </w:tr>
      <w:tr w:rsidR="00696C05" w:rsidRPr="0035524B" w:rsidTr="00EC14BA">
        <w:trPr>
          <w:trHeight w:val="1"/>
        </w:trPr>
        <w:tc>
          <w:tcPr>
            <w:tcW w:w="4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4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создание современной нормативной базы туризма;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разработка комплексного подхода к решению существующих проблем развития туризма, туристско-краеведческой работы;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создание условий для расширения экскурсионного обслуживания населения;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сохранение национальных традиций;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создание конкурентоспособного туристского продукта, при    сохранении историко-культурного наследия и экологического баланса;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эффективное использование человеческих, информационных, материальных ресурсов Ольховского района;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привлечение дополнительных инвестиций в туристскую сферу района;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повышение конкурентоспособности туризма как стратегического профиля развития района;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поддержка развития малого и среднего предпринимательства в сфере туризма;</w:t>
            </w:r>
          </w:p>
          <w:p w:rsidR="00696C05" w:rsidRPr="0035524B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совершенствование системы информационного обеспечения в области туризма, проведение активной рекламной деятельности;</w:t>
            </w:r>
          </w:p>
        </w:tc>
      </w:tr>
      <w:tr w:rsidR="00696C05" w:rsidRPr="0035524B" w:rsidTr="00EC14BA">
        <w:trPr>
          <w:trHeight w:val="1"/>
        </w:trPr>
        <w:tc>
          <w:tcPr>
            <w:tcW w:w="4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35524B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4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highlight w:val="yellow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количество совещаний, семинаров по вопросам развития туризма в районе – 10 шт;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highlight w:val="yellow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участие в  выставках, конференциях, семинарах, 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круглых столах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по вопросам развития туризма </w:t>
            </w:r>
            <w:r w:rsidR="009C59F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–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9</w:t>
            </w:r>
            <w:r w:rsidR="009C59F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шт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;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highlight w:val="yellow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количество рекламно-информационных материалов о туристском потенциале района </w:t>
            </w:r>
            <w:r w:rsidR="0075457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(баннер)– 3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шт;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highlight w:val="yellow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количество экскурсионных поездок по территории района и области – 45 шт;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highlight w:val="yellow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количество прибывающих в Ольховский район туристов и экскурсантов – 175 </w:t>
            </w:r>
            <w:r w:rsidR="00AD7081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человек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.;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обеспеченность персоналом в сфере оказания услуг – 2 ед.;</w:t>
            </w:r>
          </w:p>
          <w:p w:rsidR="00696C05" w:rsidRPr="0035524B" w:rsidRDefault="00696C05" w:rsidP="002F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число разработанных и утвержденных  туристских маршрутов – </w:t>
            </w:r>
            <w:r w:rsidR="002F3EE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8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шт.</w:t>
            </w:r>
          </w:p>
        </w:tc>
      </w:tr>
      <w:tr w:rsidR="00696C05" w:rsidTr="00EC14BA">
        <w:trPr>
          <w:trHeight w:val="1"/>
        </w:trPr>
        <w:tc>
          <w:tcPr>
            <w:tcW w:w="4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35524B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4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AD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  <w:r w:rsidR="009C59F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AD577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9C59F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-202</w:t>
            </w:r>
            <w:r w:rsidR="00AD577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год</w:t>
            </w:r>
          </w:p>
        </w:tc>
      </w:tr>
      <w:tr w:rsidR="00696C05" w:rsidTr="00EC14BA">
        <w:trPr>
          <w:trHeight w:val="1"/>
        </w:trPr>
        <w:tc>
          <w:tcPr>
            <w:tcW w:w="4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35524B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Объемы и источники финансирования муниципальной Программы</w:t>
            </w:r>
          </w:p>
        </w:tc>
        <w:tc>
          <w:tcPr>
            <w:tcW w:w="4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Общий объем финансирования в 20</w:t>
            </w:r>
            <w:r w:rsidR="00E160F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</w:t>
            </w:r>
            <w:r w:rsidR="00AD577D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5-2027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годах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r w:rsidR="00A201AE">
              <w:rPr>
                <w:rFonts w:ascii="Times New Roman CYR" w:hAnsi="Times New Roman CYR" w:cs="Times New Roman CYR"/>
                <w:sz w:val="24"/>
                <w:szCs w:val="24"/>
              </w:rPr>
              <w:t>750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тыс. рублей из средств местного бюджета, в том числе: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5524B">
              <w:rPr>
                <w:rFonts w:ascii="Times New Roman" w:hAnsi="Times New Roman"/>
                <w:sz w:val="24"/>
                <w:szCs w:val="24"/>
              </w:rPr>
              <w:t>20</w:t>
            </w:r>
            <w:r w:rsidR="00E160FF">
              <w:rPr>
                <w:rFonts w:ascii="Times New Roman" w:hAnsi="Times New Roman"/>
                <w:sz w:val="24"/>
                <w:szCs w:val="24"/>
              </w:rPr>
              <w:t>2</w:t>
            </w:r>
            <w:r w:rsidR="00AD577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г.-</w:t>
            </w:r>
            <w:r w:rsidR="007D309F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A201AE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  <w:r w:rsidR="007D309F"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тыс. руб.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5524B">
              <w:rPr>
                <w:rFonts w:ascii="Times New Roman" w:hAnsi="Times New Roman"/>
                <w:sz w:val="24"/>
                <w:szCs w:val="24"/>
              </w:rPr>
              <w:t>202</w:t>
            </w:r>
            <w:r w:rsidR="00AD577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г.-</w:t>
            </w:r>
            <w:r w:rsidR="007D309F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A201AE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  <w:r w:rsidR="007D309F"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тыс. руб.</w:t>
            </w:r>
          </w:p>
          <w:p w:rsidR="00696C05" w:rsidRDefault="00696C05" w:rsidP="00AD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AD577D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г.-</w:t>
            </w:r>
            <w:r w:rsidR="007D309F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A201AE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  <w:r w:rsidR="007D309F"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тыс. руб.</w:t>
            </w:r>
          </w:p>
        </w:tc>
      </w:tr>
      <w:tr w:rsidR="00696C05" w:rsidRPr="0035524B" w:rsidTr="00EC14BA">
        <w:trPr>
          <w:trHeight w:val="1"/>
        </w:trPr>
        <w:tc>
          <w:tcPr>
            <w:tcW w:w="4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35524B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4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создание в районе современной туристической индустрии;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создание дополнительных рабочих мест, увеличение занятости населения – 2 ед.;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стимулирование предпринимательства;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привлечение инвестиций;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сохранение и возрождение объектов культурного  и природного наследия;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удовлетворение потребностей населения в активном  и полноценном отдыхе;</w:t>
            </w:r>
          </w:p>
          <w:p w:rsidR="00696C05" w:rsidRPr="0035524B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</w:tbl>
    <w:p w:rsidR="00696C05" w:rsidRPr="0035524B" w:rsidRDefault="00696C05" w:rsidP="00696C05">
      <w:pPr>
        <w:autoSpaceDE w:val="0"/>
        <w:autoSpaceDN w:val="0"/>
        <w:adjustRightInd w:val="0"/>
        <w:spacing w:after="0" w:line="240" w:lineRule="auto"/>
        <w:rPr>
          <w:rFonts w:ascii="DejaVu Sans" w:hAnsi="DejaVu Sans" w:cs="DejaVu Sans"/>
          <w:color w:val="000000"/>
          <w:sz w:val="2"/>
          <w:szCs w:val="2"/>
        </w:rPr>
      </w:pPr>
    </w:p>
    <w:p w:rsidR="00696C05" w:rsidRPr="0035524B" w:rsidRDefault="00696C05" w:rsidP="00696C05">
      <w:pPr>
        <w:autoSpaceDE w:val="0"/>
        <w:autoSpaceDN w:val="0"/>
        <w:adjustRightInd w:val="0"/>
        <w:spacing w:after="0" w:line="240" w:lineRule="auto"/>
        <w:rPr>
          <w:rFonts w:ascii="DejaVu Sans" w:hAnsi="DejaVu Sans" w:cs="DejaVu Sans"/>
          <w:color w:val="000000"/>
          <w:sz w:val="2"/>
          <w:szCs w:val="2"/>
        </w:rPr>
      </w:pPr>
    </w:p>
    <w:p w:rsidR="00696C05" w:rsidRPr="0035524B" w:rsidRDefault="00696C05" w:rsidP="00696C05">
      <w:pPr>
        <w:autoSpaceDE w:val="0"/>
        <w:autoSpaceDN w:val="0"/>
        <w:adjustRightInd w:val="0"/>
        <w:spacing w:after="0" w:line="240" w:lineRule="auto"/>
        <w:rPr>
          <w:rFonts w:ascii="DejaVu Sans" w:hAnsi="DejaVu Sans" w:cs="DejaVu Sans"/>
          <w:color w:val="000000"/>
          <w:sz w:val="2"/>
          <w:szCs w:val="2"/>
        </w:rPr>
      </w:pPr>
    </w:p>
    <w:p w:rsidR="00696C05" w:rsidRPr="0035524B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5524B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</w:t>
      </w:r>
    </w:p>
    <w:p w:rsidR="003C02DC" w:rsidRDefault="00696C05" w:rsidP="003C02D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35524B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</w:t>
      </w:r>
      <w:r w:rsidR="003C02DC">
        <w:rPr>
          <w:rFonts w:ascii="Times New Roman CYR" w:hAnsi="Times New Roman CYR" w:cs="Times New Roman CYR"/>
          <w:sz w:val="24"/>
          <w:szCs w:val="24"/>
        </w:rPr>
        <w:t>Раздел № 1.</w:t>
      </w:r>
    </w:p>
    <w:p w:rsidR="003C02DC" w:rsidRDefault="003C02DC" w:rsidP="003C02D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>Общая  характеристика  сферы реализации муниципальной   программы".</w:t>
      </w:r>
    </w:p>
    <w:p w:rsidR="00696C05" w:rsidRPr="0035524B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Ольховский район Волгоградской области располагает высоким историко-культурным потенциалом, который может использоваться как для организации специальных многодневных туристических маршрутов, так и для однодневных  экскурсий, для развития на своей территории разных видов внутреннего и въездного туризма.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Необходимость развития туристической отрасли в районе связана с все более возрастающим интересом к теме старины и истории, удовлетворения культурных потребностей жителей района и туристов, находящих нашу богатую культурным и историческим наследием землю привлекательной с точки зрения познавательного и экскурсионного туризма.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целях развития туристической отрасли собрана информация о памятных местах  района, предприятиях сервисного обслуживания (автомобильного, бытового, проживания и питания). Планируется создание баннеров о достопримечательностях Ольховского района, установка карты с указанием туристических маршрутов по району, изготовление буклетов и путеводителей по памятным местам, сувениров с символикой района, издание базового пакета информационно – рекламных материалов о туристическом потенциале района. 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Также разработан туристический паспорт и туристические маршруты по Ольховскому району. Центральная районная библиотека им</w:t>
      </w:r>
      <w:r w:rsidR="00E72331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Н.Ф.Рыбалкина</w:t>
      </w:r>
      <w:r>
        <w:rPr>
          <w:rFonts w:ascii="Times New Roman CYR" w:hAnsi="Times New Roman CYR" w:cs="Times New Roman CYR"/>
          <w:color w:val="FF0000"/>
          <w:sz w:val="24"/>
          <w:szCs w:val="24"/>
        </w:rPr>
        <w:t xml:space="preserve">  </w:t>
      </w:r>
      <w:r>
        <w:rPr>
          <w:rFonts w:ascii="Times New Roman CYR" w:hAnsi="Times New Roman CYR" w:cs="Times New Roman CYR"/>
          <w:sz w:val="24"/>
          <w:szCs w:val="24"/>
        </w:rPr>
        <w:t xml:space="preserve">и МОУ ДО </w:t>
      </w:r>
      <w:r w:rsidRPr="0035524B">
        <w:rPr>
          <w:rFonts w:ascii="Times New Roman" w:hAnsi="Times New Roman"/>
          <w:sz w:val="24"/>
          <w:szCs w:val="24"/>
        </w:rPr>
        <w:t>«</w:t>
      </w:r>
      <w:r w:rsidR="003C02DC">
        <w:rPr>
          <w:rFonts w:ascii="Times New Roman CYR" w:hAnsi="Times New Roman CYR" w:cs="Times New Roman CYR"/>
          <w:sz w:val="24"/>
          <w:szCs w:val="24"/>
        </w:rPr>
        <w:t>Ольховская СДЮТи</w:t>
      </w:r>
      <w:r>
        <w:rPr>
          <w:rFonts w:ascii="Times New Roman CYR" w:hAnsi="Times New Roman CYR" w:cs="Times New Roman CYR"/>
          <w:sz w:val="24"/>
          <w:szCs w:val="24"/>
        </w:rPr>
        <w:t>Э</w:t>
      </w:r>
      <w:r w:rsidRPr="0035524B">
        <w:rPr>
          <w:rFonts w:ascii="Times New Roman" w:hAnsi="Times New Roman"/>
          <w:sz w:val="24"/>
          <w:szCs w:val="24"/>
        </w:rPr>
        <w:t xml:space="preserve">»  </w:t>
      </w:r>
      <w:r>
        <w:rPr>
          <w:rFonts w:ascii="Times New Roman CYR" w:hAnsi="Times New Roman CYR" w:cs="Times New Roman CYR"/>
          <w:sz w:val="24"/>
          <w:szCs w:val="24"/>
        </w:rPr>
        <w:t>продолжают вести работу по краеведению</w:t>
      </w:r>
      <w:r w:rsidR="00E72331">
        <w:rPr>
          <w:rFonts w:ascii="Times New Roman CYR" w:hAnsi="Times New Roman CYR" w:cs="Times New Roman CYR"/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sz w:val="24"/>
          <w:szCs w:val="24"/>
        </w:rPr>
        <w:t>созданию условий для расширения экскурсионного обслуживания населения, сохранению национальных традиций, развитию туристско-краеведческой работы.</w:t>
      </w:r>
    </w:p>
    <w:p w:rsidR="00696C05" w:rsidRPr="003402AB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3402AB">
        <w:rPr>
          <w:rFonts w:ascii="Times New Roman CYR" w:hAnsi="Times New Roman CYR" w:cs="Times New Roman CYR"/>
          <w:sz w:val="24"/>
          <w:szCs w:val="24"/>
        </w:rPr>
        <w:t>Разработаны туристические маршруты:</w:t>
      </w:r>
      <w:r w:rsidRPr="003402AB"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 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3402AB">
        <w:rPr>
          <w:rFonts w:ascii="Times New Roman" w:hAnsi="Times New Roman"/>
          <w:bCs/>
          <w:color w:val="000000"/>
          <w:sz w:val="24"/>
          <w:szCs w:val="24"/>
        </w:rPr>
        <w:t>1. «</w:t>
      </w:r>
      <w:r w:rsidRPr="003402AB">
        <w:rPr>
          <w:rFonts w:ascii="Times New Roman CYR" w:hAnsi="Times New Roman CYR" w:cs="Times New Roman CYR"/>
          <w:bCs/>
          <w:color w:val="000000"/>
          <w:sz w:val="24"/>
          <w:szCs w:val="24"/>
        </w:rPr>
        <w:t>Меловые  горы</w:t>
      </w:r>
      <w:r w:rsidRPr="003402AB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35524B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меловая гряда  на протяжении    </w:t>
      </w:r>
      <w:smartTag w:uri="urn:schemas-microsoft-com:office:smarttags" w:element="metricconverter">
        <w:smartTagPr>
          <w:attr w:name="ProductID" w:val="30 км"/>
        </w:smartTagPr>
        <w:r>
          <w:rPr>
            <w:rFonts w:ascii="Times New Roman CYR" w:hAnsi="Times New Roman CYR" w:cs="Times New Roman CYR"/>
            <w:color w:val="000000"/>
            <w:sz w:val="24"/>
            <w:szCs w:val="24"/>
          </w:rPr>
          <w:t>30 км</w:t>
        </w:r>
      </w:smartTag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вдоль живописной поймы реки  Иловля. Меловое отражение  юрского периода с удивительной  экосистемой, своеобразным животным и растительным миром. Редкие образцы ископаемых  белемнитов, коралловые трубки, ископаемые реликты  и хорошо сохранившиеся артефакты  возрастом  более 1 млн. лет. Занесенные в Красную книгу   Волгоградской области   растения –  самое известное –  можжевельник казачий (арча).Удивительная обзорная   панорама  и возможность  увидеть   этапы  геологического развития территории на месте  прокола высотой  24  метра.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402AB">
        <w:rPr>
          <w:rFonts w:ascii="Times New Roman" w:hAnsi="Times New Roman"/>
          <w:bCs/>
          <w:color w:val="000000"/>
          <w:sz w:val="24"/>
          <w:szCs w:val="24"/>
        </w:rPr>
        <w:t>2. «</w:t>
      </w:r>
      <w:r w:rsidRPr="003402AB">
        <w:rPr>
          <w:rFonts w:ascii="Times New Roman CYR" w:hAnsi="Times New Roman CYR" w:cs="Times New Roman CYR"/>
          <w:bCs/>
          <w:color w:val="000000"/>
          <w:sz w:val="24"/>
          <w:szCs w:val="24"/>
        </w:rPr>
        <w:t>Дубы-великаны</w:t>
      </w:r>
      <w:r w:rsidRPr="003402AB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35524B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искусственно  высаженная аллея на протяжении 50-</w:t>
      </w:r>
      <w:smartTag w:uri="urn:schemas-microsoft-com:office:smarttags" w:element="metricconverter">
        <w:smartTagPr>
          <w:attr w:name="ProductID" w:val="80 метров"/>
        </w:smartTagPr>
        <w:r>
          <w:rPr>
            <w:rFonts w:ascii="Times New Roman CYR" w:hAnsi="Times New Roman CYR" w:cs="Times New Roman CYR"/>
            <w:color w:val="000000"/>
            <w:sz w:val="24"/>
            <w:szCs w:val="24"/>
          </w:rPr>
          <w:t>80 метров</w:t>
        </w:r>
      </w:smartTag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состоящая  из дубов особой разновидности (на  территории  области больше не встречается). Возраст  дубов от 150 до 350 лет.  Находятся  рядом со  Свято-Троицким  Белогорским  мужским монастырем.  В 1985 году дубы получили статус </w:t>
      </w:r>
      <w:r w:rsidRPr="0035524B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Памятник природы</w:t>
      </w:r>
      <w:r w:rsidRPr="0035524B">
        <w:rPr>
          <w:rFonts w:ascii="Times New Roman" w:hAnsi="Times New Roman"/>
          <w:color w:val="000000"/>
          <w:sz w:val="24"/>
          <w:szCs w:val="24"/>
        </w:rPr>
        <w:t xml:space="preserve">».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Дубовая аллея связана с историческими преданиями и легендами. 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B050"/>
          <w:sz w:val="24"/>
          <w:szCs w:val="24"/>
        </w:rPr>
      </w:pPr>
      <w:r w:rsidRPr="003402AB">
        <w:rPr>
          <w:rFonts w:ascii="Times New Roman" w:hAnsi="Times New Roman"/>
          <w:bCs/>
          <w:color w:val="000000"/>
          <w:sz w:val="24"/>
          <w:szCs w:val="24"/>
        </w:rPr>
        <w:t>3. «</w:t>
      </w:r>
      <w:r w:rsidRPr="003402AB">
        <w:rPr>
          <w:rFonts w:ascii="Times New Roman CYR" w:hAnsi="Times New Roman CYR" w:cs="Times New Roman CYR"/>
          <w:bCs/>
          <w:color w:val="000000"/>
          <w:sz w:val="24"/>
          <w:szCs w:val="24"/>
        </w:rPr>
        <w:t>Пещеры Свято-Троицкого   Белогорского   мужского   монастыря   с. Каменный Брод</w:t>
      </w:r>
      <w:r w:rsidRPr="003402AB">
        <w:rPr>
          <w:rFonts w:ascii="Times New Roman" w:hAnsi="Times New Roman"/>
          <w:bCs/>
          <w:color w:val="000000"/>
          <w:sz w:val="24"/>
          <w:szCs w:val="24"/>
        </w:rPr>
        <w:t>».</w:t>
      </w:r>
      <w:r w:rsidRPr="0035524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Геологический, исторический и религиозный объект изучения.  Большое количество  исторически достоверных сведений, мифов и легенд. Подземная экскурсия в пещерах в 2-х ярусах. Ежедневные  посещения  туристами от  30  до 200 человек.</w:t>
      </w:r>
      <w:r>
        <w:rPr>
          <w:rFonts w:ascii="Times New Roman CYR" w:hAnsi="Times New Roman CYR" w:cs="Times New Roman CYR"/>
          <w:color w:val="00B050"/>
          <w:sz w:val="24"/>
          <w:szCs w:val="24"/>
        </w:rPr>
        <w:t xml:space="preserve"> 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402AB">
        <w:rPr>
          <w:rFonts w:ascii="Times New Roman" w:hAnsi="Times New Roman"/>
          <w:bCs/>
          <w:color w:val="000000"/>
          <w:sz w:val="24"/>
          <w:szCs w:val="24"/>
        </w:rPr>
        <w:t>4. «</w:t>
      </w:r>
      <w:r w:rsidRPr="003402AB">
        <w:rPr>
          <w:rFonts w:ascii="Times New Roman CYR" w:hAnsi="Times New Roman CYR" w:cs="Times New Roman CYR"/>
          <w:bCs/>
          <w:color w:val="000000"/>
          <w:sz w:val="24"/>
          <w:szCs w:val="24"/>
        </w:rPr>
        <w:t>Ольховка – центр духовной  жизни  Волгоградской области</w:t>
      </w:r>
      <w:r w:rsidRPr="003402AB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35524B">
        <w:rPr>
          <w:rFonts w:ascii="Times New Roman" w:hAnsi="Times New Roman"/>
          <w:color w:val="000000"/>
          <w:sz w:val="24"/>
          <w:szCs w:val="24"/>
        </w:rPr>
        <w:t xml:space="preserve"> 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туристический маршрут  по двум  (из шести имеющихся в Волгоградской области) монастырям Свято-Троицкий  Белогорский  мужской  монастырь  с. Каменный Брод  и   Ахтырский   Божией  Матери  женский монастырь с. Гусевка. История,  религия, краеведение,  духовное  самосознание. 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402AB">
        <w:rPr>
          <w:rFonts w:ascii="Times New Roman" w:hAnsi="Times New Roman"/>
          <w:bCs/>
          <w:color w:val="000000"/>
          <w:sz w:val="24"/>
          <w:szCs w:val="24"/>
        </w:rPr>
        <w:t>5. «</w:t>
      </w:r>
      <w:r w:rsidRPr="003402AB">
        <w:rPr>
          <w:rFonts w:ascii="Times New Roman CYR" w:hAnsi="Times New Roman CYR" w:cs="Times New Roman CYR"/>
          <w:bCs/>
          <w:color w:val="000000"/>
          <w:sz w:val="24"/>
          <w:szCs w:val="24"/>
        </w:rPr>
        <w:t>Гусевка –  культурный  центр Ольховского района</w:t>
      </w:r>
      <w:r w:rsidRPr="003402AB">
        <w:rPr>
          <w:rFonts w:ascii="Times New Roman" w:hAnsi="Times New Roman"/>
          <w:bCs/>
          <w:color w:val="000000"/>
          <w:sz w:val="24"/>
          <w:szCs w:val="24"/>
        </w:rPr>
        <w:t>».</w:t>
      </w:r>
      <w:r w:rsidRPr="0035524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Место  рождения известного ученого-этнографа,  профессора Санкт-Петербурского  университета,  автора истории Черногории П.А. Ровинского. Место написания  художником К.С. Петровым-Водкиным картины </w:t>
      </w:r>
      <w:r w:rsidRPr="0035524B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Купание красного коня</w:t>
      </w:r>
      <w:r w:rsidRPr="0035524B">
        <w:rPr>
          <w:rFonts w:ascii="Times New Roman" w:hAnsi="Times New Roman"/>
          <w:color w:val="000000"/>
          <w:sz w:val="24"/>
          <w:szCs w:val="24"/>
        </w:rPr>
        <w:t xml:space="preserve">»  </w:t>
      </w:r>
      <w:smartTag w:uri="urn:schemas-microsoft-com:office:smarttags" w:element="metricconverter">
        <w:smartTagPr>
          <w:attr w:name="ProductID" w:val="1912 г"/>
        </w:smartTagPr>
        <w:r w:rsidRPr="0035524B">
          <w:rPr>
            <w:rFonts w:ascii="Times New Roman" w:hAnsi="Times New Roman"/>
            <w:color w:val="000000"/>
            <w:sz w:val="24"/>
            <w:szCs w:val="24"/>
          </w:rPr>
          <w:t xml:space="preserve">1912 </w:t>
        </w:r>
        <w:r>
          <w:rPr>
            <w:rFonts w:ascii="Times New Roman CYR" w:hAnsi="Times New Roman CYR" w:cs="Times New Roman CYR"/>
            <w:color w:val="000000"/>
            <w:sz w:val="24"/>
            <w:szCs w:val="24"/>
          </w:rPr>
          <w:t>г</w:t>
        </w:r>
      </w:smartTag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402AB">
        <w:rPr>
          <w:rFonts w:ascii="Times New Roman" w:hAnsi="Times New Roman"/>
          <w:bCs/>
          <w:color w:val="000000"/>
          <w:sz w:val="24"/>
          <w:szCs w:val="24"/>
        </w:rPr>
        <w:t>6. «</w:t>
      </w:r>
      <w:r w:rsidRPr="003402AB">
        <w:rPr>
          <w:rFonts w:ascii="Times New Roman CYR" w:hAnsi="Times New Roman CYR" w:cs="Times New Roman CYR"/>
          <w:bCs/>
          <w:color w:val="000000"/>
          <w:sz w:val="24"/>
          <w:szCs w:val="24"/>
        </w:rPr>
        <w:t>Игрища</w:t>
      </w:r>
      <w:r w:rsidRPr="003402AB">
        <w:rPr>
          <w:rFonts w:ascii="Times New Roman" w:hAnsi="Times New Roman"/>
          <w:bCs/>
          <w:color w:val="000000"/>
          <w:sz w:val="24"/>
          <w:szCs w:val="24"/>
        </w:rPr>
        <w:t>»</w:t>
      </w:r>
      <w:r w:rsidR="003C02DC" w:rsidRPr="003402A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402AB">
        <w:rPr>
          <w:rFonts w:ascii="Times New Roman" w:hAnsi="Times New Roman"/>
          <w:bCs/>
          <w:color w:val="000000"/>
          <w:sz w:val="24"/>
          <w:szCs w:val="24"/>
        </w:rPr>
        <w:t>–</w:t>
      </w:r>
      <w:r w:rsidR="003C02DC" w:rsidRPr="003402A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402AB">
        <w:rPr>
          <w:rFonts w:ascii="Times New Roman CYR" w:hAnsi="Times New Roman CYR" w:cs="Times New Roman CYR"/>
          <w:bCs/>
          <w:color w:val="000000"/>
          <w:sz w:val="24"/>
          <w:szCs w:val="24"/>
        </w:rPr>
        <w:t>объект краеведческого,</w:t>
      </w:r>
      <w:r w:rsidR="003C02DC" w:rsidRPr="003402AB"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 геологического, </w:t>
      </w:r>
      <w:r w:rsidRPr="003402AB">
        <w:rPr>
          <w:rFonts w:ascii="Times New Roman CYR" w:hAnsi="Times New Roman CYR" w:cs="Times New Roman CYR"/>
          <w:bCs/>
          <w:color w:val="000000"/>
          <w:sz w:val="24"/>
          <w:szCs w:val="24"/>
        </w:rPr>
        <w:t>уфологического исследования.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Овальный кратер  эллипсовидной формы диаметром 500м. Предположительное место падения метеорита. Красный песок различной фракции. Более 20 оттенков песка от розового до черного.  Стан казаков в  период бунта   К. Булавина  1707-1709 гг.  Место фиксаций фактов аномальных  явлений.</w:t>
      </w:r>
    </w:p>
    <w:p w:rsidR="003402AB" w:rsidRDefault="003402AB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7. «Персидская Ольховка».</w:t>
      </w:r>
    </w:p>
    <w:p w:rsidR="003402AB" w:rsidRDefault="003402AB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8. «Дорогой мифов и легенд» путешествие по р. Иловля.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В связи с прогнозом увеличения числа прибывающих в район туристов и экскурсантов возникает необходимость продолжения работы по развитию туризма  программным методом. Участие в этом процессе местных органов власти будет являться рычагом, способствующим оздоровлению экономики района. Кроме того, окажет положительное влияние на ключевые отрасли экономики Ольховского муниципального района: транспорт и связь, строительство, сельское хозяйство, производство товаров народного потребления.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связи с тем, что настоящая Программа рассчитана на среднесрочный период: 20</w:t>
      </w:r>
      <w:r w:rsidR="003C02DC">
        <w:rPr>
          <w:rFonts w:ascii="Times New Roman CYR" w:hAnsi="Times New Roman CYR" w:cs="Times New Roman CYR"/>
          <w:color w:val="000000"/>
          <w:sz w:val="24"/>
          <w:szCs w:val="24"/>
        </w:rPr>
        <w:t>2</w:t>
      </w:r>
      <w:r w:rsidR="001654B3">
        <w:rPr>
          <w:rFonts w:ascii="Times New Roman CYR" w:hAnsi="Times New Roman CYR" w:cs="Times New Roman CYR"/>
          <w:color w:val="000000"/>
          <w:sz w:val="24"/>
          <w:szCs w:val="24"/>
        </w:rPr>
        <w:t>5</w:t>
      </w:r>
      <w:r w:rsidR="003C02DC">
        <w:rPr>
          <w:rFonts w:ascii="Times New Roman CYR" w:hAnsi="Times New Roman CYR" w:cs="Times New Roman CYR"/>
          <w:color w:val="000000"/>
          <w:sz w:val="24"/>
          <w:szCs w:val="24"/>
        </w:rPr>
        <w:t xml:space="preserve"> - 202</w:t>
      </w:r>
      <w:r w:rsidR="001654B3">
        <w:rPr>
          <w:rFonts w:ascii="Times New Roman CYR" w:hAnsi="Times New Roman CYR" w:cs="Times New Roman CYR"/>
          <w:color w:val="000000"/>
          <w:sz w:val="24"/>
          <w:szCs w:val="24"/>
        </w:rPr>
        <w:t>7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годы, предполагающий реализацию мероприятий организационного плана, налаживание координации деятельности органов, участвующих в управлении и регулировании развития внутреннего и въездного туризма в регионе, проведение работы по изучению, анализу и корректировке нормативно-правовой базы, регулирующей отношения в сфере туризма, запуск систем оперативного мониторинга состояния отрасли и туристского рынка, подготовка технико-экономических обоснований проектов, предусмотренных Программой, создание условий для привлечения инвестиций в отрасль, отработка стратегий развития отрасли, формирование туристского имиджа региона, налаживание информационно-рекламной поддержки отрасли.</w:t>
      </w:r>
    </w:p>
    <w:p w:rsidR="00696C05" w:rsidRPr="0035524B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"/>
          <w:szCs w:val="2"/>
        </w:rPr>
      </w:pPr>
    </w:p>
    <w:p w:rsidR="00696C05" w:rsidRPr="0035524B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"/>
          <w:szCs w:val="2"/>
        </w:rPr>
      </w:pP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Оценка результативности действия Программы будет проводиться по результат</w:t>
      </w:r>
      <w:r w:rsidR="003C02DC">
        <w:rPr>
          <w:rFonts w:ascii="Times New Roman CYR" w:hAnsi="Times New Roman CYR" w:cs="Times New Roman CYR"/>
          <w:color w:val="000000"/>
          <w:sz w:val="24"/>
          <w:szCs w:val="24"/>
        </w:rPr>
        <w:t xml:space="preserve">ам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отчетного года.</w:t>
      </w:r>
    </w:p>
    <w:p w:rsidR="00696C05" w:rsidRPr="0035524B" w:rsidRDefault="00696C05" w:rsidP="00696C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02DC" w:rsidRDefault="003C02DC" w:rsidP="003C02DC">
      <w:pPr>
        <w:autoSpaceDE w:val="0"/>
        <w:autoSpaceDN w:val="0"/>
        <w:adjustRightInd w:val="0"/>
        <w:spacing w:line="240" w:lineRule="atLeast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Раздел № 2.</w:t>
      </w:r>
    </w:p>
    <w:p w:rsidR="003C02DC" w:rsidRDefault="003C02DC" w:rsidP="003C02DC">
      <w:pPr>
        <w:autoSpaceDE w:val="0"/>
        <w:autoSpaceDN w:val="0"/>
        <w:adjustRightInd w:val="0"/>
        <w:spacing w:line="240" w:lineRule="atLeast"/>
        <w:ind w:firstLine="706"/>
        <w:jc w:val="both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>Цели, задачи, сроки и этапы реализации муниципальной  программы".</w:t>
      </w:r>
    </w:p>
    <w:p w:rsidR="00696C05" w:rsidRPr="0035524B" w:rsidRDefault="00696C05" w:rsidP="00696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6C05" w:rsidRDefault="00696C05" w:rsidP="003C02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Основной целью муниципальной программы </w:t>
      </w:r>
      <w:r w:rsidRPr="0035524B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Развитие туризма на территории Ольховского муниципального района Волгоградской области на период 20</w:t>
      </w:r>
      <w:r w:rsidR="003C02DC">
        <w:rPr>
          <w:rFonts w:ascii="Times New Roman CYR" w:hAnsi="Times New Roman CYR" w:cs="Times New Roman CYR"/>
          <w:color w:val="000000"/>
          <w:sz w:val="24"/>
          <w:szCs w:val="24"/>
        </w:rPr>
        <w:t>2</w:t>
      </w:r>
      <w:r w:rsidR="000D36E4">
        <w:rPr>
          <w:rFonts w:ascii="Times New Roman CYR" w:hAnsi="Times New Roman CYR" w:cs="Times New Roman CYR"/>
          <w:color w:val="000000"/>
          <w:sz w:val="24"/>
          <w:szCs w:val="24"/>
        </w:rPr>
        <w:t>5</w:t>
      </w:r>
      <w:r w:rsidR="003C02DC">
        <w:rPr>
          <w:rFonts w:ascii="Times New Roman CYR" w:hAnsi="Times New Roman CYR" w:cs="Times New Roman CYR"/>
          <w:color w:val="000000"/>
          <w:sz w:val="24"/>
          <w:szCs w:val="24"/>
        </w:rPr>
        <w:t xml:space="preserve"> - 202</w:t>
      </w:r>
      <w:r w:rsidR="000D36E4">
        <w:rPr>
          <w:rFonts w:ascii="Times New Roman CYR" w:hAnsi="Times New Roman CYR" w:cs="Times New Roman CYR"/>
          <w:color w:val="000000"/>
          <w:sz w:val="24"/>
          <w:szCs w:val="24"/>
        </w:rPr>
        <w:t>7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годы</w:t>
      </w:r>
      <w:r w:rsidRPr="0035524B">
        <w:rPr>
          <w:rFonts w:ascii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является</w:t>
      </w:r>
      <w:r>
        <w:rPr>
          <w:rFonts w:ascii="Times New Roman CYR" w:hAnsi="Times New Roman CYR" w:cs="Times New Roman CYR"/>
          <w:sz w:val="24"/>
          <w:szCs w:val="24"/>
        </w:rPr>
        <w:t>:</w:t>
      </w:r>
    </w:p>
    <w:p w:rsidR="00696C05" w:rsidRDefault="00696C05" w:rsidP="003C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5524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Формирование на территории района конкурентоспособного туристского комплекса, обеспечивающего с одной стороны возможности для удовлетворения потребностей жителей и гостей района в туристско-рекреационных услугах, сохранения и рационального использования природного и культурно-исторического наследия.</w:t>
      </w:r>
    </w:p>
    <w:p w:rsidR="00696C05" w:rsidRDefault="00696C05" w:rsidP="003C02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Основные задачи: </w:t>
      </w:r>
    </w:p>
    <w:p w:rsidR="00353247" w:rsidRDefault="00353247" w:rsidP="003532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5524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создание современной нормативной базы туризма;</w:t>
      </w:r>
    </w:p>
    <w:p w:rsidR="00353247" w:rsidRDefault="00353247" w:rsidP="003532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  <w:r w:rsidRPr="0035524B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разработка комплексного подхода к решению существующих проблем развития туризма, туристско-краеведческой работы;</w:t>
      </w:r>
    </w:p>
    <w:p w:rsidR="00353247" w:rsidRDefault="00353247" w:rsidP="003532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  <w:r w:rsidRPr="0035524B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создание условий для расширения экскурсионного обслуживания населения;</w:t>
      </w:r>
    </w:p>
    <w:p w:rsidR="00353247" w:rsidRDefault="00353247" w:rsidP="003532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  <w:r w:rsidRPr="0035524B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сохранение национальных традиций;</w:t>
      </w:r>
    </w:p>
    <w:p w:rsidR="00353247" w:rsidRDefault="00353247" w:rsidP="003532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  <w:r w:rsidRPr="0035524B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создание конкурентоспособного туристского продукта, при    сохранении историко-культурного наследия и экологического баланса;</w:t>
      </w:r>
    </w:p>
    <w:p w:rsidR="00353247" w:rsidRDefault="00353247" w:rsidP="003532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5524B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эффективное использование человеческих, информационных, материальных ресурсов Ольховского района;</w:t>
      </w:r>
    </w:p>
    <w:p w:rsidR="00353247" w:rsidRDefault="00353247" w:rsidP="003532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5524B"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привлечение дополнительных инвестиций в туристскую сферу района;</w:t>
      </w:r>
    </w:p>
    <w:p w:rsidR="00353247" w:rsidRDefault="00353247" w:rsidP="003532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5524B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повышение конкурентоспособности туризма как стратегического профиля развития района;</w:t>
      </w:r>
    </w:p>
    <w:p w:rsidR="00353247" w:rsidRDefault="00353247" w:rsidP="003532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5524B"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поддержка развития малого и среднего предпринимательства в сфере туризма;</w:t>
      </w:r>
    </w:p>
    <w:p w:rsidR="00696C05" w:rsidRDefault="00353247" w:rsidP="00353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5524B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совершенствование системы информационного обеспечения в области туризма, проведение </w:t>
      </w:r>
      <w:r w:rsidR="00E72331">
        <w:rPr>
          <w:rFonts w:ascii="Times New Roman CYR" w:hAnsi="Times New Roman CYR" w:cs="Times New Roman CYR"/>
          <w:color w:val="000000"/>
          <w:sz w:val="24"/>
          <w:szCs w:val="24"/>
        </w:rPr>
        <w:t>активной рекламной деятельности.</w:t>
      </w:r>
    </w:p>
    <w:p w:rsidR="00353247" w:rsidRDefault="00353247" w:rsidP="00353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Для реализации поставленных задач необходимо:</w:t>
      </w:r>
    </w:p>
    <w:p w:rsidR="006470E8" w:rsidRDefault="00353247" w:rsidP="006470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 xml:space="preserve"> </w:t>
      </w:r>
      <w:r w:rsidR="006470E8" w:rsidRPr="0035524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6470E8">
        <w:rPr>
          <w:rFonts w:ascii="Times New Roman CYR" w:hAnsi="Times New Roman CYR" w:cs="Times New Roman CYR"/>
          <w:color w:val="000000"/>
          <w:sz w:val="24"/>
          <w:szCs w:val="24"/>
        </w:rPr>
        <w:t>создание в районе современной туристической индустрии;</w:t>
      </w:r>
    </w:p>
    <w:p w:rsidR="006470E8" w:rsidRDefault="006470E8" w:rsidP="006470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5524B"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создание дополнительных рабочих мест, увеличение занятости населения – 2 ед.;</w:t>
      </w:r>
    </w:p>
    <w:p w:rsidR="006470E8" w:rsidRDefault="006470E8" w:rsidP="006470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5524B"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стимулирование предпринимательства;</w:t>
      </w:r>
    </w:p>
    <w:p w:rsidR="006470E8" w:rsidRDefault="006470E8" w:rsidP="006470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5524B">
        <w:rPr>
          <w:rFonts w:ascii="Times New Roman" w:hAnsi="Times New Roman"/>
          <w:color w:val="000000"/>
          <w:sz w:val="24"/>
          <w:szCs w:val="24"/>
        </w:rPr>
        <w:lastRenderedPageBreak/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привлечение инвестиций;</w:t>
      </w:r>
    </w:p>
    <w:p w:rsidR="006470E8" w:rsidRDefault="006470E8" w:rsidP="006470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5524B"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сохранение и возрождение объектов культурного  и природного наследия;</w:t>
      </w:r>
    </w:p>
    <w:p w:rsidR="006470E8" w:rsidRDefault="006470E8" w:rsidP="006470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5524B"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удовлетворение потребностей населения в активном  и полноценном отдыхе;</w:t>
      </w:r>
    </w:p>
    <w:p w:rsidR="00353247" w:rsidRDefault="006470E8" w:rsidP="006470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           </w:t>
      </w:r>
      <w:r w:rsidR="00353247"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Решение указанных задач предполагается осуществлять путем реализации мероприятий Программы.</w:t>
      </w:r>
    </w:p>
    <w:p w:rsidR="00353247" w:rsidRDefault="00353247" w:rsidP="00353247">
      <w:pPr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Этапы реализации Программы не выделяются.</w:t>
      </w:r>
    </w:p>
    <w:p w:rsidR="00353247" w:rsidRDefault="00353247" w:rsidP="00353247">
      <w:pPr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Сроки реализации Программы: 202</w:t>
      </w:r>
      <w:r w:rsidR="000D36E4">
        <w:rPr>
          <w:rFonts w:ascii="Times New Roman CYR" w:hAnsi="Times New Roman CYR" w:cs="Times New Roman CYR"/>
          <w:sz w:val="24"/>
          <w:szCs w:val="24"/>
        </w:rPr>
        <w:t>5</w:t>
      </w:r>
      <w:r>
        <w:rPr>
          <w:rFonts w:ascii="Times New Roman CYR" w:hAnsi="Times New Roman CYR" w:cs="Times New Roman CYR"/>
          <w:sz w:val="24"/>
          <w:szCs w:val="24"/>
        </w:rPr>
        <w:t xml:space="preserve"> - 202</w:t>
      </w:r>
      <w:r w:rsidR="000D36E4">
        <w:rPr>
          <w:rFonts w:ascii="Times New Roman CYR" w:hAnsi="Times New Roman CYR" w:cs="Times New Roman CYR"/>
          <w:sz w:val="24"/>
          <w:szCs w:val="24"/>
        </w:rPr>
        <w:t>7</w:t>
      </w:r>
      <w:r>
        <w:rPr>
          <w:rFonts w:ascii="Times New Roman CYR" w:hAnsi="Times New Roman CYR" w:cs="Times New Roman CYR"/>
          <w:sz w:val="24"/>
          <w:szCs w:val="24"/>
        </w:rPr>
        <w:t xml:space="preserve"> годы.</w:t>
      </w:r>
    </w:p>
    <w:p w:rsidR="00353247" w:rsidRPr="00B404D0" w:rsidRDefault="00353247" w:rsidP="00353247">
      <w:pPr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65E1F" w:rsidRDefault="00F65E1F" w:rsidP="00F65E1F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Раздел № 3.</w:t>
      </w:r>
    </w:p>
    <w:p w:rsidR="00F65E1F" w:rsidRDefault="00F65E1F" w:rsidP="00F65E1F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>Целевые показатели достижения  целей и решения задач, ожидаемые конечные результаты реализации муниципальной программы"</w:t>
      </w:r>
    </w:p>
    <w:p w:rsidR="00F65E1F" w:rsidRPr="00B404D0" w:rsidRDefault="00F65E1F" w:rsidP="00F65E1F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65E1F" w:rsidRDefault="00F65E1F" w:rsidP="00F65E1F">
      <w:p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Целевые показатели достижения целей и задач, ожидаемые конечные результаты реализации муниципальной программы отображены в таблице №1</w:t>
      </w:r>
    </w:p>
    <w:p w:rsidR="00F65E1F" w:rsidRPr="00B404D0" w:rsidRDefault="00F65E1F" w:rsidP="00F65E1F">
      <w:p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96C05" w:rsidRPr="0035524B" w:rsidRDefault="00696C05" w:rsidP="00696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65E1F" w:rsidRPr="00A91775" w:rsidRDefault="00F65E1F" w:rsidP="00F65E1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 CYR" w:hAnsi="Times New Roman CYR" w:cs="Times New Roman CYR"/>
          <w:sz w:val="24"/>
          <w:szCs w:val="24"/>
        </w:rPr>
      </w:pPr>
      <w:r w:rsidRPr="00A91775">
        <w:rPr>
          <w:rFonts w:ascii="Times New Roman CYR" w:hAnsi="Times New Roman CYR" w:cs="Times New Roman CYR"/>
          <w:sz w:val="24"/>
          <w:szCs w:val="24"/>
        </w:rPr>
        <w:t>Таблица № 1.</w:t>
      </w:r>
    </w:p>
    <w:p w:rsidR="00F65E1F" w:rsidRDefault="00F65E1F" w:rsidP="00F65E1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ПЕРЕЧЕНЬ</w:t>
      </w:r>
    </w:p>
    <w:p w:rsidR="00F65E1F" w:rsidRDefault="00F65E1F" w:rsidP="00F65E1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целевых показателей муниципальной программы Администрации Ольховского муниципального района Волгоградской области</w:t>
      </w:r>
    </w:p>
    <w:p w:rsidR="00F65E1F" w:rsidRDefault="00F65E1F" w:rsidP="00696C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tbl>
      <w:tblPr>
        <w:tblW w:w="0" w:type="auto"/>
        <w:tblInd w:w="216" w:type="dxa"/>
        <w:tblLayout w:type="fixed"/>
        <w:tblLook w:val="0000"/>
      </w:tblPr>
      <w:tblGrid>
        <w:gridCol w:w="426"/>
        <w:gridCol w:w="1701"/>
        <w:gridCol w:w="992"/>
        <w:gridCol w:w="1276"/>
        <w:gridCol w:w="850"/>
        <w:gridCol w:w="1418"/>
        <w:gridCol w:w="1417"/>
        <w:gridCol w:w="1377"/>
      </w:tblGrid>
      <w:tr w:rsidR="00696C05" w:rsidTr="00EC14BA">
        <w:trPr>
          <w:trHeight w:val="405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35524B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Единица измерения</w:t>
            </w:r>
          </w:p>
        </w:tc>
        <w:tc>
          <w:tcPr>
            <w:tcW w:w="63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Значение целевых показателей</w:t>
            </w:r>
          </w:p>
        </w:tc>
      </w:tr>
      <w:tr w:rsidR="00696C05" w:rsidRPr="0035524B" w:rsidTr="00EC14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Базовый год (отчетный)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Текущий год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35524B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Первый год реализации муниципальной программы, подпрограммы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35524B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Второй год реализации муниципальной программы, подпрограммы </w:t>
            </w:r>
          </w:p>
        </w:tc>
        <w:tc>
          <w:tcPr>
            <w:tcW w:w="1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35524B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Третий год реализации муниципальной программы, подпрограммы</w:t>
            </w:r>
          </w:p>
        </w:tc>
      </w:tr>
      <w:tr w:rsidR="00696C05" w:rsidTr="00EC14BA">
        <w:trPr>
          <w:trHeight w:val="1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35524B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Количество совещаний, семинаров по вопросам развития туризма в районе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696C05" w:rsidTr="00EC14BA">
        <w:trPr>
          <w:trHeight w:val="1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35524B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Участие в российских и международных выставках, конференциях, семинарах, </w:t>
            </w:r>
            <w:r w:rsidRPr="0035524B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круглых столах</w:t>
            </w:r>
            <w:r w:rsidRPr="0035524B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по вопросам развития туризма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696C05" w:rsidTr="00EC14BA">
        <w:trPr>
          <w:trHeight w:val="1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35524B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Количество рекламно</w:t>
            </w:r>
            <w:r w:rsidR="00ED0913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информационных материалов о туристском потенциале района</w:t>
            </w:r>
            <w:r w:rsidR="00754573">
              <w:rPr>
                <w:rFonts w:ascii="Times New Roman CYR" w:hAnsi="Times New Roman CYR" w:cs="Times New Roman CYR"/>
                <w:sz w:val="20"/>
                <w:szCs w:val="20"/>
              </w:rPr>
              <w:t xml:space="preserve"> (баннер)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 шт.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754573" w:rsidRDefault="00754573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754573" w:rsidRDefault="00754573" w:rsidP="006C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754573" w:rsidRDefault="00754573" w:rsidP="006C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96C05" w:rsidTr="00EC14BA">
        <w:trPr>
          <w:trHeight w:val="1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35524B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Количество экскурсионных поездок по территории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района и области.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25</w:t>
            </w:r>
          </w:p>
        </w:tc>
      </w:tr>
      <w:tr w:rsidR="00696C05" w:rsidTr="00EC14BA">
        <w:trPr>
          <w:trHeight w:val="1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35524B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Количество прибывающих в Ольховский район туристов и экскурсантов, чел.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AD7081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чел.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1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85</w:t>
            </w:r>
          </w:p>
        </w:tc>
      </w:tr>
      <w:tr w:rsidR="00696C05" w:rsidTr="00EC14BA">
        <w:trPr>
          <w:trHeight w:val="1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35524B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Обеспеченность персоналом в сфере оказания услуг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696C05" w:rsidTr="00EC14BA">
        <w:trPr>
          <w:trHeight w:val="1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35524B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число разработанных и утвержденных  туристских маршрутов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156F7D" w:rsidRDefault="00156F7D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696C05" w:rsidRDefault="00696C05" w:rsidP="00696C05">
      <w:pPr>
        <w:autoSpaceDE w:val="0"/>
        <w:autoSpaceDN w:val="0"/>
        <w:adjustRightInd w:val="0"/>
        <w:spacing w:after="0" w:line="240" w:lineRule="auto"/>
        <w:rPr>
          <w:rFonts w:ascii="DejaVu Sans" w:hAnsi="DejaVu Sans" w:cs="DejaVu Sans"/>
          <w:sz w:val="2"/>
          <w:szCs w:val="2"/>
          <w:lang w:val="en-US"/>
        </w:rPr>
      </w:pPr>
    </w:p>
    <w:p w:rsidR="00696C05" w:rsidRPr="002955E9" w:rsidRDefault="00696C05" w:rsidP="00696C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96C05" w:rsidRPr="0035524B" w:rsidRDefault="00696C05" w:rsidP="00696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5EA4" w:rsidRDefault="00895EA4" w:rsidP="00895EA4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Раздел  № 4.</w:t>
      </w:r>
    </w:p>
    <w:p w:rsidR="00895EA4" w:rsidRDefault="00895EA4" w:rsidP="00895EA4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>Обобщенная  характеристика  основных мероприятий муниципальной программы"</w:t>
      </w:r>
    </w:p>
    <w:p w:rsidR="00895EA4" w:rsidRPr="00B404D0" w:rsidRDefault="00895EA4" w:rsidP="00895EA4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Приоритетные направления развития внутреннего и въездного туризма в Ольховском районе: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5524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развитие въездного и внутреннего туризма;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5524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формирование туристских программ и маршрутов на территории района.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Основные виды туризма Ольховского района: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5524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экологический природоохранной направленности;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5524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сельский, этнографический туризм;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5524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событийный туризм;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5524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познавательный (историко-культурный) туризм.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Система программных мероприятий - это система основных направлений муниципальной политики в сфере туризма, предусматривающая совершенствование системы муниципального регулирования развития туризма и его нормативно-правовой базы, рекламно-информационное обеспечение продвижения туристского продукта, содействие инвестированию туристской отрасли и развитию инфраструктуры туризма.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Создание нормативно-правовой базы.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5524B"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Разработка предложений по созданию нормативных актов Ольховского муниципального района, направленных на развитие туризма и рекреации в целом.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5524B">
        <w:rPr>
          <w:rFonts w:ascii="Times New Roman" w:hAnsi="Times New Roman"/>
          <w:color w:val="000000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Заключение соглашений между Ольховским муниципальным районом и заинтересованными  районами </w:t>
      </w:r>
      <w:r w:rsidR="00FD25D9">
        <w:rPr>
          <w:rFonts w:ascii="Times New Roman CYR" w:hAnsi="Times New Roman CYR" w:cs="Times New Roman CYR"/>
          <w:color w:val="000000"/>
          <w:sz w:val="24"/>
          <w:szCs w:val="24"/>
        </w:rPr>
        <w:t xml:space="preserve">Волгоградской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области и близлежащими регионами о сотрудничестве в области развития туризма. </w:t>
      </w:r>
    </w:p>
    <w:p w:rsidR="00696C05" w:rsidRPr="0035524B" w:rsidRDefault="00696C05" w:rsidP="00696C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Информационно-методическая поддержка </w:t>
      </w:r>
      <w:r w:rsidRPr="0035524B">
        <w:rPr>
          <w:rFonts w:ascii="Times New Roman" w:hAnsi="Times New Roman"/>
          <w:b/>
          <w:bCs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Развития туризма в Ольховском муниципальном районе</w:t>
      </w:r>
      <w:r w:rsidRPr="0035524B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:rsidR="00696C05" w:rsidRDefault="00F9277B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="00696C05" w:rsidRPr="0035524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696C05">
        <w:rPr>
          <w:rFonts w:ascii="Times New Roman CYR" w:hAnsi="Times New Roman CYR" w:cs="Times New Roman CYR"/>
          <w:color w:val="000000"/>
          <w:sz w:val="24"/>
          <w:szCs w:val="24"/>
        </w:rPr>
        <w:t xml:space="preserve">Участие в  выставках, конференциях, семинарах, </w:t>
      </w:r>
      <w:r w:rsidR="00696C05" w:rsidRPr="0035524B">
        <w:rPr>
          <w:rFonts w:ascii="Times New Roman" w:hAnsi="Times New Roman"/>
          <w:color w:val="000000"/>
          <w:sz w:val="24"/>
          <w:szCs w:val="24"/>
        </w:rPr>
        <w:t>«</w:t>
      </w:r>
      <w:r w:rsidR="00696C05">
        <w:rPr>
          <w:rFonts w:ascii="Times New Roman CYR" w:hAnsi="Times New Roman CYR" w:cs="Times New Roman CYR"/>
          <w:color w:val="000000"/>
          <w:sz w:val="24"/>
          <w:szCs w:val="24"/>
        </w:rPr>
        <w:t>круглых столах</w:t>
      </w:r>
      <w:r w:rsidR="00696C05" w:rsidRPr="0035524B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696C05">
        <w:rPr>
          <w:rFonts w:ascii="Times New Roman CYR" w:hAnsi="Times New Roman CYR" w:cs="Times New Roman CYR"/>
          <w:color w:val="000000"/>
          <w:sz w:val="24"/>
          <w:szCs w:val="24"/>
        </w:rPr>
        <w:t>по вопросам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5524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развития туризма в районе в целях привлечения инвестиций в туристическую индустрию.</w:t>
      </w:r>
    </w:p>
    <w:p w:rsidR="00A93290" w:rsidRDefault="00F9277B" w:rsidP="00A93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696C05" w:rsidRPr="0035524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93290">
        <w:rPr>
          <w:rFonts w:ascii="Times New Roman CYR" w:hAnsi="Times New Roman CYR" w:cs="Times New Roman CYR"/>
          <w:color w:val="000000"/>
          <w:sz w:val="24"/>
          <w:szCs w:val="24"/>
        </w:rPr>
        <w:t xml:space="preserve">Разработка и издание рекламно-информационных материалов о </w:t>
      </w:r>
      <w:r w:rsidR="00A93290" w:rsidRPr="003552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93290">
        <w:rPr>
          <w:rFonts w:ascii="Times New Roman CYR" w:hAnsi="Times New Roman CYR" w:cs="Times New Roman CYR"/>
          <w:color w:val="000000"/>
          <w:sz w:val="24"/>
          <w:szCs w:val="24"/>
        </w:rPr>
        <w:t xml:space="preserve">туристском </w:t>
      </w:r>
      <w:r w:rsidR="00A93290" w:rsidRPr="003552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93290">
        <w:rPr>
          <w:rFonts w:ascii="Times New Roman CYR" w:hAnsi="Times New Roman CYR" w:cs="Times New Roman CYR"/>
          <w:color w:val="000000"/>
          <w:sz w:val="24"/>
          <w:szCs w:val="24"/>
        </w:rPr>
        <w:t>потенциале района (баннер).</w:t>
      </w:r>
    </w:p>
    <w:p w:rsidR="00696C05" w:rsidRDefault="00F9277B" w:rsidP="00A93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696C05" w:rsidRPr="0035524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696C05">
        <w:rPr>
          <w:rFonts w:ascii="Times New Roman CYR" w:hAnsi="Times New Roman CYR" w:cs="Times New Roman CYR"/>
          <w:color w:val="000000"/>
          <w:sz w:val="24"/>
          <w:szCs w:val="24"/>
        </w:rPr>
        <w:t>Организация и проведение фестивалей, праздников, конкурсов, акций и мероприятий</w:t>
      </w:r>
    </w:p>
    <w:p w:rsidR="00696C05" w:rsidRDefault="00F9277B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696C05" w:rsidRPr="0035524B">
        <w:rPr>
          <w:rFonts w:ascii="Times New Roman" w:hAnsi="Times New Roman"/>
          <w:color w:val="000000"/>
          <w:sz w:val="24"/>
          <w:szCs w:val="24"/>
        </w:rPr>
        <w:t xml:space="preserve">.  </w:t>
      </w:r>
      <w:r w:rsidR="00696C05">
        <w:rPr>
          <w:rFonts w:ascii="Times New Roman CYR" w:hAnsi="Times New Roman CYR" w:cs="Times New Roman CYR"/>
          <w:color w:val="000000"/>
          <w:sz w:val="24"/>
          <w:szCs w:val="24"/>
        </w:rPr>
        <w:t xml:space="preserve">Организация и проведение инфо и пресс-туров для представителей средств массовой информации, субъектов туристской индустрии, официальных делегаций гостей района, транспортные расходы. </w:t>
      </w:r>
    </w:p>
    <w:p w:rsidR="00696C05" w:rsidRDefault="00F9277B" w:rsidP="00A93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696C05" w:rsidRPr="0035524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93290">
        <w:rPr>
          <w:rFonts w:ascii="Times New Roman CYR" w:hAnsi="Times New Roman CYR" w:cs="Times New Roman CYR"/>
          <w:color w:val="000000"/>
          <w:sz w:val="24"/>
          <w:szCs w:val="24"/>
        </w:rPr>
        <w:t xml:space="preserve">Изготовление (приобретение) памятных значков, фотографий, сувенирной продукции, приглашений, программ мероприятий и прочей бланочной продукции.          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6</w:t>
      </w:r>
      <w:r w:rsidR="00696C05" w:rsidRPr="0035524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696C05">
        <w:rPr>
          <w:rFonts w:ascii="Times New Roman CYR" w:hAnsi="Times New Roman CYR" w:cs="Times New Roman CYR"/>
          <w:color w:val="000000"/>
          <w:sz w:val="24"/>
          <w:szCs w:val="24"/>
        </w:rPr>
        <w:t>Встреча экскурсионных групп.</w:t>
      </w:r>
    </w:p>
    <w:p w:rsidR="00895EA4" w:rsidRDefault="00895EA4" w:rsidP="00895EA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Перечень  мероприятий муниципальной программы Администрации Ольховского муниципального района Волгоградской области указан в таблице №2</w:t>
      </w:r>
      <w:r w:rsidR="009A2658">
        <w:rPr>
          <w:rFonts w:ascii="Times New Roman CYR" w:hAnsi="Times New Roman CYR" w:cs="Times New Roman CYR"/>
          <w:sz w:val="24"/>
          <w:szCs w:val="24"/>
        </w:rPr>
        <w:t>.</w:t>
      </w:r>
    </w:p>
    <w:p w:rsidR="00895EA4" w:rsidRDefault="00895EA4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6C05" w:rsidRPr="0035524B" w:rsidRDefault="00696C05" w:rsidP="00696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6E582C" w:rsidRDefault="006E582C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F447D3" w:rsidRDefault="00F447D3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93290" w:rsidRDefault="00A93290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93290" w:rsidRDefault="00A93290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93290" w:rsidRDefault="00A93290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F9277B" w:rsidRDefault="00F9277B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F9277B" w:rsidRDefault="00F9277B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F9277B" w:rsidRDefault="00F9277B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F9277B" w:rsidRDefault="00F9277B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F9277B" w:rsidRDefault="00F9277B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F72F17" w:rsidRDefault="00F72F17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Раздел № 5</w:t>
      </w:r>
    </w:p>
    <w:p w:rsidR="00F72F17" w:rsidRDefault="00F72F17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>Прогноз сводных показателей муниципальных заданий в рамках реализации муниципальной программы".</w:t>
      </w:r>
    </w:p>
    <w:p w:rsidR="00F72F17" w:rsidRDefault="00F72F17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ab/>
      </w:r>
    </w:p>
    <w:p w:rsidR="00E26FFB" w:rsidRPr="00E26FFB" w:rsidRDefault="00E26FFB" w:rsidP="00E26FFB">
      <w:pPr>
        <w:pStyle w:val="afa"/>
        <w:rPr>
          <w:rFonts w:ascii="Times New Roman" w:hAnsi="Times New Roman" w:cs="Times New Roman"/>
          <w:sz w:val="24"/>
          <w:szCs w:val="24"/>
        </w:rPr>
      </w:pPr>
      <w:r w:rsidRPr="00E26FFB">
        <w:rPr>
          <w:rFonts w:ascii="Times New Roman" w:hAnsi="Times New Roman" w:cs="Times New Roman"/>
          <w:sz w:val="24"/>
          <w:szCs w:val="24"/>
        </w:rPr>
        <w:t>Оказание (выполнение) в рамках муниципальной программы муниципальными учреждениями Ольховского муниципального района Волгоградской области муниципальных услуг (работ) юридическим и (или) физическим лицам в рамках муниципальной программы не предусмотрено.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96C05" w:rsidRPr="0035524B" w:rsidRDefault="00696C05" w:rsidP="00696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2F17" w:rsidRDefault="00F72F17" w:rsidP="00F72F1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Раздел № 6</w:t>
      </w:r>
    </w:p>
    <w:p w:rsidR="00F72F17" w:rsidRDefault="00F72F17" w:rsidP="00F72F1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>Обоснование объема  финансовых ресурсов,  необходимых для реализации муниципальной  программы"</w:t>
      </w:r>
    </w:p>
    <w:p w:rsidR="00F72F17" w:rsidRPr="00B404D0" w:rsidRDefault="00F72F17" w:rsidP="00F72F1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F72F17" w:rsidRDefault="00F72F17" w:rsidP="00F72F17">
      <w:pPr>
        <w:tabs>
          <w:tab w:val="left" w:pos="111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04D0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>Финансирование  мероприятий  муниципальной программы осуществляется  за счет  средств бюджета Ольховского муниципального района.</w:t>
      </w:r>
    </w:p>
    <w:p w:rsidR="00F72F17" w:rsidRDefault="00F72F17" w:rsidP="00F72F1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Общий объем финансирования для  реализации муниципальной программы на 202</w:t>
      </w:r>
      <w:r w:rsidR="000D36E4">
        <w:rPr>
          <w:rFonts w:ascii="Times New Roman CYR" w:hAnsi="Times New Roman CYR" w:cs="Times New Roman CYR"/>
          <w:sz w:val="24"/>
          <w:szCs w:val="24"/>
        </w:rPr>
        <w:t>5</w:t>
      </w:r>
      <w:r>
        <w:rPr>
          <w:rFonts w:ascii="Times New Roman CYR" w:hAnsi="Times New Roman CYR" w:cs="Times New Roman CYR"/>
          <w:sz w:val="24"/>
          <w:szCs w:val="24"/>
        </w:rPr>
        <w:t xml:space="preserve"> - 202</w:t>
      </w:r>
      <w:r w:rsidR="000D36E4">
        <w:rPr>
          <w:rFonts w:ascii="Times New Roman CYR" w:hAnsi="Times New Roman CYR" w:cs="Times New Roman CYR"/>
          <w:sz w:val="24"/>
          <w:szCs w:val="24"/>
        </w:rPr>
        <w:t>7</w:t>
      </w:r>
      <w:r>
        <w:rPr>
          <w:rFonts w:ascii="Times New Roman CYR" w:hAnsi="Times New Roman CYR" w:cs="Times New Roman CYR"/>
          <w:sz w:val="24"/>
          <w:szCs w:val="24"/>
        </w:rPr>
        <w:t xml:space="preserve">  г. за счет средств Программы составляет  - </w:t>
      </w:r>
      <w:r w:rsidR="00A201AE">
        <w:rPr>
          <w:rFonts w:ascii="Times New Roman CYR" w:hAnsi="Times New Roman CYR" w:cs="Times New Roman CYR"/>
          <w:sz w:val="24"/>
          <w:szCs w:val="24"/>
        </w:rPr>
        <w:t>750</w:t>
      </w:r>
      <w:r>
        <w:rPr>
          <w:rFonts w:ascii="Times New Roman CYR" w:hAnsi="Times New Roman CYR" w:cs="Times New Roman CYR"/>
          <w:sz w:val="24"/>
          <w:szCs w:val="24"/>
        </w:rPr>
        <w:t>,0  тыс. рублей, в том числе по годам составляет:</w:t>
      </w:r>
    </w:p>
    <w:tbl>
      <w:tblPr>
        <w:tblW w:w="0" w:type="auto"/>
        <w:tblInd w:w="912" w:type="dxa"/>
        <w:tblLayout w:type="fixed"/>
        <w:tblLook w:val="0000"/>
      </w:tblPr>
      <w:tblGrid>
        <w:gridCol w:w="3103"/>
        <w:gridCol w:w="892"/>
        <w:gridCol w:w="3972"/>
      </w:tblGrid>
      <w:tr w:rsidR="00F72F17" w:rsidTr="00B83137">
        <w:trPr>
          <w:trHeight w:val="36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72F17" w:rsidRDefault="00F72F17" w:rsidP="000D36E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202</w:t>
            </w:r>
            <w:r w:rsidR="000D36E4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году – 2</w:t>
            </w:r>
            <w:r w:rsidR="00A201AE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0,0 тыс.руб.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72F17" w:rsidRDefault="00F72F17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72F17" w:rsidRDefault="00F72F17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72F17" w:rsidTr="00B83137">
        <w:trPr>
          <w:trHeight w:val="36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72F17" w:rsidRDefault="00F72F17" w:rsidP="000D36E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202</w:t>
            </w:r>
            <w:r w:rsidR="000D36E4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году- 2</w:t>
            </w:r>
            <w:r w:rsidR="00A201AE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0,0 тыс.руб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72F17" w:rsidRDefault="00F72F17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72F17" w:rsidRDefault="00F72F17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72F17" w:rsidTr="00B83137">
        <w:trPr>
          <w:trHeight w:val="36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72F17" w:rsidRDefault="00F72F17" w:rsidP="000D36E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202</w:t>
            </w:r>
            <w:r w:rsidR="000D36E4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году- 2</w:t>
            </w:r>
            <w:r w:rsidR="00A201AE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0,0 тыс.руб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72F17" w:rsidRDefault="00F72F17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72F17" w:rsidRDefault="00F72F17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F72F17" w:rsidRDefault="00F72F17" w:rsidP="00F72F1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Расчет финансовых средств  по мероприятиям муниципальной программы отражен  в таблице №3.</w:t>
      </w:r>
    </w:p>
    <w:p w:rsidR="00F72F17" w:rsidRDefault="00F72F17" w:rsidP="00F72F1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  <w:sectPr w:rsidR="00F72F17" w:rsidSect="00EC14BA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F72F17" w:rsidRPr="00DA420A" w:rsidRDefault="00F72F17" w:rsidP="00F72F1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5562">
        <w:rPr>
          <w:rFonts w:ascii="Times New Roman" w:hAnsi="Times New Roman"/>
          <w:sz w:val="24"/>
          <w:szCs w:val="24"/>
        </w:rPr>
        <w:lastRenderedPageBreak/>
        <w:t>Расчет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DA420A">
        <w:rPr>
          <w:rFonts w:ascii="Times New Roman" w:hAnsi="Times New Roman"/>
          <w:sz w:val="24"/>
          <w:szCs w:val="24"/>
        </w:rPr>
        <w:t>финансовых средств  по мероприятиям муниципальной программы</w:t>
      </w:r>
    </w:p>
    <w:p w:rsidR="00F72F17" w:rsidRPr="00DA420A" w:rsidRDefault="00F72F17" w:rsidP="00F72F17">
      <w:pPr>
        <w:suppressAutoHyphens/>
        <w:autoSpaceDE w:val="0"/>
        <w:autoSpaceDN w:val="0"/>
        <w:adjustRightInd w:val="0"/>
        <w:spacing w:after="0" w:line="240" w:lineRule="auto"/>
        <w:ind w:right="-31" w:firstLine="709"/>
        <w:jc w:val="right"/>
        <w:rPr>
          <w:rFonts w:ascii="Times New Roman" w:hAnsi="Times New Roman"/>
          <w:sz w:val="24"/>
          <w:szCs w:val="24"/>
        </w:rPr>
      </w:pPr>
      <w:r w:rsidRPr="00DA420A">
        <w:rPr>
          <w:rFonts w:ascii="Times New Roman" w:hAnsi="Times New Roman"/>
          <w:sz w:val="24"/>
          <w:szCs w:val="24"/>
        </w:rPr>
        <w:t>Таблица №3</w:t>
      </w:r>
    </w:p>
    <w:tbl>
      <w:tblPr>
        <w:tblW w:w="0" w:type="auto"/>
        <w:tblInd w:w="108" w:type="dxa"/>
        <w:tblLayout w:type="fixed"/>
        <w:tblLook w:val="0000"/>
      </w:tblPr>
      <w:tblGrid>
        <w:gridCol w:w="848"/>
        <w:gridCol w:w="3655"/>
        <w:gridCol w:w="1275"/>
        <w:gridCol w:w="2019"/>
        <w:gridCol w:w="1100"/>
        <w:gridCol w:w="1984"/>
        <w:gridCol w:w="1276"/>
        <w:gridCol w:w="2267"/>
      </w:tblGrid>
      <w:tr w:rsidR="00F72F17" w:rsidRPr="00663EA4" w:rsidTr="00461CFB">
        <w:trPr>
          <w:trHeight w:val="1"/>
        </w:trPr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F17" w:rsidRPr="00663EA4" w:rsidRDefault="00F72F17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color w:val="000000"/>
                <w:lang w:val="en-US"/>
              </w:rPr>
              <w:t xml:space="preserve">№ </w:t>
            </w:r>
            <w:r w:rsidRPr="00663EA4">
              <w:rPr>
                <w:rFonts w:ascii="Times New Roman" w:hAnsi="Times New Roman"/>
                <w:color w:val="000000"/>
              </w:rPr>
              <w:t>п/п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F17" w:rsidRPr="00663EA4" w:rsidRDefault="00F72F17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color w:val="000000"/>
              </w:rPr>
              <w:t>Наименование программы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F17" w:rsidRPr="00663EA4" w:rsidRDefault="00F72F17" w:rsidP="00F75D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color w:val="000000"/>
                <w:lang w:val="en-US"/>
              </w:rPr>
              <w:t>20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="00F75D4A">
              <w:rPr>
                <w:rFonts w:ascii="Times New Roman" w:hAnsi="Times New Roman"/>
                <w:color w:val="000000"/>
              </w:rPr>
              <w:t>5</w:t>
            </w:r>
            <w:r w:rsidRPr="00663EA4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663EA4">
              <w:rPr>
                <w:rFonts w:ascii="Times New Roman" w:hAnsi="Times New Roman"/>
                <w:color w:val="000000"/>
              </w:rPr>
              <w:t xml:space="preserve">год (руб.) 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F17" w:rsidRPr="00663EA4" w:rsidRDefault="00F72F17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color w:val="000000"/>
              </w:rPr>
              <w:t>Примечание</w:t>
            </w: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F17" w:rsidRPr="00663EA4" w:rsidRDefault="00F72F17" w:rsidP="00F75D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color w:val="000000"/>
                <w:lang w:val="en-US"/>
              </w:rPr>
              <w:t>20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="00F75D4A">
              <w:rPr>
                <w:rFonts w:ascii="Times New Roman" w:hAnsi="Times New Roman"/>
                <w:color w:val="000000"/>
              </w:rPr>
              <w:t>6</w:t>
            </w:r>
            <w:r w:rsidRPr="00663EA4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663EA4">
              <w:rPr>
                <w:rFonts w:ascii="Times New Roman" w:hAnsi="Times New Roman"/>
                <w:color w:val="000000"/>
              </w:rPr>
              <w:t>год (руб.)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F17" w:rsidRPr="00663EA4" w:rsidRDefault="00F72F17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color w:val="000000"/>
              </w:rPr>
              <w:t>Примечание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F17" w:rsidRPr="00663EA4" w:rsidRDefault="00F72F17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63EA4">
              <w:rPr>
                <w:rFonts w:ascii="Times New Roman" w:hAnsi="Times New Roman"/>
                <w:color w:val="000000"/>
                <w:lang w:val="en-US"/>
              </w:rPr>
              <w:t>202</w:t>
            </w:r>
            <w:r w:rsidR="00F75D4A">
              <w:rPr>
                <w:rFonts w:ascii="Times New Roman" w:hAnsi="Times New Roman"/>
                <w:color w:val="000000"/>
              </w:rPr>
              <w:t>7</w:t>
            </w:r>
            <w:r w:rsidRPr="00663EA4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663EA4">
              <w:rPr>
                <w:rFonts w:ascii="Times New Roman" w:hAnsi="Times New Roman"/>
                <w:color w:val="000000"/>
              </w:rPr>
              <w:t>год</w:t>
            </w:r>
          </w:p>
          <w:p w:rsidR="00F72F17" w:rsidRPr="00663EA4" w:rsidRDefault="00F72F17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color w:val="000000"/>
                <w:lang w:val="en-US"/>
              </w:rPr>
              <w:t>(</w:t>
            </w:r>
            <w:r w:rsidRPr="00663EA4">
              <w:rPr>
                <w:rFonts w:ascii="Times New Roman" w:hAnsi="Times New Roman"/>
                <w:color w:val="000000"/>
              </w:rPr>
              <w:t>руб.)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F17" w:rsidRPr="00663EA4" w:rsidRDefault="00F72F17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color w:val="000000"/>
              </w:rPr>
              <w:t>Примечание</w:t>
            </w:r>
          </w:p>
        </w:tc>
      </w:tr>
      <w:tr w:rsidR="00C20627" w:rsidRPr="00663EA4" w:rsidTr="00461CFB">
        <w:trPr>
          <w:trHeight w:val="1"/>
        </w:trPr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627" w:rsidRPr="00663EA4" w:rsidRDefault="00C20627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color w:val="000000"/>
                <w:lang w:val="en-US"/>
              </w:rPr>
              <w:t>1.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627" w:rsidRDefault="00C20627" w:rsidP="002C5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Участие в  выставках,</w:t>
            </w:r>
          </w:p>
          <w:p w:rsidR="00C20627" w:rsidRDefault="00C20627" w:rsidP="002C5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конференциях,</w:t>
            </w:r>
          </w:p>
          <w:p w:rsidR="00C20627" w:rsidRDefault="00C20627" w:rsidP="002C5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семинарах, 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круглых столах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 вопросам</w:t>
            </w:r>
          </w:p>
          <w:p w:rsidR="00C20627" w:rsidRDefault="00C20627" w:rsidP="002C5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развития туризма в районе в целях привлечения инвестиций в туристическую индустрию</w:t>
            </w:r>
          </w:p>
          <w:p w:rsidR="00C20627" w:rsidRPr="00663EA4" w:rsidRDefault="00C20627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627" w:rsidRPr="00663EA4" w:rsidRDefault="00C20627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 w:rsidRPr="00663EA4">
              <w:rPr>
                <w:rFonts w:ascii="Times New Roman" w:hAnsi="Times New Roman"/>
                <w:color w:val="000000"/>
                <w:lang w:val="en-US"/>
              </w:rPr>
              <w:t>000,00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627" w:rsidRPr="00663EA4" w:rsidRDefault="00C20627" w:rsidP="001E69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Приобретение ГСМ   333,34л * 60,00</w:t>
            </w:r>
            <w:r w:rsidRPr="00663EA4">
              <w:rPr>
                <w:rFonts w:ascii="Times New Roman" w:hAnsi="Times New Roman"/>
                <w:color w:val="000000"/>
              </w:rPr>
              <w:t xml:space="preserve"> = </w:t>
            </w:r>
            <w:r>
              <w:rPr>
                <w:rFonts w:ascii="Times New Roman" w:hAnsi="Times New Roman"/>
                <w:color w:val="000000"/>
              </w:rPr>
              <w:t>20000</w:t>
            </w:r>
            <w:r w:rsidRPr="00663EA4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627" w:rsidRPr="00663EA4" w:rsidRDefault="00C20627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 w:rsidRPr="00663EA4">
              <w:rPr>
                <w:rFonts w:ascii="Times New Roman" w:hAnsi="Times New Roman"/>
                <w:color w:val="000000"/>
                <w:lang w:val="en-US"/>
              </w:rPr>
              <w:t>000,00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627" w:rsidRPr="00663EA4" w:rsidRDefault="00C20627" w:rsidP="003A65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Приобретение ГСМ   333,34л * 60,00</w:t>
            </w:r>
            <w:r w:rsidRPr="00663EA4">
              <w:rPr>
                <w:rFonts w:ascii="Times New Roman" w:hAnsi="Times New Roman"/>
                <w:color w:val="000000"/>
              </w:rPr>
              <w:t xml:space="preserve"> = </w:t>
            </w:r>
            <w:r>
              <w:rPr>
                <w:rFonts w:ascii="Times New Roman" w:hAnsi="Times New Roman"/>
                <w:color w:val="000000"/>
              </w:rPr>
              <w:t>20000</w:t>
            </w:r>
            <w:r w:rsidRPr="00663EA4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627" w:rsidRPr="00663EA4" w:rsidRDefault="00C20627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 w:rsidRPr="00663EA4">
              <w:rPr>
                <w:rFonts w:ascii="Times New Roman" w:hAnsi="Times New Roman"/>
                <w:color w:val="000000"/>
                <w:lang w:val="en-US"/>
              </w:rPr>
              <w:t>000,00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627" w:rsidRPr="00663EA4" w:rsidRDefault="00C20627" w:rsidP="003A65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Приобретение ГСМ   333,34л * 60,00</w:t>
            </w:r>
            <w:r w:rsidRPr="00663EA4">
              <w:rPr>
                <w:rFonts w:ascii="Times New Roman" w:hAnsi="Times New Roman"/>
                <w:color w:val="000000"/>
              </w:rPr>
              <w:t xml:space="preserve"> = </w:t>
            </w:r>
            <w:r>
              <w:rPr>
                <w:rFonts w:ascii="Times New Roman" w:hAnsi="Times New Roman"/>
                <w:color w:val="000000"/>
              </w:rPr>
              <w:t>20000</w:t>
            </w:r>
            <w:r w:rsidRPr="00663EA4">
              <w:rPr>
                <w:rFonts w:ascii="Times New Roman" w:hAnsi="Times New Roman"/>
                <w:color w:val="000000"/>
              </w:rPr>
              <w:t>,00</w:t>
            </w:r>
          </w:p>
        </w:tc>
      </w:tr>
      <w:tr w:rsidR="00746976" w:rsidRPr="00663EA4" w:rsidTr="00461CFB">
        <w:trPr>
          <w:trHeight w:val="1"/>
        </w:trPr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6976" w:rsidRPr="00663EA4" w:rsidRDefault="00746976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color w:val="000000"/>
                <w:lang w:val="en-US"/>
              </w:rPr>
              <w:t>2.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6976" w:rsidRDefault="00746976" w:rsidP="00B2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Разработка и издание рекламно-</w:t>
            </w:r>
          </w:p>
          <w:p w:rsidR="00746976" w:rsidRDefault="00746976" w:rsidP="00B2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информационных</w:t>
            </w:r>
          </w:p>
          <w:p w:rsidR="00746976" w:rsidRDefault="00746976" w:rsidP="00B2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материалов о</w:t>
            </w:r>
          </w:p>
          <w:p w:rsidR="00746976" w:rsidRDefault="00746976" w:rsidP="00B2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туристском</w:t>
            </w:r>
          </w:p>
          <w:p w:rsidR="00746976" w:rsidRDefault="00746976" w:rsidP="00B2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потенциале района (баннер),</w:t>
            </w:r>
          </w:p>
          <w:p w:rsidR="00746976" w:rsidRPr="0035524B" w:rsidRDefault="00746976" w:rsidP="00B2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6976" w:rsidRPr="00E40964" w:rsidRDefault="00746976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</w:t>
            </w:r>
            <w:r w:rsidRPr="00CC44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,00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6976" w:rsidRDefault="00746976" w:rsidP="000E38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Заказ баннера</w:t>
            </w:r>
            <w:r w:rsidRPr="00CC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C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шт.х </w:t>
            </w:r>
            <w:r w:rsidRPr="00CC4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C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CC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рублей=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CC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рублей.</w:t>
            </w:r>
          </w:p>
          <w:p w:rsidR="00746976" w:rsidRPr="00CC4439" w:rsidRDefault="00746976" w:rsidP="000E38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6976" w:rsidRPr="00E40964" w:rsidRDefault="00746976" w:rsidP="00B256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</w:t>
            </w:r>
            <w:r w:rsidRPr="00CC44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6976" w:rsidRDefault="00746976" w:rsidP="00B256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Заказ баннера</w:t>
            </w:r>
            <w:r w:rsidRPr="00CC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C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шт.х </w:t>
            </w:r>
            <w:r w:rsidRPr="00CC4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C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CC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рублей=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CC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рублей.</w:t>
            </w:r>
          </w:p>
          <w:p w:rsidR="00746976" w:rsidRPr="00CC4439" w:rsidRDefault="00746976" w:rsidP="00B256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6976" w:rsidRPr="00E40964" w:rsidRDefault="00746976" w:rsidP="00B256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</w:t>
            </w:r>
            <w:r w:rsidRPr="00CC44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,00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6976" w:rsidRDefault="00746976" w:rsidP="00B256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Заказ баннера</w:t>
            </w:r>
            <w:r w:rsidRPr="00CC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C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шт.х </w:t>
            </w:r>
            <w:r w:rsidRPr="00CC4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C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CC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рублей=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CC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рублей.</w:t>
            </w:r>
          </w:p>
          <w:p w:rsidR="00746976" w:rsidRPr="00CC4439" w:rsidRDefault="00746976" w:rsidP="00B256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712" w:rsidRPr="00663EA4" w:rsidTr="00461CFB">
        <w:trPr>
          <w:trHeight w:val="1"/>
        </w:trPr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712" w:rsidRPr="00AD46BE" w:rsidRDefault="00032712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712" w:rsidRDefault="00032712" w:rsidP="00AD4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Организация и</w:t>
            </w:r>
          </w:p>
          <w:p w:rsidR="00032712" w:rsidRDefault="00032712" w:rsidP="00AD4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</w:t>
            </w:r>
          </w:p>
          <w:p w:rsidR="00032712" w:rsidRDefault="00032712" w:rsidP="00AD4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фестивалей,</w:t>
            </w:r>
          </w:p>
          <w:p w:rsidR="00032712" w:rsidRDefault="00032712" w:rsidP="00AD4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праздников, кон-</w:t>
            </w:r>
          </w:p>
          <w:p w:rsidR="00032712" w:rsidRDefault="00032712" w:rsidP="00AD4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курсов, акций и</w:t>
            </w:r>
          </w:p>
          <w:p w:rsidR="00032712" w:rsidRPr="00663EA4" w:rsidRDefault="00032712" w:rsidP="00AD46B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712" w:rsidRPr="009624B5" w:rsidRDefault="00032712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62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962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62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000,00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712" w:rsidRDefault="00032712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сценического оборудования – 100000;</w:t>
            </w:r>
          </w:p>
          <w:p w:rsidR="00032712" w:rsidRPr="009624B5" w:rsidRDefault="00032712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итание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рублей,</w:t>
            </w:r>
          </w:p>
          <w:p w:rsidR="00032712" w:rsidRPr="009624B5" w:rsidRDefault="00032712" w:rsidP="000327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712" w:rsidRPr="00663EA4" w:rsidRDefault="00032712" w:rsidP="00993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Pr="00663EA4">
              <w:rPr>
                <w:rFonts w:ascii="Times New Roman" w:hAnsi="Times New Roman"/>
                <w:color w:val="000000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663EA4">
              <w:rPr>
                <w:rFonts w:ascii="Times New Roman" w:hAnsi="Times New Roman"/>
                <w:color w:val="000000"/>
                <w:lang w:val="en-US"/>
              </w:rPr>
              <w:t>000,00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712" w:rsidRDefault="00032712" w:rsidP="009123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сценического оборудования – 100000;</w:t>
            </w:r>
          </w:p>
          <w:p w:rsidR="00032712" w:rsidRPr="009624B5" w:rsidRDefault="00032712" w:rsidP="009123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итание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рублей,</w:t>
            </w:r>
          </w:p>
          <w:p w:rsidR="00032712" w:rsidRPr="009624B5" w:rsidRDefault="00032712" w:rsidP="009123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712" w:rsidRPr="00663EA4" w:rsidRDefault="00032712" w:rsidP="00993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Pr="00663EA4">
              <w:rPr>
                <w:rFonts w:ascii="Times New Roman" w:hAnsi="Times New Roman"/>
                <w:color w:val="000000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663EA4">
              <w:rPr>
                <w:rFonts w:ascii="Times New Roman" w:hAnsi="Times New Roman"/>
                <w:color w:val="000000"/>
                <w:lang w:val="en-US"/>
              </w:rPr>
              <w:t>000,00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712" w:rsidRDefault="00032712" w:rsidP="009123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сценического оборудования – 100000;</w:t>
            </w:r>
          </w:p>
          <w:p w:rsidR="00032712" w:rsidRPr="009624B5" w:rsidRDefault="00032712" w:rsidP="009123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итание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рублей,</w:t>
            </w:r>
          </w:p>
          <w:p w:rsidR="00032712" w:rsidRPr="009624B5" w:rsidRDefault="00032712" w:rsidP="009123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916" w:rsidRPr="00663EA4" w:rsidTr="00461CFB">
        <w:trPr>
          <w:trHeight w:val="1"/>
        </w:trPr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6916" w:rsidRPr="00517E66" w:rsidRDefault="00116916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6916" w:rsidRDefault="00116916" w:rsidP="00682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Организация и</w:t>
            </w:r>
          </w:p>
          <w:p w:rsidR="00116916" w:rsidRDefault="00116916" w:rsidP="00682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проведение инфо 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 пресс-туров</w:t>
            </w:r>
          </w:p>
          <w:p w:rsidR="00116916" w:rsidRDefault="00116916" w:rsidP="00682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для представителей средств массовой информации, субъектов</w:t>
            </w:r>
          </w:p>
          <w:p w:rsidR="00116916" w:rsidRDefault="00116916" w:rsidP="00682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туристской</w:t>
            </w:r>
          </w:p>
          <w:p w:rsidR="00116916" w:rsidRPr="00682DC2" w:rsidRDefault="00116916" w:rsidP="00682D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индустрии, официальных делегаций гостей района,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транспортные расходы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6916" w:rsidRPr="009624B5" w:rsidRDefault="00116916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10000,00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6916" w:rsidRDefault="00116916" w:rsidP="004612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ГСМ-60,00 руб.*91,67л.=55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00 рублей, </w:t>
            </w:r>
          </w:p>
          <w:p w:rsidR="00116916" w:rsidRPr="009624B5" w:rsidRDefault="00116916" w:rsidP="004612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питание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300,00*15 чел.=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116916" w:rsidRPr="009624B5" w:rsidRDefault="00116916" w:rsidP="00094CB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6916" w:rsidRPr="009624B5" w:rsidRDefault="00116916" w:rsidP="00993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6916" w:rsidRDefault="00116916" w:rsidP="003A65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ГСМ-60,00 руб.*91,67л.=55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00 рублей, </w:t>
            </w:r>
          </w:p>
          <w:p w:rsidR="00116916" w:rsidRPr="009624B5" w:rsidRDefault="00116916" w:rsidP="003A65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питание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300,00*15 чел.=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116916" w:rsidRPr="009624B5" w:rsidRDefault="00116916" w:rsidP="003A65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6916" w:rsidRPr="009624B5" w:rsidRDefault="00116916" w:rsidP="00993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6916" w:rsidRDefault="00116916" w:rsidP="003A65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ГСМ-60,00 руб.*91,67л.=55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00 рублей, </w:t>
            </w:r>
          </w:p>
          <w:p w:rsidR="00116916" w:rsidRPr="009624B5" w:rsidRDefault="00116916" w:rsidP="003A65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питание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300,00*15 чел.=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116916" w:rsidRPr="009624B5" w:rsidRDefault="00116916" w:rsidP="003A65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E5" w:rsidRPr="00663EA4" w:rsidTr="00461CFB">
        <w:trPr>
          <w:trHeight w:val="1"/>
        </w:trPr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7BE5" w:rsidRPr="00517E66" w:rsidRDefault="00577BE5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5.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7BE5" w:rsidRDefault="00577BE5" w:rsidP="00B2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Изготовление (приобретение)</w:t>
            </w:r>
          </w:p>
          <w:p w:rsidR="00577BE5" w:rsidRPr="00AF6127" w:rsidRDefault="00577BE5" w:rsidP="00B2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памятных значков, фотографий, сувенирной продукции, приглашений, программ мероприятий и прочей бланочной продукции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7BE5" w:rsidRPr="00ED0127" w:rsidRDefault="00577BE5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30000,00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7BE5" w:rsidRDefault="00577BE5" w:rsidP="00577BE5">
            <w:pPr>
              <w:pStyle w:val="p35"/>
              <w:shd w:val="clear" w:color="auto" w:fill="FFFFFF"/>
              <w:spacing w:before="0" w:beforeAutospacing="0" w:after="0" w:afterAutospacing="0"/>
              <w:ind w:firstLine="4"/>
              <w:jc w:val="both"/>
            </w:pPr>
            <w:r>
              <w:t>Приобретение   сувенирной продукции,</w:t>
            </w:r>
            <w:r w:rsidRPr="00D54C90">
              <w:t xml:space="preserve"> приобретение   </w:t>
            </w:r>
            <w:r>
              <w:t xml:space="preserve">памятных значков, фотографий, </w:t>
            </w:r>
            <w:r>
              <w:rPr>
                <w:rFonts w:ascii="Times New Roman CYR" w:hAnsi="Times New Roman CYR" w:cs="Times New Roman CYR"/>
                <w:color w:val="000000"/>
              </w:rPr>
              <w:t>прочей бланочной продукции</w:t>
            </w:r>
            <w:r>
              <w:t xml:space="preserve">: </w:t>
            </w:r>
          </w:p>
          <w:p w:rsidR="00577BE5" w:rsidRPr="006719DF" w:rsidRDefault="00577BE5" w:rsidP="00577BE5">
            <w:pPr>
              <w:pStyle w:val="p35"/>
              <w:shd w:val="clear" w:color="auto" w:fill="FFFFFF"/>
              <w:spacing w:before="0" w:beforeAutospacing="0" w:after="0" w:afterAutospacing="0"/>
              <w:ind w:firstLine="4"/>
              <w:jc w:val="both"/>
            </w:pPr>
            <w:r>
              <w:t xml:space="preserve">Сувениры- </w:t>
            </w:r>
            <w:r w:rsidR="008F07A5">
              <w:t>2</w:t>
            </w:r>
            <w:r>
              <w:t>0000руб.,</w:t>
            </w:r>
            <w:r>
              <w:rPr>
                <w:color w:val="000000"/>
              </w:rPr>
              <w:t xml:space="preserve"> фотографии, приглашения-</w:t>
            </w:r>
            <w:r w:rsidR="008F07A5">
              <w:rPr>
                <w:color w:val="000000"/>
              </w:rPr>
              <w:t>5</w:t>
            </w:r>
            <w:r>
              <w:rPr>
                <w:color w:val="000000"/>
              </w:rPr>
              <w:t>000 руб.</w:t>
            </w:r>
          </w:p>
          <w:p w:rsidR="00577BE5" w:rsidRDefault="00577BE5" w:rsidP="00577BE5">
            <w:pPr>
              <w:pStyle w:val="p35"/>
              <w:shd w:val="clear" w:color="auto" w:fill="FFFFFF"/>
              <w:spacing w:before="0" w:beforeAutospacing="0" w:after="0" w:afterAutospacing="0"/>
              <w:ind w:firstLine="4"/>
              <w:jc w:val="both"/>
              <w:rPr>
                <w:color w:val="000000"/>
              </w:rPr>
            </w:pPr>
            <w:r>
              <w:rPr>
                <w:color w:val="000000"/>
              </w:rPr>
              <w:t>Значки,  бланочная продукция-</w:t>
            </w:r>
            <w:r w:rsidR="008F07A5">
              <w:rPr>
                <w:color w:val="000000"/>
              </w:rPr>
              <w:t>5</w:t>
            </w:r>
            <w:r>
              <w:rPr>
                <w:color w:val="000000"/>
              </w:rPr>
              <w:t>000 руб.</w:t>
            </w:r>
          </w:p>
          <w:p w:rsidR="00577BE5" w:rsidRPr="00663EA4" w:rsidRDefault="00577BE5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7BE5" w:rsidRPr="00ED0127" w:rsidRDefault="00577BE5" w:rsidP="00B256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30000,00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7BE5" w:rsidRDefault="00577BE5" w:rsidP="00B256AD">
            <w:pPr>
              <w:pStyle w:val="p35"/>
              <w:shd w:val="clear" w:color="auto" w:fill="FFFFFF"/>
              <w:spacing w:before="0" w:beforeAutospacing="0" w:after="0" w:afterAutospacing="0"/>
              <w:ind w:firstLine="4"/>
              <w:jc w:val="both"/>
            </w:pPr>
            <w:r>
              <w:t>Приобретение   сувенирной продукции,</w:t>
            </w:r>
            <w:r w:rsidRPr="00D54C90">
              <w:t xml:space="preserve"> приобретение   </w:t>
            </w:r>
            <w:r>
              <w:t xml:space="preserve">памятных значков, фотографий, </w:t>
            </w:r>
            <w:r>
              <w:rPr>
                <w:rFonts w:ascii="Times New Roman CYR" w:hAnsi="Times New Roman CYR" w:cs="Times New Roman CYR"/>
                <w:color w:val="000000"/>
              </w:rPr>
              <w:t>прочей бланочной продукции</w:t>
            </w:r>
            <w:r>
              <w:t xml:space="preserve">: </w:t>
            </w:r>
          </w:p>
          <w:p w:rsidR="00577BE5" w:rsidRPr="006719DF" w:rsidRDefault="00577BE5" w:rsidP="00B256AD">
            <w:pPr>
              <w:pStyle w:val="p35"/>
              <w:shd w:val="clear" w:color="auto" w:fill="FFFFFF"/>
              <w:spacing w:before="0" w:beforeAutospacing="0" w:after="0" w:afterAutospacing="0"/>
              <w:ind w:firstLine="4"/>
              <w:jc w:val="both"/>
            </w:pPr>
            <w:r>
              <w:t xml:space="preserve">Сувениры- </w:t>
            </w:r>
            <w:r w:rsidR="008F07A5">
              <w:t>2</w:t>
            </w:r>
            <w:r>
              <w:t>0000руб.,</w:t>
            </w:r>
            <w:r>
              <w:rPr>
                <w:color w:val="000000"/>
              </w:rPr>
              <w:t xml:space="preserve"> фотографии, приглашения-</w:t>
            </w:r>
            <w:r w:rsidR="008F07A5">
              <w:rPr>
                <w:color w:val="000000"/>
              </w:rPr>
              <w:t>5</w:t>
            </w:r>
            <w:r>
              <w:rPr>
                <w:color w:val="000000"/>
              </w:rPr>
              <w:t>000 руб.</w:t>
            </w:r>
          </w:p>
          <w:p w:rsidR="00577BE5" w:rsidRDefault="00577BE5" w:rsidP="00B256AD">
            <w:pPr>
              <w:pStyle w:val="p35"/>
              <w:shd w:val="clear" w:color="auto" w:fill="FFFFFF"/>
              <w:spacing w:before="0" w:beforeAutospacing="0" w:after="0" w:afterAutospacing="0"/>
              <w:ind w:firstLine="4"/>
              <w:jc w:val="both"/>
              <w:rPr>
                <w:color w:val="000000"/>
              </w:rPr>
            </w:pPr>
            <w:r>
              <w:rPr>
                <w:color w:val="000000"/>
              </w:rPr>
              <w:t>Значки,  бланочная продукция-</w:t>
            </w:r>
            <w:r w:rsidR="008F07A5">
              <w:rPr>
                <w:color w:val="000000"/>
              </w:rPr>
              <w:t>5</w:t>
            </w:r>
            <w:r>
              <w:rPr>
                <w:color w:val="000000"/>
              </w:rPr>
              <w:t>000 руб.</w:t>
            </w:r>
          </w:p>
          <w:p w:rsidR="00577BE5" w:rsidRPr="00663EA4" w:rsidRDefault="00577BE5" w:rsidP="00B256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7BE5" w:rsidRPr="00ED0127" w:rsidRDefault="00577BE5" w:rsidP="00B256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30000,00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7BE5" w:rsidRDefault="00577BE5" w:rsidP="00B256AD">
            <w:pPr>
              <w:pStyle w:val="p35"/>
              <w:shd w:val="clear" w:color="auto" w:fill="FFFFFF"/>
              <w:spacing w:before="0" w:beforeAutospacing="0" w:after="0" w:afterAutospacing="0"/>
              <w:ind w:firstLine="4"/>
              <w:jc w:val="both"/>
            </w:pPr>
            <w:r>
              <w:t>Приобретение   сувенирной продукции,</w:t>
            </w:r>
            <w:r w:rsidRPr="00D54C90">
              <w:t xml:space="preserve"> приобретение   </w:t>
            </w:r>
            <w:r>
              <w:t xml:space="preserve">памятных значков, фотографий, </w:t>
            </w:r>
            <w:r>
              <w:rPr>
                <w:rFonts w:ascii="Times New Roman CYR" w:hAnsi="Times New Roman CYR" w:cs="Times New Roman CYR"/>
                <w:color w:val="000000"/>
              </w:rPr>
              <w:t>прочей бланочной продукции</w:t>
            </w:r>
            <w:r>
              <w:t xml:space="preserve">: </w:t>
            </w:r>
          </w:p>
          <w:p w:rsidR="00577BE5" w:rsidRPr="006719DF" w:rsidRDefault="00577BE5" w:rsidP="00B256AD">
            <w:pPr>
              <w:pStyle w:val="p35"/>
              <w:shd w:val="clear" w:color="auto" w:fill="FFFFFF"/>
              <w:spacing w:before="0" w:beforeAutospacing="0" w:after="0" w:afterAutospacing="0"/>
              <w:ind w:firstLine="4"/>
              <w:jc w:val="both"/>
            </w:pPr>
            <w:r>
              <w:t xml:space="preserve">Сувениры- </w:t>
            </w:r>
            <w:r w:rsidR="008F07A5">
              <w:t>2</w:t>
            </w:r>
            <w:r>
              <w:t>0000руб.,</w:t>
            </w:r>
            <w:r w:rsidR="008F07A5">
              <w:rPr>
                <w:color w:val="000000"/>
              </w:rPr>
              <w:t xml:space="preserve"> фотографии, приглашения-5</w:t>
            </w:r>
            <w:r>
              <w:rPr>
                <w:color w:val="000000"/>
              </w:rPr>
              <w:t>000 руб.</w:t>
            </w:r>
          </w:p>
          <w:p w:rsidR="00577BE5" w:rsidRDefault="00577BE5" w:rsidP="00B256AD">
            <w:pPr>
              <w:pStyle w:val="p35"/>
              <w:shd w:val="clear" w:color="auto" w:fill="FFFFFF"/>
              <w:spacing w:before="0" w:beforeAutospacing="0" w:after="0" w:afterAutospacing="0"/>
              <w:ind w:firstLine="4"/>
              <w:jc w:val="both"/>
              <w:rPr>
                <w:color w:val="000000"/>
              </w:rPr>
            </w:pPr>
            <w:r>
              <w:rPr>
                <w:color w:val="000000"/>
              </w:rPr>
              <w:t>Значки,  бланочная продукция-</w:t>
            </w:r>
            <w:r w:rsidR="008F07A5">
              <w:rPr>
                <w:color w:val="000000"/>
              </w:rPr>
              <w:t>5</w:t>
            </w:r>
            <w:r>
              <w:rPr>
                <w:color w:val="000000"/>
              </w:rPr>
              <w:t>000 руб.</w:t>
            </w:r>
          </w:p>
          <w:p w:rsidR="00577BE5" w:rsidRPr="00663EA4" w:rsidRDefault="00577BE5" w:rsidP="00B256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943BC" w:rsidRPr="00663EA4" w:rsidTr="00461CFB">
        <w:trPr>
          <w:trHeight w:val="1"/>
        </w:trPr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43BC" w:rsidRPr="00A45CB2" w:rsidRDefault="007943BC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43BC" w:rsidRPr="00663EA4" w:rsidRDefault="007943BC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Встреча экскурсионных групп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43BC" w:rsidRPr="00663EA4" w:rsidRDefault="007943BC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  <w:r w:rsidRPr="00663EA4">
              <w:rPr>
                <w:rFonts w:ascii="Times New Roman" w:hAnsi="Times New Roman"/>
                <w:color w:val="000000"/>
                <w:lang w:val="en-US"/>
              </w:rPr>
              <w:t>000,00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43BC" w:rsidRDefault="007943BC" w:rsidP="00B256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ГСМ-60,00руб.*166,68л.=100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00 рублей, </w:t>
            </w:r>
          </w:p>
          <w:p w:rsidR="007943BC" w:rsidRPr="009624B5" w:rsidRDefault="007943BC" w:rsidP="00B256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питание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300,00руб.*50чел.=15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7943BC" w:rsidRPr="00663EA4" w:rsidRDefault="007943BC" w:rsidP="00B256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43BC" w:rsidRPr="007943BC" w:rsidRDefault="007943BC" w:rsidP="00B256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  <w:r w:rsidRPr="007943BC">
              <w:rPr>
                <w:rFonts w:ascii="Times New Roman" w:hAnsi="Times New Roman"/>
                <w:color w:val="000000"/>
              </w:rPr>
              <w:t>000,00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43BC" w:rsidRDefault="007943BC" w:rsidP="003A65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ГСМ-60,00руб.*166,68л.=100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00 рублей, </w:t>
            </w:r>
          </w:p>
          <w:p w:rsidR="007943BC" w:rsidRPr="009624B5" w:rsidRDefault="007943BC" w:rsidP="003A65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питание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300,00руб.*50чел.=15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7943BC" w:rsidRPr="00663EA4" w:rsidRDefault="007943BC" w:rsidP="003A65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43BC" w:rsidRPr="007943BC" w:rsidRDefault="007943BC" w:rsidP="00B256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  <w:r w:rsidRPr="007943BC">
              <w:rPr>
                <w:rFonts w:ascii="Times New Roman" w:hAnsi="Times New Roman"/>
                <w:color w:val="000000"/>
              </w:rPr>
              <w:t>000,00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43BC" w:rsidRDefault="007943BC" w:rsidP="003A65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ГСМ-60,00руб.*166,68л.=100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00 рублей, </w:t>
            </w:r>
          </w:p>
          <w:p w:rsidR="007943BC" w:rsidRPr="009624B5" w:rsidRDefault="007943BC" w:rsidP="003A65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питание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300,00руб.*50чел.=15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7943BC" w:rsidRPr="00663EA4" w:rsidRDefault="007943BC" w:rsidP="003A65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D25E2" w:rsidRPr="00663EA4" w:rsidTr="00461CFB">
        <w:trPr>
          <w:trHeight w:val="1"/>
        </w:trPr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25E2" w:rsidRPr="00663EA4" w:rsidRDefault="00ED25E2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25E2" w:rsidRPr="007943BC" w:rsidRDefault="00ED25E2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</w:rPr>
              <w:t>Всего: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25E2" w:rsidRPr="00ED25E2" w:rsidRDefault="00ED25E2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250000,00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25E2" w:rsidRPr="00663EA4" w:rsidRDefault="00ED25E2" w:rsidP="00B83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25E2" w:rsidRPr="00ED25E2" w:rsidRDefault="00ED25E2" w:rsidP="00993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250000,00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25E2" w:rsidRPr="00663EA4" w:rsidRDefault="00ED25E2" w:rsidP="00B83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25E2" w:rsidRPr="00ED25E2" w:rsidRDefault="00ED25E2" w:rsidP="00993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250000,00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25E2" w:rsidRPr="00663EA4" w:rsidRDefault="00ED25E2" w:rsidP="00B83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:rsidR="00F72F17" w:rsidRPr="00380C81" w:rsidRDefault="00F72F17" w:rsidP="00F72F17">
      <w:pPr>
        <w:autoSpaceDE w:val="0"/>
        <w:autoSpaceDN w:val="0"/>
        <w:adjustRightInd w:val="0"/>
        <w:rPr>
          <w:rFonts w:cs="Calibri"/>
        </w:rPr>
      </w:pPr>
    </w:p>
    <w:p w:rsidR="00F72F17" w:rsidRDefault="00F72F17" w:rsidP="00F72F1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F72F17" w:rsidRDefault="00F72F17" w:rsidP="00F72F1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F72F17" w:rsidRDefault="00F72F17" w:rsidP="00F72F1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F72F17" w:rsidRDefault="00F72F17" w:rsidP="00F72F1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F4064" w:rsidRDefault="009F4064" w:rsidP="00F72F1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  <w:sectPr w:rsidR="009F4064" w:rsidSect="00F72F17">
          <w:pgSz w:w="16838" w:h="11906" w:orient="landscape"/>
          <w:pgMar w:top="1134" w:right="1134" w:bottom="1701" w:left="1134" w:header="709" w:footer="709" w:gutter="0"/>
          <w:cols w:space="708"/>
          <w:docGrid w:linePitch="360"/>
        </w:sectPr>
      </w:pPr>
    </w:p>
    <w:p w:rsidR="009F4064" w:rsidRPr="003A7C28" w:rsidRDefault="009F4064" w:rsidP="009F4064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A7C28">
        <w:rPr>
          <w:rFonts w:ascii="Times New Roman" w:hAnsi="Times New Roman"/>
          <w:sz w:val="24"/>
          <w:szCs w:val="24"/>
        </w:rPr>
        <w:lastRenderedPageBreak/>
        <w:t>РЕСУРСНОЕ ОБЕСПЕЧЕНИЕ</w:t>
      </w:r>
    </w:p>
    <w:p w:rsidR="009F4064" w:rsidRDefault="009F4064" w:rsidP="009F406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муниципальной программы Администрации Ольховского муниципального района Волгоградской области за счет средств, привлеченных из различных источников финансирования, с распределением по главным  распорядителям средств районного бюджета указано в таблице №4.</w:t>
      </w:r>
    </w:p>
    <w:p w:rsidR="009F4064" w:rsidRDefault="009F4064" w:rsidP="009F406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>Таблица №4</w:t>
      </w:r>
    </w:p>
    <w:tbl>
      <w:tblPr>
        <w:tblW w:w="0" w:type="auto"/>
        <w:tblInd w:w="74" w:type="dxa"/>
        <w:tblLayout w:type="fixed"/>
        <w:tblLook w:val="0000"/>
      </w:tblPr>
      <w:tblGrid>
        <w:gridCol w:w="1418"/>
        <w:gridCol w:w="709"/>
        <w:gridCol w:w="1843"/>
        <w:gridCol w:w="850"/>
        <w:gridCol w:w="1134"/>
        <w:gridCol w:w="1276"/>
        <w:gridCol w:w="1179"/>
        <w:gridCol w:w="1231"/>
      </w:tblGrid>
      <w:tr w:rsidR="009F4064" w:rsidRPr="006E582C" w:rsidTr="00B83137">
        <w:trPr>
          <w:trHeight w:val="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реализации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ответственного исполнителя, соисполнителя муниципальной программы</w:t>
            </w:r>
          </w:p>
        </w:tc>
        <w:tc>
          <w:tcPr>
            <w:tcW w:w="567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Объемы и источники финансирования (тыс. рублей)</w:t>
            </w:r>
          </w:p>
        </w:tc>
      </w:tr>
      <w:tr w:rsidR="009F4064" w:rsidRPr="006E582C" w:rsidTr="00B83137">
        <w:trPr>
          <w:trHeight w:val="1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482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 </w:t>
            </w:r>
          </w:p>
        </w:tc>
      </w:tr>
      <w:tr w:rsidR="009F4064" w:rsidRPr="006E582C" w:rsidTr="00B83137">
        <w:trPr>
          <w:trHeight w:val="1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средства</w:t>
            </w:r>
          </w:p>
        </w:tc>
      </w:tr>
      <w:tr w:rsidR="009F4064" w:rsidRPr="006E582C" w:rsidTr="00B83137">
        <w:trPr>
          <w:trHeight w:val="231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F47080" w:rsidP="00B83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82C">
              <w:rPr>
                <w:rFonts w:ascii="Times New Roman" w:hAnsi="Times New Roman" w:cs="Times New Roman"/>
                <w:sz w:val="24"/>
                <w:szCs w:val="24"/>
              </w:rPr>
              <w:t>«Развитие туризма на территории Ольховского муниципального района на 202</w:t>
            </w:r>
            <w:r w:rsidR="000D36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582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D36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E582C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D3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</w:t>
            </w:r>
            <w:r w:rsidR="000D3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9F4064" w:rsidRPr="006E582C" w:rsidRDefault="009F4064" w:rsidP="000D36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</w:t>
            </w:r>
            <w:r w:rsidR="000D3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0D36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</w:t>
            </w:r>
            <w:r w:rsidR="000D3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образованию</w:t>
            </w: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социальной политик</w:t>
            </w:r>
            <w:r w:rsidR="000D3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администрации Ольховского муниципального района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F47080" w:rsidP="00B831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82C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  <w:p w:rsidR="00F47080" w:rsidRPr="006E582C" w:rsidRDefault="00F47080" w:rsidP="00B831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82C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  <w:p w:rsidR="00F47080" w:rsidRPr="006E582C" w:rsidRDefault="00F47080" w:rsidP="00B831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82C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F47080" w:rsidP="00B831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  <w:p w:rsidR="00F47080" w:rsidRPr="006E582C" w:rsidRDefault="00F47080" w:rsidP="00B831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  <w:p w:rsidR="00F47080" w:rsidRPr="006E582C" w:rsidRDefault="00F47080" w:rsidP="00B831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ind w:left="-295" w:firstLine="29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4064" w:rsidRPr="006E582C" w:rsidTr="00B83137">
        <w:trPr>
          <w:trHeight w:val="242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82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F47080" w:rsidP="00B831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82C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F47080" w:rsidP="00B831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ind w:left="-295" w:firstLine="29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F4064" w:rsidRDefault="009F4064" w:rsidP="009F40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696C05" w:rsidRPr="0035524B" w:rsidRDefault="00696C05" w:rsidP="00696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4064" w:rsidRDefault="009F4064" w:rsidP="009F40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Раздел № 7. </w:t>
      </w:r>
    </w:p>
    <w:p w:rsidR="009F4064" w:rsidRPr="009F4064" w:rsidRDefault="009F4064" w:rsidP="009F40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4064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Механизмы реализации муниципальной программы</w:t>
      </w:r>
      <w:r w:rsidRPr="009F4064">
        <w:rPr>
          <w:rFonts w:ascii="Times New Roman" w:hAnsi="Times New Roman"/>
          <w:sz w:val="24"/>
          <w:szCs w:val="24"/>
        </w:rPr>
        <w:t>».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076B5" w:rsidRDefault="002076B5" w:rsidP="002076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Заказчиком-координатором программы является Администрация Ольховского муниципального района, которая осуществляет управление и организует реализацию мероприятий программы по срокам и процедурам, согласованным с заказчиками – непосредственными исполнителями мероприятий программы.</w:t>
      </w:r>
    </w:p>
    <w:p w:rsidR="002076B5" w:rsidRDefault="002076B5" w:rsidP="002076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Исполнителями программы являются:</w:t>
      </w:r>
    </w:p>
    <w:p w:rsidR="000D36E4" w:rsidRDefault="002076B5" w:rsidP="002076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 xml:space="preserve">- </w:t>
      </w:r>
      <w:r w:rsidR="000D36E4" w:rsidRPr="006E582C">
        <w:rPr>
          <w:rFonts w:ascii="Times New Roman" w:hAnsi="Times New Roman" w:cs="Times New Roman"/>
          <w:color w:val="000000"/>
          <w:sz w:val="24"/>
          <w:szCs w:val="24"/>
        </w:rPr>
        <w:t xml:space="preserve">Отдел </w:t>
      </w:r>
      <w:r w:rsidR="000D36E4">
        <w:rPr>
          <w:rFonts w:ascii="Times New Roman" w:hAnsi="Times New Roman" w:cs="Times New Roman"/>
          <w:color w:val="000000"/>
          <w:sz w:val="24"/>
          <w:szCs w:val="24"/>
        </w:rPr>
        <w:t>по образованию</w:t>
      </w:r>
      <w:r w:rsidR="000D36E4" w:rsidRPr="006E582C">
        <w:rPr>
          <w:rFonts w:ascii="Times New Roman" w:hAnsi="Times New Roman" w:cs="Times New Roman"/>
          <w:color w:val="000000"/>
          <w:sz w:val="24"/>
          <w:szCs w:val="24"/>
        </w:rPr>
        <w:t xml:space="preserve"> и социальной политик</w:t>
      </w:r>
      <w:r w:rsidR="000D36E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D36E4" w:rsidRPr="006E582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Ольховского муниципального района</w:t>
      </w:r>
      <w:r w:rsidR="000D36E4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2076B5" w:rsidRDefault="002076B5" w:rsidP="002076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Соисполнителями программы являются:</w:t>
      </w:r>
    </w:p>
    <w:p w:rsidR="005A197C" w:rsidRDefault="002076B5" w:rsidP="002076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 отдел экономики и управления имуществом, </w:t>
      </w:r>
    </w:p>
    <w:p w:rsidR="002076B5" w:rsidRDefault="002076B5" w:rsidP="002076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 отдел  сельского хозяйства и промышленной  переработки, </w:t>
      </w:r>
    </w:p>
    <w:p w:rsidR="002076B5" w:rsidRDefault="005A197C" w:rsidP="002076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 </w:t>
      </w:r>
      <w:r w:rsidR="002076B5">
        <w:rPr>
          <w:rFonts w:ascii="Times New Roman CYR" w:hAnsi="Times New Roman CYR" w:cs="Times New Roman CYR"/>
          <w:color w:val="000000"/>
          <w:sz w:val="24"/>
          <w:szCs w:val="24"/>
        </w:rPr>
        <w:t xml:space="preserve">отдел информационного обеспечения, организационной работы и документооборота, </w:t>
      </w:r>
    </w:p>
    <w:p w:rsidR="002076B5" w:rsidRDefault="002076B5" w:rsidP="002076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МОУ ДО «Ольховская СДЮТиЭ»</w:t>
      </w:r>
    </w:p>
    <w:p w:rsidR="002076B5" w:rsidRDefault="002076B5" w:rsidP="002076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 xml:space="preserve">             </w:t>
      </w:r>
    </w:p>
    <w:p w:rsidR="006971EB" w:rsidRDefault="006971EB" w:rsidP="006971E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Раздел № 8. </w:t>
      </w:r>
    </w:p>
    <w:p w:rsidR="006971EB" w:rsidRPr="00B404D0" w:rsidRDefault="006971EB" w:rsidP="00697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Перечень имущества, создаваемого (приобретаемого) в ходе реализации муниципальной программы</w:t>
      </w:r>
      <w:r w:rsidRPr="00B404D0">
        <w:rPr>
          <w:rFonts w:ascii="Times New Roman" w:hAnsi="Times New Roman"/>
          <w:sz w:val="24"/>
          <w:szCs w:val="24"/>
        </w:rPr>
        <w:t>».</w:t>
      </w:r>
    </w:p>
    <w:p w:rsidR="00F66680" w:rsidRPr="00B404D0" w:rsidRDefault="006971EB" w:rsidP="00697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ходе реализации муниципальной программы </w:t>
      </w:r>
      <w:r w:rsidR="00AB1510">
        <w:rPr>
          <w:rFonts w:ascii="Times New Roman CYR" w:hAnsi="Times New Roman CYR" w:cs="Times New Roman CYR"/>
          <w:sz w:val="24"/>
          <w:szCs w:val="24"/>
        </w:rPr>
        <w:t>планируется</w:t>
      </w:r>
      <w:r>
        <w:rPr>
          <w:rFonts w:ascii="Times New Roman CYR" w:hAnsi="Times New Roman CYR" w:cs="Times New Roman CYR"/>
          <w:sz w:val="24"/>
          <w:szCs w:val="24"/>
        </w:rPr>
        <w:t xml:space="preserve"> приобретен</w:t>
      </w:r>
      <w:r w:rsidR="00AB1510">
        <w:rPr>
          <w:rFonts w:ascii="Times New Roman CYR" w:hAnsi="Times New Roman CYR" w:cs="Times New Roman CYR"/>
          <w:sz w:val="24"/>
          <w:szCs w:val="24"/>
        </w:rPr>
        <w:t xml:space="preserve">ие </w:t>
      </w:r>
      <w:r w:rsidR="00F66680">
        <w:rPr>
          <w:rFonts w:ascii="Times New Roman CYR" w:hAnsi="Times New Roman CYR" w:cs="Times New Roman CYR"/>
          <w:sz w:val="24"/>
          <w:szCs w:val="24"/>
        </w:rPr>
        <w:t xml:space="preserve">баннера в количестве </w:t>
      </w:r>
      <w:r w:rsidR="00AB1510">
        <w:rPr>
          <w:rFonts w:ascii="Times New Roman CYR" w:hAnsi="Times New Roman CYR" w:cs="Times New Roman CYR"/>
          <w:sz w:val="24"/>
          <w:szCs w:val="24"/>
        </w:rPr>
        <w:t>3 шт</w:t>
      </w:r>
      <w:r w:rsidR="00F66680">
        <w:rPr>
          <w:rFonts w:ascii="Times New Roman CYR" w:hAnsi="Times New Roman CYR" w:cs="Times New Roman CYR"/>
          <w:sz w:val="24"/>
          <w:szCs w:val="24"/>
        </w:rPr>
        <w:t>.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  <w:sectPr w:rsidR="00696C05" w:rsidSect="00EC14BA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895EA4" w:rsidRPr="00A251D9" w:rsidRDefault="00895EA4" w:rsidP="00895EA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A251D9">
        <w:rPr>
          <w:rFonts w:ascii="Times New Roman" w:hAnsi="Times New Roman"/>
          <w:sz w:val="24"/>
          <w:szCs w:val="24"/>
        </w:rPr>
        <w:lastRenderedPageBreak/>
        <w:t>Таблица № 2.</w:t>
      </w:r>
    </w:p>
    <w:p w:rsidR="00895EA4" w:rsidRPr="00A251D9" w:rsidRDefault="00895EA4" w:rsidP="00895EA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A251D9">
        <w:rPr>
          <w:rFonts w:ascii="Times New Roman" w:hAnsi="Times New Roman"/>
          <w:sz w:val="24"/>
          <w:szCs w:val="24"/>
        </w:rPr>
        <w:t>ПЕРЕЧЕНЬ</w:t>
      </w:r>
    </w:p>
    <w:p w:rsidR="00895EA4" w:rsidRPr="00A251D9" w:rsidRDefault="00895EA4" w:rsidP="00895EA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A251D9">
        <w:rPr>
          <w:rFonts w:ascii="Times New Roman" w:hAnsi="Times New Roman"/>
          <w:sz w:val="24"/>
          <w:szCs w:val="24"/>
        </w:rPr>
        <w:t>мероприятий муниципальной программы Администрации Ольховского муниципального района Волгоградской области</w:t>
      </w:r>
    </w:p>
    <w:p w:rsidR="00895EA4" w:rsidRDefault="00895EA4" w:rsidP="00696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tbl>
      <w:tblPr>
        <w:tblW w:w="15276" w:type="dxa"/>
        <w:tblInd w:w="108" w:type="dxa"/>
        <w:tblLayout w:type="fixed"/>
        <w:tblLook w:val="0000"/>
      </w:tblPr>
      <w:tblGrid>
        <w:gridCol w:w="741"/>
        <w:gridCol w:w="4187"/>
        <w:gridCol w:w="2410"/>
        <w:gridCol w:w="992"/>
        <w:gridCol w:w="992"/>
        <w:gridCol w:w="851"/>
        <w:gridCol w:w="992"/>
        <w:gridCol w:w="1134"/>
        <w:gridCol w:w="1134"/>
        <w:gridCol w:w="1843"/>
      </w:tblGrid>
      <w:tr w:rsidR="00696C05" w:rsidTr="005F48E8">
        <w:trPr>
          <w:trHeight w:val="825"/>
        </w:trPr>
        <w:tc>
          <w:tcPr>
            <w:tcW w:w="74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№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1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Наименование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96C05" w:rsidRPr="0035524B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Год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реализации</w:t>
            </w:r>
          </w:p>
        </w:tc>
        <w:tc>
          <w:tcPr>
            <w:tcW w:w="510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35524B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Объемы и источники финансирования (тыс.рублей)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Непосредственные  результаты реализации мероприятия</w:t>
            </w:r>
          </w:p>
        </w:tc>
      </w:tr>
      <w:tr w:rsidR="00696C05" w:rsidTr="005F48E8">
        <w:trPr>
          <w:trHeight w:val="416"/>
        </w:trPr>
        <w:tc>
          <w:tcPr>
            <w:tcW w:w="74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418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11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696C05" w:rsidTr="005F48E8">
        <w:trPr>
          <w:trHeight w:val="905"/>
        </w:trPr>
        <w:tc>
          <w:tcPr>
            <w:tcW w:w="74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418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Областной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местный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696C05" w:rsidTr="005F48E8">
        <w:trPr>
          <w:trHeight w:val="1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F4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F447D3" w:rsidRDefault="00F447D3" w:rsidP="00F447D3">
            <w:pPr>
              <w:autoSpaceDE w:val="0"/>
              <w:autoSpaceDN w:val="0"/>
              <w:adjustRightInd w:val="0"/>
              <w:spacing w:after="0" w:line="240" w:lineRule="auto"/>
              <w:ind w:firstLine="2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F447D3" w:rsidRDefault="00696C05" w:rsidP="00F4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F447D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F447D3" w:rsidRDefault="00696C05" w:rsidP="00F4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F447D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F447D3" w:rsidRDefault="00696C05" w:rsidP="00F4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F447D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96C05" w:rsidRPr="00F447D3" w:rsidRDefault="00696C05" w:rsidP="00F4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F447D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96C05" w:rsidRPr="00F447D3" w:rsidRDefault="00696C05" w:rsidP="00F4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F447D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96C05" w:rsidRPr="00F447D3" w:rsidRDefault="00696C05" w:rsidP="00F4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F447D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96C05" w:rsidRPr="00F447D3" w:rsidRDefault="00696C05" w:rsidP="00F4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F447D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F447D3" w:rsidRDefault="00696C05" w:rsidP="00F4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F447D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447D3" w:rsidTr="005F48E8">
        <w:trPr>
          <w:trHeight w:val="1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447D3" w:rsidRPr="00F447D3" w:rsidRDefault="00F447D3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447D3" w:rsidRDefault="00F447D3" w:rsidP="00F447D3">
            <w:pPr>
              <w:autoSpaceDE w:val="0"/>
              <w:autoSpaceDN w:val="0"/>
              <w:adjustRightInd w:val="0"/>
              <w:spacing w:after="0" w:line="240" w:lineRule="auto"/>
              <w:ind w:firstLine="2"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Создание нормативно-правовой базы.</w:t>
            </w:r>
          </w:p>
          <w:p w:rsidR="00F447D3" w:rsidRDefault="00F447D3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447D3" w:rsidRDefault="00F447D3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447D3" w:rsidRPr="00F447D3" w:rsidRDefault="00F447D3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7D3" w:rsidRDefault="00F447D3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7D3" w:rsidRDefault="00F447D3" w:rsidP="00B8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7D3" w:rsidRDefault="00F447D3" w:rsidP="00B8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7D3" w:rsidRDefault="00F447D3" w:rsidP="00B8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7D3" w:rsidRDefault="00F447D3" w:rsidP="00B8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7D3" w:rsidRPr="00F447D3" w:rsidRDefault="00F447D3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5F48E8" w:rsidTr="00897039">
        <w:trPr>
          <w:trHeight w:val="1865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5F48E8" w:rsidRPr="00F447D3" w:rsidRDefault="00B643A3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1.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8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5F48E8" w:rsidRDefault="005F48E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Разработка предложений по созданию нормативных актов Ольховского муниципального района, направленных на развитие туризма и рекреации в целом</w:t>
            </w:r>
          </w:p>
          <w:p w:rsidR="00F447D3" w:rsidRDefault="00F447D3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48E8" w:rsidRPr="0035524B" w:rsidRDefault="005F48E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897039" w:rsidRDefault="000D36E4" w:rsidP="0089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образованию</w:t>
            </w: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социальной политик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0127F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отдел экономики и управления имуществом, </w:t>
            </w:r>
            <w:r w:rsidR="0089703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отдел информационного обеспечения, организационной работы и документооборота</w:t>
            </w:r>
          </w:p>
          <w:p w:rsidR="005F48E8" w:rsidRPr="000127F5" w:rsidRDefault="005F48E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5F48E8" w:rsidRPr="005F48E8" w:rsidRDefault="005F48E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="00E2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-202</w:t>
            </w:r>
            <w:r w:rsidR="00E2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  <w:p w:rsidR="005F48E8" w:rsidRPr="005F48E8" w:rsidRDefault="005F48E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5F48E8" w:rsidRPr="005F48E8" w:rsidRDefault="005F48E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5F48E8" w:rsidRPr="005F48E8" w:rsidRDefault="005F48E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5F48E8" w:rsidRPr="005F48E8" w:rsidRDefault="005F48E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5F48E8" w:rsidRPr="005F48E8" w:rsidRDefault="005F48E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27E64" w:rsidRDefault="005F48E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требуется</w:t>
            </w:r>
          </w:p>
          <w:p w:rsidR="00427E64" w:rsidRPr="00427E64" w:rsidRDefault="00427E64" w:rsidP="00427E64">
            <w:pPr>
              <w:rPr>
                <w:rFonts w:cs="Calibri"/>
              </w:rPr>
            </w:pPr>
          </w:p>
          <w:p w:rsidR="005F48E8" w:rsidRPr="00427E64" w:rsidRDefault="005F48E8" w:rsidP="00427E64">
            <w:pPr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27E64" w:rsidRDefault="005F48E8" w:rsidP="00B8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требуется</w:t>
            </w:r>
          </w:p>
          <w:p w:rsidR="00427E64" w:rsidRPr="00427E64" w:rsidRDefault="00427E64" w:rsidP="00427E64">
            <w:pPr>
              <w:rPr>
                <w:rFonts w:cs="Calibri"/>
              </w:rPr>
            </w:pPr>
          </w:p>
          <w:p w:rsidR="005F48E8" w:rsidRPr="00427E64" w:rsidRDefault="005F48E8" w:rsidP="00427E64">
            <w:pPr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27E64" w:rsidRDefault="005F48E8" w:rsidP="00B8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требуется</w:t>
            </w:r>
          </w:p>
          <w:p w:rsidR="00427E64" w:rsidRPr="00427E64" w:rsidRDefault="00427E64" w:rsidP="00427E64">
            <w:pPr>
              <w:rPr>
                <w:rFonts w:cs="Calibri"/>
              </w:rPr>
            </w:pPr>
          </w:p>
          <w:p w:rsidR="005F48E8" w:rsidRPr="00427E64" w:rsidRDefault="005F48E8" w:rsidP="00427E64">
            <w:pPr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27E64" w:rsidRDefault="005F48E8" w:rsidP="00B8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требуется</w:t>
            </w:r>
          </w:p>
          <w:p w:rsidR="00427E64" w:rsidRPr="00427E64" w:rsidRDefault="00427E64" w:rsidP="00427E64">
            <w:pPr>
              <w:rPr>
                <w:rFonts w:cs="Calibri"/>
              </w:rPr>
            </w:pPr>
          </w:p>
          <w:p w:rsidR="005F48E8" w:rsidRPr="00427E64" w:rsidRDefault="005F48E8" w:rsidP="00427E64">
            <w:pPr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27E64" w:rsidRDefault="005F48E8" w:rsidP="00B8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требуется</w:t>
            </w:r>
          </w:p>
          <w:p w:rsidR="00427E64" w:rsidRPr="00427E64" w:rsidRDefault="00427E64" w:rsidP="00427E64">
            <w:pPr>
              <w:rPr>
                <w:rFonts w:cs="Calibri"/>
              </w:rPr>
            </w:pPr>
          </w:p>
          <w:p w:rsidR="005F48E8" w:rsidRPr="00427E64" w:rsidRDefault="005F48E8" w:rsidP="00427E64">
            <w:pPr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48E8" w:rsidRDefault="005F48E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97039" w:rsidTr="00897039">
        <w:trPr>
          <w:trHeight w:val="2254"/>
        </w:trPr>
        <w:tc>
          <w:tcPr>
            <w:tcW w:w="74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97039" w:rsidRPr="00F447D3" w:rsidRDefault="00B643A3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97039" w:rsidRDefault="0089703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Заключение соглашений между Ольховским муниципальным районом и заинтересованными  районами области и близлежащими регионами о сотрудничестве в области развития туризма.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97039" w:rsidRDefault="000D36E4" w:rsidP="0089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образованию</w:t>
            </w: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социальной политик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89703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 отдел экономики и управления имуществом, отдел информационного обеспечения, организационной работы и документооборота</w:t>
            </w:r>
          </w:p>
          <w:p w:rsidR="00897039" w:rsidRDefault="00897039" w:rsidP="0089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97039" w:rsidRDefault="0089703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235C0" w:rsidRPr="005F48E8" w:rsidRDefault="00E235C0" w:rsidP="00E2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  <w:p w:rsidR="00897039" w:rsidRPr="005F48E8" w:rsidRDefault="0089703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897039" w:rsidRPr="005F48E8" w:rsidRDefault="0089703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7039" w:rsidRDefault="00897039" w:rsidP="00427E6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требуется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7039" w:rsidRDefault="00897039" w:rsidP="00427E6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требуется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7039" w:rsidRDefault="00897039" w:rsidP="00427E6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7039" w:rsidRDefault="00897039" w:rsidP="00427E6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7039" w:rsidRDefault="00897039" w:rsidP="00427E6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требуется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7039" w:rsidRDefault="0089703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427E64" w:rsidRPr="0035524B" w:rsidTr="005F48E8">
        <w:trPr>
          <w:trHeight w:val="1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427E64" w:rsidRDefault="00427E64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427E64" w:rsidRPr="005C4F63" w:rsidRDefault="00427E64" w:rsidP="0042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427E64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 xml:space="preserve">Информационно-методическая поддержка </w:t>
            </w:r>
            <w:r w:rsidRPr="00427E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427E64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Развития туризма в Ольховском муниципальном районе</w:t>
            </w:r>
            <w:r w:rsidRPr="00427E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427E64" w:rsidRDefault="00427E64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427E64" w:rsidRPr="00427E64" w:rsidRDefault="00427E64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27E64" w:rsidRDefault="00427E64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27E64" w:rsidRDefault="00427E64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27E64" w:rsidRDefault="00427E64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27E64" w:rsidRDefault="00427E64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27E64" w:rsidRDefault="00427E64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27E64" w:rsidRPr="005C4F63" w:rsidRDefault="00427E64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F06EBA" w:rsidRPr="0035524B" w:rsidTr="005F48E8">
        <w:trPr>
          <w:trHeight w:val="1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06EBA" w:rsidRPr="006D1428" w:rsidRDefault="00B643A3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5C4F63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06EBA" w:rsidRPr="005C4F63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5C4F6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Организация и проведение </w:t>
            </w:r>
            <w:r w:rsidRPr="005C4F6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C4F6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круглых столов</w:t>
            </w:r>
            <w:r w:rsidRPr="005C4F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</w:t>
            </w:r>
            <w:r w:rsidRPr="005C4F6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совещаний, семинаров, переговоров по вопросам развития туризма в районе, привлечения инвестиций в туристскую индустрию, освещение материалов в средствах массовой информации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06EBA" w:rsidRPr="005C4F63" w:rsidRDefault="000D36E4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образованию</w:t>
            </w: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социальной политик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06EBA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отдел экономики и управления имуществом, отдел информационного обеспечения, организационной работы и документооборота </w:t>
            </w:r>
            <w:r w:rsidR="00F06EBA" w:rsidRPr="005C4F6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МОУ ДО </w:t>
            </w:r>
            <w:r w:rsidR="00F06EBA" w:rsidRPr="005C4F6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F06EBA" w:rsidRPr="005C4F6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Ольховская </w:t>
            </w:r>
            <w:r w:rsidR="00F06EBA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           </w:t>
            </w:r>
            <w:r w:rsidR="00F06EBA" w:rsidRPr="005C4F6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СДЮТ и Э</w:t>
            </w:r>
            <w:r w:rsidR="00F06EBA" w:rsidRPr="005C4F6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F06EBA" w:rsidRPr="005C4F63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06EBA" w:rsidRPr="005C4F63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235C0" w:rsidRPr="005F48E8" w:rsidRDefault="00E235C0" w:rsidP="00E2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lastRenderedPageBreak/>
              <w:t>20</w:t>
            </w: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  <w:p w:rsidR="00F06EBA" w:rsidRPr="005F48E8" w:rsidRDefault="00F06EBA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F06EBA" w:rsidRPr="005F48E8" w:rsidRDefault="00F06EBA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F06EBA" w:rsidRPr="005F48E8" w:rsidRDefault="00F06EBA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F06EBA" w:rsidRPr="005F48E8" w:rsidRDefault="00F06EBA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F06EBA" w:rsidRPr="005F48E8" w:rsidRDefault="00F06EBA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F06EBA" w:rsidRPr="005F48E8" w:rsidRDefault="00F06EBA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F06EBA" w:rsidRPr="005F48E8" w:rsidRDefault="00F06EBA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F06EBA" w:rsidRPr="005F48E8" w:rsidRDefault="00F06EBA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F06EBA" w:rsidRPr="005F48E8" w:rsidRDefault="00F06EBA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Pr="005F48E8" w:rsidRDefault="00F06EBA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требуется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Pr="005F48E8" w:rsidRDefault="00F06EBA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требуется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Pr="005F48E8" w:rsidRDefault="00F06EBA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Pr="005F48E8" w:rsidRDefault="00F06EBA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Pr="005F48E8" w:rsidRDefault="00F06EBA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требуется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Pr="005C4F63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5C4F6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Анализ состояния туризма, определение перспектив развития туризма, разработка механизмов привлечения инвестиций в индустрию туризма; формирование    конструктивного подхода в </w:t>
            </w:r>
            <w:r w:rsidRPr="005C4F6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реализации задач по развитию внутреннего и въездного туризма</w:t>
            </w:r>
          </w:p>
        </w:tc>
      </w:tr>
      <w:tr w:rsidR="00D34E08" w:rsidRPr="0035524B" w:rsidTr="005F48E8">
        <w:trPr>
          <w:trHeight w:val="1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4E08" w:rsidRPr="0035524B" w:rsidRDefault="00B643A3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4E08" w:rsidRDefault="00D34E0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Участие в  выставках,</w:t>
            </w:r>
          </w:p>
          <w:p w:rsidR="00D34E08" w:rsidRDefault="00D34E0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конференциях,</w:t>
            </w:r>
          </w:p>
          <w:p w:rsidR="00D34E08" w:rsidRDefault="00D34E0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семинарах, 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круглых столах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 вопросам</w:t>
            </w:r>
          </w:p>
          <w:p w:rsidR="00D34E08" w:rsidRDefault="00D34E0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развития туризма в районе в целях привлечения инвестиций в туристическую индустрию</w:t>
            </w:r>
          </w:p>
          <w:p w:rsidR="00D34E08" w:rsidRPr="0035524B" w:rsidRDefault="00D34E0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4E08" w:rsidRPr="000A5BEB" w:rsidRDefault="00D34E08" w:rsidP="000D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Отдел экономики и управления имуществом ,</w:t>
            </w:r>
            <w:r w:rsidR="000D36E4"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 </w:t>
            </w:r>
            <w:r w:rsidR="000D3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образованию</w:t>
            </w:r>
            <w:r w:rsidR="000D36E4"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социальной политик</w:t>
            </w:r>
            <w:r w:rsidR="000D3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отдел  сельского хозяйства и промышленной переработки, </w:t>
            </w:r>
            <w:r w:rsidR="000A5BEB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отдел информационного обеспечения, организационной работы и документооборота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МОУ ДО 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Ольховская СДЮТ и Э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4E08" w:rsidRDefault="00D34E08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="00E2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  <w:p w:rsidR="00D34E08" w:rsidRPr="005F48E8" w:rsidRDefault="00D34E08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</w:t>
            </w:r>
            <w:r w:rsidR="00E2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</w:t>
            </w:r>
            <w:r w:rsidR="00E2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  <w:p w:rsidR="00D34E08" w:rsidRPr="005F48E8" w:rsidRDefault="00D34E08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D34E08" w:rsidRPr="005F48E8" w:rsidRDefault="00D34E08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D34E08" w:rsidRPr="005F48E8" w:rsidRDefault="00D34E08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D34E08" w:rsidRPr="005F48E8" w:rsidRDefault="00D34E08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D34E08" w:rsidRPr="005F48E8" w:rsidRDefault="00D34E08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D34E08" w:rsidRPr="005F48E8" w:rsidRDefault="00D34E08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D34E08" w:rsidRPr="005F48E8" w:rsidRDefault="00D34E08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D34E08" w:rsidRPr="005F48E8" w:rsidRDefault="00D34E08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D34E08" w:rsidRPr="005F48E8" w:rsidRDefault="00D34E08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4E08" w:rsidRPr="000B60E6" w:rsidRDefault="00D34E0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="000B60E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  <w:p w:rsidR="00D34E08" w:rsidRPr="000B60E6" w:rsidRDefault="000B60E6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  <w:p w:rsidR="00D34E08" w:rsidRPr="000B60E6" w:rsidRDefault="000B60E6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4E08" w:rsidRDefault="00D34E0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4E08" w:rsidRDefault="00D34E0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4E08" w:rsidRPr="000B60E6" w:rsidRDefault="000B60E6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  <w:p w:rsidR="00D34E08" w:rsidRPr="000B60E6" w:rsidRDefault="000B60E6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  <w:p w:rsidR="00D34E08" w:rsidRPr="000B60E6" w:rsidRDefault="000B60E6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4E08" w:rsidRDefault="00D34E0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4E08" w:rsidRPr="0035524B" w:rsidRDefault="00D34E0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5524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Ознакомление с тенденциями  и  опытом развития отечественной и мировой туриндустрии</w:t>
            </w:r>
          </w:p>
        </w:tc>
      </w:tr>
      <w:tr w:rsidR="006F6049" w:rsidRPr="0035524B" w:rsidTr="005F48E8">
        <w:trPr>
          <w:trHeight w:val="1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Pr="0035524B" w:rsidRDefault="00B643A3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4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Разработка и издание рекламно-</w:t>
            </w:r>
          </w:p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информационных</w:t>
            </w:r>
          </w:p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материалов о</w:t>
            </w:r>
          </w:p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туристском</w:t>
            </w:r>
          </w:p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потенциале района</w:t>
            </w:r>
            <w:r w:rsidR="004420C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(баннер)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</w:t>
            </w:r>
          </w:p>
          <w:p w:rsidR="006F6049" w:rsidRPr="0035524B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Pr="000A5BEB" w:rsidRDefault="006F6049" w:rsidP="000D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Отдел экономики и управления имуществом ,</w:t>
            </w:r>
            <w:r w:rsidR="000D36E4"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 </w:t>
            </w:r>
            <w:r w:rsidR="000D3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образованию</w:t>
            </w:r>
            <w:r w:rsidR="000D36E4"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социальной политик</w:t>
            </w:r>
            <w:r w:rsidR="000D3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0D36E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отдел  сельского хозяйства и промышленной переработки, отдел информационного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 xml:space="preserve">обеспечения, организационной работы и документооборота, МОУ ДО 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Ольховская СДЮТ и Э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35C0" w:rsidRDefault="00E235C0" w:rsidP="00E2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lastRenderedPageBreak/>
              <w:t>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  <w:p w:rsidR="00E235C0" w:rsidRPr="005F48E8" w:rsidRDefault="00E235C0" w:rsidP="00E2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2026 </w:t>
            </w: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  <w:p w:rsidR="006F6049" w:rsidRPr="005F48E8" w:rsidRDefault="006F6049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6F6049" w:rsidRPr="005F48E8" w:rsidRDefault="006F6049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6F6049" w:rsidRPr="005F48E8" w:rsidRDefault="006F6049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6F6049" w:rsidRPr="005F48E8" w:rsidRDefault="006F6049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6F6049" w:rsidRPr="005F48E8" w:rsidRDefault="006F6049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6F6049" w:rsidRPr="005F48E8" w:rsidRDefault="006F6049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6F6049" w:rsidRPr="005F48E8" w:rsidRDefault="006F6049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6F6049" w:rsidRPr="005F48E8" w:rsidRDefault="006F6049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6F6049" w:rsidRPr="005F48E8" w:rsidRDefault="006F6049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Pr="00BF23E1" w:rsidRDefault="004420C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 w:rsidR="00850B0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BF23E1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  <w:p w:rsidR="006F6049" w:rsidRDefault="004420C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50B0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BF23E1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  <w:p w:rsidR="00BF23E1" w:rsidRPr="00BF23E1" w:rsidRDefault="004420C9" w:rsidP="00850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50B0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BF23E1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Pr="00BF23E1" w:rsidRDefault="004420C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0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23E1" w:rsidRPr="00BF23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F23E1" w:rsidRPr="00BF23E1" w:rsidRDefault="004420C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0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23E1" w:rsidRPr="00BF23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F23E1" w:rsidRPr="00BF23E1" w:rsidRDefault="004420C9" w:rsidP="00850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0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23E1" w:rsidRPr="00BF23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Pr="0035524B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Популяризация туристических возможностей района, привлечение в район туристов и экскурсантов; ознакомление с возможностями расширения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рамок деятельности туристических фирм по приему туристов и экскурсантов на территории района</w:t>
            </w:r>
          </w:p>
        </w:tc>
      </w:tr>
      <w:tr w:rsidR="006F6049" w:rsidRPr="0035524B" w:rsidTr="005F48E8">
        <w:trPr>
          <w:trHeight w:val="1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Pr="0035524B" w:rsidRDefault="00B643A3" w:rsidP="0042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4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Организация и</w:t>
            </w:r>
          </w:p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</w:t>
            </w:r>
          </w:p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фестивалей,</w:t>
            </w:r>
          </w:p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праздников, кон-</w:t>
            </w:r>
          </w:p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курсов, акций и</w:t>
            </w:r>
          </w:p>
          <w:p w:rsidR="006F6049" w:rsidRPr="00571BCA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Pr="00AD7081" w:rsidRDefault="006F6049" w:rsidP="000D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Отдел экономики и управления имуществом ,</w:t>
            </w:r>
            <w:r w:rsidR="000D36E4"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 </w:t>
            </w:r>
            <w:r w:rsidR="000D3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образованию</w:t>
            </w:r>
            <w:r w:rsidR="000D36E4"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социальной политик</w:t>
            </w:r>
            <w:r w:rsidR="000D3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отдел  сельского хозяйства и промышленной переработки, отдел информационного обеспечения, организационной работы и документооборота, МОУ ДО 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Ольховская СДЮТ и Э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35C0" w:rsidRDefault="00E235C0" w:rsidP="00E2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  <w:p w:rsidR="00E235C0" w:rsidRPr="005F48E8" w:rsidRDefault="00E235C0" w:rsidP="00E2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2026 </w:t>
            </w: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  <w:p w:rsidR="006F6049" w:rsidRPr="005F48E8" w:rsidRDefault="006F6049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BF23E1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0612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  <w:p w:rsidR="00BF23E1" w:rsidRDefault="00BF23E1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0612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  <w:p w:rsidR="00BF23E1" w:rsidRPr="00BF23E1" w:rsidRDefault="00BF23E1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0612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321CB6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0612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  <w:p w:rsidR="00321CB6" w:rsidRDefault="00321CB6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0612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  <w:p w:rsidR="00321CB6" w:rsidRPr="00321CB6" w:rsidRDefault="00321CB6" w:rsidP="0060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0612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Pr="0035524B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Содействие популяризации туристических возможностей района и патриотическому воспитанию молодежи, развитие событийного туризма</w:t>
            </w:r>
          </w:p>
        </w:tc>
      </w:tr>
      <w:tr w:rsidR="006F6049" w:rsidRPr="0035524B" w:rsidTr="005F48E8">
        <w:trPr>
          <w:trHeight w:val="1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Pr="0035524B" w:rsidRDefault="00B643A3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4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Организация и</w:t>
            </w:r>
          </w:p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инфо</w:t>
            </w:r>
          </w:p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 пресс-туров</w:t>
            </w:r>
          </w:p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для представителей средств массовой информации, субъектов</w:t>
            </w:r>
          </w:p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туристской</w:t>
            </w:r>
          </w:p>
          <w:p w:rsidR="006F6049" w:rsidRPr="0035524B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индустрии, официальных делегаций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гостей района, транспортные расходы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Pr="000A5BEB" w:rsidRDefault="006F6049" w:rsidP="000D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Отдел экономики и управления имуществом ,</w:t>
            </w:r>
            <w:r w:rsidR="000D36E4"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 </w:t>
            </w:r>
            <w:r w:rsidR="000D3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образованию</w:t>
            </w:r>
            <w:r w:rsidR="000D36E4"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социальной политик</w:t>
            </w:r>
            <w:r w:rsidR="000D3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отдел  сельского хозяйства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и промышленной переработки, отдел информационного обеспечения, организационной работы и документооборота,</w:t>
            </w:r>
            <w:r w:rsidR="00AD7081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МОУ ДО 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Ольховская СДЮТ и Э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35C0" w:rsidRDefault="00E235C0" w:rsidP="00E2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lastRenderedPageBreak/>
              <w:t>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  <w:p w:rsidR="00E235C0" w:rsidRPr="005F48E8" w:rsidRDefault="00E235C0" w:rsidP="00E2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2026 </w:t>
            </w: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  <w:p w:rsidR="006F6049" w:rsidRPr="005F48E8" w:rsidRDefault="006F6049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10,0</w:t>
            </w:r>
          </w:p>
          <w:p w:rsidR="006F6049" w:rsidRPr="00321CB6" w:rsidRDefault="00321CB6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  <w:p w:rsidR="006F6049" w:rsidRPr="00321CB6" w:rsidRDefault="00321CB6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10,0</w:t>
            </w:r>
          </w:p>
          <w:p w:rsidR="006F6049" w:rsidRPr="00321CB6" w:rsidRDefault="00321CB6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  <w:p w:rsidR="006F6049" w:rsidRPr="00321CB6" w:rsidRDefault="00321CB6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Презентация туристических маршрутов</w:t>
            </w:r>
          </w:p>
          <w:p w:rsidR="006F6049" w:rsidRPr="0035524B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Ольховского района</w:t>
            </w:r>
          </w:p>
        </w:tc>
      </w:tr>
      <w:tr w:rsidR="006F6049" w:rsidTr="005F48E8">
        <w:trPr>
          <w:trHeight w:val="1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Pr="0035524B" w:rsidRDefault="00B643A3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4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Изготовление</w:t>
            </w:r>
            <w:r w:rsidR="004420C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(приобретение)</w:t>
            </w:r>
          </w:p>
          <w:p w:rsidR="006F6049" w:rsidRPr="00571BCA" w:rsidRDefault="006F6049" w:rsidP="00442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памятных</w:t>
            </w:r>
            <w:r w:rsidR="004420C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значков, фотографий, су</w:t>
            </w:r>
            <w:r w:rsidR="004420C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венир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ной продук</w:t>
            </w:r>
            <w:r w:rsidR="004420C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ции, приглашений, программ мероприятий и прочей бланочной про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дукции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Pr="008333B4" w:rsidRDefault="006F6049" w:rsidP="000D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D36E4"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</w:t>
            </w:r>
            <w:r w:rsidR="000D3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образованию</w:t>
            </w:r>
            <w:r w:rsidR="000D36E4"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социальной политик</w:t>
            </w:r>
            <w:r w:rsidR="000D3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отдел  сельского хозяйства и промышленной переработки, отдел информационного обеспечения, организационной работы и документооборота, МОУ ДО 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Ольховская СДЮТ и Э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5524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35C0" w:rsidRDefault="00E235C0" w:rsidP="00E2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  <w:p w:rsidR="00E235C0" w:rsidRPr="005F48E8" w:rsidRDefault="00E235C0" w:rsidP="00E2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2026 </w:t>
            </w: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  <w:p w:rsidR="006F6049" w:rsidRPr="005F48E8" w:rsidRDefault="006F6049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30,0</w:t>
            </w:r>
          </w:p>
          <w:p w:rsidR="006F6049" w:rsidRPr="00F0024D" w:rsidRDefault="00F0024D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30,0</w:t>
            </w:r>
          </w:p>
          <w:p w:rsidR="006F6049" w:rsidRPr="00F0024D" w:rsidRDefault="00F0024D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30,0</w:t>
            </w:r>
          </w:p>
          <w:p w:rsidR="006F6049" w:rsidRDefault="00F0024D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6F604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0,0</w:t>
            </w:r>
          </w:p>
          <w:p w:rsidR="006F6049" w:rsidRPr="00F0024D" w:rsidRDefault="00F0024D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Привлечение туристов и инвестиций</w:t>
            </w:r>
          </w:p>
        </w:tc>
      </w:tr>
      <w:tr w:rsidR="006F6049" w:rsidRPr="0035524B" w:rsidTr="005F48E8">
        <w:trPr>
          <w:trHeight w:val="1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Pr="006D1428" w:rsidRDefault="00B643A3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4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Pr="00571BCA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Встреча экскурсионных групп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Pr="0035524B" w:rsidRDefault="000D36E4" w:rsidP="000D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образованию</w:t>
            </w: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социальной политик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F604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отдел  сельского хозяйства и промышленной переработки, отдел информационных </w:t>
            </w:r>
            <w:r w:rsidR="006F604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 xml:space="preserve">технологий и архивной работы муниципального района , МОУ ДО </w:t>
            </w:r>
            <w:r w:rsidR="006F6049"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6F604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Ольховская СДЮТ и Э</w:t>
            </w:r>
            <w:r w:rsidR="006F6049"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35C0" w:rsidRDefault="00E235C0" w:rsidP="00E2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lastRenderedPageBreak/>
              <w:t>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  <w:p w:rsidR="00E235C0" w:rsidRPr="005F48E8" w:rsidRDefault="00E235C0" w:rsidP="00E2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2026 </w:t>
            </w: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  <w:p w:rsidR="006F6049" w:rsidRPr="005F48E8" w:rsidRDefault="006F6049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Pr="00747DC8" w:rsidRDefault="0026137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850B0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747DC8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  <w:p w:rsidR="006F6049" w:rsidRPr="00747DC8" w:rsidRDefault="0026137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850B0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747DC8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  <w:p w:rsidR="006F6049" w:rsidRPr="00747DC8" w:rsidRDefault="0026137A" w:rsidP="00850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850B0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747DC8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26137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850B0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747DC8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  <w:p w:rsidR="00747DC8" w:rsidRDefault="0026137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850B0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747DC8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  <w:p w:rsidR="00747DC8" w:rsidRPr="00747DC8" w:rsidRDefault="0026137A" w:rsidP="00850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850B0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747DC8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Pr="0035524B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Организация и проведение встречи экскурсионных групп</w:t>
            </w:r>
          </w:p>
        </w:tc>
      </w:tr>
      <w:tr w:rsidR="00F06EBA" w:rsidTr="005F48E8">
        <w:trPr>
          <w:trHeight w:val="1"/>
        </w:trPr>
        <w:tc>
          <w:tcPr>
            <w:tcW w:w="73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2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20</w:t>
            </w:r>
            <w:r w:rsidR="007B78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235C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Pr="00A67148" w:rsidRDefault="00A6714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Pr="00A67148" w:rsidRDefault="00A6714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F06EBA" w:rsidTr="005F48E8">
        <w:trPr>
          <w:trHeight w:val="1"/>
        </w:trPr>
        <w:tc>
          <w:tcPr>
            <w:tcW w:w="73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2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 w:rsidR="00E235C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Pr="00A67148" w:rsidRDefault="00A6714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Pr="00A67148" w:rsidRDefault="00A6714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F06EBA" w:rsidTr="005F48E8">
        <w:trPr>
          <w:trHeight w:val="1"/>
        </w:trPr>
        <w:tc>
          <w:tcPr>
            <w:tcW w:w="73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2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 w:rsidR="00E235C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Pr="00A67148" w:rsidRDefault="00A6714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Pr="00A67148" w:rsidRDefault="00A6714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F06EBA" w:rsidTr="005F48E8">
        <w:trPr>
          <w:trHeight w:val="1"/>
        </w:trPr>
        <w:tc>
          <w:tcPr>
            <w:tcW w:w="73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Итого по программе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Pr="00A67148" w:rsidRDefault="00A6714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Pr="00A67148" w:rsidRDefault="00A6714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</w:tbl>
    <w:p w:rsidR="008239CB" w:rsidRDefault="008239CB" w:rsidP="00100417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</w:p>
    <w:p w:rsidR="00182E28" w:rsidRDefault="00182E28" w:rsidP="00100417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</w:p>
    <w:p w:rsidR="00182E28" w:rsidRDefault="00182E28" w:rsidP="00100417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</w:p>
    <w:p w:rsidR="00182E28" w:rsidRDefault="00182E28" w:rsidP="00100417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</w:p>
    <w:p w:rsidR="00182E28" w:rsidRDefault="00182E28" w:rsidP="00100417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</w:p>
    <w:p w:rsidR="00182E28" w:rsidRDefault="00182E28" w:rsidP="00100417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</w:p>
    <w:p w:rsidR="00182E28" w:rsidRDefault="00182E28" w:rsidP="00100417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</w:p>
    <w:p w:rsidR="00182E28" w:rsidRDefault="00182E28" w:rsidP="00100417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</w:p>
    <w:p w:rsidR="00182E28" w:rsidRDefault="00182E28" w:rsidP="00100417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</w:p>
    <w:p w:rsidR="00182E28" w:rsidRDefault="00182E28" w:rsidP="00100417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</w:p>
    <w:p w:rsidR="00182E28" w:rsidRDefault="00182E28" w:rsidP="00100417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</w:p>
    <w:p w:rsidR="00182E28" w:rsidRDefault="00182E28" w:rsidP="00100417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</w:p>
    <w:p w:rsidR="00182E28" w:rsidRDefault="00182E28" w:rsidP="00100417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</w:p>
    <w:p w:rsidR="00100417" w:rsidRPr="00100417" w:rsidRDefault="00100417" w:rsidP="00100417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  <w:r w:rsidRPr="00100417">
        <w:rPr>
          <w:rFonts w:ascii="Times New Roman" w:hAnsi="Times New Roman" w:cs="Times New Roman"/>
          <w:sz w:val="24"/>
          <w:szCs w:val="24"/>
        </w:rPr>
        <w:lastRenderedPageBreak/>
        <w:t xml:space="preserve">Таблица № </w:t>
      </w:r>
      <w:r w:rsidR="009A2658">
        <w:rPr>
          <w:rFonts w:ascii="Times New Roman" w:hAnsi="Times New Roman" w:cs="Times New Roman"/>
          <w:sz w:val="24"/>
          <w:szCs w:val="24"/>
        </w:rPr>
        <w:t>5</w:t>
      </w:r>
    </w:p>
    <w:p w:rsidR="00100417" w:rsidRPr="00100417" w:rsidRDefault="00100417" w:rsidP="00100417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0417">
        <w:rPr>
          <w:rFonts w:ascii="Times New Roman" w:hAnsi="Times New Roman" w:cs="Times New Roman"/>
          <w:sz w:val="24"/>
          <w:szCs w:val="24"/>
        </w:rPr>
        <w:t>Обоснование результативности бюджетных расходов к проекту муниципальной</w:t>
      </w:r>
    </w:p>
    <w:p w:rsidR="00100417" w:rsidRPr="00100417" w:rsidRDefault="00100417" w:rsidP="001427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417">
        <w:rPr>
          <w:rFonts w:ascii="Times New Roman" w:hAnsi="Times New Roman" w:cs="Times New Roman"/>
          <w:sz w:val="24"/>
          <w:szCs w:val="24"/>
        </w:rPr>
        <w:t>программы Администрации Ольховского муниципального района на весь срок реализации</w:t>
      </w:r>
    </w:p>
    <w:p w:rsidR="00142799" w:rsidRDefault="00142799" w:rsidP="0014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417" w:rsidRPr="00100417" w:rsidRDefault="00100417" w:rsidP="0014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417">
        <w:rPr>
          <w:rFonts w:ascii="Times New Roman" w:hAnsi="Times New Roman" w:cs="Times New Roman"/>
          <w:sz w:val="24"/>
          <w:szCs w:val="24"/>
        </w:rPr>
        <w:t>Наименование муниципальной программы Администрации Ольховского муниципального района «Развитие физической культуры  и  спорта, на территории  Ольховского муниципального  района   на  202</w:t>
      </w:r>
      <w:r w:rsidR="00A21BEB">
        <w:rPr>
          <w:rFonts w:ascii="Times New Roman" w:hAnsi="Times New Roman" w:cs="Times New Roman"/>
          <w:sz w:val="24"/>
          <w:szCs w:val="24"/>
        </w:rPr>
        <w:t>5</w:t>
      </w:r>
      <w:r w:rsidRPr="00100417">
        <w:rPr>
          <w:rFonts w:ascii="Times New Roman" w:hAnsi="Times New Roman" w:cs="Times New Roman"/>
          <w:sz w:val="24"/>
          <w:szCs w:val="24"/>
        </w:rPr>
        <w:t>-202</w:t>
      </w:r>
      <w:r w:rsidR="00A21BEB">
        <w:rPr>
          <w:rFonts w:ascii="Times New Roman" w:hAnsi="Times New Roman" w:cs="Times New Roman"/>
          <w:sz w:val="24"/>
          <w:szCs w:val="24"/>
        </w:rPr>
        <w:t>7</w:t>
      </w:r>
      <w:r w:rsidRPr="00100417">
        <w:rPr>
          <w:rFonts w:ascii="Times New Roman" w:hAnsi="Times New Roman" w:cs="Times New Roman"/>
          <w:sz w:val="24"/>
          <w:szCs w:val="24"/>
        </w:rPr>
        <w:t xml:space="preserve"> годы».</w:t>
      </w:r>
    </w:p>
    <w:p w:rsidR="00100417" w:rsidRPr="00100417" w:rsidRDefault="00100417" w:rsidP="00100417">
      <w:pPr>
        <w:ind w:right="361"/>
        <w:jc w:val="both"/>
        <w:rPr>
          <w:rFonts w:ascii="Times New Roman" w:hAnsi="Times New Roman" w:cs="Times New Roman"/>
          <w:sz w:val="24"/>
          <w:szCs w:val="24"/>
        </w:rPr>
      </w:pPr>
      <w:r w:rsidRPr="00100417">
        <w:rPr>
          <w:rFonts w:ascii="Times New Roman" w:hAnsi="Times New Roman" w:cs="Times New Roman"/>
          <w:sz w:val="24"/>
          <w:szCs w:val="24"/>
        </w:rPr>
        <w:t xml:space="preserve">Ответственный исполнитель муниципальной программы: </w:t>
      </w:r>
      <w:r w:rsidR="00A21BEB" w:rsidRPr="006E582C">
        <w:rPr>
          <w:rFonts w:ascii="Times New Roman" w:hAnsi="Times New Roman" w:cs="Times New Roman"/>
          <w:color w:val="000000"/>
          <w:sz w:val="24"/>
          <w:szCs w:val="24"/>
        </w:rPr>
        <w:t xml:space="preserve">Отдел </w:t>
      </w:r>
      <w:r w:rsidR="00A21BEB">
        <w:rPr>
          <w:rFonts w:ascii="Times New Roman" w:hAnsi="Times New Roman" w:cs="Times New Roman"/>
          <w:color w:val="000000"/>
          <w:sz w:val="24"/>
          <w:szCs w:val="24"/>
        </w:rPr>
        <w:t>по образованию</w:t>
      </w:r>
      <w:r w:rsidR="00A21BEB" w:rsidRPr="006E582C">
        <w:rPr>
          <w:rFonts w:ascii="Times New Roman" w:hAnsi="Times New Roman" w:cs="Times New Roman"/>
          <w:color w:val="000000"/>
          <w:sz w:val="24"/>
          <w:szCs w:val="24"/>
        </w:rPr>
        <w:t xml:space="preserve"> и социальной политик</w:t>
      </w:r>
      <w:r w:rsidR="00A21BE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A21BEB" w:rsidRPr="00A21BEB">
        <w:rPr>
          <w:rFonts w:ascii="Times New Roman" w:hAnsi="Times New Roman" w:cs="Times New Roman"/>
          <w:sz w:val="24"/>
          <w:szCs w:val="24"/>
        </w:rPr>
        <w:t xml:space="preserve"> </w:t>
      </w:r>
      <w:r w:rsidR="00A21BEB" w:rsidRPr="00100417">
        <w:rPr>
          <w:rFonts w:ascii="Times New Roman" w:hAnsi="Times New Roman" w:cs="Times New Roman"/>
          <w:sz w:val="24"/>
          <w:szCs w:val="24"/>
        </w:rPr>
        <w:t>Администрации Ольховского муниципального района</w:t>
      </w: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63"/>
        <w:gridCol w:w="2061"/>
        <w:gridCol w:w="1842"/>
        <w:gridCol w:w="3119"/>
        <w:gridCol w:w="3118"/>
        <w:gridCol w:w="2410"/>
      </w:tblGrid>
      <w:tr w:rsidR="00100417" w:rsidRPr="00AF6127" w:rsidTr="008333B4">
        <w:tc>
          <w:tcPr>
            <w:tcW w:w="567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63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42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предусмотренный проектом муниципальной программы, тыс. рублей</w:t>
            </w:r>
          </w:p>
        </w:tc>
        <w:tc>
          <w:tcPr>
            <w:tcW w:w="3119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Наименование непосредственного результата реализации мероприятия, единица измерения</w:t>
            </w:r>
          </w:p>
        </w:tc>
        <w:tc>
          <w:tcPr>
            <w:tcW w:w="3118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Значение непосредственного результата реализации мероприятия, предусмотренное проектом муниципальной  программы на конец ее реализации</w:t>
            </w:r>
          </w:p>
        </w:tc>
        <w:tc>
          <w:tcPr>
            <w:tcW w:w="2410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Обоснование необходимости включения основного мероприятия в муниципальную программу</w:t>
            </w:r>
          </w:p>
        </w:tc>
      </w:tr>
      <w:tr w:rsidR="00100417" w:rsidRPr="00AF6127" w:rsidTr="008333B4">
        <w:trPr>
          <w:trHeight w:val="126"/>
        </w:trPr>
        <w:tc>
          <w:tcPr>
            <w:tcW w:w="567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3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3220E" w:rsidRPr="00AF6127" w:rsidTr="008333B4">
        <w:trPr>
          <w:trHeight w:val="411"/>
        </w:trPr>
        <w:tc>
          <w:tcPr>
            <w:tcW w:w="567" w:type="dxa"/>
            <w:vMerge w:val="restart"/>
          </w:tcPr>
          <w:p w:rsidR="00E3220E" w:rsidRPr="00AF6127" w:rsidRDefault="00E3220E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63" w:type="dxa"/>
            <w:vMerge w:val="restart"/>
          </w:tcPr>
          <w:p w:rsidR="00E3220E" w:rsidRPr="00AF6127" w:rsidRDefault="00E3220E" w:rsidP="0083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 выставках,</w:t>
            </w:r>
          </w:p>
          <w:p w:rsidR="00E3220E" w:rsidRPr="00AF6127" w:rsidRDefault="00E3220E" w:rsidP="0083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конференциях,</w:t>
            </w:r>
          </w:p>
          <w:p w:rsidR="00E3220E" w:rsidRPr="00AF6127" w:rsidRDefault="00E3220E" w:rsidP="0083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семинарах, «круглых столах» по вопросам</w:t>
            </w:r>
          </w:p>
          <w:p w:rsidR="00E3220E" w:rsidRPr="00AF6127" w:rsidRDefault="00E3220E" w:rsidP="0083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развития </w:t>
            </w: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туризма в районе в целях привлечения инвестиций в туристическую индустрию</w:t>
            </w:r>
          </w:p>
          <w:p w:rsidR="00E3220E" w:rsidRPr="00AF6127" w:rsidRDefault="00E3220E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E3220E" w:rsidRPr="00AF6127" w:rsidRDefault="00E3220E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842" w:type="dxa"/>
          </w:tcPr>
          <w:p w:rsidR="00E3220E" w:rsidRPr="00AF6127" w:rsidRDefault="00E3220E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8A76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 w:val="restart"/>
          </w:tcPr>
          <w:p w:rsidR="005A197C" w:rsidRPr="00AF6127" w:rsidRDefault="005A197C" w:rsidP="005A1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конференциях,</w:t>
            </w:r>
          </w:p>
          <w:p w:rsidR="005A197C" w:rsidRPr="00AF6127" w:rsidRDefault="005A197C" w:rsidP="005A1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семинарах, «круглых столах» по вопросам</w:t>
            </w:r>
          </w:p>
          <w:p w:rsidR="00E3220E" w:rsidRPr="00AF6127" w:rsidRDefault="005A197C" w:rsidP="005A19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развития туризма</w:t>
            </w:r>
          </w:p>
        </w:tc>
        <w:tc>
          <w:tcPr>
            <w:tcW w:w="3118" w:type="dxa"/>
            <w:vMerge w:val="restart"/>
          </w:tcPr>
          <w:p w:rsidR="00E3220E" w:rsidRPr="00AF6127" w:rsidRDefault="00E3220E" w:rsidP="009938F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тенденциями  и  опытом развития отечественной и мировой туриндустрии</w:t>
            </w:r>
          </w:p>
        </w:tc>
        <w:tc>
          <w:tcPr>
            <w:tcW w:w="2410" w:type="dxa"/>
            <w:vMerge w:val="restart"/>
          </w:tcPr>
          <w:p w:rsidR="00E3220E" w:rsidRPr="00AF6127" w:rsidRDefault="00E3220E" w:rsidP="009938F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и научно-методическое обеспечение. </w:t>
            </w:r>
          </w:p>
        </w:tc>
      </w:tr>
      <w:tr w:rsidR="00100417" w:rsidRPr="00AF6127" w:rsidTr="008333B4">
        <w:tc>
          <w:tcPr>
            <w:tcW w:w="567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8A76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417" w:rsidRPr="00AF6127" w:rsidTr="008333B4">
        <w:tc>
          <w:tcPr>
            <w:tcW w:w="567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</w:tcPr>
          <w:p w:rsidR="00100417" w:rsidRPr="00AF6127" w:rsidRDefault="00850B01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760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417" w:rsidRPr="00AF6127" w:rsidTr="008333B4">
        <w:trPr>
          <w:trHeight w:val="364"/>
        </w:trPr>
        <w:tc>
          <w:tcPr>
            <w:tcW w:w="567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8A76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417" w:rsidRPr="00AF6127" w:rsidTr="008333B4">
        <w:trPr>
          <w:trHeight w:val="291"/>
        </w:trPr>
        <w:tc>
          <w:tcPr>
            <w:tcW w:w="567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100417" w:rsidRPr="00AF6127" w:rsidRDefault="00100417" w:rsidP="00850B0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8A76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0C9" w:rsidRPr="00AF6127" w:rsidTr="008333B4">
        <w:trPr>
          <w:trHeight w:val="510"/>
        </w:trPr>
        <w:tc>
          <w:tcPr>
            <w:tcW w:w="567" w:type="dxa"/>
            <w:vMerge w:val="restart"/>
          </w:tcPr>
          <w:p w:rsidR="004420C9" w:rsidRPr="00AF6127" w:rsidRDefault="004420C9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63" w:type="dxa"/>
            <w:vMerge w:val="restart"/>
          </w:tcPr>
          <w:p w:rsidR="004420C9" w:rsidRDefault="004420C9" w:rsidP="00B2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Разработка и издание рекламно-</w:t>
            </w:r>
          </w:p>
          <w:p w:rsidR="004420C9" w:rsidRDefault="004420C9" w:rsidP="00B2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информационных</w:t>
            </w:r>
          </w:p>
          <w:p w:rsidR="004420C9" w:rsidRDefault="004420C9" w:rsidP="00B2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материалов о</w:t>
            </w:r>
          </w:p>
          <w:p w:rsidR="004420C9" w:rsidRDefault="004420C9" w:rsidP="00B2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туристском</w:t>
            </w:r>
          </w:p>
          <w:p w:rsidR="004420C9" w:rsidRDefault="004420C9" w:rsidP="00B2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потенциале района (баннер),</w:t>
            </w:r>
          </w:p>
          <w:p w:rsidR="004420C9" w:rsidRPr="0035524B" w:rsidRDefault="004420C9" w:rsidP="00B2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061" w:type="dxa"/>
          </w:tcPr>
          <w:p w:rsidR="004420C9" w:rsidRPr="00AF6127" w:rsidRDefault="004420C9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</w:tcPr>
          <w:p w:rsidR="004420C9" w:rsidRPr="00AF6127" w:rsidRDefault="004420C9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 w:val="restart"/>
          </w:tcPr>
          <w:p w:rsidR="004420C9" w:rsidRPr="00AF6127" w:rsidRDefault="004420C9" w:rsidP="001F37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 </w:t>
            </w:r>
            <w:r w:rsidR="00182E2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F6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  <w:r w:rsidR="00182E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F37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82E28">
              <w:rPr>
                <w:rFonts w:ascii="Times New Roman" w:eastAsia="Times New Roman" w:hAnsi="Times New Roman" w:cs="Times New Roman"/>
                <w:sz w:val="24"/>
                <w:szCs w:val="24"/>
              </w:rPr>
              <w:t>000руб.=</w:t>
            </w:r>
            <w:r w:rsidR="001F37D0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р.</w:t>
            </w:r>
            <w:r w:rsidRPr="00AF6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2E28">
              <w:rPr>
                <w:rFonts w:ascii="Times New Roman" w:eastAsia="Times New Roman" w:hAnsi="Times New Roman" w:cs="Times New Roman"/>
                <w:sz w:val="24"/>
                <w:szCs w:val="24"/>
              </w:rPr>
              <w:t>баннеров</w:t>
            </w:r>
            <w:r w:rsidRPr="00AF61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Merge w:val="restart"/>
          </w:tcPr>
          <w:p w:rsidR="004420C9" w:rsidRPr="00AF6127" w:rsidRDefault="004420C9" w:rsidP="009938F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Популяризация туристических возможностей района, привлечение в район туристов и экскурсантов;</w:t>
            </w:r>
          </w:p>
        </w:tc>
        <w:tc>
          <w:tcPr>
            <w:tcW w:w="2410" w:type="dxa"/>
            <w:vMerge w:val="restart"/>
          </w:tcPr>
          <w:p w:rsidR="004420C9" w:rsidRPr="00AF6127" w:rsidRDefault="004420C9" w:rsidP="009938F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и научно-методическое обеспечение. </w:t>
            </w:r>
          </w:p>
        </w:tc>
      </w:tr>
      <w:tr w:rsidR="00100417" w:rsidRPr="00AF6127" w:rsidTr="008333B4">
        <w:tc>
          <w:tcPr>
            <w:tcW w:w="567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417" w:rsidRPr="00AF6127" w:rsidTr="008333B4">
        <w:tc>
          <w:tcPr>
            <w:tcW w:w="567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</w:tcPr>
          <w:p w:rsidR="00100417" w:rsidRPr="00AF6127" w:rsidRDefault="001F37D0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00417" w:rsidRPr="00AF612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8A76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417" w:rsidRPr="00AF6127" w:rsidTr="008333B4">
        <w:trPr>
          <w:trHeight w:val="521"/>
        </w:trPr>
        <w:tc>
          <w:tcPr>
            <w:tcW w:w="567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417" w:rsidRPr="00AF6127" w:rsidTr="008333B4">
        <w:trPr>
          <w:trHeight w:val="61"/>
        </w:trPr>
        <w:tc>
          <w:tcPr>
            <w:tcW w:w="567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100417" w:rsidRPr="00AF6127" w:rsidRDefault="00100417" w:rsidP="001F37D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37D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8A76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D6A" w:rsidRPr="00AF6127" w:rsidTr="008333B4">
        <w:trPr>
          <w:trHeight w:val="435"/>
        </w:trPr>
        <w:tc>
          <w:tcPr>
            <w:tcW w:w="567" w:type="dxa"/>
            <w:vMerge w:val="restart"/>
          </w:tcPr>
          <w:p w:rsidR="00EF3D6A" w:rsidRPr="00AF6127" w:rsidRDefault="00EF3D6A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63" w:type="dxa"/>
            <w:vMerge w:val="restart"/>
          </w:tcPr>
          <w:p w:rsidR="00EF3D6A" w:rsidRPr="00AF6127" w:rsidRDefault="00EF3D6A" w:rsidP="0083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</w:t>
            </w:r>
          </w:p>
          <w:p w:rsidR="00EF3D6A" w:rsidRPr="00AF6127" w:rsidRDefault="00EF3D6A" w:rsidP="0083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</w:p>
          <w:p w:rsidR="00EF3D6A" w:rsidRPr="00AF6127" w:rsidRDefault="00EF3D6A" w:rsidP="0083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фестивалей,</w:t>
            </w:r>
          </w:p>
          <w:p w:rsidR="00EF3D6A" w:rsidRPr="00AF6127" w:rsidRDefault="00A443F6" w:rsidP="0083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праздников, кон</w:t>
            </w:r>
            <w:r w:rsidR="00EF3D6A"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курсов, акций и</w:t>
            </w:r>
          </w:p>
          <w:p w:rsidR="00EF3D6A" w:rsidRPr="00AF6127" w:rsidRDefault="00EF3D6A" w:rsidP="00833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2061" w:type="dxa"/>
          </w:tcPr>
          <w:p w:rsidR="00EF3D6A" w:rsidRPr="00AF6127" w:rsidRDefault="00EF3D6A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</w:tcPr>
          <w:p w:rsidR="00EF3D6A" w:rsidRPr="00AF6127" w:rsidRDefault="00EF3D6A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 w:val="restart"/>
          </w:tcPr>
          <w:p w:rsidR="003F4A24" w:rsidRDefault="003F4A24" w:rsidP="003F4A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Аренда сценического оборудования – </w:t>
            </w:r>
            <w:r w:rsidR="00E3529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000;</w:t>
            </w:r>
          </w:p>
          <w:p w:rsidR="003F4A24" w:rsidRPr="009624B5" w:rsidRDefault="003F4A24" w:rsidP="003F4A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итание – </w:t>
            </w:r>
            <w:r w:rsidR="00E35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рублей,</w:t>
            </w:r>
          </w:p>
          <w:p w:rsidR="00EF3D6A" w:rsidRPr="00AF6127" w:rsidRDefault="00EF3D6A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EF3D6A" w:rsidRPr="00AF6127" w:rsidRDefault="00EF3D6A" w:rsidP="00D40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популяризации туристических возможностей района</w:t>
            </w:r>
            <w:r w:rsidR="00D40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развитие событийного туризма</w:t>
            </w:r>
          </w:p>
        </w:tc>
        <w:tc>
          <w:tcPr>
            <w:tcW w:w="2410" w:type="dxa"/>
            <w:vMerge w:val="restart"/>
          </w:tcPr>
          <w:p w:rsidR="00EF3D6A" w:rsidRPr="00724405" w:rsidRDefault="00EF3D6A" w:rsidP="00993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white"/>
              </w:rPr>
            </w:pPr>
            <w:r w:rsidRPr="00724405">
              <w:rPr>
                <w:rFonts w:ascii="Times New Roman" w:hAnsi="Times New Roman"/>
                <w:color w:val="000000"/>
                <w:highlight w:val="white"/>
              </w:rPr>
              <w:t xml:space="preserve">Укрепление позитивных тенденций у граждан путем поддержки и содействия реализации гражданских инициатив, участия в общественно - значимой и социально - </w:t>
            </w:r>
            <w:r w:rsidRPr="00724405">
              <w:rPr>
                <w:rFonts w:ascii="Times New Roman" w:hAnsi="Times New Roman"/>
                <w:color w:val="000000"/>
                <w:highlight w:val="white"/>
              </w:rPr>
              <w:lastRenderedPageBreak/>
              <w:t>полезной деятельности.</w:t>
            </w:r>
          </w:p>
          <w:p w:rsidR="00EF3D6A" w:rsidRPr="00724405" w:rsidRDefault="00EF3D6A" w:rsidP="00993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4405">
              <w:rPr>
                <w:rFonts w:ascii="Times New Roman" w:hAnsi="Times New Roman"/>
                <w:color w:val="000000"/>
                <w:spacing w:val="5"/>
              </w:rPr>
              <w:t xml:space="preserve">    </w:t>
            </w:r>
            <w:r w:rsidRPr="00724405">
              <w:rPr>
                <w:rFonts w:ascii="Times New Roman" w:hAnsi="Times New Roman"/>
              </w:rPr>
              <w:t xml:space="preserve"> </w:t>
            </w:r>
          </w:p>
        </w:tc>
      </w:tr>
      <w:tr w:rsidR="00100417" w:rsidRPr="00AF6127" w:rsidTr="008333B4">
        <w:trPr>
          <w:trHeight w:val="480"/>
        </w:trPr>
        <w:tc>
          <w:tcPr>
            <w:tcW w:w="567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417" w:rsidRPr="00AF6127" w:rsidTr="008333B4">
        <w:trPr>
          <w:trHeight w:val="510"/>
        </w:trPr>
        <w:tc>
          <w:tcPr>
            <w:tcW w:w="567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</w:tcPr>
          <w:p w:rsidR="00100417" w:rsidRPr="00AF6127" w:rsidRDefault="008A7600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119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417" w:rsidRPr="00AF6127" w:rsidTr="008333B4">
        <w:trPr>
          <w:trHeight w:val="465"/>
        </w:trPr>
        <w:tc>
          <w:tcPr>
            <w:tcW w:w="567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417" w:rsidRPr="00AF6127" w:rsidTr="008333B4">
        <w:trPr>
          <w:trHeight w:val="330"/>
        </w:trPr>
        <w:tc>
          <w:tcPr>
            <w:tcW w:w="567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100417" w:rsidRPr="00AF6127" w:rsidRDefault="00100417" w:rsidP="008A76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600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119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66A" w:rsidRPr="00AF6127" w:rsidTr="008333B4">
        <w:trPr>
          <w:trHeight w:val="375"/>
        </w:trPr>
        <w:tc>
          <w:tcPr>
            <w:tcW w:w="567" w:type="dxa"/>
            <w:vMerge w:val="restart"/>
          </w:tcPr>
          <w:p w:rsidR="003C166A" w:rsidRPr="00AF6127" w:rsidRDefault="003C166A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63" w:type="dxa"/>
            <w:vMerge w:val="restart"/>
          </w:tcPr>
          <w:p w:rsidR="003C166A" w:rsidRPr="00AF6127" w:rsidRDefault="003C166A" w:rsidP="00766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</w:t>
            </w:r>
          </w:p>
          <w:p w:rsidR="003C166A" w:rsidRPr="00AF6127" w:rsidRDefault="003C166A" w:rsidP="00766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инфо</w:t>
            </w:r>
          </w:p>
          <w:p w:rsidR="003C166A" w:rsidRPr="00AF6127" w:rsidRDefault="003C166A" w:rsidP="00766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пресс-туров</w:t>
            </w:r>
          </w:p>
          <w:p w:rsidR="003C166A" w:rsidRPr="00AF6127" w:rsidRDefault="003C166A" w:rsidP="00766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представителей средств массовой информации, субъектов</w:t>
            </w:r>
          </w:p>
          <w:p w:rsidR="003C166A" w:rsidRPr="00AF6127" w:rsidRDefault="003C166A" w:rsidP="00766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туристской</w:t>
            </w:r>
          </w:p>
          <w:p w:rsidR="003C166A" w:rsidRPr="00AF6127" w:rsidRDefault="003C166A" w:rsidP="00766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индустрии, официальных делегаций гостей района, транспортные расходы</w:t>
            </w:r>
          </w:p>
        </w:tc>
        <w:tc>
          <w:tcPr>
            <w:tcW w:w="2061" w:type="dxa"/>
          </w:tcPr>
          <w:p w:rsidR="003C166A" w:rsidRPr="00AF6127" w:rsidRDefault="003C166A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</w:tcPr>
          <w:p w:rsidR="003C166A" w:rsidRPr="00AF6127" w:rsidRDefault="003C166A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 w:val="restart"/>
          </w:tcPr>
          <w:p w:rsidR="003C166A" w:rsidRDefault="003C166A" w:rsidP="00851B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ГСМ-</w:t>
            </w:r>
            <w:r w:rsidR="002613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00 рублей, </w:t>
            </w:r>
          </w:p>
          <w:p w:rsidR="003C166A" w:rsidRPr="009624B5" w:rsidRDefault="003C166A" w:rsidP="00851B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питание – </w:t>
            </w:r>
            <w:r w:rsidR="002613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3C166A" w:rsidRPr="00AF6127" w:rsidRDefault="003C166A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3C166A" w:rsidRPr="00AF6127" w:rsidRDefault="003C166A" w:rsidP="0058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</w:t>
            </w:r>
          </w:p>
          <w:p w:rsidR="003C166A" w:rsidRPr="00AF6127" w:rsidRDefault="003C166A" w:rsidP="0058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инфо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пресс-туров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представителей средств массовой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:rsidR="003C166A" w:rsidRDefault="003C166A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Презентация туристических маршрутов</w:t>
            </w:r>
          </w:p>
          <w:p w:rsidR="003C166A" w:rsidRPr="0035524B" w:rsidRDefault="003C166A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Ольховского района</w:t>
            </w:r>
          </w:p>
        </w:tc>
      </w:tr>
      <w:tr w:rsidR="00100417" w:rsidRPr="00AF6127" w:rsidTr="008333B4">
        <w:trPr>
          <w:trHeight w:val="420"/>
        </w:trPr>
        <w:tc>
          <w:tcPr>
            <w:tcW w:w="567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417" w:rsidRPr="00AF6127" w:rsidTr="008333B4">
        <w:trPr>
          <w:trHeight w:val="390"/>
        </w:trPr>
        <w:tc>
          <w:tcPr>
            <w:tcW w:w="567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</w:tcPr>
          <w:p w:rsidR="00100417" w:rsidRPr="00AF6127" w:rsidRDefault="0026137A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0417" w:rsidRPr="00AF612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A808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417" w:rsidRPr="00AF6127" w:rsidTr="008333B4">
        <w:trPr>
          <w:trHeight w:val="450"/>
        </w:trPr>
        <w:tc>
          <w:tcPr>
            <w:tcW w:w="567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</w:tcPr>
          <w:p w:rsidR="00100417" w:rsidRPr="00AF6127" w:rsidRDefault="00100417" w:rsidP="006E582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417" w:rsidRPr="00AF6127" w:rsidTr="008333B4">
        <w:trPr>
          <w:trHeight w:val="260"/>
        </w:trPr>
        <w:tc>
          <w:tcPr>
            <w:tcW w:w="567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100417" w:rsidRPr="00AF6127" w:rsidRDefault="0026137A" w:rsidP="006E582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084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52E" w:rsidRPr="00AF6127" w:rsidTr="008333B4">
        <w:trPr>
          <w:trHeight w:val="300"/>
        </w:trPr>
        <w:tc>
          <w:tcPr>
            <w:tcW w:w="567" w:type="dxa"/>
            <w:vMerge w:val="restart"/>
          </w:tcPr>
          <w:p w:rsidR="0022652E" w:rsidRPr="00AF6127" w:rsidRDefault="0022652E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63" w:type="dxa"/>
            <w:vMerge w:val="restart"/>
          </w:tcPr>
          <w:p w:rsidR="004420C9" w:rsidRDefault="004420C9" w:rsidP="00442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Изготовление (приобретение)</w:t>
            </w:r>
          </w:p>
          <w:p w:rsidR="0022652E" w:rsidRPr="00AF6127" w:rsidRDefault="004420C9" w:rsidP="0044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памятных значков, фотографий,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сувенирной продукции, приглашений, программ мероприятий и прочей бланочной продукции</w:t>
            </w:r>
          </w:p>
        </w:tc>
        <w:tc>
          <w:tcPr>
            <w:tcW w:w="2061" w:type="dxa"/>
          </w:tcPr>
          <w:p w:rsidR="0022652E" w:rsidRPr="00AF6127" w:rsidRDefault="0022652E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842" w:type="dxa"/>
          </w:tcPr>
          <w:p w:rsidR="0022652E" w:rsidRPr="00AF6127" w:rsidRDefault="0022652E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 w:val="restart"/>
          </w:tcPr>
          <w:p w:rsidR="0022652E" w:rsidRDefault="0022652E" w:rsidP="00182E28">
            <w:pPr>
              <w:pStyle w:val="p35"/>
              <w:shd w:val="clear" w:color="auto" w:fill="FFFFFF"/>
              <w:spacing w:before="0" w:beforeAutospacing="0" w:after="0" w:afterAutospacing="0"/>
              <w:ind w:firstLine="4"/>
              <w:jc w:val="both"/>
            </w:pPr>
            <w:r>
              <w:t>Приобретение   сувенирной продукции,</w:t>
            </w:r>
            <w:r w:rsidRPr="00D54C90">
              <w:t xml:space="preserve"> приобретение   </w:t>
            </w:r>
            <w:r w:rsidR="00182E28">
              <w:t>памятных значков, фотографий</w:t>
            </w:r>
            <w:r>
              <w:t xml:space="preserve">, </w:t>
            </w:r>
            <w:r w:rsidR="00182E28">
              <w:rPr>
                <w:rFonts w:ascii="Times New Roman CYR" w:hAnsi="Times New Roman CYR" w:cs="Times New Roman CYR"/>
                <w:color w:val="000000"/>
              </w:rPr>
              <w:t>прочей бланочной продукции</w:t>
            </w:r>
            <w:r>
              <w:t>:</w:t>
            </w:r>
            <w:r w:rsidR="00182E28">
              <w:t xml:space="preserve"> </w:t>
            </w:r>
          </w:p>
          <w:p w:rsidR="006719DF" w:rsidRPr="006719DF" w:rsidRDefault="00182E28" w:rsidP="006719DF">
            <w:pPr>
              <w:pStyle w:val="p35"/>
              <w:shd w:val="clear" w:color="auto" w:fill="FFFFFF"/>
              <w:spacing w:before="0" w:beforeAutospacing="0" w:after="0" w:afterAutospacing="0"/>
              <w:ind w:firstLine="4"/>
              <w:jc w:val="both"/>
            </w:pPr>
            <w:r>
              <w:lastRenderedPageBreak/>
              <w:t xml:space="preserve">Сувениры- </w:t>
            </w:r>
            <w:r w:rsidR="006719DF">
              <w:t>30</w:t>
            </w:r>
            <w:r>
              <w:t>000руб.,</w:t>
            </w:r>
            <w:r>
              <w:rPr>
                <w:color w:val="000000"/>
              </w:rPr>
              <w:t xml:space="preserve"> фотографии</w:t>
            </w:r>
            <w:r w:rsidR="006719DF">
              <w:rPr>
                <w:color w:val="000000"/>
              </w:rPr>
              <w:t>, приглашения-30000 руб.</w:t>
            </w:r>
          </w:p>
          <w:p w:rsidR="0022652E" w:rsidRDefault="006719DF" w:rsidP="006719DF">
            <w:pPr>
              <w:pStyle w:val="p35"/>
              <w:shd w:val="clear" w:color="auto" w:fill="FFFFFF"/>
              <w:spacing w:before="0" w:beforeAutospacing="0" w:after="0" w:afterAutospacing="0"/>
              <w:ind w:firstLine="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Значки, </w:t>
            </w:r>
            <w:r w:rsidR="002265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бланочная продукция-30000 руб.</w:t>
            </w:r>
          </w:p>
          <w:p w:rsidR="0022652E" w:rsidRPr="00663EA4" w:rsidRDefault="0022652E" w:rsidP="00993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 w:val="restart"/>
          </w:tcPr>
          <w:p w:rsidR="0022652E" w:rsidRPr="00AF6127" w:rsidRDefault="0022652E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Привлечение туристов и инвестиций</w:t>
            </w:r>
          </w:p>
        </w:tc>
        <w:tc>
          <w:tcPr>
            <w:tcW w:w="2410" w:type="dxa"/>
            <w:vMerge w:val="restart"/>
          </w:tcPr>
          <w:p w:rsidR="0022652E" w:rsidRPr="00AF6127" w:rsidRDefault="0022652E" w:rsidP="00E3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участников конкурса наградной продукцией.</w:t>
            </w:r>
          </w:p>
        </w:tc>
      </w:tr>
      <w:tr w:rsidR="00100417" w:rsidRPr="00AF6127" w:rsidTr="008333B4">
        <w:trPr>
          <w:trHeight w:val="525"/>
        </w:trPr>
        <w:tc>
          <w:tcPr>
            <w:tcW w:w="567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417" w:rsidRPr="00AF6127" w:rsidTr="008333B4">
        <w:trPr>
          <w:trHeight w:val="375"/>
        </w:trPr>
        <w:tc>
          <w:tcPr>
            <w:tcW w:w="567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 xml:space="preserve"> 90,0</w:t>
            </w:r>
            <w:r w:rsidR="000703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417" w:rsidRPr="00AF6127" w:rsidTr="008333B4">
        <w:trPr>
          <w:trHeight w:val="285"/>
        </w:trPr>
        <w:tc>
          <w:tcPr>
            <w:tcW w:w="567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417" w:rsidRPr="00AF6127" w:rsidTr="008333B4">
        <w:trPr>
          <w:trHeight w:val="345"/>
        </w:trPr>
        <w:tc>
          <w:tcPr>
            <w:tcW w:w="567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  <w:r w:rsidR="000703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13" w:rsidRPr="00AF6127" w:rsidTr="008333B4">
        <w:trPr>
          <w:trHeight w:val="345"/>
        </w:trPr>
        <w:tc>
          <w:tcPr>
            <w:tcW w:w="567" w:type="dxa"/>
            <w:vMerge w:val="restart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63" w:type="dxa"/>
            <w:vMerge w:val="restart"/>
          </w:tcPr>
          <w:p w:rsidR="00100F13" w:rsidRPr="00AF6127" w:rsidRDefault="00100F13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Встреча экскурсионных групп</w:t>
            </w:r>
          </w:p>
        </w:tc>
        <w:tc>
          <w:tcPr>
            <w:tcW w:w="2061" w:type="dxa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</w:tcPr>
          <w:p w:rsidR="00100F13" w:rsidRPr="00AF6127" w:rsidRDefault="006E582C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 w:val="restart"/>
          </w:tcPr>
          <w:p w:rsidR="00100F13" w:rsidRDefault="00100F13" w:rsidP="00993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ГСМ-</w:t>
            </w:r>
            <w:r w:rsidR="00850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19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00 рублей, </w:t>
            </w:r>
          </w:p>
          <w:p w:rsidR="00100F13" w:rsidRPr="009624B5" w:rsidRDefault="00100F13" w:rsidP="00993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питание – </w:t>
            </w:r>
            <w:r w:rsidR="00850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19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100F13" w:rsidRPr="00663EA4" w:rsidRDefault="00100F13" w:rsidP="00993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 w:val="restart"/>
          </w:tcPr>
          <w:p w:rsidR="00100F13" w:rsidRPr="00AF6127" w:rsidRDefault="00100F13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встречи экскурсионных групп</w:t>
            </w:r>
          </w:p>
        </w:tc>
        <w:tc>
          <w:tcPr>
            <w:tcW w:w="2410" w:type="dxa"/>
            <w:vMerge w:val="restart"/>
          </w:tcPr>
          <w:p w:rsidR="00000DA9" w:rsidRDefault="00000DA9" w:rsidP="0000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Формирование на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территории района </w:t>
            </w:r>
          </w:p>
          <w:p w:rsidR="00000DA9" w:rsidRDefault="00000DA9" w:rsidP="0000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конкурентоспособного туристского комплекса, обеспечивающего возможности </w:t>
            </w:r>
          </w:p>
          <w:p w:rsidR="00100F13" w:rsidRPr="00AF6127" w:rsidRDefault="00000DA9" w:rsidP="00000DA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для удовлетворения потребностей  жителей и гостей района в туристско-рекреационных услугах</w:t>
            </w:r>
          </w:p>
        </w:tc>
      </w:tr>
      <w:tr w:rsidR="00100F13" w:rsidRPr="00AF6127" w:rsidTr="008333B4">
        <w:trPr>
          <w:trHeight w:val="345"/>
        </w:trPr>
        <w:tc>
          <w:tcPr>
            <w:tcW w:w="567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F13" w:rsidRPr="00AF6127" w:rsidRDefault="00100F13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13" w:rsidRPr="00AF6127" w:rsidTr="008333B4">
        <w:trPr>
          <w:trHeight w:val="345"/>
        </w:trPr>
        <w:tc>
          <w:tcPr>
            <w:tcW w:w="567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F13" w:rsidRPr="00AF6127" w:rsidRDefault="00100F13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</w:tcPr>
          <w:p w:rsidR="00100F13" w:rsidRPr="00AF6127" w:rsidRDefault="00850B01" w:rsidP="001F37D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100F1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119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13" w:rsidRPr="00AF6127" w:rsidTr="008333B4">
        <w:trPr>
          <w:trHeight w:val="345"/>
        </w:trPr>
        <w:tc>
          <w:tcPr>
            <w:tcW w:w="567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F13" w:rsidRPr="00AF6127" w:rsidRDefault="00100F13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</w:tcPr>
          <w:p w:rsidR="00100F13" w:rsidRPr="00AF6127" w:rsidRDefault="006E582C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13" w:rsidRPr="00AF6127" w:rsidTr="008333B4">
        <w:trPr>
          <w:trHeight w:val="345"/>
        </w:trPr>
        <w:tc>
          <w:tcPr>
            <w:tcW w:w="567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F13" w:rsidRPr="00AF6127" w:rsidRDefault="00100F13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100F13" w:rsidRPr="00AF6127" w:rsidRDefault="00850B01" w:rsidP="00850B0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100F1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119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13" w:rsidRPr="00AF6127" w:rsidTr="008333B4">
        <w:trPr>
          <w:trHeight w:val="682"/>
        </w:trPr>
        <w:tc>
          <w:tcPr>
            <w:tcW w:w="567" w:type="dxa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100F13" w:rsidRPr="00AF6127" w:rsidRDefault="00100F13" w:rsidP="00B83137">
            <w:pPr>
              <w:pStyle w:val="Default"/>
            </w:pPr>
            <w:r w:rsidRPr="00AF6127">
              <w:t>Итого по программе</w:t>
            </w:r>
          </w:p>
        </w:tc>
        <w:tc>
          <w:tcPr>
            <w:tcW w:w="2061" w:type="dxa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18" w:type="dxa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2410" w:type="dxa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100F13" w:rsidRPr="00AF6127" w:rsidTr="008333B4">
        <w:trPr>
          <w:trHeight w:val="495"/>
        </w:trPr>
        <w:tc>
          <w:tcPr>
            <w:tcW w:w="567" w:type="dxa"/>
            <w:vMerge w:val="restart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</w:tcPr>
          <w:p w:rsidR="00100F13" w:rsidRPr="00AF6127" w:rsidRDefault="00100F13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</w:tcPr>
          <w:p w:rsidR="00100F13" w:rsidRPr="00AF6127" w:rsidRDefault="00C5678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 w:val="restart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13" w:rsidRPr="00AF6127" w:rsidTr="008333B4">
        <w:trPr>
          <w:trHeight w:val="405"/>
        </w:trPr>
        <w:tc>
          <w:tcPr>
            <w:tcW w:w="567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F13" w:rsidRPr="00AF6127" w:rsidRDefault="00100F13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</w:tcPr>
          <w:p w:rsidR="00100F13" w:rsidRPr="00AF6127" w:rsidRDefault="00C5678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3119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13" w:rsidRPr="00AF6127" w:rsidTr="008333B4">
        <w:trPr>
          <w:trHeight w:val="330"/>
        </w:trPr>
        <w:tc>
          <w:tcPr>
            <w:tcW w:w="567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F13" w:rsidRPr="00AF6127" w:rsidRDefault="00100F13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13" w:rsidRPr="00AF6127" w:rsidTr="008333B4">
        <w:trPr>
          <w:trHeight w:val="321"/>
        </w:trPr>
        <w:tc>
          <w:tcPr>
            <w:tcW w:w="567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F13" w:rsidRPr="00AF6127" w:rsidRDefault="00100F13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100F13" w:rsidRPr="00AF6127" w:rsidRDefault="00C56787" w:rsidP="00B83137">
            <w:pPr>
              <w:pStyle w:val="p35"/>
              <w:shd w:val="clear" w:color="auto" w:fill="FFFFFF"/>
              <w:tabs>
                <w:tab w:val="left" w:pos="330"/>
              </w:tabs>
              <w:jc w:val="center"/>
            </w:pPr>
            <w:r>
              <w:t>750,00</w:t>
            </w:r>
          </w:p>
        </w:tc>
        <w:tc>
          <w:tcPr>
            <w:tcW w:w="3119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0417" w:rsidRDefault="00100417"/>
    <w:sectPr w:rsidR="00100417" w:rsidSect="00895EA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FF1" w:rsidRDefault="00003FF1" w:rsidP="00F66680">
      <w:pPr>
        <w:spacing w:after="0" w:line="240" w:lineRule="auto"/>
      </w:pPr>
      <w:r>
        <w:separator/>
      </w:r>
    </w:p>
  </w:endnote>
  <w:endnote w:type="continuationSeparator" w:id="1">
    <w:p w:rsidR="00003FF1" w:rsidRDefault="00003FF1" w:rsidP="00F66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FF1" w:rsidRDefault="00003FF1" w:rsidP="00F66680">
      <w:pPr>
        <w:spacing w:after="0" w:line="240" w:lineRule="auto"/>
      </w:pPr>
      <w:r>
        <w:separator/>
      </w:r>
    </w:p>
  </w:footnote>
  <w:footnote w:type="continuationSeparator" w:id="1">
    <w:p w:rsidR="00003FF1" w:rsidRDefault="00003FF1" w:rsidP="00F66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4C2DA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6B2B0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30C2D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FAAAA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67A32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6274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FA2DE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6639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2CA5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83CA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16225E62"/>
    <w:lvl w:ilvl="0">
      <w:numFmt w:val="bullet"/>
      <w:lvlText w:val="*"/>
      <w:lvlJc w:val="left"/>
    </w:lvl>
  </w:abstractNum>
  <w:abstractNum w:abstractNumId="11">
    <w:nsid w:val="00946804"/>
    <w:multiLevelType w:val="hybridMultilevel"/>
    <w:tmpl w:val="164E32D0"/>
    <w:lvl w:ilvl="0" w:tplc="A8A2ECC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092034CF"/>
    <w:multiLevelType w:val="hybridMultilevel"/>
    <w:tmpl w:val="B364797E"/>
    <w:lvl w:ilvl="0" w:tplc="68EC8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BBF4CF5"/>
    <w:multiLevelType w:val="hybridMultilevel"/>
    <w:tmpl w:val="68562BC8"/>
    <w:lvl w:ilvl="0" w:tplc="E1AE628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0BBF60C6"/>
    <w:multiLevelType w:val="hybridMultilevel"/>
    <w:tmpl w:val="64327246"/>
    <w:lvl w:ilvl="0" w:tplc="E1FC17DA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13AD7D24"/>
    <w:multiLevelType w:val="hybridMultilevel"/>
    <w:tmpl w:val="3FDA03E6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159247D5"/>
    <w:multiLevelType w:val="multilevel"/>
    <w:tmpl w:val="0B2E60CC"/>
    <w:lvl w:ilvl="0">
      <w:start w:val="1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17013365"/>
    <w:multiLevelType w:val="hybridMultilevel"/>
    <w:tmpl w:val="84A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99341C0"/>
    <w:multiLevelType w:val="multilevel"/>
    <w:tmpl w:val="27D2EE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8"/>
        </w:tabs>
        <w:ind w:left="9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1C093583"/>
    <w:multiLevelType w:val="hybridMultilevel"/>
    <w:tmpl w:val="86BAF5AC"/>
    <w:lvl w:ilvl="0" w:tplc="63960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DF323BD"/>
    <w:multiLevelType w:val="multilevel"/>
    <w:tmpl w:val="827C2D5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23633D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251D1241"/>
    <w:multiLevelType w:val="multilevel"/>
    <w:tmpl w:val="DCF2B0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2C766C96"/>
    <w:multiLevelType w:val="hybridMultilevel"/>
    <w:tmpl w:val="85627A28"/>
    <w:lvl w:ilvl="0" w:tplc="1D8E3C44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2E280310"/>
    <w:multiLevelType w:val="hybridMultilevel"/>
    <w:tmpl w:val="DD8C0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D23590"/>
    <w:multiLevelType w:val="hybridMultilevel"/>
    <w:tmpl w:val="3BB4C3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B6D729C"/>
    <w:multiLevelType w:val="multilevel"/>
    <w:tmpl w:val="71CC3D7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7">
    <w:nsid w:val="3D226EFF"/>
    <w:multiLevelType w:val="hybridMultilevel"/>
    <w:tmpl w:val="00FE8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0C63406"/>
    <w:multiLevelType w:val="multilevel"/>
    <w:tmpl w:val="227E8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1FA59AE"/>
    <w:multiLevelType w:val="multilevel"/>
    <w:tmpl w:val="58B80A4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967C14"/>
    <w:multiLevelType w:val="hybridMultilevel"/>
    <w:tmpl w:val="00FE8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1BA1FA1"/>
    <w:multiLevelType w:val="hybridMultilevel"/>
    <w:tmpl w:val="A1A82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076D6A"/>
    <w:multiLevelType w:val="hybridMultilevel"/>
    <w:tmpl w:val="8CE0ED8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>
    <w:nsid w:val="63AB6083"/>
    <w:multiLevelType w:val="hybridMultilevel"/>
    <w:tmpl w:val="227E80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2B34F3"/>
    <w:multiLevelType w:val="hybridMultilevel"/>
    <w:tmpl w:val="4DF64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177433"/>
    <w:multiLevelType w:val="hybridMultilevel"/>
    <w:tmpl w:val="BC0827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7F8469A"/>
    <w:multiLevelType w:val="hybridMultilevel"/>
    <w:tmpl w:val="EF820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7239FF"/>
    <w:multiLevelType w:val="hybridMultilevel"/>
    <w:tmpl w:val="3B688D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5"/>
  </w:num>
  <w:num w:numId="2">
    <w:abstractNumId w:val="17"/>
  </w:num>
  <w:num w:numId="3">
    <w:abstractNumId w:val="27"/>
  </w:num>
  <w:num w:numId="4">
    <w:abstractNumId w:val="22"/>
  </w:num>
  <w:num w:numId="5">
    <w:abstractNumId w:val="33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3"/>
  </w:num>
  <w:num w:numId="10">
    <w:abstractNumId w:val="37"/>
  </w:num>
  <w:num w:numId="11">
    <w:abstractNumId w:val="21"/>
    <w:lvlOverride w:ilvl="0">
      <w:startOverride w:val="1"/>
    </w:lvlOverride>
  </w:num>
  <w:num w:numId="12">
    <w:abstractNumId w:val="30"/>
  </w:num>
  <w:num w:numId="13">
    <w:abstractNumId w:val="20"/>
  </w:num>
  <w:num w:numId="14">
    <w:abstractNumId w:val="14"/>
  </w:num>
  <w:num w:numId="15">
    <w:abstractNumId w:val="10"/>
    <w:lvlOverride w:ilvl="0">
      <w:lvl w:ilvl="0">
        <w:numFmt w:val="decimal"/>
        <w:lvlText w:val="%1."/>
        <w:legacy w:legacy="1" w:legacySpace="0" w:legacyIndent="360"/>
        <w:lvlJc w:val="left"/>
        <w:rPr>
          <w:rFonts w:ascii="Times New Roman" w:eastAsia="Times New Roman" w:hAnsi="Times New Roman" w:cs="Times New Roman"/>
        </w:rPr>
      </w:lvl>
    </w:lvlOverride>
  </w:num>
  <w:num w:numId="16">
    <w:abstractNumId w:val="12"/>
  </w:num>
  <w:num w:numId="17">
    <w:abstractNumId w:val="15"/>
  </w:num>
  <w:num w:numId="18">
    <w:abstractNumId w:val="28"/>
  </w:num>
  <w:num w:numId="19">
    <w:abstractNumId w:val="18"/>
  </w:num>
  <w:num w:numId="20">
    <w:abstractNumId w:val="29"/>
  </w:num>
  <w:num w:numId="21">
    <w:abstractNumId w:val="32"/>
  </w:num>
  <w:num w:numId="22">
    <w:abstractNumId w:val="34"/>
  </w:num>
  <w:num w:numId="23">
    <w:abstractNumId w:val="16"/>
  </w:num>
  <w:num w:numId="24">
    <w:abstractNumId w:val="11"/>
  </w:num>
  <w:num w:numId="25">
    <w:abstractNumId w:val="36"/>
  </w:num>
  <w:num w:numId="26">
    <w:abstractNumId w:val="24"/>
  </w:num>
  <w:num w:numId="27">
    <w:abstractNumId w:val="3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9">
    <w:abstractNumId w:val="25"/>
  </w:num>
  <w:num w:numId="4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6C05"/>
    <w:rsid w:val="00000DA9"/>
    <w:rsid w:val="00003FF1"/>
    <w:rsid w:val="000127F5"/>
    <w:rsid w:val="00032712"/>
    <w:rsid w:val="00041920"/>
    <w:rsid w:val="0005648C"/>
    <w:rsid w:val="00070349"/>
    <w:rsid w:val="00094CB6"/>
    <w:rsid w:val="000A5BEB"/>
    <w:rsid w:val="000B3FD1"/>
    <w:rsid w:val="000B572C"/>
    <w:rsid w:val="000B60E6"/>
    <w:rsid w:val="000D36E4"/>
    <w:rsid w:val="000E3890"/>
    <w:rsid w:val="00100417"/>
    <w:rsid w:val="00100F13"/>
    <w:rsid w:val="00116916"/>
    <w:rsid w:val="00142799"/>
    <w:rsid w:val="00156F7D"/>
    <w:rsid w:val="001654B3"/>
    <w:rsid w:val="00173D81"/>
    <w:rsid w:val="00182E28"/>
    <w:rsid w:val="001945F6"/>
    <w:rsid w:val="001B4157"/>
    <w:rsid w:val="001D17DC"/>
    <w:rsid w:val="001E0962"/>
    <w:rsid w:val="001E69F2"/>
    <w:rsid w:val="001F37D0"/>
    <w:rsid w:val="002076B5"/>
    <w:rsid w:val="0022652E"/>
    <w:rsid w:val="0026137A"/>
    <w:rsid w:val="002928DF"/>
    <w:rsid w:val="00296F70"/>
    <w:rsid w:val="002A3076"/>
    <w:rsid w:val="002C5C32"/>
    <w:rsid w:val="002C605E"/>
    <w:rsid w:val="002D4F02"/>
    <w:rsid w:val="002F3EEF"/>
    <w:rsid w:val="002F7140"/>
    <w:rsid w:val="00302DF5"/>
    <w:rsid w:val="00314236"/>
    <w:rsid w:val="00321CB6"/>
    <w:rsid w:val="003402AB"/>
    <w:rsid w:val="00353247"/>
    <w:rsid w:val="003557BA"/>
    <w:rsid w:val="00376D40"/>
    <w:rsid w:val="003C02DC"/>
    <w:rsid w:val="003C166A"/>
    <w:rsid w:val="003E381D"/>
    <w:rsid w:val="003F4A24"/>
    <w:rsid w:val="00425CB5"/>
    <w:rsid w:val="00425F38"/>
    <w:rsid w:val="00427E64"/>
    <w:rsid w:val="004420C9"/>
    <w:rsid w:val="004471CC"/>
    <w:rsid w:val="00457BDC"/>
    <w:rsid w:val="00461220"/>
    <w:rsid w:val="00461CFB"/>
    <w:rsid w:val="00482E0F"/>
    <w:rsid w:val="004C0A78"/>
    <w:rsid w:val="00502B7F"/>
    <w:rsid w:val="00517E66"/>
    <w:rsid w:val="00546695"/>
    <w:rsid w:val="005472DE"/>
    <w:rsid w:val="0055543B"/>
    <w:rsid w:val="00556BFB"/>
    <w:rsid w:val="00561746"/>
    <w:rsid w:val="00562CA7"/>
    <w:rsid w:val="00571BCA"/>
    <w:rsid w:val="00577BE5"/>
    <w:rsid w:val="00580C26"/>
    <w:rsid w:val="00597E36"/>
    <w:rsid w:val="005A197C"/>
    <w:rsid w:val="005C4F63"/>
    <w:rsid w:val="005E5F8E"/>
    <w:rsid w:val="005F48E8"/>
    <w:rsid w:val="00606126"/>
    <w:rsid w:val="00622701"/>
    <w:rsid w:val="0062740A"/>
    <w:rsid w:val="006470E8"/>
    <w:rsid w:val="006557ED"/>
    <w:rsid w:val="006719DF"/>
    <w:rsid w:val="00682DC2"/>
    <w:rsid w:val="00683D9F"/>
    <w:rsid w:val="00684819"/>
    <w:rsid w:val="00696C05"/>
    <w:rsid w:val="006971EB"/>
    <w:rsid w:val="006A5036"/>
    <w:rsid w:val="006C166C"/>
    <w:rsid w:val="006C778C"/>
    <w:rsid w:val="006D1428"/>
    <w:rsid w:val="006E582C"/>
    <w:rsid w:val="006F6049"/>
    <w:rsid w:val="00704025"/>
    <w:rsid w:val="00721A69"/>
    <w:rsid w:val="00722B84"/>
    <w:rsid w:val="00746976"/>
    <w:rsid w:val="00747DC8"/>
    <w:rsid w:val="007538CF"/>
    <w:rsid w:val="00754573"/>
    <w:rsid w:val="007651FB"/>
    <w:rsid w:val="00766774"/>
    <w:rsid w:val="00776D66"/>
    <w:rsid w:val="007943BC"/>
    <w:rsid w:val="007A5349"/>
    <w:rsid w:val="007B78C0"/>
    <w:rsid w:val="007D309F"/>
    <w:rsid w:val="007D4BF0"/>
    <w:rsid w:val="007E0F75"/>
    <w:rsid w:val="007F54CF"/>
    <w:rsid w:val="008239CB"/>
    <w:rsid w:val="00827012"/>
    <w:rsid w:val="008333B4"/>
    <w:rsid w:val="00841864"/>
    <w:rsid w:val="00850B01"/>
    <w:rsid w:val="00851BD8"/>
    <w:rsid w:val="00863721"/>
    <w:rsid w:val="00895EA4"/>
    <w:rsid w:val="00897039"/>
    <w:rsid w:val="008A7600"/>
    <w:rsid w:val="008F07A5"/>
    <w:rsid w:val="008F1BF9"/>
    <w:rsid w:val="00900FDF"/>
    <w:rsid w:val="00907093"/>
    <w:rsid w:val="0091221B"/>
    <w:rsid w:val="0091233A"/>
    <w:rsid w:val="009624B5"/>
    <w:rsid w:val="00974671"/>
    <w:rsid w:val="00981F90"/>
    <w:rsid w:val="00990634"/>
    <w:rsid w:val="009938F6"/>
    <w:rsid w:val="009A21C2"/>
    <w:rsid w:val="009A2658"/>
    <w:rsid w:val="009C0AD9"/>
    <w:rsid w:val="009C59F3"/>
    <w:rsid w:val="009F4064"/>
    <w:rsid w:val="00A12D60"/>
    <w:rsid w:val="00A201AE"/>
    <w:rsid w:val="00A21BEB"/>
    <w:rsid w:val="00A35816"/>
    <w:rsid w:val="00A443F6"/>
    <w:rsid w:val="00A45CB2"/>
    <w:rsid w:val="00A47E79"/>
    <w:rsid w:val="00A50F2D"/>
    <w:rsid w:val="00A67148"/>
    <w:rsid w:val="00A80846"/>
    <w:rsid w:val="00A8286D"/>
    <w:rsid w:val="00A93290"/>
    <w:rsid w:val="00AA713C"/>
    <w:rsid w:val="00AB1510"/>
    <w:rsid w:val="00AC0E4C"/>
    <w:rsid w:val="00AC5078"/>
    <w:rsid w:val="00AD46BE"/>
    <w:rsid w:val="00AD577D"/>
    <w:rsid w:val="00AD7081"/>
    <w:rsid w:val="00AE6301"/>
    <w:rsid w:val="00AF6127"/>
    <w:rsid w:val="00B256AD"/>
    <w:rsid w:val="00B33F89"/>
    <w:rsid w:val="00B643A3"/>
    <w:rsid w:val="00B83137"/>
    <w:rsid w:val="00B84361"/>
    <w:rsid w:val="00B93845"/>
    <w:rsid w:val="00BA3688"/>
    <w:rsid w:val="00BF23E1"/>
    <w:rsid w:val="00C07962"/>
    <w:rsid w:val="00C20627"/>
    <w:rsid w:val="00C40264"/>
    <w:rsid w:val="00C56787"/>
    <w:rsid w:val="00CB1122"/>
    <w:rsid w:val="00CC4439"/>
    <w:rsid w:val="00CC63B2"/>
    <w:rsid w:val="00CD40A8"/>
    <w:rsid w:val="00D01AD2"/>
    <w:rsid w:val="00D22404"/>
    <w:rsid w:val="00D34E08"/>
    <w:rsid w:val="00D40A98"/>
    <w:rsid w:val="00D47026"/>
    <w:rsid w:val="00D646C2"/>
    <w:rsid w:val="00D7184C"/>
    <w:rsid w:val="00D977A4"/>
    <w:rsid w:val="00DC491D"/>
    <w:rsid w:val="00DD0DF9"/>
    <w:rsid w:val="00DD621B"/>
    <w:rsid w:val="00DE107A"/>
    <w:rsid w:val="00E160FF"/>
    <w:rsid w:val="00E235C0"/>
    <w:rsid w:val="00E26FFB"/>
    <w:rsid w:val="00E3220E"/>
    <w:rsid w:val="00E35290"/>
    <w:rsid w:val="00E40964"/>
    <w:rsid w:val="00E72331"/>
    <w:rsid w:val="00E734A4"/>
    <w:rsid w:val="00EA15C7"/>
    <w:rsid w:val="00EC14BA"/>
    <w:rsid w:val="00ED0127"/>
    <w:rsid w:val="00ED0913"/>
    <w:rsid w:val="00ED25E2"/>
    <w:rsid w:val="00EF3D6A"/>
    <w:rsid w:val="00F0024D"/>
    <w:rsid w:val="00F02D11"/>
    <w:rsid w:val="00F06EBA"/>
    <w:rsid w:val="00F13DDC"/>
    <w:rsid w:val="00F213B4"/>
    <w:rsid w:val="00F25E2B"/>
    <w:rsid w:val="00F2748A"/>
    <w:rsid w:val="00F447D3"/>
    <w:rsid w:val="00F47080"/>
    <w:rsid w:val="00F47DAD"/>
    <w:rsid w:val="00F65E1F"/>
    <w:rsid w:val="00F66680"/>
    <w:rsid w:val="00F72F17"/>
    <w:rsid w:val="00F75D4A"/>
    <w:rsid w:val="00F849E6"/>
    <w:rsid w:val="00F84F0C"/>
    <w:rsid w:val="00F87C44"/>
    <w:rsid w:val="00F9277B"/>
    <w:rsid w:val="00FB081D"/>
    <w:rsid w:val="00FD25D9"/>
    <w:rsid w:val="00FD4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Note Heading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F7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696C0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2">
    <w:name w:val="heading 2"/>
    <w:aliases w:val="H2"/>
    <w:basedOn w:val="a"/>
    <w:next w:val="a"/>
    <w:link w:val="20"/>
    <w:qFormat/>
    <w:rsid w:val="00696C0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696C05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aliases w:val="H2 Знак"/>
    <w:basedOn w:val="a0"/>
    <w:link w:val="2"/>
    <w:rsid w:val="00696C0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link w:val="ConsPlusNormal0"/>
    <w:qFormat/>
    <w:rsid w:val="00696C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onsPlusTitle">
    <w:name w:val="ConsPlusTitle"/>
    <w:rsid w:val="00696C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696C05"/>
    <w:rPr>
      <w:rFonts w:ascii="Times New Roman" w:eastAsia="Times New Roman" w:hAnsi="Times New Roman" w:cs="Times New Roman"/>
      <w:szCs w:val="20"/>
    </w:rPr>
  </w:style>
  <w:style w:type="character" w:styleId="a3">
    <w:name w:val="Hyperlink"/>
    <w:basedOn w:val="a0"/>
    <w:rsid w:val="00696C05"/>
    <w:rPr>
      <w:color w:val="0000FF"/>
      <w:u w:val="single"/>
    </w:rPr>
  </w:style>
  <w:style w:type="paragraph" w:customStyle="1" w:styleId="ConsPlusNonformat">
    <w:name w:val="ConsPlusNonformat"/>
    <w:rsid w:val="00696C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Без интервала1"/>
    <w:aliases w:val="Текстовая часть,Текстовый"/>
    <w:link w:val="NoSpacingChar1"/>
    <w:qFormat/>
    <w:rsid w:val="00696C0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NoSpacingChar1">
    <w:name w:val="No Spacing Char1"/>
    <w:aliases w:val="Текстовая часть Char,Текстовый Char"/>
    <w:link w:val="11"/>
    <w:locked/>
    <w:rsid w:val="00696C05"/>
    <w:rPr>
      <w:rFonts w:ascii="Calibri" w:eastAsia="Times New Roman" w:hAnsi="Calibri" w:cs="Times New Roman"/>
      <w:szCs w:val="20"/>
    </w:rPr>
  </w:style>
  <w:style w:type="character" w:customStyle="1" w:styleId="a4">
    <w:name w:val="Гипертекстовая ссылка"/>
    <w:basedOn w:val="a0"/>
    <w:rsid w:val="00696C05"/>
    <w:rPr>
      <w:rFonts w:cs="Times New Roman"/>
      <w:color w:val="106BBE"/>
    </w:rPr>
  </w:style>
  <w:style w:type="character" w:styleId="a5">
    <w:name w:val="Emphasis"/>
    <w:basedOn w:val="a0"/>
    <w:qFormat/>
    <w:rsid w:val="00696C05"/>
    <w:rPr>
      <w:rFonts w:cs="Times New Roman"/>
      <w:i/>
      <w:iCs/>
    </w:rPr>
  </w:style>
  <w:style w:type="character" w:customStyle="1" w:styleId="CharacterStyle1">
    <w:name w:val="Character Style 1"/>
    <w:rsid w:val="00696C05"/>
    <w:rPr>
      <w:sz w:val="32"/>
    </w:rPr>
  </w:style>
  <w:style w:type="paragraph" w:customStyle="1" w:styleId="12">
    <w:name w:val="Абзац списка1"/>
    <w:basedOn w:val="a"/>
    <w:qFormat/>
    <w:rsid w:val="00696C0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blk">
    <w:name w:val="blk"/>
    <w:rsid w:val="00696C05"/>
  </w:style>
  <w:style w:type="paragraph" w:customStyle="1" w:styleId="Default">
    <w:name w:val="Default"/>
    <w:rsid w:val="00696C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696C05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rsid w:val="00696C05"/>
    <w:rPr>
      <w:rFonts w:ascii="Calibri" w:eastAsia="Times New Roman" w:hAnsi="Calibri" w:cs="Times New Roman"/>
    </w:rPr>
  </w:style>
  <w:style w:type="character" w:styleId="a8">
    <w:name w:val="page number"/>
    <w:basedOn w:val="a0"/>
    <w:rsid w:val="00696C05"/>
  </w:style>
  <w:style w:type="character" w:customStyle="1" w:styleId="2Exact">
    <w:name w:val="Основной текст (2) Exact"/>
    <w:basedOn w:val="a0"/>
    <w:rsid w:val="00696C05"/>
    <w:rPr>
      <w:rFonts w:ascii="Times New Roman" w:hAnsi="Times New Roman" w:cs="Times New Roman"/>
      <w:sz w:val="28"/>
      <w:szCs w:val="28"/>
      <w:u w:val="none"/>
    </w:rPr>
  </w:style>
  <w:style w:type="paragraph" w:customStyle="1" w:styleId="a9">
    <w:name w:val="Содержимое таблицы"/>
    <w:basedOn w:val="a"/>
    <w:rsid w:val="00696C05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paragraph" w:customStyle="1" w:styleId="aa">
    <w:name w:val="Нормальный (таблица)"/>
    <w:basedOn w:val="a"/>
    <w:next w:val="a"/>
    <w:rsid w:val="00696C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b">
    <w:name w:val="Прижатый влево"/>
    <w:basedOn w:val="a"/>
    <w:next w:val="a"/>
    <w:rsid w:val="00696C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c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текст Знак1,Body Text Indent,Знак19,Знак22"/>
    <w:basedOn w:val="a"/>
    <w:link w:val="13"/>
    <w:unhideWhenUsed/>
    <w:rsid w:val="00696C05"/>
    <w:pPr>
      <w:suppressAutoHyphens/>
      <w:spacing w:after="0" w:line="240" w:lineRule="auto"/>
      <w:ind w:left="93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Основной текст с отступом Знак"/>
    <w:basedOn w:val="a0"/>
    <w:link w:val="ac"/>
    <w:uiPriority w:val="99"/>
    <w:rsid w:val="00696C05"/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текст Знак1 Знак,Body Text Indent Знак,Знак19 Знак"/>
    <w:basedOn w:val="a0"/>
    <w:link w:val="ac"/>
    <w:locked/>
    <w:rsid w:val="00696C0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Body Text"/>
    <w:basedOn w:val="a"/>
    <w:link w:val="af"/>
    <w:unhideWhenUsed/>
    <w:rsid w:val="00696C0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696C0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0">
    <w:name w:val="Subtitle"/>
    <w:basedOn w:val="a"/>
    <w:next w:val="a"/>
    <w:link w:val="af1"/>
    <w:qFormat/>
    <w:rsid w:val="00696C05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rsid w:val="00696C0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2">
    <w:name w:val="Title"/>
    <w:basedOn w:val="a"/>
    <w:link w:val="af3"/>
    <w:qFormat/>
    <w:rsid w:val="00696C0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Название Знак"/>
    <w:basedOn w:val="a0"/>
    <w:link w:val="af2"/>
    <w:rsid w:val="00696C05"/>
    <w:rPr>
      <w:rFonts w:ascii="Times New Roman" w:eastAsia="Times New Roman" w:hAnsi="Times New Roman" w:cs="Times New Roman"/>
      <w:sz w:val="24"/>
      <w:szCs w:val="20"/>
    </w:rPr>
  </w:style>
  <w:style w:type="paragraph" w:customStyle="1" w:styleId="NoSpacing1">
    <w:name w:val="No Spacing1"/>
    <w:link w:val="NoSpacingChar"/>
    <w:rsid w:val="00696C05"/>
    <w:rPr>
      <w:rFonts w:ascii="Times New Roman" w:eastAsia="Times New Roman" w:hAnsi="Times New Roman" w:cs="Times New Roman"/>
      <w:sz w:val="24"/>
      <w:szCs w:val="20"/>
    </w:rPr>
  </w:style>
  <w:style w:type="character" w:customStyle="1" w:styleId="NoSpacingChar">
    <w:name w:val="No Spacing Char"/>
    <w:link w:val="NoSpacing1"/>
    <w:locked/>
    <w:rsid w:val="00696C05"/>
    <w:rPr>
      <w:rFonts w:ascii="Times New Roman" w:eastAsia="Times New Roman" w:hAnsi="Times New Roman" w:cs="Times New Roman"/>
      <w:sz w:val="24"/>
      <w:szCs w:val="20"/>
    </w:rPr>
  </w:style>
  <w:style w:type="paragraph" w:customStyle="1" w:styleId="ListParagraph1">
    <w:name w:val="List Paragraph1"/>
    <w:basedOn w:val="a"/>
    <w:link w:val="ListParagraphChar"/>
    <w:rsid w:val="00696C05"/>
    <w:pPr>
      <w:ind w:left="720"/>
      <w:contextualSpacing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ListParagraphChar">
    <w:name w:val="List Paragraph Char"/>
    <w:link w:val="ListParagraph1"/>
    <w:locked/>
    <w:rsid w:val="00696C05"/>
    <w:rPr>
      <w:rFonts w:ascii="Calibri" w:eastAsia="Times New Roman" w:hAnsi="Calibri" w:cs="Times New Roman"/>
      <w:sz w:val="20"/>
      <w:szCs w:val="20"/>
      <w:lang w:eastAsia="en-US"/>
    </w:rPr>
  </w:style>
  <w:style w:type="paragraph" w:styleId="af4">
    <w:name w:val="Date"/>
    <w:basedOn w:val="a"/>
    <w:next w:val="a"/>
    <w:link w:val="af5"/>
    <w:rsid w:val="00696C0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Дата Знак"/>
    <w:basedOn w:val="a0"/>
    <w:link w:val="af4"/>
    <w:rsid w:val="00696C05"/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Стиль3 Знак Знак"/>
    <w:basedOn w:val="21"/>
    <w:link w:val="30"/>
    <w:rsid w:val="00696C05"/>
    <w:pPr>
      <w:widowControl w:val="0"/>
      <w:tabs>
        <w:tab w:val="num" w:pos="360"/>
      </w:tabs>
      <w:adjustRightInd w:val="0"/>
      <w:spacing w:after="0" w:line="240" w:lineRule="auto"/>
      <w:jc w:val="both"/>
      <w:textAlignment w:val="baseline"/>
    </w:pPr>
  </w:style>
  <w:style w:type="paragraph" w:styleId="21">
    <w:name w:val="Body Text Indent 2"/>
    <w:basedOn w:val="a"/>
    <w:link w:val="22"/>
    <w:rsid w:val="00696C0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96C0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Стиль3 Знак Знак Знак"/>
    <w:basedOn w:val="a0"/>
    <w:link w:val="3"/>
    <w:rsid w:val="00696C05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footnote text"/>
    <w:aliases w:val=" Знак,Знак2,Знак21,Знак1,Body Text Indent 2,Основной текст с отступом 22,Знак211,Знак3"/>
    <w:basedOn w:val="a"/>
    <w:link w:val="af7"/>
    <w:rsid w:val="00696C05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сноски Знак"/>
    <w:aliases w:val=" Знак Знак,Знак2 Знак,Знак21 Знак,Знак1 Знак,Body Text Indent 2 Знак,Основной текст с отступом 22 Знак,Знак211 Знак,Знак3 Знак"/>
    <w:basedOn w:val="a0"/>
    <w:link w:val="af6"/>
    <w:rsid w:val="00696C05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Note Heading"/>
    <w:basedOn w:val="a"/>
    <w:next w:val="a"/>
    <w:link w:val="af9"/>
    <w:rsid w:val="00696C0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Заголовок записки Знак"/>
    <w:basedOn w:val="a0"/>
    <w:link w:val="af8"/>
    <w:rsid w:val="00696C05"/>
    <w:rPr>
      <w:rFonts w:ascii="Times New Roman" w:eastAsia="Times New Roman" w:hAnsi="Times New Roman" w:cs="Times New Roman"/>
      <w:sz w:val="24"/>
      <w:szCs w:val="24"/>
    </w:rPr>
  </w:style>
  <w:style w:type="paragraph" w:customStyle="1" w:styleId="p35">
    <w:name w:val="p35"/>
    <w:basedOn w:val="a"/>
    <w:rsid w:val="00100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 Spacing"/>
    <w:uiPriority w:val="1"/>
    <w:qFormat/>
    <w:rsid w:val="00E26FFB"/>
    <w:pPr>
      <w:spacing w:after="0" w:line="240" w:lineRule="auto"/>
    </w:pPr>
  </w:style>
  <w:style w:type="paragraph" w:styleId="afb">
    <w:name w:val="footer"/>
    <w:basedOn w:val="a"/>
    <w:link w:val="afc"/>
    <w:uiPriority w:val="99"/>
    <w:semiHidden/>
    <w:unhideWhenUsed/>
    <w:rsid w:val="00F66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semiHidden/>
    <w:rsid w:val="00F666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8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19C50-D4BD-425C-9B5B-93100E02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24</Pages>
  <Words>4614</Words>
  <Characters>26306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Культура</cp:lastModifiedBy>
  <cp:revision>146</cp:revision>
  <cp:lastPrinted>2024-10-28T06:49:00Z</cp:lastPrinted>
  <dcterms:created xsi:type="dcterms:W3CDTF">2021-08-13T10:56:00Z</dcterms:created>
  <dcterms:modified xsi:type="dcterms:W3CDTF">2025-11-13T06:48:00Z</dcterms:modified>
</cp:coreProperties>
</file>