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46" w:rsidRPr="009C461B" w:rsidRDefault="00215F46" w:rsidP="00215F46">
      <w:pPr>
        <w:spacing w:after="0" w:line="240" w:lineRule="auto"/>
        <w:jc w:val="center"/>
        <w:rPr>
          <w:rFonts w:ascii="Times New Roman" w:hAnsi="Times New Roman" w:cs="Times New Roman"/>
          <w:sz w:val="24"/>
          <w:szCs w:val="24"/>
        </w:rPr>
      </w:pPr>
      <w:r w:rsidRPr="009C461B">
        <w:rPr>
          <w:rFonts w:ascii="Times New Roman" w:hAnsi="Times New Roman" w:cs="Times New Roman"/>
          <w:sz w:val="24"/>
          <w:szCs w:val="24"/>
        </w:rPr>
        <w:t>АДМИНИСТРАЦИЯ</w:t>
      </w:r>
    </w:p>
    <w:p w:rsidR="00215F46" w:rsidRPr="009C461B" w:rsidRDefault="00215F46" w:rsidP="00215F46">
      <w:pPr>
        <w:spacing w:after="0" w:line="240" w:lineRule="auto"/>
        <w:jc w:val="center"/>
        <w:rPr>
          <w:rFonts w:ascii="Times New Roman" w:hAnsi="Times New Roman" w:cs="Times New Roman"/>
          <w:sz w:val="24"/>
          <w:szCs w:val="24"/>
        </w:rPr>
      </w:pPr>
      <w:r w:rsidRPr="009C461B">
        <w:rPr>
          <w:rFonts w:ascii="Times New Roman" w:hAnsi="Times New Roman" w:cs="Times New Roman"/>
          <w:sz w:val="24"/>
          <w:szCs w:val="24"/>
        </w:rPr>
        <w:t>ОЛЬХОВСКОГО МУНИЦИПАЛЬНОГО РАЙОНА</w:t>
      </w:r>
      <w:r w:rsidRPr="009C461B">
        <w:rPr>
          <w:rFonts w:ascii="Times New Roman" w:hAnsi="Times New Roman" w:cs="Times New Roman"/>
          <w:sz w:val="24"/>
          <w:szCs w:val="24"/>
        </w:rPr>
        <w:br/>
        <w:t>ВОЛГОГРАДСКОЙ ОБЛАСТИ</w:t>
      </w:r>
    </w:p>
    <w:p w:rsidR="00215F46" w:rsidRPr="009C461B" w:rsidRDefault="00215F46" w:rsidP="00215F46">
      <w:pPr>
        <w:spacing w:after="0" w:line="240" w:lineRule="auto"/>
        <w:jc w:val="center"/>
        <w:rPr>
          <w:rFonts w:ascii="Times New Roman" w:hAnsi="Times New Roman" w:cs="Times New Roman"/>
          <w:sz w:val="24"/>
          <w:szCs w:val="24"/>
        </w:rPr>
      </w:pPr>
      <w:r w:rsidRPr="009C461B">
        <w:rPr>
          <w:rFonts w:ascii="Times New Roman" w:hAnsi="Times New Roman" w:cs="Times New Roman"/>
          <w:sz w:val="24"/>
          <w:szCs w:val="24"/>
        </w:rPr>
        <w:t>__________________________________________________________________</w:t>
      </w:r>
    </w:p>
    <w:p w:rsidR="00215F46" w:rsidRPr="009C461B" w:rsidRDefault="00215F46" w:rsidP="00215F46">
      <w:pPr>
        <w:spacing w:after="0" w:line="240" w:lineRule="auto"/>
        <w:jc w:val="center"/>
        <w:rPr>
          <w:rFonts w:ascii="Times New Roman" w:hAnsi="Times New Roman" w:cs="Times New Roman"/>
          <w:sz w:val="24"/>
          <w:szCs w:val="24"/>
        </w:rPr>
      </w:pPr>
      <w:r w:rsidRPr="009C461B">
        <w:rPr>
          <w:rFonts w:ascii="Times New Roman" w:hAnsi="Times New Roman" w:cs="Times New Roman"/>
          <w:sz w:val="24"/>
          <w:szCs w:val="24"/>
        </w:rPr>
        <w:t>П О С Т А Н О В Л Е Н И Е</w:t>
      </w:r>
    </w:p>
    <w:p w:rsidR="009C461B" w:rsidRPr="009C461B" w:rsidRDefault="009C461B" w:rsidP="009C461B">
      <w:pPr>
        <w:spacing w:after="0" w:line="240" w:lineRule="auto"/>
        <w:jc w:val="both"/>
        <w:rPr>
          <w:rFonts w:ascii="Times New Roman" w:hAnsi="Times New Roman" w:cs="Times New Roman"/>
          <w:sz w:val="24"/>
          <w:szCs w:val="24"/>
        </w:rPr>
      </w:pPr>
    </w:p>
    <w:p w:rsidR="00B8319F" w:rsidRDefault="00B8319F" w:rsidP="00B83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          .06.2026</w:t>
      </w:r>
      <w:r w:rsidRPr="009C461B">
        <w:rPr>
          <w:rFonts w:ascii="Times New Roman" w:hAnsi="Times New Roman" w:cs="Times New Roman"/>
          <w:sz w:val="24"/>
          <w:szCs w:val="24"/>
        </w:rPr>
        <w:t xml:space="preserve"> г. №</w:t>
      </w:r>
      <w:r>
        <w:rPr>
          <w:rFonts w:ascii="Times New Roman" w:hAnsi="Times New Roman" w:cs="Times New Roman"/>
          <w:sz w:val="24"/>
          <w:szCs w:val="24"/>
        </w:rPr>
        <w:t xml:space="preserve">    </w:t>
      </w:r>
    </w:p>
    <w:p w:rsidR="00B8319F" w:rsidRDefault="00B8319F" w:rsidP="00B8319F">
      <w:pPr>
        <w:spacing w:after="0" w:line="240" w:lineRule="auto"/>
        <w:jc w:val="both"/>
        <w:rPr>
          <w:rFonts w:ascii="Times New Roman" w:hAnsi="Times New Roman" w:cs="Times New Roman"/>
          <w:sz w:val="24"/>
          <w:szCs w:val="24"/>
        </w:rPr>
      </w:pPr>
    </w:p>
    <w:p w:rsidR="00B8319F" w:rsidRPr="00D5287E" w:rsidRDefault="00B8319F" w:rsidP="00B8319F">
      <w:pPr>
        <w:shd w:val="clear" w:color="auto" w:fill="FFFFFF"/>
        <w:spacing w:after="0" w:line="240" w:lineRule="auto"/>
        <w:rPr>
          <w:rFonts w:ascii="Times New Roman" w:eastAsia="Times New Roman" w:hAnsi="Times New Roman" w:cs="Times New Roman"/>
          <w:sz w:val="28"/>
          <w:szCs w:val="28"/>
        </w:rPr>
      </w:pPr>
      <w:r w:rsidRPr="00D5287E">
        <w:rPr>
          <w:rFonts w:ascii="Times New Roman" w:eastAsia="Times New Roman" w:hAnsi="Times New Roman" w:cs="Times New Roman"/>
          <w:sz w:val="28"/>
          <w:szCs w:val="28"/>
        </w:rPr>
        <w:t>Об утверждении Административного регламента</w:t>
      </w:r>
    </w:p>
    <w:p w:rsidR="00B8319F" w:rsidRPr="00D5287E" w:rsidRDefault="00B8319F" w:rsidP="00B8319F">
      <w:pPr>
        <w:shd w:val="clear" w:color="auto" w:fill="FFFFFF"/>
        <w:spacing w:after="0" w:line="240" w:lineRule="auto"/>
        <w:rPr>
          <w:rFonts w:ascii="Times New Roman" w:hAnsi="Times New Roman" w:cs="Times New Roman"/>
          <w:bCs/>
          <w:sz w:val="28"/>
          <w:szCs w:val="28"/>
        </w:rPr>
      </w:pPr>
      <w:r w:rsidRPr="00D5287E">
        <w:rPr>
          <w:rFonts w:ascii="Times New Roman" w:hAnsi="Times New Roman" w:cs="Times New Roman"/>
          <w:bCs/>
          <w:sz w:val="28"/>
          <w:szCs w:val="28"/>
        </w:rPr>
        <w:t>предоставления муниципальной услуги</w:t>
      </w:r>
    </w:p>
    <w:p w:rsidR="00B8319F" w:rsidRPr="00D5287E" w:rsidRDefault="00B8319F" w:rsidP="00B8319F">
      <w:pPr>
        <w:shd w:val="clear" w:color="auto" w:fill="FFFFFF"/>
        <w:spacing w:after="0" w:line="240" w:lineRule="auto"/>
        <w:rPr>
          <w:rFonts w:ascii="Times New Roman" w:hAnsi="Times New Roman" w:cs="Times New Roman"/>
          <w:sz w:val="28"/>
          <w:szCs w:val="28"/>
        </w:rPr>
      </w:pPr>
      <w:r w:rsidRPr="00D5287E">
        <w:rPr>
          <w:rFonts w:ascii="Times New Roman" w:hAnsi="Times New Roman" w:cs="Times New Roman"/>
          <w:bCs/>
          <w:sz w:val="28"/>
          <w:szCs w:val="28"/>
        </w:rPr>
        <w:t xml:space="preserve"> </w:t>
      </w:r>
      <w:r w:rsidRPr="00D5287E">
        <w:rPr>
          <w:rFonts w:ascii="Times New Roman" w:hAnsi="Times New Roman" w:cs="Times New Roman"/>
          <w:sz w:val="28"/>
          <w:szCs w:val="28"/>
        </w:rPr>
        <w:t xml:space="preserve">«Предоставление выписки (информации) </w:t>
      </w:r>
    </w:p>
    <w:p w:rsidR="00B8319F" w:rsidRPr="00D5287E" w:rsidRDefault="00B8319F" w:rsidP="00B8319F">
      <w:pPr>
        <w:shd w:val="clear" w:color="auto" w:fill="FFFFFF"/>
        <w:spacing w:after="0" w:line="240" w:lineRule="auto"/>
        <w:rPr>
          <w:rFonts w:ascii="Times New Roman" w:hAnsi="Times New Roman" w:cs="Times New Roman"/>
          <w:sz w:val="28"/>
          <w:szCs w:val="28"/>
        </w:rPr>
      </w:pPr>
      <w:r w:rsidRPr="00D5287E">
        <w:rPr>
          <w:rFonts w:ascii="Times New Roman" w:hAnsi="Times New Roman" w:cs="Times New Roman"/>
          <w:sz w:val="28"/>
          <w:szCs w:val="28"/>
        </w:rPr>
        <w:t>об объектах учета из реестра муниципального</w:t>
      </w:r>
    </w:p>
    <w:p w:rsidR="00B8319F" w:rsidRPr="00D5287E" w:rsidRDefault="00B8319F" w:rsidP="00B8319F">
      <w:pPr>
        <w:shd w:val="clear" w:color="auto" w:fill="FFFFFF"/>
        <w:spacing w:after="0" w:line="240" w:lineRule="auto"/>
        <w:rPr>
          <w:rFonts w:ascii="Times New Roman" w:hAnsi="Times New Roman" w:cs="Times New Roman"/>
          <w:bCs/>
          <w:sz w:val="28"/>
          <w:szCs w:val="28"/>
        </w:rPr>
      </w:pPr>
      <w:r w:rsidRPr="00D5287E">
        <w:rPr>
          <w:rFonts w:ascii="Times New Roman" w:hAnsi="Times New Roman" w:cs="Times New Roman"/>
          <w:sz w:val="28"/>
          <w:szCs w:val="28"/>
        </w:rPr>
        <w:t xml:space="preserve"> имущества </w:t>
      </w:r>
      <w:r w:rsidRPr="00D5287E">
        <w:rPr>
          <w:rFonts w:ascii="Times New Roman" w:hAnsi="Times New Roman" w:cs="Times New Roman"/>
          <w:bCs/>
          <w:sz w:val="28"/>
          <w:szCs w:val="28"/>
        </w:rPr>
        <w:t xml:space="preserve">Ольховского муниципального района </w:t>
      </w:r>
    </w:p>
    <w:p w:rsidR="00B8319F" w:rsidRPr="00D5287E" w:rsidRDefault="00B8319F" w:rsidP="00B8319F">
      <w:pPr>
        <w:shd w:val="clear" w:color="auto" w:fill="FFFFFF"/>
        <w:spacing w:after="0" w:line="240" w:lineRule="auto"/>
        <w:rPr>
          <w:rFonts w:ascii="Times New Roman" w:hAnsi="Times New Roman" w:cs="Times New Roman"/>
          <w:bCs/>
          <w:sz w:val="28"/>
          <w:szCs w:val="28"/>
        </w:rPr>
      </w:pPr>
      <w:r w:rsidRPr="00D5287E">
        <w:rPr>
          <w:rFonts w:ascii="Times New Roman" w:hAnsi="Times New Roman" w:cs="Times New Roman"/>
          <w:bCs/>
          <w:sz w:val="28"/>
          <w:szCs w:val="28"/>
        </w:rPr>
        <w:t>Волгоградской области</w:t>
      </w:r>
      <w:r w:rsidRPr="00D5287E">
        <w:rPr>
          <w:rFonts w:ascii="Times New Roman" w:hAnsi="Times New Roman" w:cs="Times New Roman"/>
          <w:sz w:val="28"/>
          <w:szCs w:val="28"/>
        </w:rPr>
        <w:t>»</w:t>
      </w:r>
    </w:p>
    <w:p w:rsidR="00B8319F" w:rsidRDefault="00B8319F" w:rsidP="009C461B">
      <w:pPr>
        <w:spacing w:after="0" w:line="240" w:lineRule="auto"/>
        <w:jc w:val="both"/>
        <w:rPr>
          <w:rFonts w:ascii="Times New Roman" w:hAnsi="Times New Roman" w:cs="Times New Roman"/>
          <w:sz w:val="24"/>
          <w:szCs w:val="24"/>
        </w:rPr>
      </w:pPr>
    </w:p>
    <w:p w:rsidR="00D658CD" w:rsidRPr="00EB4E60" w:rsidRDefault="00D658CD" w:rsidP="00B8319F">
      <w:pPr>
        <w:shd w:val="clear" w:color="auto" w:fill="FFFFFF"/>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 xml:space="preserve">В соответствии с </w:t>
      </w:r>
      <w:hyperlink r:id="rId8" w:history="1">
        <w:r w:rsidRPr="00EB4E60">
          <w:rPr>
            <w:rFonts w:ascii="Times New Roman" w:hAnsi="Times New Roman" w:cs="Times New Roman"/>
            <w:color w:val="000000"/>
            <w:sz w:val="28"/>
            <w:szCs w:val="28"/>
          </w:rPr>
          <w:t>Федеральным законом</w:t>
        </w:r>
      </w:hyperlink>
      <w:r w:rsidRPr="00EB4E60">
        <w:rPr>
          <w:rFonts w:ascii="Times New Roman" w:hAnsi="Times New Roman" w:cs="Times New Roman"/>
          <w:color w:val="000000"/>
          <w:sz w:val="28"/>
          <w:szCs w:val="28"/>
        </w:rPr>
        <w:t xml:space="preserve"> Российской Федерации</w:t>
      </w:r>
      <w:r w:rsidRPr="00EB4E60">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r w:rsidR="00B8319F" w:rsidRPr="00B8319F">
        <w:rPr>
          <w:rFonts w:ascii="Times New Roman" w:eastAsia="Times New Roman" w:hAnsi="Times New Roman" w:cs="Times New Roman"/>
          <w:sz w:val="28"/>
          <w:szCs w:val="28"/>
        </w:rPr>
        <w:t>Федеральным законом от 20.03.2025 г. № 33-ФЗ «Об общих принципах организации местного самоуправления в единой системе публичной власти»</w:t>
      </w:r>
      <w:r w:rsidR="00B8319F">
        <w:rPr>
          <w:rFonts w:ascii="Times New Roman" w:hAnsi="Times New Roman" w:cs="Times New Roman"/>
          <w:sz w:val="28"/>
          <w:szCs w:val="28"/>
        </w:rPr>
        <w:t xml:space="preserve">, </w:t>
      </w:r>
      <w:r w:rsidRPr="00EB4E60">
        <w:rPr>
          <w:rFonts w:ascii="Times New Roman" w:hAnsi="Times New Roman" w:cs="Times New Roman"/>
          <w:sz w:val="28"/>
          <w:szCs w:val="28"/>
        </w:rPr>
        <w:t>Уставом</w:t>
      </w:r>
      <w:r>
        <w:rPr>
          <w:rFonts w:ascii="Times New Roman" w:hAnsi="Times New Roman" w:cs="Times New Roman"/>
          <w:sz w:val="28"/>
          <w:szCs w:val="28"/>
        </w:rPr>
        <w:t xml:space="preserve"> </w:t>
      </w:r>
      <w:r w:rsidRPr="00EB4E60">
        <w:rPr>
          <w:rFonts w:ascii="Times New Roman" w:hAnsi="Times New Roman" w:cs="Times New Roman"/>
          <w:sz w:val="28"/>
          <w:szCs w:val="28"/>
        </w:rPr>
        <w:t>Ольховского муниципального района Волгоградской области</w:t>
      </w:r>
      <w:r>
        <w:rPr>
          <w:rFonts w:ascii="Times New Roman" w:hAnsi="Times New Roman" w:cs="Times New Roman"/>
          <w:sz w:val="28"/>
          <w:szCs w:val="28"/>
        </w:rPr>
        <w:t>,</w:t>
      </w:r>
      <w:r w:rsidR="00D762B0">
        <w:rPr>
          <w:rFonts w:ascii="Times New Roman" w:hAnsi="Times New Roman" w:cs="Times New Roman"/>
          <w:sz w:val="28"/>
          <w:szCs w:val="28"/>
        </w:rPr>
        <w:t xml:space="preserve"> на основании письма Аппарата Губернатора Волгоградской области</w:t>
      </w:r>
      <w:r w:rsidR="00B8319F">
        <w:rPr>
          <w:rFonts w:ascii="Times New Roman" w:hAnsi="Times New Roman" w:cs="Times New Roman"/>
          <w:sz w:val="28"/>
          <w:szCs w:val="28"/>
        </w:rPr>
        <w:t xml:space="preserve"> от 17.06.2026 г. № 19-6/7797</w:t>
      </w:r>
      <w:r w:rsidR="00D762B0">
        <w:rPr>
          <w:rFonts w:ascii="Times New Roman" w:hAnsi="Times New Roman" w:cs="Times New Roman"/>
          <w:sz w:val="28"/>
          <w:szCs w:val="28"/>
        </w:rPr>
        <w:t>, Администрация Ольховского муниципального района Волгоградской области</w:t>
      </w:r>
    </w:p>
    <w:p w:rsidR="00D658CD" w:rsidRPr="00EB4E60" w:rsidRDefault="00C056C2" w:rsidP="00D658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ПОСТАНОВЛЯЕТ</w:t>
      </w:r>
      <w:r w:rsidR="00D658CD" w:rsidRPr="00EB4E60">
        <w:rPr>
          <w:rFonts w:ascii="Times New Roman" w:hAnsi="Times New Roman" w:cs="Times New Roman"/>
          <w:sz w:val="28"/>
          <w:szCs w:val="28"/>
        </w:rPr>
        <w:t>:</w:t>
      </w:r>
    </w:p>
    <w:p w:rsidR="00D658CD" w:rsidRDefault="00D658CD" w:rsidP="00D658CD">
      <w:pPr>
        <w:shd w:val="clear" w:color="auto" w:fill="FFFFFF"/>
        <w:spacing w:after="0" w:line="240" w:lineRule="auto"/>
        <w:ind w:firstLine="709"/>
        <w:jc w:val="both"/>
        <w:rPr>
          <w:rFonts w:ascii="Times New Roman" w:hAnsi="Times New Roman" w:cs="Times New Roman"/>
          <w:bCs/>
          <w:sz w:val="28"/>
          <w:szCs w:val="28"/>
        </w:rPr>
      </w:pPr>
      <w:bookmarkStart w:id="0" w:name="sub_10"/>
      <w:r w:rsidRPr="00EB4E60">
        <w:rPr>
          <w:rFonts w:ascii="Times New Roman" w:hAnsi="Times New Roman" w:cs="Times New Roman"/>
          <w:sz w:val="28"/>
          <w:szCs w:val="28"/>
        </w:rPr>
        <w:t xml:space="preserve">1. Утвердить </w:t>
      </w:r>
      <w:hyperlink r:id="rId9" w:anchor="sub_1000" w:history="1">
        <w:r w:rsidRPr="00EB4E60">
          <w:rPr>
            <w:rFonts w:ascii="Times New Roman" w:hAnsi="Times New Roman" w:cs="Times New Roman"/>
            <w:color w:val="000000"/>
            <w:sz w:val="28"/>
            <w:szCs w:val="28"/>
          </w:rPr>
          <w:t>административный регламент</w:t>
        </w:r>
      </w:hyperlink>
      <w:r w:rsidRPr="00EB4E60">
        <w:rPr>
          <w:rFonts w:ascii="Times New Roman" w:hAnsi="Times New Roman" w:cs="Times New Roman"/>
          <w:sz w:val="28"/>
          <w:szCs w:val="28"/>
        </w:rPr>
        <w:t xml:space="preserve"> предоставления муниципальной услуги </w:t>
      </w:r>
      <w:r w:rsidRPr="00EB4E60">
        <w:rPr>
          <w:rFonts w:ascii="Times New Roman" w:hAnsi="Times New Roman" w:cs="Times New Roman"/>
          <w:bCs/>
          <w:sz w:val="28"/>
          <w:szCs w:val="28"/>
        </w:rPr>
        <w:t>«Предоставление выписки (информации) об объектах учета из реестра муниципального имущества Ольховского муниципального района Волгоградской области» (прилагается)</w:t>
      </w:r>
      <w:r w:rsidR="00B52373">
        <w:rPr>
          <w:rFonts w:ascii="Times New Roman" w:hAnsi="Times New Roman" w:cs="Times New Roman"/>
          <w:bCs/>
          <w:sz w:val="28"/>
          <w:szCs w:val="28"/>
        </w:rPr>
        <w:t xml:space="preserve"> в новой редакции</w:t>
      </w:r>
      <w:r w:rsidRPr="00EB4E60">
        <w:rPr>
          <w:rFonts w:ascii="Times New Roman" w:hAnsi="Times New Roman" w:cs="Times New Roman"/>
          <w:bCs/>
          <w:sz w:val="28"/>
          <w:szCs w:val="28"/>
        </w:rPr>
        <w:t>.</w:t>
      </w:r>
    </w:p>
    <w:p w:rsidR="00642E8F" w:rsidRPr="00EB4E60" w:rsidRDefault="00B52373" w:rsidP="00A83779">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2.</w:t>
      </w:r>
      <w:r w:rsidR="00642E8F">
        <w:rPr>
          <w:rFonts w:ascii="Times New Roman" w:hAnsi="Times New Roman" w:cs="Times New Roman"/>
          <w:bCs/>
          <w:sz w:val="28"/>
          <w:szCs w:val="28"/>
        </w:rPr>
        <w:t xml:space="preserve">  Постановление администрации Ольховского муниципального района Волгоградской области </w:t>
      </w:r>
      <w:r w:rsidR="00A83779">
        <w:rPr>
          <w:rFonts w:ascii="Times New Roman" w:hAnsi="Times New Roman" w:cs="Times New Roman"/>
          <w:sz w:val="28"/>
          <w:szCs w:val="28"/>
        </w:rPr>
        <w:t xml:space="preserve">от </w:t>
      </w:r>
      <w:r w:rsidR="00A83779" w:rsidRPr="00A83779">
        <w:rPr>
          <w:rFonts w:ascii="Times New Roman" w:hAnsi="Times New Roman" w:cs="Times New Roman"/>
          <w:sz w:val="28"/>
          <w:szCs w:val="28"/>
        </w:rPr>
        <w:t>25.12.2024 г. №1095</w:t>
      </w:r>
      <w:r w:rsidR="00A83779">
        <w:rPr>
          <w:rFonts w:ascii="Times New Roman" w:hAnsi="Times New Roman" w:cs="Times New Roman"/>
          <w:sz w:val="28"/>
          <w:szCs w:val="28"/>
        </w:rPr>
        <w:t xml:space="preserve"> «</w:t>
      </w:r>
      <w:r w:rsidR="00A83779" w:rsidRPr="00D5287E">
        <w:rPr>
          <w:rFonts w:ascii="Times New Roman" w:eastAsia="Times New Roman" w:hAnsi="Times New Roman" w:cs="Times New Roman"/>
          <w:sz w:val="28"/>
          <w:szCs w:val="28"/>
        </w:rPr>
        <w:t>Об утверждении Административного регламента</w:t>
      </w:r>
      <w:r w:rsidR="00A83779">
        <w:rPr>
          <w:rFonts w:ascii="Times New Roman" w:eastAsia="Times New Roman" w:hAnsi="Times New Roman" w:cs="Times New Roman"/>
          <w:sz w:val="28"/>
          <w:szCs w:val="28"/>
        </w:rPr>
        <w:t xml:space="preserve"> </w:t>
      </w:r>
      <w:r w:rsidR="00A83779" w:rsidRPr="00D5287E">
        <w:rPr>
          <w:rFonts w:ascii="Times New Roman" w:hAnsi="Times New Roman" w:cs="Times New Roman"/>
          <w:bCs/>
          <w:sz w:val="28"/>
          <w:szCs w:val="28"/>
        </w:rPr>
        <w:t>предоставления муниципальной услуги</w:t>
      </w:r>
      <w:r w:rsidR="00A83779">
        <w:rPr>
          <w:rFonts w:ascii="Times New Roman" w:eastAsia="Times New Roman" w:hAnsi="Times New Roman" w:cs="Times New Roman"/>
          <w:sz w:val="28"/>
          <w:szCs w:val="28"/>
        </w:rPr>
        <w:t xml:space="preserve"> </w:t>
      </w:r>
      <w:r w:rsidR="00A83779" w:rsidRPr="00D5287E">
        <w:rPr>
          <w:rFonts w:ascii="Times New Roman" w:hAnsi="Times New Roman" w:cs="Times New Roman"/>
          <w:sz w:val="28"/>
          <w:szCs w:val="28"/>
        </w:rPr>
        <w:t>«Пред</w:t>
      </w:r>
      <w:r w:rsidR="00A83779">
        <w:rPr>
          <w:rFonts w:ascii="Times New Roman" w:hAnsi="Times New Roman" w:cs="Times New Roman"/>
          <w:sz w:val="28"/>
          <w:szCs w:val="28"/>
        </w:rPr>
        <w:t xml:space="preserve">оставление выписки (информации) </w:t>
      </w:r>
      <w:r w:rsidR="00A83779" w:rsidRPr="00D5287E">
        <w:rPr>
          <w:rFonts w:ascii="Times New Roman" w:hAnsi="Times New Roman" w:cs="Times New Roman"/>
          <w:sz w:val="28"/>
          <w:szCs w:val="28"/>
        </w:rPr>
        <w:t>об объектах учета из реестра муниципального</w:t>
      </w:r>
      <w:r w:rsidR="00A83779">
        <w:rPr>
          <w:rFonts w:ascii="Times New Roman" w:hAnsi="Times New Roman" w:cs="Times New Roman"/>
          <w:sz w:val="28"/>
          <w:szCs w:val="28"/>
        </w:rPr>
        <w:t xml:space="preserve"> </w:t>
      </w:r>
      <w:r w:rsidR="00A83779" w:rsidRPr="00D5287E">
        <w:rPr>
          <w:rFonts w:ascii="Times New Roman" w:hAnsi="Times New Roman" w:cs="Times New Roman"/>
          <w:sz w:val="28"/>
          <w:szCs w:val="28"/>
        </w:rPr>
        <w:t xml:space="preserve">имущества </w:t>
      </w:r>
      <w:r w:rsidR="00A83779" w:rsidRPr="00D5287E">
        <w:rPr>
          <w:rFonts w:ascii="Times New Roman" w:hAnsi="Times New Roman" w:cs="Times New Roman"/>
          <w:bCs/>
          <w:sz w:val="28"/>
          <w:szCs w:val="28"/>
        </w:rPr>
        <w:t>Ольховского муниципального района Волгоградской области</w:t>
      </w:r>
      <w:r w:rsidR="00A83779" w:rsidRPr="00D5287E">
        <w:rPr>
          <w:rFonts w:ascii="Times New Roman" w:hAnsi="Times New Roman" w:cs="Times New Roman"/>
          <w:sz w:val="28"/>
          <w:szCs w:val="28"/>
        </w:rPr>
        <w:t>»</w:t>
      </w:r>
      <w:r w:rsidR="00642E8F">
        <w:rPr>
          <w:rFonts w:ascii="Times New Roman" w:hAnsi="Times New Roman" w:cs="Times New Roman"/>
          <w:bCs/>
          <w:sz w:val="28"/>
          <w:szCs w:val="28"/>
        </w:rPr>
        <w:t>, считать утратившим силу.</w:t>
      </w:r>
    </w:p>
    <w:bookmarkEnd w:id="0"/>
    <w:p w:rsidR="00D658CD" w:rsidRPr="00B52373" w:rsidRDefault="00B52373" w:rsidP="00B52373">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D658CD" w:rsidRPr="00B52373">
        <w:rPr>
          <w:rFonts w:ascii="Times New Roman" w:hAnsi="Times New Roman" w:cs="Times New Roman"/>
          <w:sz w:val="28"/>
          <w:szCs w:val="28"/>
        </w:rPr>
        <w:t>Контроль за исполнением настоящего пост</w:t>
      </w:r>
      <w:r w:rsidR="008E115F">
        <w:rPr>
          <w:rFonts w:ascii="Times New Roman" w:hAnsi="Times New Roman" w:cs="Times New Roman"/>
          <w:sz w:val="28"/>
          <w:szCs w:val="28"/>
        </w:rPr>
        <w:t xml:space="preserve">ановления возложить на </w:t>
      </w:r>
      <w:r w:rsidR="00D658CD" w:rsidRPr="00B52373">
        <w:rPr>
          <w:rFonts w:ascii="Times New Roman" w:hAnsi="Times New Roman" w:cs="Times New Roman"/>
          <w:sz w:val="28"/>
          <w:szCs w:val="28"/>
        </w:rPr>
        <w:t>заместителя Главы Ольховского муниципального района</w:t>
      </w:r>
      <w:r w:rsidR="00084F8F">
        <w:rPr>
          <w:rFonts w:ascii="Times New Roman" w:hAnsi="Times New Roman" w:cs="Times New Roman"/>
          <w:sz w:val="28"/>
          <w:szCs w:val="28"/>
        </w:rPr>
        <w:t xml:space="preserve"> И.П.</w:t>
      </w:r>
      <w:r w:rsidR="008E115F">
        <w:rPr>
          <w:rFonts w:ascii="Times New Roman" w:hAnsi="Times New Roman" w:cs="Times New Roman"/>
          <w:sz w:val="28"/>
          <w:szCs w:val="28"/>
        </w:rPr>
        <w:t xml:space="preserve"> </w:t>
      </w:r>
      <w:r w:rsidR="00084F8F">
        <w:rPr>
          <w:rFonts w:ascii="Times New Roman" w:hAnsi="Times New Roman" w:cs="Times New Roman"/>
          <w:sz w:val="28"/>
          <w:szCs w:val="28"/>
        </w:rPr>
        <w:t>Прошакову</w:t>
      </w:r>
      <w:r w:rsidR="00D658CD" w:rsidRPr="00B52373">
        <w:rPr>
          <w:rFonts w:ascii="Times New Roman" w:hAnsi="Times New Roman" w:cs="Times New Roman"/>
          <w:sz w:val="28"/>
          <w:szCs w:val="28"/>
        </w:rPr>
        <w:t>.</w:t>
      </w:r>
    </w:p>
    <w:p w:rsidR="00D658CD" w:rsidRPr="00B52373" w:rsidRDefault="00B52373" w:rsidP="00B52373">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D658CD" w:rsidRPr="00B52373">
        <w:rPr>
          <w:rFonts w:ascii="Times New Roman" w:hAnsi="Times New Roman" w:cs="Times New Roman"/>
          <w:sz w:val="28"/>
          <w:szCs w:val="28"/>
        </w:rPr>
        <w:t>Настоящее постановление вступает в силу со дня его официального обнародования.</w:t>
      </w:r>
    </w:p>
    <w:p w:rsidR="00D658CD" w:rsidRPr="00EB4E60" w:rsidRDefault="00D658CD" w:rsidP="00D658CD">
      <w:pPr>
        <w:tabs>
          <w:tab w:val="left" w:pos="0"/>
        </w:tabs>
        <w:spacing w:after="0" w:line="240" w:lineRule="auto"/>
        <w:jc w:val="both"/>
        <w:rPr>
          <w:rFonts w:ascii="Times New Roman" w:hAnsi="Times New Roman" w:cs="Times New Roman"/>
          <w:sz w:val="28"/>
          <w:szCs w:val="28"/>
        </w:rPr>
      </w:pPr>
    </w:p>
    <w:p w:rsidR="004161EC" w:rsidRDefault="004161EC" w:rsidP="00AA7930">
      <w:pPr>
        <w:shd w:val="clear" w:color="auto" w:fill="FFFFFF"/>
        <w:spacing w:after="0" w:line="240" w:lineRule="auto"/>
        <w:rPr>
          <w:rFonts w:ascii="Times New Roman" w:eastAsia="Times New Roman" w:hAnsi="Times New Roman" w:cs="Times New Roman"/>
          <w:sz w:val="24"/>
          <w:szCs w:val="24"/>
        </w:rPr>
      </w:pPr>
    </w:p>
    <w:p w:rsidR="00846EBF" w:rsidRPr="005D7BBC" w:rsidRDefault="00846EBF" w:rsidP="00846EBF">
      <w:pPr>
        <w:spacing w:after="0" w:line="240" w:lineRule="auto"/>
        <w:rPr>
          <w:rFonts w:ascii="Times New Roman" w:hAnsi="Times New Roman" w:cs="Times New Roman"/>
          <w:sz w:val="28"/>
          <w:szCs w:val="28"/>
        </w:rPr>
      </w:pPr>
      <w:r w:rsidRPr="005D7BBC">
        <w:rPr>
          <w:rFonts w:ascii="Times New Roman" w:hAnsi="Times New Roman" w:cs="Times New Roman"/>
          <w:sz w:val="28"/>
          <w:szCs w:val="28"/>
        </w:rPr>
        <w:t xml:space="preserve">Глава Ольховского </w:t>
      </w:r>
    </w:p>
    <w:p w:rsidR="00C51176" w:rsidRDefault="00846EBF" w:rsidP="00846EBF">
      <w:pPr>
        <w:spacing w:after="0" w:line="240" w:lineRule="auto"/>
        <w:jc w:val="both"/>
        <w:rPr>
          <w:rFonts w:ascii="Times New Roman" w:hAnsi="Times New Roman" w:cs="Times New Roman"/>
          <w:sz w:val="24"/>
          <w:szCs w:val="24"/>
        </w:rPr>
      </w:pPr>
      <w:r w:rsidRPr="005D7BBC">
        <w:rPr>
          <w:rFonts w:ascii="Times New Roman" w:hAnsi="Times New Roman" w:cs="Times New Roman"/>
          <w:sz w:val="28"/>
          <w:szCs w:val="28"/>
        </w:rPr>
        <w:t xml:space="preserve">муниципального района           </w:t>
      </w:r>
      <w:r w:rsidRPr="005D7BBC">
        <w:rPr>
          <w:rFonts w:ascii="Times New Roman" w:hAnsi="Times New Roman" w:cs="Times New Roman"/>
          <w:sz w:val="28"/>
          <w:szCs w:val="28"/>
        </w:rPr>
        <w:tab/>
      </w:r>
      <w:r w:rsidR="00C92D5C" w:rsidRPr="005D7BBC">
        <w:rPr>
          <w:rFonts w:ascii="Times New Roman" w:hAnsi="Times New Roman" w:cs="Times New Roman"/>
          <w:sz w:val="28"/>
          <w:szCs w:val="28"/>
        </w:rPr>
        <w:t xml:space="preserve">                                      </w:t>
      </w:r>
      <w:r w:rsidR="005D7BBC">
        <w:rPr>
          <w:rFonts w:ascii="Times New Roman" w:hAnsi="Times New Roman" w:cs="Times New Roman"/>
          <w:sz w:val="28"/>
          <w:szCs w:val="28"/>
        </w:rPr>
        <w:t xml:space="preserve">            </w:t>
      </w:r>
      <w:r w:rsidR="00EE6472">
        <w:rPr>
          <w:rFonts w:ascii="Times New Roman" w:hAnsi="Times New Roman" w:cs="Times New Roman"/>
          <w:sz w:val="28"/>
          <w:szCs w:val="28"/>
        </w:rPr>
        <w:t>В.С.Никонов</w:t>
      </w:r>
    </w:p>
    <w:p w:rsidR="00C51176" w:rsidRDefault="00C51176" w:rsidP="00846EBF">
      <w:pPr>
        <w:spacing w:after="0" w:line="240" w:lineRule="auto"/>
        <w:jc w:val="both"/>
        <w:rPr>
          <w:rFonts w:ascii="Times New Roman" w:hAnsi="Times New Roman" w:cs="Times New Roman"/>
          <w:sz w:val="24"/>
          <w:szCs w:val="24"/>
        </w:rPr>
      </w:pPr>
    </w:p>
    <w:p w:rsidR="00C51176" w:rsidRDefault="00C51176" w:rsidP="00846EBF">
      <w:pPr>
        <w:spacing w:after="0" w:line="240" w:lineRule="auto"/>
        <w:jc w:val="both"/>
        <w:rPr>
          <w:rFonts w:ascii="Times New Roman" w:hAnsi="Times New Roman" w:cs="Times New Roman"/>
          <w:sz w:val="24"/>
          <w:szCs w:val="24"/>
        </w:rPr>
      </w:pPr>
    </w:p>
    <w:p w:rsidR="00C51176" w:rsidRDefault="00C51176" w:rsidP="00846EBF">
      <w:pPr>
        <w:spacing w:after="0" w:line="240" w:lineRule="auto"/>
        <w:jc w:val="both"/>
        <w:rPr>
          <w:rFonts w:ascii="Times New Roman" w:hAnsi="Times New Roman" w:cs="Times New Roman"/>
          <w:sz w:val="24"/>
          <w:szCs w:val="24"/>
        </w:rPr>
      </w:pPr>
    </w:p>
    <w:p w:rsidR="00C51176" w:rsidRDefault="00C51176" w:rsidP="00846EBF">
      <w:pPr>
        <w:spacing w:after="0" w:line="240" w:lineRule="auto"/>
        <w:jc w:val="both"/>
        <w:rPr>
          <w:rFonts w:ascii="Times New Roman" w:hAnsi="Times New Roman" w:cs="Times New Roman"/>
          <w:sz w:val="24"/>
          <w:szCs w:val="24"/>
        </w:rPr>
      </w:pPr>
    </w:p>
    <w:p w:rsidR="00C51176" w:rsidRDefault="00C51176" w:rsidP="00846EBF">
      <w:pPr>
        <w:spacing w:after="0" w:line="240" w:lineRule="auto"/>
        <w:jc w:val="both"/>
        <w:rPr>
          <w:rFonts w:ascii="Times New Roman" w:hAnsi="Times New Roman" w:cs="Times New Roman"/>
          <w:sz w:val="24"/>
          <w:szCs w:val="24"/>
        </w:rPr>
      </w:pPr>
    </w:p>
    <w:p w:rsidR="00C51176" w:rsidRDefault="00C51176" w:rsidP="00846EBF">
      <w:pPr>
        <w:spacing w:after="0" w:line="240" w:lineRule="auto"/>
        <w:jc w:val="both"/>
        <w:rPr>
          <w:rFonts w:ascii="Times New Roman" w:hAnsi="Times New Roman" w:cs="Times New Roman"/>
          <w:sz w:val="24"/>
          <w:szCs w:val="24"/>
        </w:rPr>
      </w:pPr>
    </w:p>
    <w:p w:rsidR="00DA77B1" w:rsidRPr="00DA77B1" w:rsidRDefault="00DA77B1" w:rsidP="00DA77B1">
      <w:pPr>
        <w:widowControl w:val="0"/>
        <w:autoSpaceDE w:val="0"/>
        <w:spacing w:after="0" w:line="240" w:lineRule="auto"/>
        <w:ind w:left="2832" w:firstLine="708"/>
        <w:jc w:val="right"/>
        <w:rPr>
          <w:rFonts w:ascii="Times New Roman" w:eastAsia="Times New Roman" w:hAnsi="Times New Roman" w:cs="Times New Roman"/>
          <w:sz w:val="24"/>
          <w:szCs w:val="24"/>
        </w:rPr>
      </w:pPr>
      <w:r w:rsidRPr="00DA77B1">
        <w:rPr>
          <w:rFonts w:ascii="Times New Roman" w:eastAsia="Times New Roman" w:hAnsi="Times New Roman" w:cs="Times New Roman"/>
          <w:sz w:val="24"/>
          <w:szCs w:val="24"/>
        </w:rPr>
        <w:t xml:space="preserve">  Утвержден постановлением </w:t>
      </w:r>
    </w:p>
    <w:p w:rsidR="00DA77B1" w:rsidRPr="00DA77B1" w:rsidRDefault="00DA77B1" w:rsidP="00DA77B1">
      <w:pPr>
        <w:widowControl w:val="0"/>
        <w:autoSpaceDE w:val="0"/>
        <w:spacing w:after="0" w:line="240" w:lineRule="auto"/>
        <w:jc w:val="right"/>
        <w:rPr>
          <w:rFonts w:ascii="Times New Roman" w:eastAsia="Times New Roman" w:hAnsi="Times New Roman" w:cs="Times New Roman"/>
          <w:sz w:val="24"/>
          <w:szCs w:val="24"/>
        </w:rPr>
      </w:pPr>
      <w:r w:rsidRPr="00DA77B1">
        <w:rPr>
          <w:rFonts w:ascii="Times New Roman" w:eastAsia="Times New Roman" w:hAnsi="Times New Roman" w:cs="Times New Roman"/>
          <w:sz w:val="24"/>
          <w:szCs w:val="24"/>
        </w:rPr>
        <w:t xml:space="preserve">Администрации Ольховского </w:t>
      </w:r>
    </w:p>
    <w:p w:rsidR="00DA77B1" w:rsidRPr="00DA77B1" w:rsidRDefault="00DA77B1" w:rsidP="00DA77B1">
      <w:pPr>
        <w:widowControl w:val="0"/>
        <w:autoSpaceDE w:val="0"/>
        <w:spacing w:after="0" w:line="240" w:lineRule="auto"/>
        <w:jc w:val="right"/>
        <w:rPr>
          <w:rFonts w:ascii="Times New Roman" w:eastAsia="Times New Roman" w:hAnsi="Times New Roman" w:cs="Times New Roman"/>
          <w:sz w:val="24"/>
          <w:szCs w:val="24"/>
        </w:rPr>
      </w:pPr>
      <w:r w:rsidRPr="00DA77B1">
        <w:rPr>
          <w:rFonts w:ascii="Times New Roman" w:eastAsia="Times New Roman" w:hAnsi="Times New Roman" w:cs="Times New Roman"/>
          <w:sz w:val="24"/>
          <w:szCs w:val="24"/>
        </w:rPr>
        <w:t xml:space="preserve">муниципального района </w:t>
      </w:r>
    </w:p>
    <w:p w:rsidR="00DA77B1" w:rsidRPr="00DA77B1" w:rsidRDefault="00DA77B1" w:rsidP="00DA77B1">
      <w:pPr>
        <w:widowControl w:val="0"/>
        <w:autoSpaceDE w:val="0"/>
        <w:spacing w:after="0" w:line="240" w:lineRule="auto"/>
        <w:jc w:val="right"/>
        <w:rPr>
          <w:rFonts w:ascii="Times New Roman" w:eastAsia="Times New Roman" w:hAnsi="Times New Roman" w:cs="Times New Roman"/>
          <w:sz w:val="24"/>
          <w:szCs w:val="24"/>
        </w:rPr>
      </w:pPr>
      <w:r w:rsidRPr="00DA77B1">
        <w:rPr>
          <w:rFonts w:ascii="Times New Roman" w:eastAsia="Times New Roman" w:hAnsi="Times New Roman" w:cs="Times New Roman"/>
          <w:sz w:val="24"/>
          <w:szCs w:val="24"/>
        </w:rPr>
        <w:t>Волгоградской области</w:t>
      </w:r>
    </w:p>
    <w:p w:rsidR="00DA77B1" w:rsidRPr="00DA77B1" w:rsidRDefault="00DA77B1" w:rsidP="00DA77B1">
      <w:pPr>
        <w:widowControl w:val="0"/>
        <w:autoSpaceDE w:val="0"/>
        <w:spacing w:after="0" w:line="240" w:lineRule="auto"/>
        <w:jc w:val="right"/>
        <w:rPr>
          <w:rFonts w:ascii="Times New Roman" w:eastAsia="Times New Roman" w:hAnsi="Times New Roman" w:cs="Times New Roman"/>
          <w:sz w:val="24"/>
          <w:szCs w:val="24"/>
        </w:rPr>
      </w:pPr>
      <w:r w:rsidRPr="00DA77B1">
        <w:rPr>
          <w:rFonts w:ascii="Times New Roman" w:eastAsia="Times New Roman" w:hAnsi="Times New Roman" w:cs="Times New Roman"/>
          <w:sz w:val="24"/>
          <w:szCs w:val="24"/>
        </w:rPr>
        <w:t xml:space="preserve">от «      » июня  2026 г.  № </w:t>
      </w:r>
    </w:p>
    <w:p w:rsidR="00DA77B1" w:rsidRPr="00DA77B1" w:rsidRDefault="00DA77B1" w:rsidP="00DA77B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p>
    <w:p w:rsidR="00DA77B1" w:rsidRPr="00DA77B1" w:rsidRDefault="00DA77B1" w:rsidP="00DA77B1">
      <w:pPr>
        <w:widowControl w:val="0"/>
        <w:autoSpaceDE w:val="0"/>
        <w:spacing w:after="0" w:line="240" w:lineRule="auto"/>
        <w:ind w:left="5103" w:firstLine="138"/>
        <w:jc w:val="right"/>
        <w:rPr>
          <w:rFonts w:ascii="Times New Roman" w:eastAsia="Times New Roman" w:hAnsi="Times New Roman" w:cs="Times New Roman"/>
          <w:sz w:val="20"/>
          <w:szCs w:val="20"/>
        </w:rPr>
      </w:pPr>
    </w:p>
    <w:p w:rsidR="00DA77B1" w:rsidRPr="00DA77B1" w:rsidRDefault="00DA77B1" w:rsidP="00DA77B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p>
    <w:p w:rsidR="00DA77B1" w:rsidRPr="00DA77B1" w:rsidRDefault="00DA77B1" w:rsidP="00DA77B1">
      <w:pPr>
        <w:autoSpaceDE w:val="0"/>
        <w:autoSpaceDN w:val="0"/>
        <w:adjustRightInd w:val="0"/>
        <w:spacing w:after="0" w:line="240" w:lineRule="auto"/>
        <w:jc w:val="center"/>
        <w:rPr>
          <w:rFonts w:ascii="Times New Roman" w:eastAsia="Times New Roman" w:hAnsi="Times New Roman" w:cs="Times New Roman"/>
          <w:b/>
          <w:sz w:val="28"/>
          <w:szCs w:val="28"/>
        </w:rPr>
      </w:pPr>
      <w:bookmarkStart w:id="1" w:name="Par34"/>
      <w:bookmarkEnd w:id="1"/>
      <w:r w:rsidRPr="00DA77B1">
        <w:rPr>
          <w:rFonts w:ascii="Times New Roman" w:eastAsia="Times New Roman" w:hAnsi="Times New Roman" w:cs="Times New Roman"/>
          <w:b/>
          <w:sz w:val="28"/>
          <w:szCs w:val="28"/>
        </w:rPr>
        <w:t>АДМИНИСТРАТИВНЫЙ РЕГЛАМЕНТ</w:t>
      </w:r>
    </w:p>
    <w:p w:rsidR="00DA77B1" w:rsidRPr="00DA77B1" w:rsidRDefault="00DA77B1" w:rsidP="00DA77B1">
      <w:pPr>
        <w:autoSpaceDE w:val="0"/>
        <w:autoSpaceDN w:val="0"/>
        <w:adjustRightInd w:val="0"/>
        <w:spacing w:after="0" w:line="240" w:lineRule="auto"/>
        <w:jc w:val="center"/>
        <w:rPr>
          <w:rFonts w:ascii="Times New Roman" w:eastAsia="Times New Roman" w:hAnsi="Times New Roman" w:cs="Times New Roman"/>
          <w:b/>
          <w:sz w:val="28"/>
          <w:szCs w:val="28"/>
        </w:rPr>
      </w:pPr>
      <w:r w:rsidRPr="00DA77B1">
        <w:rPr>
          <w:rFonts w:ascii="Times New Roman" w:eastAsia="Times New Roman" w:hAnsi="Times New Roman" w:cs="Times New Roman"/>
          <w:b/>
          <w:sz w:val="28"/>
          <w:szCs w:val="28"/>
        </w:rPr>
        <w:t>ПРЕДОСТАВЛЕНИЯ МУНИЦИПАЛЬНОЙ УСЛУГИ «ПРЕДОСТАВЛЕНИЕ ВЫПИСКИ (ИНФОРМАЦИИ) ОБ ОБЪЕКТАХ УЧЕТА ИЗ РЕЕСТРА МУНИЦИПАЛЬНОГО ИМУЩЕСТВА</w:t>
      </w:r>
      <w:r w:rsidRPr="00DA77B1">
        <w:rPr>
          <w:rFonts w:ascii="Times New Roman" w:eastAsia="Times New Roman" w:hAnsi="Times New Roman" w:cs="Times New Roman"/>
          <w:b/>
          <w:i/>
          <w:sz w:val="28"/>
          <w:szCs w:val="28"/>
        </w:rPr>
        <w:t xml:space="preserve"> </w:t>
      </w:r>
      <w:r w:rsidRPr="00DA77B1">
        <w:rPr>
          <w:rFonts w:ascii="Times New Roman" w:eastAsia="Times New Roman" w:hAnsi="Times New Roman" w:cs="Times New Roman"/>
          <w:b/>
          <w:sz w:val="28"/>
          <w:szCs w:val="28"/>
        </w:rPr>
        <w:t>ОЛЬХОВСКОГО МУНИЦИПАЛЬНОГО РАЙОНА ВОЛГОГРАДСКОЙ ОБЛАСТИ»</w:t>
      </w:r>
    </w:p>
    <w:p w:rsidR="00DA77B1" w:rsidRPr="00DA77B1" w:rsidRDefault="00DA77B1" w:rsidP="00DA77B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DA77B1" w:rsidRPr="00DA77B1" w:rsidRDefault="00DA77B1" w:rsidP="00DA77B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DA77B1">
        <w:rPr>
          <w:rFonts w:ascii="Times New Roman" w:eastAsia="Times New Roman" w:hAnsi="Times New Roman" w:cs="Times New Roman"/>
          <w:b/>
          <w:sz w:val="28"/>
          <w:szCs w:val="28"/>
        </w:rPr>
        <w:t>1. Общие положения</w:t>
      </w:r>
    </w:p>
    <w:p w:rsidR="00DA77B1" w:rsidRPr="00DA77B1" w:rsidRDefault="00DA77B1" w:rsidP="00DA77B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1.1. Настоящий административный регламент устанавливает порядок предоставления муниципальной услуги «Предоставление выписки (информации) об объектах учета из реестра муниципального имущества Ольховского муниципального района Волгоградской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rsidR="00DA77B1" w:rsidRPr="00DA77B1" w:rsidRDefault="00DA77B1" w:rsidP="00DA77B1">
      <w:pPr>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1.3. Порядок информирования заявителей о предоставлении муниципальной услуги.</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DA77B1" w:rsidRPr="00DA77B1" w:rsidRDefault="00DA77B1" w:rsidP="00DA77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 непосредственно в Отделе экономики и управления имуществом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 7, кабинет № 10, адрес электронной почты </w:t>
      </w:r>
      <w:hyperlink r:id="rId10" w:history="1">
        <w:r w:rsidRPr="00DA77B1">
          <w:rPr>
            <w:rFonts w:ascii="Times New Roman" w:eastAsia="Times New Roman" w:hAnsi="Times New Roman" w:cs="Times New Roman"/>
            <w:color w:val="0000FF"/>
            <w:sz w:val="28"/>
            <w:szCs w:val="28"/>
            <w:u w:val="single"/>
            <w:lang w:val="en-US"/>
          </w:rPr>
          <w:t>olhovka</w:t>
        </w:r>
        <w:r w:rsidRPr="00DA77B1">
          <w:rPr>
            <w:rFonts w:ascii="Times New Roman" w:eastAsia="Times New Roman" w:hAnsi="Times New Roman" w:cs="Times New Roman"/>
            <w:color w:val="0000FF"/>
            <w:sz w:val="28"/>
            <w:szCs w:val="28"/>
            <w:u w:val="single"/>
          </w:rPr>
          <w:t>@</w:t>
        </w:r>
        <w:r w:rsidRPr="00DA77B1">
          <w:rPr>
            <w:rFonts w:ascii="Times New Roman" w:eastAsia="Times New Roman" w:hAnsi="Times New Roman" w:cs="Times New Roman"/>
            <w:color w:val="0000FF"/>
            <w:sz w:val="28"/>
            <w:szCs w:val="28"/>
            <w:u w:val="single"/>
            <w:lang w:val="en-US"/>
          </w:rPr>
          <w:t>mail</w:t>
        </w:r>
        <w:r w:rsidRPr="00DA77B1">
          <w:rPr>
            <w:rFonts w:ascii="Times New Roman" w:eastAsia="Times New Roman" w:hAnsi="Times New Roman" w:cs="Times New Roman"/>
            <w:color w:val="0000FF"/>
            <w:sz w:val="28"/>
            <w:szCs w:val="28"/>
            <w:u w:val="single"/>
          </w:rPr>
          <w:t>.</w:t>
        </w:r>
        <w:r w:rsidRPr="00DA77B1">
          <w:rPr>
            <w:rFonts w:ascii="Times New Roman" w:eastAsia="Times New Roman" w:hAnsi="Times New Roman" w:cs="Times New Roman"/>
            <w:color w:val="0000FF"/>
            <w:sz w:val="28"/>
            <w:szCs w:val="28"/>
            <w:u w:val="single"/>
            <w:lang w:val="en-US"/>
          </w:rPr>
          <w:t>ru</w:t>
        </w:r>
      </w:hyperlink>
      <w:r w:rsidRPr="00DA77B1">
        <w:rPr>
          <w:rFonts w:ascii="Times New Roman" w:eastAsia="Times New Roman" w:hAnsi="Times New Roman" w:cs="Times New Roman"/>
          <w:sz w:val="28"/>
          <w:szCs w:val="28"/>
        </w:rPr>
        <w:t>, или по телефону 8(84456) 2-12-61;</w:t>
      </w:r>
    </w:p>
    <w:p w:rsidR="00DA77B1" w:rsidRPr="00DA77B1" w:rsidRDefault="00DA77B1" w:rsidP="00DA77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w:t>
      </w:r>
      <w:hyperlink r:id="rId11" w:history="1">
        <w:r w:rsidRPr="00DA77B1">
          <w:rPr>
            <w:rFonts w:ascii="Times New Roman" w:eastAsia="Times New Roman" w:hAnsi="Times New Roman" w:cs="Times New Roman"/>
            <w:color w:val="0000FF"/>
            <w:sz w:val="28"/>
            <w:szCs w:val="28"/>
            <w:u w:val="single"/>
            <w:lang w:val="en-US"/>
          </w:rPr>
          <w:t>mfc</w:t>
        </w:r>
        <w:r w:rsidRPr="00DA77B1">
          <w:rPr>
            <w:rFonts w:ascii="Times New Roman" w:eastAsia="Times New Roman" w:hAnsi="Times New Roman" w:cs="Times New Roman"/>
            <w:color w:val="0000FF"/>
            <w:sz w:val="28"/>
            <w:szCs w:val="28"/>
            <w:u w:val="single"/>
          </w:rPr>
          <w:t>261@</w:t>
        </w:r>
        <w:r w:rsidRPr="00DA77B1">
          <w:rPr>
            <w:rFonts w:ascii="Times New Roman" w:eastAsia="Times New Roman" w:hAnsi="Times New Roman" w:cs="Times New Roman"/>
            <w:color w:val="0000FF"/>
            <w:sz w:val="28"/>
            <w:szCs w:val="28"/>
            <w:u w:val="single"/>
            <w:lang w:val="en-US"/>
          </w:rPr>
          <w:t>volganet</w:t>
        </w:r>
        <w:r w:rsidRPr="00DA77B1">
          <w:rPr>
            <w:rFonts w:ascii="Times New Roman" w:eastAsia="Times New Roman" w:hAnsi="Times New Roman" w:cs="Times New Roman"/>
            <w:color w:val="0000FF"/>
            <w:sz w:val="28"/>
            <w:szCs w:val="28"/>
            <w:u w:val="single"/>
          </w:rPr>
          <w:t>.</w:t>
        </w:r>
        <w:r w:rsidRPr="00DA77B1">
          <w:rPr>
            <w:rFonts w:ascii="Times New Roman" w:eastAsia="Times New Roman" w:hAnsi="Times New Roman" w:cs="Times New Roman"/>
            <w:color w:val="0000FF"/>
            <w:sz w:val="28"/>
            <w:szCs w:val="28"/>
            <w:u w:val="single"/>
            <w:lang w:val="en-US"/>
          </w:rPr>
          <w:t>ru</w:t>
        </w:r>
      </w:hyperlink>
      <w:r w:rsidRPr="00DA77B1">
        <w:rPr>
          <w:rFonts w:ascii="Times New Roman" w:eastAsia="Times New Roman" w:hAnsi="Times New Roman" w:cs="Times New Roman"/>
          <w:sz w:val="28"/>
          <w:szCs w:val="28"/>
        </w:rPr>
        <w:t>, или по телефону 8(84456) 2-21-21.</w:t>
      </w:r>
    </w:p>
    <w:p w:rsidR="00DA77B1" w:rsidRPr="00DA77B1" w:rsidRDefault="00DA77B1" w:rsidP="00DA77B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Информация о местонахождении и графиках работы МФЦ также </w:t>
      </w:r>
      <w:r w:rsidRPr="00DA77B1">
        <w:rPr>
          <w:rFonts w:ascii="Times New Roman" w:eastAsia="Times New Roman" w:hAnsi="Times New Roman" w:cs="Times New Roman"/>
          <w:sz w:val="28"/>
          <w:szCs w:val="28"/>
        </w:rPr>
        <w:lastRenderedPageBreak/>
        <w:t>размещена на Едином портале сети центров и офисов «Мои Документы» (МФЦ) Волгоградской области (</w:t>
      </w:r>
      <w:hyperlink r:id="rId12" w:history="1">
        <w:r w:rsidRPr="00DA77B1">
          <w:rPr>
            <w:rFonts w:ascii="Times New Roman" w:eastAsia="Times New Roman" w:hAnsi="Times New Roman" w:cs="Times New Roman"/>
            <w:color w:val="0000FF"/>
            <w:sz w:val="28"/>
            <w:szCs w:val="28"/>
            <w:u w:val="single"/>
          </w:rPr>
          <w:t>http://mfc.volganet.ru</w:t>
        </w:r>
      </w:hyperlink>
      <w:r w:rsidRPr="00DA77B1">
        <w:rPr>
          <w:rFonts w:ascii="Times New Roman" w:eastAsia="Times New Roman" w:hAnsi="Times New Roman" w:cs="Times New Roman"/>
          <w:sz w:val="28"/>
          <w:szCs w:val="28"/>
        </w:rPr>
        <w:t>).</w:t>
      </w:r>
    </w:p>
    <w:p w:rsidR="00DA77B1" w:rsidRPr="00DA77B1" w:rsidRDefault="00DA77B1" w:rsidP="00DA77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1.3.2. Информацию о порядке предоставления муниципальной услуги заявитель может получить:</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непосредственно в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Ольховского муниципального района Волгоградской области);</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по почте, в том числе электронной (адрес электронной почты), в случае письменного обращения заявителя;</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w:t>
      </w:r>
      <w:hyperlink r:id="rId13" w:history="1">
        <w:r w:rsidRPr="00DA77B1">
          <w:rPr>
            <w:rFonts w:ascii="Times New Roman" w:eastAsia="Times New Roman" w:hAnsi="Times New Roman" w:cs="Times New Roman"/>
            <w:color w:val="0000FF"/>
            <w:sz w:val="28"/>
            <w:szCs w:val="28"/>
            <w:u w:val="single"/>
          </w:rPr>
          <w:t>ольховскийрайон.рф</w:t>
        </w:r>
      </w:hyperlink>
      <w:r w:rsidRPr="00DA77B1">
        <w:rPr>
          <w:rFonts w:ascii="Times New Roman" w:eastAsia="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14" w:history="1">
        <w:r w:rsidRPr="00DA77B1">
          <w:rPr>
            <w:rFonts w:ascii="Times New Roman" w:eastAsia="Times New Roman" w:hAnsi="Times New Roman" w:cs="Times New Roman"/>
            <w:color w:val="0000FF"/>
            <w:sz w:val="28"/>
            <w:szCs w:val="28"/>
            <w:u w:val="single"/>
            <w:lang w:val="en-US"/>
          </w:rPr>
          <w:t>www</w:t>
        </w:r>
        <w:r w:rsidRPr="00DA77B1">
          <w:rPr>
            <w:rFonts w:ascii="Times New Roman" w:eastAsia="Times New Roman" w:hAnsi="Times New Roman" w:cs="Times New Roman"/>
            <w:color w:val="0000FF"/>
            <w:sz w:val="28"/>
            <w:szCs w:val="28"/>
            <w:u w:val="single"/>
          </w:rPr>
          <w:t>.</w:t>
        </w:r>
        <w:r w:rsidRPr="00DA77B1">
          <w:rPr>
            <w:rFonts w:ascii="Times New Roman" w:eastAsia="Times New Roman" w:hAnsi="Times New Roman" w:cs="Times New Roman"/>
            <w:color w:val="0000FF"/>
            <w:sz w:val="28"/>
            <w:szCs w:val="28"/>
            <w:u w:val="single"/>
            <w:lang w:val="en-US"/>
          </w:rPr>
          <w:t>gosuslugi</w:t>
        </w:r>
        <w:r w:rsidRPr="00DA77B1">
          <w:rPr>
            <w:rFonts w:ascii="Times New Roman" w:eastAsia="Times New Roman" w:hAnsi="Times New Roman" w:cs="Times New Roman"/>
            <w:color w:val="0000FF"/>
            <w:sz w:val="28"/>
            <w:szCs w:val="28"/>
            <w:u w:val="single"/>
          </w:rPr>
          <w:t>.</w:t>
        </w:r>
        <w:r w:rsidRPr="00DA77B1">
          <w:rPr>
            <w:rFonts w:ascii="Times New Roman" w:eastAsia="Times New Roman" w:hAnsi="Times New Roman" w:cs="Times New Roman"/>
            <w:color w:val="0000FF"/>
            <w:sz w:val="28"/>
            <w:szCs w:val="28"/>
            <w:u w:val="single"/>
            <w:lang w:val="en-US"/>
          </w:rPr>
          <w:t>ru</w:t>
        </w:r>
      </w:hyperlink>
      <w:r w:rsidRPr="00DA77B1">
        <w:rPr>
          <w:rFonts w:ascii="Times New Roman" w:eastAsia="Times New Roman" w:hAnsi="Times New Roman" w:cs="Times New Roman"/>
          <w:sz w:val="28"/>
          <w:szCs w:val="28"/>
        </w:rPr>
        <w:t xml:space="preserve">). </w:t>
      </w:r>
    </w:p>
    <w:p w:rsidR="00DA77B1" w:rsidRPr="00DA77B1" w:rsidRDefault="00DA77B1" w:rsidP="00DA77B1">
      <w:pPr>
        <w:widowControl w:val="0"/>
        <w:autoSpaceDE w:val="0"/>
        <w:autoSpaceDN w:val="0"/>
        <w:adjustRightInd w:val="0"/>
        <w:spacing w:after="0" w:line="240" w:lineRule="auto"/>
        <w:outlineLvl w:val="1"/>
        <w:rPr>
          <w:rFonts w:ascii="Times New Roman" w:eastAsia="Times New Roman" w:hAnsi="Times New Roman" w:cs="Times New Roman"/>
          <w:b/>
          <w:sz w:val="28"/>
          <w:szCs w:val="28"/>
        </w:rPr>
      </w:pPr>
      <w:r w:rsidRPr="00DA77B1">
        <w:rPr>
          <w:rFonts w:ascii="Times New Roman" w:eastAsia="Times New Roman" w:hAnsi="Times New Roman" w:cs="Times New Roman"/>
          <w:sz w:val="28"/>
          <w:szCs w:val="28"/>
        </w:rPr>
        <w:t xml:space="preserve">            </w:t>
      </w:r>
    </w:p>
    <w:p w:rsidR="00DA77B1" w:rsidRPr="00DA77B1" w:rsidRDefault="00DA77B1" w:rsidP="00DA77B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DA77B1">
        <w:rPr>
          <w:rFonts w:ascii="Times New Roman" w:eastAsia="Times New Roman" w:hAnsi="Times New Roman" w:cs="Times New Roman"/>
          <w:b/>
          <w:sz w:val="28"/>
          <w:szCs w:val="28"/>
        </w:rPr>
        <w:t>2. Стандарт предоставления муниципальной услуги</w:t>
      </w:r>
    </w:p>
    <w:p w:rsidR="00DA77B1" w:rsidRPr="00DA77B1" w:rsidRDefault="00DA77B1" w:rsidP="00DA77B1">
      <w:pPr>
        <w:autoSpaceDE w:val="0"/>
        <w:autoSpaceDN w:val="0"/>
        <w:adjustRightInd w:val="0"/>
        <w:spacing w:after="0" w:line="240" w:lineRule="auto"/>
        <w:jc w:val="both"/>
        <w:rPr>
          <w:rFonts w:ascii="Courier New" w:eastAsia="Times New Roman" w:hAnsi="Courier New" w:cs="Courier New"/>
          <w:sz w:val="20"/>
          <w:szCs w:val="20"/>
        </w:rPr>
      </w:pP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2.1.  Наименование муниципальной услуги – «Предоставление выписки (информации) об объектах учета из реестра муниципального имущества Ольховского муниципального района Волгоградской области».</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w:t>
      </w:r>
      <w:r w:rsidRPr="00DA77B1">
        <w:rPr>
          <w:rFonts w:ascii="Times New Roman" w:eastAsia="Times New Roman" w:hAnsi="Times New Roman" w:cs="Times New Roman"/>
          <w:sz w:val="24"/>
          <w:szCs w:val="28"/>
        </w:rPr>
        <w:t xml:space="preserve"> </w:t>
      </w:r>
      <w:r w:rsidRPr="00DA77B1">
        <w:rPr>
          <w:rFonts w:ascii="Times New Roman" w:eastAsia="Times New Roman" w:hAnsi="Times New Roman" w:cs="Times New Roman"/>
          <w:sz w:val="28"/>
          <w:szCs w:val="28"/>
        </w:rPr>
        <w:t>(далее – уполномоченный орган).</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DA77B1">
        <w:rPr>
          <w:rFonts w:ascii="Times New Roman" w:eastAsia="Times New Roman" w:hAnsi="Times New Roman" w:cs="Times New Roman"/>
          <w:sz w:val="28"/>
          <w:szCs w:val="28"/>
        </w:rPr>
        <w:t>Структурным подразделением уполномоченного органа, осуществляющим непосредственное предоставление муниципальной услуги, является Отдел экономики и управления имуществом Администрации Ольховского муниципального района Волгоградской области.</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2.3. Результатом предоставления муниципальной услуги является:</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A77B1">
        <w:rPr>
          <w:rFonts w:ascii="Times New Roman" w:eastAsia="Times New Roman" w:hAnsi="Times New Roman" w:cs="Times New Roman"/>
          <w:sz w:val="28"/>
          <w:szCs w:val="28"/>
        </w:rPr>
        <w:t xml:space="preserve">- выписка об объектах учета из реестра муниципального имущества Ольховского муниципального района Волгоградской области (далее также – выписка из реестра, реестр);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A77B1">
        <w:rPr>
          <w:rFonts w:ascii="Times New Roman" w:eastAsia="Times New Roman" w:hAnsi="Times New Roman" w:cs="Times New Roman"/>
          <w:sz w:val="28"/>
          <w:szCs w:val="28"/>
        </w:rPr>
        <w:t>- уведомление об отсутствии запрашиваемой информации в реестре;</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уведомление об отказе в предоставлении сведений из реестра                      в случае невозможности идентификации указанного в запросе объекта учета.</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2.4. Срок предоставления муниципальной услуги.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Выписка из реестра, уведомление об отсутствии запрашиваемой информации в реестре или отказе в предоставлении сведений из реестра в </w:t>
      </w:r>
      <w:r w:rsidRPr="00DA77B1">
        <w:rPr>
          <w:rFonts w:ascii="Times New Roman" w:eastAsia="Times New Roman" w:hAnsi="Times New Roman" w:cs="Times New Roman"/>
          <w:sz w:val="28"/>
          <w:szCs w:val="28"/>
        </w:rPr>
        <w:lastRenderedPageBreak/>
        <w:t>случае невозможности идентификации указанного в запросе объекта учета направляется (вручается) заявителю</w:t>
      </w:r>
      <w:r w:rsidRPr="00DA77B1">
        <w:rPr>
          <w:rFonts w:ascii="Times New Roman" w:eastAsia="Times New Roman" w:hAnsi="Times New Roman" w:cs="Times New Roman"/>
          <w:sz w:val="20"/>
          <w:szCs w:val="20"/>
        </w:rPr>
        <w:t xml:space="preserve"> </w:t>
      </w:r>
      <w:r w:rsidRPr="00DA77B1">
        <w:rPr>
          <w:rFonts w:ascii="Times New Roman" w:eastAsia="Times New Roman" w:hAnsi="Times New Roman" w:cs="Times New Roman"/>
          <w:sz w:val="28"/>
          <w:szCs w:val="28"/>
        </w:rPr>
        <w:t>в течение 10 рабочих дней со дня поступления запроса.</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2.5. Исчерпывающий перечень документов, необходимых для предоставления муниципальной услуги.</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2.5.1. Исчерпывающий перечень документов, которые заявитель должен представить самостоятельно для получения выписки (информации) об объектах учета из реестра муниципального имущества Ольховского муниципального района Волгоградской области:</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1) запрос (заявление) о предоставлении выписки (информации) об объектах учета из реестра муниципального имущества Ольховского муниципального района Волгоградской области (далее также – запрос, заявление) по форме согласно приложению к настоящему административному регламенту;</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2) </w:t>
      </w:r>
      <w:r w:rsidRPr="00DA77B1">
        <w:rPr>
          <w:rFonts w:ascii="Times New Roman" w:eastAsia="Calibri" w:hAnsi="Times New Roman" w:cs="Times New Roman"/>
          <w:sz w:val="28"/>
          <w:szCs w:val="28"/>
          <w:lang w:eastAsia="en-US"/>
        </w:rPr>
        <w:t>копия документа, удостоверяющего полномочия представителя заявителя, в случае, если с заявлением обращается представитель заявителя.</w:t>
      </w:r>
    </w:p>
    <w:p w:rsidR="00DA77B1" w:rsidRPr="00DA77B1" w:rsidRDefault="00DA77B1" w:rsidP="00DA77B1">
      <w:pPr>
        <w:widowControl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2.5.2. Заявление и документы, указанные в пункте 2.5.1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по выбору заявителя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на официальную электронную почту уполномоченного органа.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Заявление в форме электронного документа может быть подписано заявителем простой электронной подписью и (или) усиленной квалифицированной электронной подписью (далее – квалифицированная подпись), усиленной неквалифицированной электронной подписью при соблюдении требований и условий, установленных Федеральным законом от 06.04.2011 № 63-ФЗ «Об электронной подписи» (далее – Федеральный закон № 63-ФЗ),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lastRenderedPageBreak/>
        <w:t>2.6. Основания для отказа в приеме документов, необходимых для предоставления муниципальной услуги.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Заявителю направляется уведомление об отказе в приеме к рассмотрению заявления в следующих случаях:</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заявителем не представлены документы, указанные в пункте 2.5.1 настоящего административного регламента;</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A77B1">
        <w:rPr>
          <w:rFonts w:ascii="Times New Roman" w:eastAsia="Times New Roman" w:hAnsi="Times New Roman" w:cs="Times New Roman"/>
          <w:sz w:val="28"/>
          <w:szCs w:val="28"/>
        </w:rPr>
        <w:t xml:space="preserve">-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5" w:history="1">
        <w:r w:rsidRPr="00DA77B1">
          <w:rPr>
            <w:rFonts w:ascii="Times New Roman" w:eastAsia="Times New Roman" w:hAnsi="Times New Roman" w:cs="Times New Roman"/>
            <w:sz w:val="28"/>
            <w:szCs w:val="28"/>
          </w:rPr>
          <w:t>статьей 11</w:t>
        </w:r>
      </w:hyperlink>
      <w:r w:rsidRPr="00DA77B1">
        <w:rPr>
          <w:rFonts w:ascii="Times New Roman" w:eastAsia="Times New Roman" w:hAnsi="Times New Roman" w:cs="Times New Roman"/>
          <w:sz w:val="28"/>
          <w:szCs w:val="28"/>
        </w:rPr>
        <w:t xml:space="preserve"> Федерального закона № 63-ФЗ условий признания ее действительности.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2.7. Исчерпывающий перечень оснований для приостановления или отказа в предоставлении муниципальной услуги.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Основания для приостановления предоставления муниципальной услуги отсутствуют. </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Основанием для отказа в предоставлении сведений из реестра муниципального имущества Ольховского муниципального района Волгоградской области является невозможность идентификации указанного в запросе объекта учета.</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r w:rsidRPr="00DA77B1">
        <w:rPr>
          <w:rFonts w:ascii="Times New Roman" w:eastAsia="Times New Roman" w:hAnsi="Times New Roman" w:cs="Times New Roman"/>
          <w:sz w:val="28"/>
          <w:szCs w:val="28"/>
        </w:rPr>
        <w:t xml:space="preserve">2.8. Муниципальная услуга предоставляется  бесплатно. </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r w:rsidRPr="00DA77B1">
        <w:rPr>
          <w:rFonts w:ascii="Times New Roman" w:eastAsia="Times New Roman" w:hAnsi="Times New Roman" w:cs="Times New Roman"/>
          <w:i/>
          <w:sz w:val="28"/>
          <w:szCs w:val="28"/>
        </w:rPr>
        <w:t xml:space="preserve"> </w:t>
      </w:r>
    </w:p>
    <w:p w:rsidR="00DA77B1" w:rsidRPr="00DA77B1" w:rsidRDefault="00DA77B1" w:rsidP="00DA77B1">
      <w:pPr>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2.10. Срок регистрации заявления и прилагаемых к нему документов составляет:</w:t>
      </w:r>
    </w:p>
    <w:p w:rsidR="00DA77B1" w:rsidRPr="00DA77B1" w:rsidRDefault="00DA77B1" w:rsidP="00DA77B1">
      <w:pPr>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на личном приеме граждан  –  не  более 15</w:t>
      </w:r>
      <w:r w:rsidRPr="00DA77B1">
        <w:rPr>
          <w:rFonts w:ascii="Times New Roman" w:eastAsia="Times New Roman" w:hAnsi="Times New Roman" w:cs="Times New Roman"/>
          <w:color w:val="FF0000"/>
          <w:sz w:val="28"/>
          <w:szCs w:val="28"/>
        </w:rPr>
        <w:t xml:space="preserve"> </w:t>
      </w:r>
      <w:r w:rsidRPr="00DA77B1">
        <w:rPr>
          <w:rFonts w:ascii="Times New Roman" w:eastAsia="Times New Roman" w:hAnsi="Times New Roman" w:cs="Times New Roman"/>
          <w:sz w:val="28"/>
          <w:szCs w:val="28"/>
        </w:rPr>
        <w:t>минут;</w:t>
      </w:r>
    </w:p>
    <w:p w:rsidR="00DA77B1" w:rsidRPr="00DA77B1" w:rsidRDefault="00DA77B1" w:rsidP="00DA77B1">
      <w:pPr>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при поступлении заявления и документов по почте или через МФЦ – не более 3</w:t>
      </w:r>
      <w:r w:rsidRPr="00DA77B1">
        <w:rPr>
          <w:rFonts w:ascii="Times New Roman" w:eastAsia="Times New Roman" w:hAnsi="Times New Roman" w:cs="Times New Roman"/>
          <w:color w:val="FF0000"/>
          <w:sz w:val="28"/>
          <w:szCs w:val="28"/>
        </w:rPr>
        <w:t xml:space="preserve"> </w:t>
      </w:r>
      <w:r w:rsidRPr="00DA77B1">
        <w:rPr>
          <w:rFonts w:ascii="Times New Roman" w:eastAsia="Times New Roman" w:hAnsi="Times New Roman" w:cs="Times New Roman"/>
          <w:sz w:val="28"/>
          <w:szCs w:val="28"/>
        </w:rPr>
        <w:t xml:space="preserve">дней со дня поступления в уполномоченный орган.        </w:t>
      </w:r>
    </w:p>
    <w:p w:rsidR="00DA77B1" w:rsidRPr="00DA77B1" w:rsidRDefault="00DA77B1" w:rsidP="00DA77B1">
      <w:pPr>
        <w:widowControl w:val="0"/>
        <w:autoSpaceDE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при поступлении заявления в электронной форме – 2</w:t>
      </w:r>
      <w:r w:rsidRPr="00DA77B1">
        <w:rPr>
          <w:rFonts w:ascii="Times New Roman" w:eastAsia="Times New Roman" w:hAnsi="Times New Roman" w:cs="Times New Roman"/>
          <w:color w:val="FF0000"/>
          <w:sz w:val="28"/>
          <w:szCs w:val="28"/>
        </w:rPr>
        <w:t xml:space="preserve"> </w:t>
      </w:r>
      <w:r w:rsidRPr="00DA77B1">
        <w:rPr>
          <w:rFonts w:ascii="Times New Roman" w:eastAsia="Times New Roman" w:hAnsi="Times New Roman" w:cs="Times New Roman"/>
          <w:sz w:val="28"/>
          <w:szCs w:val="28"/>
        </w:rPr>
        <w:t>рабочих дня.</w:t>
      </w:r>
    </w:p>
    <w:p w:rsidR="00DA77B1" w:rsidRPr="00DA77B1" w:rsidRDefault="00DA77B1" w:rsidP="00DA77B1">
      <w:pPr>
        <w:widowControl w:val="0"/>
        <w:autoSpaceDE w:val="0"/>
        <w:autoSpaceDN w:val="0"/>
        <w:adjustRightInd w:val="0"/>
        <w:spacing w:after="0" w:line="240" w:lineRule="auto"/>
        <w:ind w:firstLine="720"/>
        <w:jc w:val="both"/>
        <w:rPr>
          <w:rFonts w:ascii="Times New Roman" w:eastAsia="Times New Roman" w:hAnsi="Times New Roman" w:cs="Arial"/>
          <w:sz w:val="28"/>
          <w:szCs w:val="28"/>
        </w:rPr>
      </w:pPr>
      <w:r w:rsidRPr="00DA77B1">
        <w:rPr>
          <w:rFonts w:ascii="Times New Roman" w:eastAsia="Times New Roman" w:hAnsi="Times New Roman" w:cs="Arial"/>
          <w:sz w:val="28"/>
          <w:szCs w:val="28"/>
        </w:rPr>
        <w:t xml:space="preserve">2.11. Требования к помещениям, в которых предоставляется муниципальная услуга, к залу ожидания, местам для заполнения запросов </w:t>
      </w:r>
      <w:r w:rsidRPr="00DA77B1">
        <w:rPr>
          <w:rFonts w:ascii="Times New Roman" w:eastAsia="Times New Roman" w:hAnsi="Times New Roman" w:cs="Arial"/>
          <w:sz w:val="28"/>
          <w:szCs w:val="28"/>
        </w:rPr>
        <w:br/>
        <w:t xml:space="preserve">о предоставлении муниципальной услуги, информационным стендам </w:t>
      </w:r>
      <w:r w:rsidRPr="00DA77B1">
        <w:rPr>
          <w:rFonts w:ascii="Times New Roman" w:eastAsia="Times New Roman" w:hAnsi="Times New Roman" w:cs="Arial"/>
          <w:sz w:val="28"/>
          <w:szCs w:val="28"/>
        </w:rPr>
        <w:br/>
        <w:t>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A77B1" w:rsidRPr="00DA77B1" w:rsidRDefault="00DA77B1" w:rsidP="00DA77B1">
      <w:pPr>
        <w:autoSpaceDE w:val="0"/>
        <w:autoSpaceDN w:val="0"/>
        <w:adjustRightInd w:val="0"/>
        <w:spacing w:after="0" w:line="240" w:lineRule="auto"/>
        <w:ind w:right="-16"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2.11.1. Требования к помещениям, в которых предоставляется муниципальная услуга.</w:t>
      </w:r>
    </w:p>
    <w:p w:rsidR="00DA77B1" w:rsidRPr="00DA77B1" w:rsidRDefault="00DA77B1" w:rsidP="00DA77B1">
      <w:pPr>
        <w:autoSpaceDE w:val="0"/>
        <w:autoSpaceDN w:val="0"/>
        <w:adjustRightInd w:val="0"/>
        <w:spacing w:after="0" w:line="240" w:lineRule="auto"/>
        <w:ind w:right="-16"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lastRenderedPageBreak/>
        <w:t xml:space="preserve">Помещения уполномоченного органа должны соответствовать </w:t>
      </w:r>
      <w:r w:rsidRPr="00DA77B1">
        <w:rPr>
          <w:rFonts w:ascii="Times New Roman" w:eastAsia="Times New Roman" w:hAnsi="Times New Roman" w:cs="Arial"/>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r w:rsidRPr="00DA77B1">
        <w:rPr>
          <w:rFonts w:ascii="Times New Roman" w:eastAsia="Times New Roman" w:hAnsi="Times New Roman" w:cs="Times New Roman"/>
          <w:sz w:val="28"/>
          <w:szCs w:val="28"/>
        </w:rPr>
        <w:t xml:space="preserve"> и быть оборудованы средствами пожаротушения.</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Вход и выход из помещений оборудуются соответствующими указателями.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2.11.2. Требования к местам ожидания.</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Места ожидания должны быть оборудованы стульями, кресельными секциями, скамьями.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2.11.3. Требования к местам приема заявителей.</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Прием заявителей осуществляется в специально выделенных для этих целей помещениях.</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2.11.4. Требования к информационным стендам.</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текст настоящего административного регламента;</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информация о порядке исполнения муниципальной услуги;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lastRenderedPageBreak/>
        <w:t>перечень документов, необходимых для предоставления муниципальной услуги;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формы и образцы документов для заполнения;</w:t>
      </w:r>
    </w:p>
    <w:p w:rsidR="00DA77B1" w:rsidRPr="00DA77B1" w:rsidRDefault="00DA77B1" w:rsidP="00DA77B1">
      <w:pPr>
        <w:autoSpaceDE w:val="0"/>
        <w:autoSpaceDN w:val="0"/>
        <w:adjustRightInd w:val="0"/>
        <w:spacing w:after="0" w:line="240" w:lineRule="auto"/>
        <w:ind w:right="-16"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сведения о месте нахождения и графике работы уполномоченного органа и МФЦ;</w:t>
      </w:r>
    </w:p>
    <w:p w:rsidR="00DA77B1" w:rsidRPr="00DA77B1" w:rsidRDefault="00DA77B1" w:rsidP="00DA77B1">
      <w:pPr>
        <w:widowControl w:val="0"/>
        <w:autoSpaceDE w:val="0"/>
        <w:autoSpaceDN w:val="0"/>
        <w:adjustRightInd w:val="0"/>
        <w:spacing w:after="0" w:line="240" w:lineRule="auto"/>
        <w:ind w:right="-16"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справочные телефоны;</w:t>
      </w:r>
    </w:p>
    <w:p w:rsidR="00DA77B1" w:rsidRPr="00DA77B1" w:rsidRDefault="00DA77B1" w:rsidP="00DA77B1">
      <w:pPr>
        <w:widowControl w:val="0"/>
        <w:autoSpaceDE w:val="0"/>
        <w:autoSpaceDN w:val="0"/>
        <w:adjustRightInd w:val="0"/>
        <w:spacing w:after="0" w:line="240" w:lineRule="auto"/>
        <w:ind w:right="-16"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адреса электронной почты и адреса Интернет-сайтов;</w:t>
      </w:r>
    </w:p>
    <w:p w:rsidR="00DA77B1" w:rsidRPr="00DA77B1" w:rsidRDefault="00DA77B1" w:rsidP="00DA77B1">
      <w:pPr>
        <w:widowControl w:val="0"/>
        <w:autoSpaceDE w:val="0"/>
        <w:autoSpaceDN w:val="0"/>
        <w:adjustRightInd w:val="0"/>
        <w:spacing w:after="0" w:line="240" w:lineRule="auto"/>
        <w:ind w:right="-16"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информация о месте личного приема, а также об установленных для личного приема днях и часах.</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w:t>
      </w:r>
      <w:r w:rsidRPr="00DA77B1">
        <w:rPr>
          <w:rFonts w:ascii="Times New Roman" w:eastAsia="Times New Roman" w:hAnsi="Times New Roman" w:cs="Arial"/>
          <w:sz w:val="28"/>
          <w:szCs w:val="28"/>
        </w:rPr>
        <w:t xml:space="preserve">на Едином портале государственных и муниципальных услуг </w:t>
      </w:r>
      <w:r w:rsidRPr="00DA77B1">
        <w:rPr>
          <w:rFonts w:ascii="Times New Roman" w:eastAsia="Times New Roman" w:hAnsi="Times New Roman" w:cs="Times New Roman"/>
          <w:sz w:val="28"/>
          <w:szCs w:val="28"/>
        </w:rPr>
        <w:t>(www.gosuslugi.ru), а также на официальном сайте уполномоченного органа (</w:t>
      </w:r>
      <w:hyperlink r:id="rId16" w:history="1">
        <w:r w:rsidRPr="00DA77B1">
          <w:rPr>
            <w:rFonts w:ascii="Times New Roman" w:eastAsia="Times New Roman" w:hAnsi="Times New Roman" w:cs="Times New Roman"/>
            <w:color w:val="0000FF"/>
            <w:sz w:val="28"/>
            <w:szCs w:val="28"/>
            <w:u w:val="single"/>
          </w:rPr>
          <w:t>ольховскийрайон.рф</w:t>
        </w:r>
      </w:hyperlink>
      <w:r w:rsidRPr="00DA77B1">
        <w:rPr>
          <w:rFonts w:ascii="Times New Roman" w:eastAsia="Times New Roman" w:hAnsi="Times New Roman" w:cs="Times New Roman"/>
          <w:sz w:val="28"/>
          <w:szCs w:val="28"/>
        </w:rPr>
        <w:t>).</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2.11.5. Требования к обеспечению доступности предоставления муниципальной услуги для инвалидов.</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беспрепятственный вход инвалидов в помещение и выход из него;</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допуск сурдопереводчика и тифлосурдопереводчика;</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lastRenderedPageBreak/>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A77B1" w:rsidRPr="00DA77B1" w:rsidRDefault="00DA77B1" w:rsidP="00DA77B1">
      <w:pPr>
        <w:autoSpaceDE w:val="0"/>
        <w:autoSpaceDN w:val="0"/>
        <w:adjustRightInd w:val="0"/>
        <w:spacing w:after="0" w:line="240" w:lineRule="auto"/>
        <w:ind w:right="-16"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DA77B1">
        <w:rPr>
          <w:rFonts w:ascii="Times New Roman" w:eastAsia="Times New Roman" w:hAnsi="Times New Roman" w:cs="Times New Roman"/>
          <w:bCs/>
          <w:sz w:val="28"/>
          <w:szCs w:val="28"/>
        </w:rPr>
        <w:t xml:space="preserve">уполномоченного органа </w:t>
      </w:r>
      <w:r w:rsidRPr="00DA77B1">
        <w:rPr>
          <w:rFonts w:ascii="Times New Roman" w:eastAsia="Times New Roman" w:hAnsi="Times New Roman" w:cs="Times New Roman"/>
          <w:sz w:val="28"/>
          <w:szCs w:val="28"/>
        </w:rPr>
        <w:t>и должностных лиц</w:t>
      </w:r>
      <w:r w:rsidRPr="00DA77B1">
        <w:rPr>
          <w:rFonts w:ascii="Times New Roman" w:eastAsia="Times New Roman" w:hAnsi="Times New Roman" w:cs="Times New Roman"/>
          <w:bCs/>
          <w:i/>
          <w:sz w:val="28"/>
          <w:szCs w:val="28"/>
        </w:rPr>
        <w:t xml:space="preserve"> </w:t>
      </w:r>
      <w:r w:rsidRPr="00DA77B1">
        <w:rPr>
          <w:rFonts w:ascii="Times New Roman" w:eastAsia="Times New Roman" w:hAnsi="Times New Roman" w:cs="Times New Roman"/>
          <w:bCs/>
          <w:sz w:val="28"/>
          <w:szCs w:val="28"/>
        </w:rPr>
        <w:t>уполномоченного органа</w:t>
      </w:r>
      <w:r w:rsidRPr="00DA77B1">
        <w:rPr>
          <w:rFonts w:ascii="Times New Roman" w:eastAsia="Times New Roman" w:hAnsi="Times New Roman" w:cs="Times New Roman"/>
          <w:sz w:val="28"/>
          <w:szCs w:val="28"/>
        </w:rPr>
        <w:t xml:space="preserve">.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2.13.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DA77B1" w:rsidRPr="00DA77B1" w:rsidRDefault="00DA77B1" w:rsidP="00DA77B1">
      <w:pPr>
        <w:autoSpaceDE w:val="0"/>
        <w:autoSpaceDN w:val="0"/>
        <w:adjustRightInd w:val="0"/>
        <w:spacing w:after="0" w:line="240" w:lineRule="auto"/>
        <w:ind w:left="900" w:right="771" w:firstLine="709"/>
        <w:jc w:val="both"/>
        <w:outlineLvl w:val="0"/>
        <w:rPr>
          <w:rFonts w:ascii="Times New Roman" w:eastAsia="Times New Roman" w:hAnsi="Times New Roman" w:cs="Times New Roman"/>
          <w:b/>
          <w:sz w:val="28"/>
          <w:szCs w:val="28"/>
        </w:rPr>
      </w:pPr>
    </w:p>
    <w:p w:rsidR="00DA77B1" w:rsidRPr="00DA77B1" w:rsidRDefault="00DA77B1" w:rsidP="00DA77B1">
      <w:pPr>
        <w:autoSpaceDE w:val="0"/>
        <w:autoSpaceDN w:val="0"/>
        <w:adjustRightInd w:val="0"/>
        <w:spacing w:after="0" w:line="240" w:lineRule="auto"/>
        <w:ind w:right="-1"/>
        <w:jc w:val="center"/>
        <w:outlineLvl w:val="0"/>
        <w:rPr>
          <w:rFonts w:ascii="Times New Roman" w:eastAsia="Times New Roman" w:hAnsi="Times New Roman" w:cs="Times New Roman"/>
          <w:b/>
          <w:sz w:val="28"/>
          <w:szCs w:val="28"/>
        </w:rPr>
      </w:pPr>
      <w:r w:rsidRPr="00DA77B1">
        <w:rPr>
          <w:rFonts w:ascii="Times New Roman" w:eastAsia="Times New Roman" w:hAnsi="Times New Roman" w:cs="Times New Roman"/>
          <w:b/>
          <w:sz w:val="28"/>
          <w:szCs w:val="28"/>
        </w:rPr>
        <w:t xml:space="preserve">3. Состав, последовательность и сроки выполнения  административных процедур, требования к порядку их выполнения, </w:t>
      </w:r>
    </w:p>
    <w:p w:rsidR="00DA77B1" w:rsidRPr="00DA77B1" w:rsidRDefault="00DA77B1" w:rsidP="00DA77B1">
      <w:pPr>
        <w:autoSpaceDE w:val="0"/>
        <w:autoSpaceDN w:val="0"/>
        <w:adjustRightInd w:val="0"/>
        <w:spacing w:after="0" w:line="240" w:lineRule="auto"/>
        <w:ind w:right="-1"/>
        <w:jc w:val="center"/>
        <w:outlineLvl w:val="0"/>
        <w:rPr>
          <w:rFonts w:ascii="Times New Roman" w:eastAsia="Times New Roman" w:hAnsi="Times New Roman" w:cs="Times New Roman"/>
          <w:b/>
          <w:sz w:val="28"/>
          <w:szCs w:val="28"/>
        </w:rPr>
      </w:pPr>
      <w:r w:rsidRPr="00DA77B1">
        <w:rPr>
          <w:rFonts w:ascii="Times New Roman" w:eastAsia="Times New Roman" w:hAnsi="Times New Roman" w:cs="Times New Roman"/>
          <w:b/>
          <w:sz w:val="28"/>
          <w:szCs w:val="28"/>
        </w:rPr>
        <w:t xml:space="preserve">в том числе особенности выполнения административных процедур </w:t>
      </w:r>
    </w:p>
    <w:p w:rsidR="00DA77B1" w:rsidRPr="00DA77B1" w:rsidRDefault="00DA77B1" w:rsidP="00DA77B1">
      <w:pPr>
        <w:autoSpaceDE w:val="0"/>
        <w:autoSpaceDN w:val="0"/>
        <w:adjustRightInd w:val="0"/>
        <w:spacing w:after="0" w:line="240" w:lineRule="auto"/>
        <w:ind w:right="-1"/>
        <w:jc w:val="center"/>
        <w:outlineLvl w:val="0"/>
        <w:rPr>
          <w:rFonts w:ascii="Times New Roman" w:eastAsia="Times New Roman" w:hAnsi="Times New Roman" w:cs="Times New Roman"/>
          <w:b/>
          <w:sz w:val="28"/>
          <w:szCs w:val="28"/>
        </w:rPr>
      </w:pPr>
      <w:r w:rsidRPr="00DA77B1">
        <w:rPr>
          <w:rFonts w:ascii="Times New Roman" w:eastAsia="Times New Roman" w:hAnsi="Times New Roman" w:cs="Times New Roman"/>
          <w:b/>
          <w:sz w:val="28"/>
          <w:szCs w:val="28"/>
        </w:rPr>
        <w:t>в электронной форме, а также особенности выполнения административных процедур в МФЦ</w:t>
      </w:r>
    </w:p>
    <w:p w:rsidR="00DA77B1" w:rsidRPr="00DA77B1" w:rsidRDefault="00DA77B1" w:rsidP="00DA77B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1) прием и регистрация заявления, в том числе, поступившего в электронной форме (отказ в приеме к рассмотрению заявления);</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2) рассмотрение заявления, принятие решения по итогам рассмотрения.</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r w:rsidRPr="00DA77B1">
        <w:rPr>
          <w:rFonts w:ascii="Times New Roman" w:eastAsia="Times New Roman" w:hAnsi="Times New Roman" w:cs="Times New Roman"/>
          <w:sz w:val="28"/>
          <w:szCs w:val="28"/>
          <w:u w:val="single"/>
        </w:rPr>
        <w:t>3.1. Прием и регистрация заявления, в том числе, поступившего                в электронной форме (отказ в приеме к рассмотрению заявления).</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3.1.1. Основанием для начала административной процедуры является поступление в уполномоченный орган заявления и в необходимых случаях </w:t>
      </w:r>
      <w:r w:rsidRPr="00DA77B1">
        <w:rPr>
          <w:rFonts w:ascii="Times New Roman" w:eastAsia="Times New Roman" w:hAnsi="Times New Roman" w:cs="Times New Roman"/>
          <w:sz w:val="28"/>
          <w:szCs w:val="28"/>
        </w:rPr>
        <w:lastRenderedPageBreak/>
        <w:t>документа, предусмотренного подпунктом 2 пункта 2.5.1 настоящего административного регламента на личном приеме, через МФЦ, почтовым отправлением или в электронной форме.</w:t>
      </w:r>
    </w:p>
    <w:p w:rsidR="00DA77B1" w:rsidRPr="00DA77B1" w:rsidRDefault="00DA77B1" w:rsidP="00DA77B1">
      <w:pPr>
        <w:autoSpaceDE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3.1.2. Прием заявления и прилагаемых к нему документов осуществляет специалист уполномоченного органа, специалист МФЦ, осуществляющий прием документов.</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В случае, если заявителем не представлены документы, указанные                  в пункте 2.5.1 настоящего административного регламента, специалист уполномоченного органа, специалист МФЦ отказывает в приеме документов с указанием причины такого отказа (при личном обращении заявителя) либо оформляет и направляет уведомление об отказе в рассмотрении заявления с помощью почтовой связи либо в электронном виде (в случае поступления заявления и прилагаемых к нему документов по почте или в электронном виде). Данное уведомление подписывается руководителем уполномоченного органа или уполномоченным им должностным лицом.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3.1.3.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указанным МФЦ. </w:t>
      </w:r>
    </w:p>
    <w:p w:rsidR="00DA77B1" w:rsidRPr="00DA77B1" w:rsidRDefault="00DA77B1" w:rsidP="00DA77B1">
      <w:pPr>
        <w:autoSpaceDE w:val="0"/>
        <w:autoSpaceDN w:val="0"/>
        <w:adjustRightInd w:val="0"/>
        <w:spacing w:after="0" w:line="240" w:lineRule="auto"/>
        <w:ind w:right="-16"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w:t>
      </w:r>
    </w:p>
    <w:p w:rsidR="00DA77B1" w:rsidRPr="00DA77B1" w:rsidRDefault="00DA77B1" w:rsidP="00DA77B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После выдачи (направления) заявителю расписки (уведомления)                в получении документов или поступления таких документов из МФЦ специалист уполномоченного органа осуществляет их регистрацию.</w:t>
      </w:r>
    </w:p>
    <w:p w:rsidR="00DA77B1" w:rsidRPr="00DA77B1" w:rsidRDefault="00DA77B1" w:rsidP="00DA77B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A77B1">
        <w:rPr>
          <w:rFonts w:ascii="Times New Roman" w:eastAsia="Times New Roman" w:hAnsi="Times New Roman" w:cs="Times New Roman"/>
          <w:sz w:val="28"/>
          <w:szCs w:val="28"/>
        </w:rPr>
        <w:t xml:space="preserve">3.1.4. </w:t>
      </w:r>
      <w:r w:rsidRPr="00DA77B1">
        <w:rPr>
          <w:rFonts w:ascii="Times New Roman" w:eastAsia="Calibri" w:hAnsi="Times New Roman" w:cs="Times New Roman"/>
          <w:color w:val="000000"/>
          <w:sz w:val="28"/>
          <w:szCs w:val="28"/>
        </w:rPr>
        <w:t>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w:t>
      </w:r>
      <w:r w:rsidRPr="00DA77B1">
        <w:rPr>
          <w:rFonts w:ascii="Times New Roman" w:eastAsia="Calibri" w:hAnsi="Times New Roman" w:cs="Times New Roman"/>
          <w:sz w:val="28"/>
          <w:szCs w:val="28"/>
        </w:rPr>
        <w:t xml:space="preserve"> </w:t>
      </w:r>
      <w:r w:rsidRPr="00DA77B1">
        <w:rPr>
          <w:rFonts w:ascii="Times New Roman" w:eastAsia="Calibri" w:hAnsi="Times New Roman" w:cs="Times New Roman"/>
          <w:color w:val="000000"/>
          <w:sz w:val="28"/>
          <w:szCs w:val="28"/>
        </w:rPr>
        <w:t xml:space="preserve">Федерального закона </w:t>
      </w:r>
      <w:r w:rsidRPr="00DA77B1">
        <w:rPr>
          <w:rFonts w:ascii="Times New Roman" w:eastAsia="Calibri" w:hAnsi="Times New Roman" w:cs="Times New Roman"/>
          <w:sz w:val="28"/>
          <w:szCs w:val="28"/>
        </w:rPr>
        <w:t>№ 63-ФЗ.</w:t>
      </w:r>
    </w:p>
    <w:p w:rsidR="00DA77B1" w:rsidRPr="00DA77B1" w:rsidRDefault="00DA77B1" w:rsidP="00DA77B1">
      <w:pPr>
        <w:autoSpaceDE w:val="0"/>
        <w:spacing w:after="0" w:line="240" w:lineRule="auto"/>
        <w:ind w:firstLine="709"/>
        <w:jc w:val="both"/>
        <w:rPr>
          <w:rFonts w:ascii="Times New Roman" w:eastAsia="Times New Roman" w:hAnsi="Times New Roman" w:cs="Times New Roman"/>
          <w:i/>
          <w:sz w:val="28"/>
          <w:szCs w:val="28"/>
        </w:rPr>
      </w:pPr>
      <w:r w:rsidRPr="00DA77B1">
        <w:rPr>
          <w:rFonts w:ascii="Times New Roman" w:eastAsia="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7" w:history="1">
        <w:r w:rsidRPr="00DA77B1">
          <w:rPr>
            <w:rFonts w:ascii="Times New Roman" w:eastAsia="Times New Roman" w:hAnsi="Times New Roman" w:cs="Times New Roman"/>
            <w:sz w:val="28"/>
            <w:szCs w:val="28"/>
          </w:rPr>
          <w:t>статьи 11</w:t>
        </w:r>
      </w:hyperlink>
      <w:r w:rsidRPr="00DA77B1">
        <w:rPr>
          <w:rFonts w:ascii="Times New Roman" w:eastAsia="Times New Roman" w:hAnsi="Times New Roman" w:cs="Times New Roman"/>
          <w:sz w:val="28"/>
          <w:szCs w:val="28"/>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w:t>
      </w:r>
      <w:r w:rsidRPr="00DA77B1">
        <w:rPr>
          <w:rFonts w:ascii="Times New Roman" w:eastAsia="Times New Roman" w:hAnsi="Times New Roman" w:cs="Times New Roman"/>
          <w:sz w:val="28"/>
          <w:szCs w:val="28"/>
        </w:rPr>
        <w:lastRenderedPageBreak/>
        <w:t xml:space="preserve">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3.1.5. Максимальный срок исполнения административной процедуры:</w:t>
      </w:r>
    </w:p>
    <w:p w:rsidR="00DA77B1" w:rsidRPr="00DA77B1" w:rsidRDefault="00DA77B1" w:rsidP="00DA77B1">
      <w:pPr>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на личном приеме граждан  –  не  более 15</w:t>
      </w:r>
      <w:r w:rsidRPr="00DA77B1">
        <w:rPr>
          <w:rFonts w:ascii="Times New Roman" w:eastAsia="Times New Roman" w:hAnsi="Times New Roman" w:cs="Times New Roman"/>
          <w:color w:val="FF0000"/>
          <w:sz w:val="28"/>
          <w:szCs w:val="28"/>
        </w:rPr>
        <w:t xml:space="preserve"> </w:t>
      </w:r>
      <w:r w:rsidRPr="00DA77B1">
        <w:rPr>
          <w:rFonts w:ascii="Times New Roman" w:eastAsia="Times New Roman" w:hAnsi="Times New Roman" w:cs="Times New Roman"/>
          <w:sz w:val="28"/>
          <w:szCs w:val="28"/>
        </w:rPr>
        <w:t>минут;</w:t>
      </w:r>
    </w:p>
    <w:p w:rsidR="00DA77B1" w:rsidRPr="00DA77B1" w:rsidRDefault="00DA77B1" w:rsidP="00DA77B1">
      <w:pPr>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при поступлении заявления и документов по почте, через МФЦ или в электронной форме – 2</w:t>
      </w:r>
      <w:r w:rsidRPr="00DA77B1">
        <w:rPr>
          <w:rFonts w:ascii="Times New Roman" w:eastAsia="Times New Roman" w:hAnsi="Times New Roman" w:cs="Times New Roman"/>
          <w:color w:val="FF0000"/>
          <w:sz w:val="28"/>
          <w:szCs w:val="28"/>
        </w:rPr>
        <w:t xml:space="preserve"> </w:t>
      </w:r>
      <w:r w:rsidRPr="00DA77B1">
        <w:rPr>
          <w:rFonts w:ascii="Times New Roman" w:eastAsia="Times New Roman" w:hAnsi="Times New Roman" w:cs="Times New Roman"/>
          <w:sz w:val="28"/>
          <w:szCs w:val="28"/>
        </w:rPr>
        <w:t>рабочих дня со дня поступления в уполномоченный орган.</w:t>
      </w:r>
    </w:p>
    <w:p w:rsidR="00DA77B1" w:rsidRPr="00DA77B1" w:rsidRDefault="00DA77B1" w:rsidP="00DA77B1">
      <w:pPr>
        <w:spacing w:after="0" w:line="240" w:lineRule="auto"/>
        <w:ind w:firstLine="709"/>
        <w:jc w:val="both"/>
        <w:rPr>
          <w:rFonts w:ascii="Times New Roman" w:eastAsia="Times New Roman" w:hAnsi="Times New Roman" w:cs="Times New Roman"/>
          <w:iCs/>
          <w:sz w:val="28"/>
          <w:szCs w:val="28"/>
        </w:rPr>
      </w:pPr>
      <w:r w:rsidRPr="00DA77B1">
        <w:rPr>
          <w:rFonts w:ascii="Times New Roman" w:eastAsia="Times New Roman" w:hAnsi="Times New Roman" w:cs="Times New Roman"/>
          <w:iCs/>
          <w:sz w:val="28"/>
          <w:szCs w:val="28"/>
        </w:rPr>
        <w:t xml:space="preserve">Уведомление </w:t>
      </w:r>
      <w:r w:rsidRPr="00DA77B1">
        <w:rPr>
          <w:rFonts w:ascii="Times New Roman" w:eastAsia="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DA77B1">
        <w:rPr>
          <w:rFonts w:ascii="Times New Roman" w:eastAsia="Times New Roman" w:hAnsi="Times New Roman" w:cs="Times New Roman"/>
          <w:iCs/>
          <w:sz w:val="28"/>
          <w:szCs w:val="28"/>
        </w:rPr>
        <w:t xml:space="preserve">направляется в течение 3 дней со дня </w:t>
      </w:r>
      <w:r w:rsidRPr="00DA77B1">
        <w:rPr>
          <w:rFonts w:ascii="Times New Roman" w:eastAsia="Times New Roman" w:hAnsi="Times New Roman" w:cs="Times New Roman"/>
          <w:sz w:val="28"/>
          <w:szCs w:val="28"/>
        </w:rPr>
        <w:t xml:space="preserve">завершения проведения такой проверки.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3.1.6. Результатом выполнения административной процедуры является:</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прием и регистрация заявления, выдача (направление) заявителю расписки (уведомления) в получении заявления и приложенных к нему документов;</w:t>
      </w:r>
    </w:p>
    <w:p w:rsidR="00DA77B1" w:rsidRPr="00DA77B1" w:rsidRDefault="00DA77B1" w:rsidP="00DA77B1">
      <w:pPr>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 направление </w:t>
      </w:r>
      <w:r w:rsidRPr="00DA77B1">
        <w:rPr>
          <w:rFonts w:ascii="Times New Roman" w:eastAsia="Times New Roman" w:hAnsi="Times New Roman" w:cs="Times New Roman"/>
          <w:iCs/>
          <w:sz w:val="28"/>
          <w:szCs w:val="28"/>
        </w:rPr>
        <w:t xml:space="preserve">уведомления </w:t>
      </w:r>
      <w:r w:rsidRPr="00DA77B1">
        <w:rPr>
          <w:rFonts w:ascii="Times New Roman" w:eastAsia="Times New Roman" w:hAnsi="Times New Roman" w:cs="Times New Roman"/>
          <w:sz w:val="28"/>
          <w:szCs w:val="28"/>
        </w:rPr>
        <w:t>об отказе в приеме к рассмотрению заявления.</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r w:rsidRPr="00DA77B1">
        <w:rPr>
          <w:rFonts w:ascii="Times New Roman" w:eastAsia="Times New Roman" w:hAnsi="Times New Roman" w:cs="Times New Roman"/>
          <w:sz w:val="28"/>
          <w:szCs w:val="28"/>
          <w:u w:val="single"/>
        </w:rPr>
        <w:t xml:space="preserve">3.2. Рассмотрение заявления, принятие решения по итогам рассмотрения.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3.2.1.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3.2.2. Должностное лицо уполномоченного органа, ответственное за предоставление муниципальной услуги, рассматривает представленные документы </w:t>
      </w:r>
      <w:r w:rsidRPr="00DA77B1">
        <w:rPr>
          <w:rFonts w:ascii="Times New Roman" w:eastAsia="Times New Roman" w:hAnsi="Times New Roman" w:cs="Times New Roman"/>
          <w:bCs/>
          <w:sz w:val="28"/>
          <w:szCs w:val="28"/>
        </w:rPr>
        <w:t xml:space="preserve">и выявляет наличие (отсутствие) </w:t>
      </w:r>
      <w:r w:rsidRPr="00DA77B1">
        <w:rPr>
          <w:rFonts w:ascii="Times New Roman" w:eastAsia="Times New Roman" w:hAnsi="Times New Roman" w:cs="Times New Roman"/>
          <w:sz w:val="28"/>
          <w:szCs w:val="28"/>
        </w:rPr>
        <w:t>предусмотренного пунктом 2.7 настоящего административного регламента</w:t>
      </w:r>
      <w:r w:rsidRPr="00DA77B1">
        <w:rPr>
          <w:rFonts w:ascii="Times New Roman" w:eastAsia="Times New Roman" w:hAnsi="Times New Roman" w:cs="Times New Roman"/>
          <w:bCs/>
          <w:sz w:val="28"/>
          <w:szCs w:val="28"/>
        </w:rPr>
        <w:t xml:space="preserve"> о</w:t>
      </w:r>
      <w:r w:rsidRPr="00DA77B1">
        <w:rPr>
          <w:rFonts w:ascii="Times New Roman" w:eastAsia="Times New Roman" w:hAnsi="Times New Roman" w:cs="Times New Roman"/>
          <w:sz w:val="28"/>
          <w:szCs w:val="28"/>
        </w:rPr>
        <w:t xml:space="preserve">снования для отказа                    в предоставлении сведений из реестра. </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A77B1">
        <w:rPr>
          <w:rFonts w:ascii="Times New Roman" w:eastAsia="Times New Roman" w:hAnsi="Times New Roman" w:cs="Times New Roman"/>
          <w:sz w:val="28"/>
          <w:szCs w:val="28"/>
        </w:rPr>
        <w:t>При невозможности идентификации указанного в запросе объекта учета должностное лицо уполномоченного органа, ответственное за предоставление муниципальной услуги, готовит проект уведомления об отказе в предоставлении сведений из реестра (далее – уведомление об отказе)</w:t>
      </w:r>
      <w:r w:rsidRPr="00DA77B1">
        <w:rPr>
          <w:rFonts w:ascii="Times New Roman" w:eastAsia="Times New Roman" w:hAnsi="Times New Roman" w:cs="Times New Roman"/>
          <w:i/>
          <w:sz w:val="28"/>
          <w:szCs w:val="28"/>
        </w:rPr>
        <w:t>.</w:t>
      </w:r>
    </w:p>
    <w:p w:rsidR="00DA77B1" w:rsidRPr="00DA77B1" w:rsidRDefault="00DA77B1" w:rsidP="00DA77B1">
      <w:pPr>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lastRenderedPageBreak/>
        <w:t xml:space="preserve">3.2.3. В случае отсутствия основания для отказа в предоставлении муниципальной услуги, предусмотренного пунктом 2.7 настоящего административного регламента, должностное лицо уполномоченного органа, ответственное за предоставление муниципальной услуги, </w:t>
      </w:r>
      <w:r w:rsidRPr="00DA77B1">
        <w:rPr>
          <w:rFonts w:ascii="Times New Roman" w:eastAsia="Times New Roman" w:hAnsi="Times New Roman" w:cs="Times New Roman"/>
          <w:bCs/>
          <w:sz w:val="28"/>
          <w:szCs w:val="28"/>
        </w:rPr>
        <w:t xml:space="preserve">выявляет наличие (отсутствие) в </w:t>
      </w:r>
      <w:r w:rsidRPr="00DA77B1">
        <w:rPr>
          <w:rFonts w:ascii="Times New Roman" w:eastAsia="Times New Roman" w:hAnsi="Times New Roman" w:cs="Times New Roman"/>
          <w:sz w:val="28"/>
          <w:szCs w:val="28"/>
        </w:rPr>
        <w:t>реестре</w:t>
      </w:r>
      <w:r w:rsidRPr="00DA77B1">
        <w:rPr>
          <w:rFonts w:ascii="Times New Roman" w:eastAsia="Times New Roman" w:hAnsi="Times New Roman" w:cs="Times New Roman"/>
          <w:bCs/>
          <w:sz w:val="28"/>
          <w:szCs w:val="28"/>
        </w:rPr>
        <w:t xml:space="preserve"> объекта учета, в отношении которого заявитель обратился за получением информации</w:t>
      </w:r>
      <w:r w:rsidRPr="00DA77B1">
        <w:rPr>
          <w:rFonts w:ascii="Times New Roman" w:eastAsia="Times New Roman" w:hAnsi="Times New Roman" w:cs="Times New Roman"/>
          <w:sz w:val="28"/>
          <w:szCs w:val="28"/>
        </w:rPr>
        <w:t>.</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В случае наличия в реестре такого объекта должностное лицо уполномоченного органа, ответственное за предоставление муниципальной услуги, готовит проект выписки из реестра. В указанной выписке отражаются все сведения, содержащиеся в реестре муниципального имущества.</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При отсутствии в реестре объекта, в отношении которого заявитель обратился за получением информации, должностное лицо уполномоченного органа, ответственное за предоставление муниципальной услуги, готовит проект уведомления об отсутствии запрашиваемой информации в реестре (далее – уведомление об отсутствии информации).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3.2.4. Проект выписки из реестра (уведомления об отказе, уведомления об отсутствии информации)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A77B1" w:rsidRPr="00DA77B1" w:rsidRDefault="00DA77B1" w:rsidP="00DA77B1">
      <w:pPr>
        <w:tabs>
          <w:tab w:val="left" w:pos="567"/>
        </w:tabs>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Руководитель уполномоченного органа или уполномоченное им должностное лицо, рассмотрев полученные проекты, в случае отсутствия замечаний, подписывает их и передает специалисту уполномоченного органа для регистрации.</w:t>
      </w:r>
    </w:p>
    <w:p w:rsidR="00DA77B1" w:rsidRPr="00DA77B1" w:rsidRDefault="00DA77B1" w:rsidP="00DA77B1">
      <w:pPr>
        <w:tabs>
          <w:tab w:val="left" w:pos="-100"/>
        </w:tabs>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3.2.5. Подписанная выписка из реестра (уведомление об отказе, уведомление об отсутствии информации)</w:t>
      </w:r>
      <w:r w:rsidRPr="00DA77B1">
        <w:rPr>
          <w:rFonts w:ascii="Times New Roman" w:eastAsia="Times New Roman" w:hAnsi="Times New Roman" w:cs="Times New Roman"/>
          <w:color w:val="FF0000"/>
          <w:sz w:val="28"/>
          <w:szCs w:val="28"/>
        </w:rPr>
        <w:t xml:space="preserve"> </w:t>
      </w:r>
      <w:r w:rsidRPr="00DA77B1">
        <w:rPr>
          <w:rFonts w:ascii="Times New Roman" w:eastAsia="Times New Roman" w:hAnsi="Times New Roman" w:cs="Times New Roman"/>
          <w:sz w:val="28"/>
          <w:szCs w:val="28"/>
        </w:rPr>
        <w:t xml:space="preserve">регистрируется специалистом уполномоченного органа в установленном порядке.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Указанные документы вручаются заявителю при личном обращении                  в уполномоченный орган (при наличии соответствующего указания в заявлении) или направляются почтовым отправлением по адресу, указанному в заявлении, либо в форме электронных документов с использованием Единого портала государственных и муниципальных услуг или путем направления на электронную почту заявителя.</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В случае поступления заявления через МФЦ специалист уполномоченного органа осуществляет передачу указанных документов                    в МФЦ, если иной способ получения не указан заявителем.</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3.2.6. Максимальный срок исполнения административной процедуры -  7 рабочих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3.2.7. Результатом выполнения административной процедуры является:</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направление (вручение) заявителю выписки, содержащей информацию об объектах учета из реестра муниципального имущества;</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 направление (вручение) заявителю уведомления об отказе в предоставлении сведений из реестра в случае невозможности идентификации </w:t>
      </w:r>
      <w:r w:rsidRPr="00DA77B1">
        <w:rPr>
          <w:rFonts w:ascii="Times New Roman" w:eastAsia="Times New Roman" w:hAnsi="Times New Roman" w:cs="Times New Roman"/>
          <w:sz w:val="28"/>
          <w:szCs w:val="28"/>
        </w:rPr>
        <w:lastRenderedPageBreak/>
        <w:t>указанного в запросе объекта учета;</w:t>
      </w:r>
    </w:p>
    <w:p w:rsidR="00DA77B1" w:rsidRPr="00DA77B1" w:rsidRDefault="00DA77B1" w:rsidP="00DA77B1">
      <w:pPr>
        <w:widowControl w:val="0"/>
        <w:autoSpaceDE w:val="0"/>
        <w:autoSpaceDN w:val="0"/>
        <w:adjustRightInd w:val="0"/>
        <w:spacing w:after="0" w:line="240" w:lineRule="auto"/>
        <w:ind w:firstLine="709"/>
        <w:jc w:val="both"/>
        <w:rPr>
          <w:rFonts w:ascii="Times New Roman" w:eastAsia="Times New Roman" w:hAnsi="Times New Roman" w:cs="Times New Roman"/>
          <w:i/>
          <w:color w:val="FF0000"/>
          <w:sz w:val="28"/>
          <w:szCs w:val="28"/>
        </w:rPr>
      </w:pPr>
      <w:r w:rsidRPr="00DA77B1">
        <w:rPr>
          <w:rFonts w:ascii="Times New Roman" w:eastAsia="Times New Roman" w:hAnsi="Times New Roman" w:cs="Times New Roman"/>
          <w:sz w:val="28"/>
          <w:szCs w:val="28"/>
        </w:rPr>
        <w:t xml:space="preserve">- направление (вручение) заявителю уведомления об отсутствии запрашиваемой информации в реестре. </w:t>
      </w:r>
    </w:p>
    <w:p w:rsidR="00DA77B1" w:rsidRPr="00DA77B1" w:rsidRDefault="00DA77B1" w:rsidP="00DA77B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sz w:val="28"/>
          <w:szCs w:val="28"/>
          <w:u w:val="single"/>
        </w:rPr>
      </w:pPr>
      <w:r w:rsidRPr="00DA77B1">
        <w:rPr>
          <w:rFonts w:ascii="Times New Roman" w:eastAsia="Times New Roman" w:hAnsi="Times New Roman" w:cs="Times New Roman"/>
          <w:sz w:val="28"/>
          <w:szCs w:val="28"/>
          <w:u w:val="single"/>
        </w:rPr>
        <w:t xml:space="preserve">3.3.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w:t>
      </w:r>
    </w:p>
    <w:p w:rsidR="00DA77B1" w:rsidRPr="00DA77B1" w:rsidRDefault="00DA77B1" w:rsidP="00DA77B1">
      <w:pPr>
        <w:widowControl w:val="0"/>
        <w:tabs>
          <w:tab w:val="left" w:pos="0"/>
          <w:tab w:val="left" w:pos="709"/>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3.3.1.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A77B1" w:rsidRPr="00DA77B1" w:rsidRDefault="00DA77B1" w:rsidP="00DA77B1">
      <w:pPr>
        <w:spacing w:after="0" w:line="240" w:lineRule="auto"/>
        <w:ind w:firstLine="708"/>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DA77B1">
        <w:rPr>
          <w:rFonts w:ascii="Times New Roman" w:eastAsia="Times New Roman" w:hAnsi="Times New Roman" w:cs="Times New Roman"/>
          <w:bCs/>
          <w:sz w:val="28"/>
          <w:szCs w:val="28"/>
        </w:rPr>
        <w:t xml:space="preserve">запись на прием в уполномоченный орган для подачи запроса </w:t>
      </w:r>
      <w:r w:rsidRPr="00DA77B1">
        <w:rPr>
          <w:rFonts w:ascii="Times New Roman" w:eastAsia="Times New Roman" w:hAnsi="Times New Roman" w:cs="Times New Roman"/>
          <w:bCs/>
          <w:sz w:val="28"/>
          <w:szCs w:val="28"/>
        </w:rPr>
        <w:br/>
        <w:t>о предоставлении муниципальной услуги (далее – запрос);</w:t>
      </w: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DA77B1">
        <w:rPr>
          <w:rFonts w:ascii="Times New Roman" w:eastAsia="Times New Roman" w:hAnsi="Times New Roman" w:cs="Times New Roman"/>
          <w:bCs/>
          <w:sz w:val="28"/>
          <w:szCs w:val="28"/>
        </w:rPr>
        <w:t>формирование запроса;</w:t>
      </w: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DA77B1">
        <w:rPr>
          <w:rFonts w:ascii="Times New Roman" w:eastAsia="Times New Roman" w:hAnsi="Times New Roman" w:cs="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DA77B1">
        <w:rPr>
          <w:rFonts w:ascii="Times New Roman" w:eastAsia="Times New Roman" w:hAnsi="Times New Roman" w:cs="Times New Roman"/>
          <w:bCs/>
          <w:sz w:val="28"/>
          <w:szCs w:val="28"/>
        </w:rPr>
        <w:t>получение результата предоставления муниципальной услуги;</w:t>
      </w: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DA77B1">
        <w:rPr>
          <w:rFonts w:ascii="Times New Roman" w:eastAsia="Times New Roman" w:hAnsi="Times New Roman" w:cs="Times New Roman"/>
          <w:bCs/>
          <w:sz w:val="28"/>
          <w:szCs w:val="28"/>
        </w:rPr>
        <w:t>получение сведений о ходе выполнения запроса;</w:t>
      </w: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DA77B1">
        <w:rPr>
          <w:rFonts w:ascii="Times New Roman" w:eastAsia="Times New Roman" w:hAnsi="Times New Roman" w:cs="Times New Roman"/>
          <w:bCs/>
          <w:sz w:val="28"/>
          <w:szCs w:val="28"/>
        </w:rPr>
        <w:t>осуществление оценки качества предоставления муниципальной услуги;</w:t>
      </w: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DA77B1" w:rsidRPr="00DA77B1" w:rsidRDefault="00DA77B1" w:rsidP="00DA77B1">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xml:space="preserve">3.3.2.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DA77B1" w:rsidRPr="00DA77B1" w:rsidRDefault="00DA77B1" w:rsidP="00DA77B1">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3.3.3.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A77B1" w:rsidRPr="00DA77B1" w:rsidRDefault="00DA77B1" w:rsidP="00DA77B1">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3.3.4.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A77B1" w:rsidRPr="00DA77B1" w:rsidRDefault="00DA77B1" w:rsidP="00DA77B1">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lastRenderedPageBreak/>
        <w:t xml:space="preserve">3.3.5. Заявителю в качестве результата предоставления услуги обеспечивается по его выбору возможность: </w:t>
      </w:r>
    </w:p>
    <w:p w:rsidR="00DA77B1" w:rsidRPr="00DA77B1" w:rsidRDefault="00DA77B1" w:rsidP="00DA77B1">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 получения электронного документа, подписанного с использованием квалифицированной подписи;</w:t>
      </w:r>
    </w:p>
    <w:p w:rsidR="00DA77B1" w:rsidRPr="00DA77B1" w:rsidRDefault="00DA77B1" w:rsidP="00DA77B1">
      <w:pPr>
        <w:autoSpaceDE w:val="0"/>
        <w:autoSpaceDN w:val="0"/>
        <w:adjustRightInd w:val="0"/>
        <w:spacing w:after="0" w:line="240" w:lineRule="auto"/>
        <w:ind w:firstLine="539"/>
        <w:jc w:val="both"/>
        <w:rPr>
          <w:rFonts w:ascii="Times New Roman" w:eastAsia="Times New Roman" w:hAnsi="Times New Roman" w:cs="Times New Roman"/>
          <w:color w:val="FF0000"/>
          <w:sz w:val="28"/>
          <w:szCs w:val="28"/>
        </w:rPr>
      </w:pPr>
      <w:r w:rsidRPr="00DA77B1">
        <w:rPr>
          <w:rFonts w:ascii="Times New Roman" w:eastAsia="Times New Roman" w:hAnsi="Times New Roman" w:cs="Times New Roman"/>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DA77B1">
        <w:rPr>
          <w:rFonts w:ascii="Times New Roman" w:eastAsia="Times New Roman" w:hAnsi="Times New Roman" w:cs="Times New Roman"/>
          <w:color w:val="FF0000"/>
          <w:sz w:val="28"/>
          <w:szCs w:val="28"/>
          <w:vertAlign w:val="superscript"/>
        </w:rPr>
        <w:t xml:space="preserve"> </w:t>
      </w:r>
    </w:p>
    <w:p w:rsidR="00DA77B1" w:rsidRPr="00DA77B1" w:rsidRDefault="00DA77B1" w:rsidP="00DA77B1">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A77B1" w:rsidRPr="00DA77B1" w:rsidRDefault="00DA77B1" w:rsidP="00DA77B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A77B1">
        <w:rPr>
          <w:rFonts w:ascii="Times New Roman" w:eastAsia="Times New Roman" w:hAnsi="Times New Roman" w:cs="Times New Roman"/>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A77B1" w:rsidRPr="00DA77B1" w:rsidRDefault="00DA77B1" w:rsidP="00DA77B1">
      <w:pPr>
        <w:autoSpaceDE w:val="0"/>
        <w:autoSpaceDN w:val="0"/>
        <w:snapToGrid w:val="0"/>
        <w:spacing w:after="0" w:line="240" w:lineRule="auto"/>
        <w:ind w:firstLine="720"/>
        <w:jc w:val="both"/>
        <w:rPr>
          <w:rFonts w:ascii="Times New Roman" w:eastAsia="Times New Roman" w:hAnsi="Times New Roman" w:cs="Times New Roman"/>
          <w:sz w:val="28"/>
          <w:szCs w:val="20"/>
        </w:rPr>
      </w:pPr>
      <w:r w:rsidRPr="00DA77B1">
        <w:rPr>
          <w:rFonts w:ascii="Times New Roman" w:eastAsia="Times New Roman" w:hAnsi="Times New Roman" w:cs="Times New Roman"/>
          <w:sz w:val="28"/>
          <w:szCs w:val="28"/>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 </w:t>
      </w:r>
    </w:p>
    <w:p w:rsidR="00DA77B1" w:rsidRPr="00DA77B1" w:rsidRDefault="00DA77B1" w:rsidP="00DA77B1">
      <w:pPr>
        <w:widowControl w:val="0"/>
        <w:autoSpaceDE w:val="0"/>
        <w:spacing w:after="0" w:line="240" w:lineRule="auto"/>
        <w:ind w:right="-16"/>
        <w:jc w:val="center"/>
        <w:rPr>
          <w:rFonts w:ascii="Times New Roman" w:eastAsia="Times New Roman" w:hAnsi="Times New Roman" w:cs="Times New Roman"/>
          <w:b/>
          <w:sz w:val="28"/>
          <w:szCs w:val="28"/>
        </w:rPr>
      </w:pPr>
    </w:p>
    <w:p w:rsidR="00DA77B1" w:rsidRPr="00DA77B1" w:rsidRDefault="00DA77B1" w:rsidP="00DA77B1">
      <w:pPr>
        <w:widowControl w:val="0"/>
        <w:autoSpaceDE w:val="0"/>
        <w:spacing w:after="0" w:line="240" w:lineRule="auto"/>
        <w:ind w:right="-16"/>
        <w:jc w:val="center"/>
        <w:rPr>
          <w:rFonts w:ascii="Times New Roman" w:eastAsia="Times New Roman" w:hAnsi="Times New Roman" w:cs="Times New Roman"/>
          <w:b/>
          <w:sz w:val="28"/>
          <w:szCs w:val="28"/>
        </w:rPr>
      </w:pPr>
    </w:p>
    <w:p w:rsidR="00DA77B1" w:rsidRPr="00DA77B1" w:rsidRDefault="00DA77B1" w:rsidP="00DA77B1">
      <w:pPr>
        <w:widowControl w:val="0"/>
        <w:autoSpaceDE w:val="0"/>
        <w:spacing w:after="0" w:line="240" w:lineRule="auto"/>
        <w:ind w:right="-16"/>
        <w:jc w:val="center"/>
        <w:rPr>
          <w:rFonts w:ascii="Times New Roman" w:eastAsia="Times New Roman" w:hAnsi="Times New Roman" w:cs="Times New Roman"/>
          <w:b/>
          <w:sz w:val="28"/>
          <w:szCs w:val="28"/>
        </w:rPr>
      </w:pPr>
    </w:p>
    <w:p w:rsidR="00DA77B1" w:rsidRPr="00DA77B1" w:rsidRDefault="00DA77B1" w:rsidP="00DA77B1">
      <w:pPr>
        <w:widowControl w:val="0"/>
        <w:autoSpaceDE w:val="0"/>
        <w:spacing w:after="0" w:line="240" w:lineRule="auto"/>
        <w:ind w:right="-16"/>
        <w:jc w:val="center"/>
        <w:rPr>
          <w:rFonts w:ascii="Times New Roman" w:eastAsia="Times New Roman" w:hAnsi="Times New Roman" w:cs="Times New Roman"/>
          <w:b/>
          <w:sz w:val="28"/>
          <w:szCs w:val="28"/>
        </w:rPr>
      </w:pPr>
    </w:p>
    <w:p w:rsidR="00DA77B1" w:rsidRPr="00DA77B1" w:rsidRDefault="00DA77B1" w:rsidP="00DA77B1">
      <w:pPr>
        <w:widowControl w:val="0"/>
        <w:autoSpaceDE w:val="0"/>
        <w:spacing w:after="0" w:line="240" w:lineRule="auto"/>
        <w:ind w:right="-16"/>
        <w:jc w:val="center"/>
        <w:rPr>
          <w:rFonts w:ascii="Times New Roman" w:eastAsia="Times New Roman" w:hAnsi="Times New Roman" w:cs="Times New Roman"/>
          <w:b/>
          <w:sz w:val="28"/>
          <w:szCs w:val="28"/>
        </w:rPr>
      </w:pPr>
    </w:p>
    <w:p w:rsidR="00DA77B1" w:rsidRPr="00DA77B1" w:rsidRDefault="00DA77B1" w:rsidP="00DA77B1">
      <w:pPr>
        <w:widowControl w:val="0"/>
        <w:autoSpaceDE w:val="0"/>
        <w:spacing w:after="0" w:line="240" w:lineRule="auto"/>
        <w:ind w:right="-16"/>
        <w:jc w:val="center"/>
        <w:rPr>
          <w:rFonts w:ascii="Times New Roman" w:eastAsia="Times New Roman" w:hAnsi="Times New Roman" w:cs="Times New Roman"/>
          <w:b/>
          <w:sz w:val="28"/>
          <w:szCs w:val="28"/>
        </w:rPr>
      </w:pPr>
    </w:p>
    <w:p w:rsidR="00DA77B1" w:rsidRPr="00DA77B1" w:rsidRDefault="00DA77B1" w:rsidP="00DA77B1">
      <w:pPr>
        <w:widowControl w:val="0"/>
        <w:autoSpaceDE w:val="0"/>
        <w:spacing w:after="0" w:line="240" w:lineRule="auto"/>
        <w:ind w:right="-16"/>
        <w:jc w:val="center"/>
        <w:rPr>
          <w:rFonts w:ascii="Times New Roman" w:eastAsia="Times New Roman" w:hAnsi="Times New Roman" w:cs="Times New Roman"/>
          <w:b/>
          <w:sz w:val="28"/>
          <w:szCs w:val="28"/>
        </w:rPr>
      </w:pPr>
    </w:p>
    <w:p w:rsidR="00DA77B1" w:rsidRPr="00DA77B1" w:rsidRDefault="00DA77B1" w:rsidP="00DA77B1">
      <w:pPr>
        <w:widowControl w:val="0"/>
        <w:autoSpaceDE w:val="0"/>
        <w:spacing w:after="0" w:line="240" w:lineRule="auto"/>
        <w:ind w:right="-16"/>
        <w:jc w:val="center"/>
        <w:rPr>
          <w:rFonts w:ascii="Times New Roman" w:eastAsia="Times New Roman" w:hAnsi="Times New Roman" w:cs="Times New Roman"/>
          <w:b/>
          <w:sz w:val="28"/>
          <w:szCs w:val="28"/>
        </w:rPr>
      </w:pPr>
    </w:p>
    <w:p w:rsidR="00DA77B1" w:rsidRPr="00DA77B1" w:rsidRDefault="00DA77B1" w:rsidP="00DA77B1">
      <w:pPr>
        <w:widowControl w:val="0"/>
        <w:autoSpaceDE w:val="0"/>
        <w:spacing w:after="0" w:line="240" w:lineRule="auto"/>
        <w:ind w:right="-16"/>
        <w:jc w:val="center"/>
        <w:rPr>
          <w:rFonts w:ascii="Times New Roman" w:eastAsia="Times New Roman" w:hAnsi="Times New Roman" w:cs="Times New Roman"/>
          <w:bCs/>
          <w:sz w:val="28"/>
          <w:szCs w:val="28"/>
        </w:rPr>
      </w:pPr>
    </w:p>
    <w:p w:rsidR="005C68E9" w:rsidRDefault="005C68E9" w:rsidP="00C51176">
      <w:pPr>
        <w:widowControl w:val="0"/>
        <w:autoSpaceDE w:val="0"/>
        <w:spacing w:after="0" w:line="240" w:lineRule="auto"/>
        <w:jc w:val="right"/>
        <w:rPr>
          <w:rFonts w:ascii="Times New Roman" w:hAnsi="Times New Roman" w:cs="Times New Roman"/>
          <w:sz w:val="29"/>
          <w:szCs w:val="29"/>
        </w:rPr>
      </w:pPr>
      <w:bookmarkStart w:id="2" w:name="_GoBack"/>
      <w:bookmarkEnd w:id="2"/>
    </w:p>
    <w:sectPr w:rsidR="005C68E9" w:rsidSect="00CB45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6E5" w:rsidRDefault="000866E5" w:rsidP="00D5287E">
      <w:pPr>
        <w:spacing w:after="0" w:line="240" w:lineRule="auto"/>
      </w:pPr>
      <w:r>
        <w:separator/>
      </w:r>
    </w:p>
  </w:endnote>
  <w:endnote w:type="continuationSeparator" w:id="0">
    <w:p w:rsidR="000866E5" w:rsidRDefault="000866E5" w:rsidP="00D5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6E5" w:rsidRDefault="000866E5" w:rsidP="00D5287E">
      <w:pPr>
        <w:spacing w:after="0" w:line="240" w:lineRule="auto"/>
      </w:pPr>
      <w:r>
        <w:separator/>
      </w:r>
    </w:p>
  </w:footnote>
  <w:footnote w:type="continuationSeparator" w:id="0">
    <w:p w:rsidR="000866E5" w:rsidRDefault="000866E5" w:rsidP="00D528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669A2"/>
    <w:multiLevelType w:val="hybridMultilevel"/>
    <w:tmpl w:val="E3A4A23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C2C66D6"/>
    <w:multiLevelType w:val="hybridMultilevel"/>
    <w:tmpl w:val="DAD0F696"/>
    <w:lvl w:ilvl="0" w:tplc="CD1409D0">
      <w:start w:val="2"/>
      <w:numFmt w:val="decimal"/>
      <w:lvlText w:val="%1."/>
      <w:lvlJc w:val="left"/>
      <w:pPr>
        <w:ind w:left="1353"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5F46"/>
    <w:rsid w:val="00084F8F"/>
    <w:rsid w:val="000866E5"/>
    <w:rsid w:val="0013290F"/>
    <w:rsid w:val="001863B2"/>
    <w:rsid w:val="00215F46"/>
    <w:rsid w:val="00240135"/>
    <w:rsid w:val="002922B4"/>
    <w:rsid w:val="00293295"/>
    <w:rsid w:val="002D048E"/>
    <w:rsid w:val="002D4A6E"/>
    <w:rsid w:val="002F5884"/>
    <w:rsid w:val="00333A12"/>
    <w:rsid w:val="003717D8"/>
    <w:rsid w:val="003C4FCB"/>
    <w:rsid w:val="004161EC"/>
    <w:rsid w:val="0042268C"/>
    <w:rsid w:val="00430250"/>
    <w:rsid w:val="00436F4A"/>
    <w:rsid w:val="00443754"/>
    <w:rsid w:val="004A35A8"/>
    <w:rsid w:val="005A7CF3"/>
    <w:rsid w:val="005B297A"/>
    <w:rsid w:val="005C68E9"/>
    <w:rsid w:val="005D7BBC"/>
    <w:rsid w:val="005F4F18"/>
    <w:rsid w:val="00612198"/>
    <w:rsid w:val="00642E8F"/>
    <w:rsid w:val="006B6E6A"/>
    <w:rsid w:val="006C370F"/>
    <w:rsid w:val="007729F7"/>
    <w:rsid w:val="007C285D"/>
    <w:rsid w:val="007D01E6"/>
    <w:rsid w:val="007D0797"/>
    <w:rsid w:val="007D3069"/>
    <w:rsid w:val="00846EBF"/>
    <w:rsid w:val="00847F57"/>
    <w:rsid w:val="00872863"/>
    <w:rsid w:val="008C2368"/>
    <w:rsid w:val="008E115F"/>
    <w:rsid w:val="00906554"/>
    <w:rsid w:val="009C461B"/>
    <w:rsid w:val="009E7F45"/>
    <w:rsid w:val="00A219F9"/>
    <w:rsid w:val="00A6420D"/>
    <w:rsid w:val="00A83779"/>
    <w:rsid w:val="00AA7930"/>
    <w:rsid w:val="00B52373"/>
    <w:rsid w:val="00B8319F"/>
    <w:rsid w:val="00C056C2"/>
    <w:rsid w:val="00C51176"/>
    <w:rsid w:val="00C92D5C"/>
    <w:rsid w:val="00CA50DC"/>
    <w:rsid w:val="00CA706D"/>
    <w:rsid w:val="00CB45EA"/>
    <w:rsid w:val="00CC6338"/>
    <w:rsid w:val="00CC683E"/>
    <w:rsid w:val="00D5287E"/>
    <w:rsid w:val="00D658CD"/>
    <w:rsid w:val="00D762B0"/>
    <w:rsid w:val="00DA77B1"/>
    <w:rsid w:val="00E26367"/>
    <w:rsid w:val="00ED5963"/>
    <w:rsid w:val="00EE5019"/>
    <w:rsid w:val="00EE6472"/>
    <w:rsid w:val="00F853CA"/>
    <w:rsid w:val="00FD14C7"/>
    <w:rsid w:val="00FE1077"/>
    <w:rsid w:val="00FF2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E4A6C-7D78-41C3-B4B5-59DC5E71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F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5F46"/>
    <w:rPr>
      <w:color w:val="0000FF"/>
      <w:u w:val="single"/>
    </w:rPr>
  </w:style>
  <w:style w:type="paragraph" w:styleId="a4">
    <w:name w:val="Normal (Web)"/>
    <w:basedOn w:val="a"/>
    <w:uiPriority w:val="99"/>
    <w:semiHidden/>
    <w:unhideWhenUsed/>
    <w:rsid w:val="009C46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846EBF"/>
    <w:rPr>
      <w:rFonts w:ascii="Arial" w:hAnsi="Arial" w:cs="Arial"/>
    </w:rPr>
  </w:style>
  <w:style w:type="paragraph" w:customStyle="1" w:styleId="ConsPlusNormal0">
    <w:name w:val="ConsPlusNormal"/>
    <w:link w:val="ConsPlusNormal"/>
    <w:qFormat/>
    <w:rsid w:val="00846EBF"/>
    <w:pPr>
      <w:autoSpaceDE w:val="0"/>
      <w:autoSpaceDN w:val="0"/>
      <w:adjustRightInd w:val="0"/>
      <w:spacing w:after="0" w:line="240" w:lineRule="auto"/>
    </w:pPr>
    <w:rPr>
      <w:rFonts w:ascii="Arial" w:hAnsi="Arial" w:cs="Arial"/>
    </w:rPr>
  </w:style>
  <w:style w:type="paragraph" w:customStyle="1" w:styleId="ConsPlusNonformat">
    <w:name w:val="ConsPlusNonformat"/>
    <w:link w:val="ConsPlusNonformat0"/>
    <w:rsid w:val="00C51176"/>
    <w:pPr>
      <w:widowControl w:val="0"/>
      <w:autoSpaceDE w:val="0"/>
      <w:autoSpaceDN w:val="0"/>
      <w:adjustRightInd w:val="0"/>
      <w:spacing w:after="0" w:line="240" w:lineRule="auto"/>
    </w:pPr>
    <w:rPr>
      <w:rFonts w:ascii="Courier New" w:eastAsia="Times New Roman" w:hAnsi="Courier New" w:cs="Courier New"/>
      <w:lang w:eastAsia="ru-RU"/>
    </w:rPr>
  </w:style>
  <w:style w:type="character" w:customStyle="1" w:styleId="ConsPlusNonformat0">
    <w:name w:val="ConsPlusNonformat Знак"/>
    <w:link w:val="ConsPlusNonformat"/>
    <w:locked/>
    <w:rsid w:val="00C51176"/>
    <w:rPr>
      <w:rFonts w:ascii="Courier New" w:eastAsia="Times New Roman" w:hAnsi="Courier New" w:cs="Courier New"/>
      <w:lang w:eastAsia="ru-RU"/>
    </w:rPr>
  </w:style>
  <w:style w:type="paragraph" w:customStyle="1" w:styleId="ConsPlusCell">
    <w:name w:val="ConsPlusCell"/>
    <w:rsid w:val="00C51176"/>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endnote text"/>
    <w:basedOn w:val="a"/>
    <w:link w:val="a6"/>
    <w:semiHidden/>
    <w:rsid w:val="00C51176"/>
    <w:pPr>
      <w:spacing w:after="0" w:line="240" w:lineRule="auto"/>
    </w:pPr>
    <w:rPr>
      <w:rFonts w:ascii="Times New Roman" w:eastAsia="Times New Roman" w:hAnsi="Times New Roman" w:cs="Times New Roman"/>
      <w:sz w:val="20"/>
      <w:szCs w:val="20"/>
    </w:rPr>
  </w:style>
  <w:style w:type="character" w:customStyle="1" w:styleId="a6">
    <w:name w:val="Текст концевой сноски Знак"/>
    <w:basedOn w:val="a0"/>
    <w:link w:val="a5"/>
    <w:semiHidden/>
    <w:rsid w:val="00C51176"/>
    <w:rPr>
      <w:rFonts w:ascii="Times New Roman" w:eastAsia="Times New Roman" w:hAnsi="Times New Roman" w:cs="Times New Roman"/>
      <w:sz w:val="20"/>
      <w:szCs w:val="20"/>
      <w:lang w:eastAsia="ru-RU"/>
    </w:rPr>
  </w:style>
  <w:style w:type="paragraph" w:styleId="a7">
    <w:name w:val="List Paragraph"/>
    <w:aliases w:val="Bullet List,FooterText,numbered,Paragraphe de liste1,lp1"/>
    <w:basedOn w:val="a"/>
    <w:link w:val="a8"/>
    <w:uiPriority w:val="34"/>
    <w:qFormat/>
    <w:rsid w:val="00D658CD"/>
    <w:pPr>
      <w:ind w:left="720"/>
      <w:contextualSpacing/>
    </w:pPr>
  </w:style>
  <w:style w:type="character" w:customStyle="1" w:styleId="a8">
    <w:name w:val="Абзац списка Знак"/>
    <w:aliases w:val="Bullet List Знак,FooterText Знак,numbered Знак,Paragraphe de liste1 Знак,lp1 Знак"/>
    <w:link w:val="a7"/>
    <w:uiPriority w:val="34"/>
    <w:locked/>
    <w:rsid w:val="00D658CD"/>
    <w:rPr>
      <w:rFonts w:eastAsiaTheme="minorEastAsia"/>
      <w:lang w:eastAsia="ru-RU"/>
    </w:rPr>
  </w:style>
  <w:style w:type="paragraph" w:styleId="a9">
    <w:name w:val="footnote text"/>
    <w:basedOn w:val="a"/>
    <w:link w:val="aa"/>
    <w:semiHidden/>
    <w:rsid w:val="00D5287E"/>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D5287E"/>
    <w:rPr>
      <w:rFonts w:ascii="Times New Roman" w:eastAsia="Times New Roman" w:hAnsi="Times New Roman" w:cs="Times New Roman"/>
      <w:sz w:val="20"/>
      <w:szCs w:val="20"/>
      <w:lang w:eastAsia="ru-RU"/>
    </w:rPr>
  </w:style>
  <w:style w:type="character" w:styleId="ab">
    <w:name w:val="footnote reference"/>
    <w:semiHidden/>
    <w:rsid w:val="00D528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1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http://xn--80adsebcfwbbgvj7c8f.xn--p1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c.volganet.ru" TargetMode="External"/><Relationship Id="rId17" Type="http://schemas.openxmlformats.org/officeDocument/2006/relationships/hyperlink" Target="consultantplus://offline/ref=8F6EFCEBD78D73945BB09737A027B4142E33081DC130F502F77E0E3DD8F195EB1B53B1CE58D9EE82C8o9N" TargetMode="External"/><Relationship Id="rId2" Type="http://schemas.openxmlformats.org/officeDocument/2006/relationships/numbering" Target="numbering.xml"/><Relationship Id="rId16" Type="http://schemas.openxmlformats.org/officeDocument/2006/relationships/hyperlink" Target="http://xn--80adsebcfwbbgvj7c8f.xn--p1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261@volganet.ru" TargetMode="External"/><Relationship Id="rId5" Type="http://schemas.openxmlformats.org/officeDocument/2006/relationships/webSettings" Target="webSettings.xml"/><Relationship Id="rId15" Type="http://schemas.openxmlformats.org/officeDocument/2006/relationships/hyperlink" Target="consultantplus://offline/ref=B01B04AFEAC1078C055B2081D2F00D7D26850915DDEAC67687723897B638DD29D841668B624D3366b9JCN" TargetMode="External"/><Relationship Id="rId10" Type="http://schemas.openxmlformats.org/officeDocument/2006/relationships/hyperlink" Target="mailto:olhovka@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1040;&#1076;&#1084;&#1080;&#1085;&#1080;&#1089;&#1090;&#1088;&#1072;&#1090;&#1086;&#1088;\Documents\&#1056;&#1077;&#1075;&#1083;&#1072;&#1084;&#1077;&#1085;&#1090;&#1099;%20&#1087;&#1086;%20&#1079;&#1077;&#1084;&#1083;&#1077;%20&#1080;%20&#1080;&#1084;&#1091;&#1097;&#1077;&#1089;&#1090;&#1074;&#1091;%202016%20&#1048;&#1089;&#1087;&#1088;&#1072;&#1074;&#1083;&#1077;&#1085;&#1085;&#1099;&#1077;%20&#1086;&#1090;%2015.02.2016\&#1060;&#1088;&#1086;&#1083;&#1086;&#1074;&#1086;\&#1060;&#1088;&#1086;&#1083;&#1086;&#1074;&#1086;%20&#1072;&#1091;&#1082;&#1094;&#1080;&#1086;&#1085;%20&#1087;&#1086;%20&#1044;&#1040;.docx"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30DCF-A5F7-4F9C-8678-0D64B244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13</Pages>
  <Words>4577</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Az</cp:lastModifiedBy>
  <cp:revision>50</cp:revision>
  <cp:lastPrinted>2022-03-01T12:31:00Z</cp:lastPrinted>
  <dcterms:created xsi:type="dcterms:W3CDTF">2022-02-24T13:12:00Z</dcterms:created>
  <dcterms:modified xsi:type="dcterms:W3CDTF">2026-06-25T08:26:00Z</dcterms:modified>
</cp:coreProperties>
</file>