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7E" w:rsidRPr="00941143" w:rsidRDefault="0005257E" w:rsidP="00052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А Д М И Н И С Т Р А Ц И Я</w:t>
      </w:r>
    </w:p>
    <w:p w:rsidR="0005257E" w:rsidRPr="00941143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ОЛЬХОВСКОГО МУНИЦИПАЛЬНОГО РАЙОНА</w:t>
      </w:r>
    </w:p>
    <w:p w:rsidR="0005257E" w:rsidRPr="00941143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ВОЛГОГРАДСКОЙ ОБЛАСТИ</w:t>
      </w:r>
    </w:p>
    <w:p w:rsidR="0005257E" w:rsidRPr="00941143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__________________________________________________________</w:t>
      </w:r>
    </w:p>
    <w:p w:rsidR="0005257E" w:rsidRPr="00941143" w:rsidRDefault="0005257E" w:rsidP="000525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П О С Т А Н О В Л Е Н И Е</w:t>
      </w:r>
    </w:p>
    <w:p w:rsidR="00D26222" w:rsidRPr="00941143" w:rsidRDefault="00D26222" w:rsidP="00052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57E" w:rsidRPr="00941143" w:rsidRDefault="00C578F0" w:rsidP="00052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F543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bookmarkStart w:id="0" w:name="_GoBack"/>
      <w:bookmarkEnd w:id="0"/>
      <w:r w:rsidR="005F5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57E" w:rsidRPr="00941143" w:rsidRDefault="0005257E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520ED" w:rsidRPr="00941143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4520ED" w:rsidRPr="00941143" w:rsidRDefault="004520ED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</w:p>
    <w:p w:rsidR="002F0A7D" w:rsidRPr="004E6CF5" w:rsidRDefault="002F0A7D" w:rsidP="002F0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E6CF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20.09.</w:t>
      </w:r>
      <w:r w:rsidRPr="004E6CF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E6CF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721</w:t>
      </w:r>
    </w:p>
    <w:p w:rsidR="00256827" w:rsidRPr="00941143" w:rsidRDefault="000F2F42" w:rsidP="000F2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 </w:t>
      </w:r>
      <w:r w:rsidR="00256827" w:rsidRPr="00941143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</w:p>
    <w:p w:rsidR="00256827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2F0A7D" w:rsidRPr="004E6CF5" w:rsidRDefault="00256827" w:rsidP="002F0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«</w:t>
      </w:r>
      <w:r w:rsidR="002F0A7D" w:rsidRPr="004E6CF5">
        <w:rPr>
          <w:rFonts w:ascii="Times New Roman" w:hAnsi="Times New Roman" w:cs="Times New Roman"/>
          <w:sz w:val="28"/>
          <w:szCs w:val="28"/>
        </w:rPr>
        <w:t xml:space="preserve">Перераспределение земель и (или) земельных участков, </w:t>
      </w:r>
    </w:p>
    <w:p w:rsidR="002F0A7D" w:rsidRDefault="002F0A7D" w:rsidP="002F0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CF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аходящихся в</w:t>
      </w:r>
      <w:r w:rsidRPr="004E6CF5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Ольховского муниципального района Волгоградской области</w:t>
      </w:r>
      <w:r w:rsidRPr="004E6CF5">
        <w:rPr>
          <w:rFonts w:ascii="Times New Roman" w:hAnsi="Times New Roman" w:cs="Times New Roman"/>
          <w:sz w:val="28"/>
          <w:szCs w:val="28"/>
        </w:rPr>
        <w:t>, земельных участков,</w:t>
      </w:r>
    </w:p>
    <w:p w:rsidR="002F0A7D" w:rsidRDefault="002F0A7D" w:rsidP="002F0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не разграничена,</w:t>
      </w:r>
    </w:p>
    <w:p w:rsidR="004520ED" w:rsidRPr="00941143" w:rsidRDefault="002F0A7D" w:rsidP="002F0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расположенных на территории Ольховского муниципального района Волгоградской области, и земельных участков,</w:t>
      </w:r>
      <w:r w:rsidRPr="004E6CF5">
        <w:rPr>
          <w:rFonts w:ascii="Times New Roman" w:hAnsi="Times New Roman" w:cs="Times New Roman"/>
          <w:sz w:val="28"/>
          <w:szCs w:val="28"/>
        </w:rPr>
        <w:t xml:space="preserve"> находящихся в частной собственности</w:t>
      </w:r>
      <w:r w:rsidR="00256827" w:rsidRPr="00941143">
        <w:rPr>
          <w:rFonts w:ascii="Times New Roman" w:hAnsi="Times New Roman" w:cs="Times New Roman"/>
          <w:sz w:val="28"/>
          <w:szCs w:val="28"/>
        </w:rPr>
        <w:t>»</w:t>
      </w:r>
    </w:p>
    <w:p w:rsidR="0005257E" w:rsidRPr="00941143" w:rsidRDefault="0005257E" w:rsidP="00052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Default="002F0A7D" w:rsidP="000F2F42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F0A7D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19C" w:rsidRPr="00941143">
        <w:rPr>
          <w:rFonts w:ascii="Times New Roman" w:hAnsi="Times New Roman" w:cs="Times New Roman"/>
          <w:sz w:val="28"/>
          <w:szCs w:val="28"/>
        </w:rPr>
        <w:t>Уставом</w:t>
      </w:r>
      <w:r w:rsidR="005F5439">
        <w:rPr>
          <w:rFonts w:ascii="Times New Roman" w:hAnsi="Times New Roman" w:cs="Times New Roman"/>
          <w:sz w:val="28"/>
          <w:szCs w:val="28"/>
        </w:rPr>
        <w:t xml:space="preserve"> </w:t>
      </w:r>
      <w:r w:rsidR="0005257E" w:rsidRPr="00941143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области,</w:t>
      </w:r>
      <w:r w:rsidR="00EC2133" w:rsidRPr="00941143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администрация Ольховского района Волгоградской области</w:t>
      </w:r>
      <w:r w:rsidR="005F5439">
        <w:rPr>
          <w:rFonts w:ascii="Times New Roman" w:hAnsi="Times New Roman" w:cs="Times New Roman"/>
          <w:kern w:val="2"/>
          <w:sz w:val="28"/>
          <w:szCs w:val="28"/>
        </w:rPr>
        <w:t>,</w:t>
      </w:r>
    </w:p>
    <w:p w:rsidR="005F5439" w:rsidRPr="00941143" w:rsidRDefault="005F5439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05257E" w:rsidRDefault="00EC2133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ПОСТАНОВЛЯЕТ</w:t>
      </w:r>
      <w:r w:rsidR="0005257E" w:rsidRPr="00941143">
        <w:rPr>
          <w:rFonts w:ascii="Times New Roman" w:hAnsi="Times New Roman" w:cs="Times New Roman"/>
          <w:sz w:val="28"/>
          <w:szCs w:val="28"/>
        </w:rPr>
        <w:t>:</w:t>
      </w:r>
    </w:p>
    <w:p w:rsidR="005F5439" w:rsidRPr="00941143" w:rsidRDefault="005F5439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A7D" w:rsidRPr="002F0A7D" w:rsidRDefault="0005257E" w:rsidP="002F0A7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по предоставлению муниципальной услуги </w:t>
      </w:r>
      <w:r w:rsidR="004D6F7D" w:rsidRPr="00941143">
        <w:rPr>
          <w:rFonts w:ascii="Times New Roman" w:hAnsi="Times New Roman" w:cs="Times New Roman"/>
          <w:sz w:val="28"/>
          <w:szCs w:val="28"/>
        </w:rPr>
        <w:t>«</w:t>
      </w:r>
      <w:r w:rsidR="002F0A7D" w:rsidRPr="002F0A7D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находящихся в муниципальной собственности Ольховского муниципального района Волгоградской области, земельных участков,</w:t>
      </w:r>
    </w:p>
    <w:p w:rsidR="002F0A7D" w:rsidRPr="002F0A7D" w:rsidRDefault="002F0A7D" w:rsidP="002F0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A7D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proofErr w:type="gramStart"/>
      <w:r w:rsidRPr="002F0A7D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Pr="002F0A7D">
        <w:rPr>
          <w:rFonts w:ascii="Times New Roman" w:hAnsi="Times New Roman" w:cs="Times New Roman"/>
          <w:sz w:val="28"/>
          <w:szCs w:val="28"/>
        </w:rPr>
        <w:t xml:space="preserve"> на которые не разграничена,</w:t>
      </w:r>
    </w:p>
    <w:p w:rsidR="0005257E" w:rsidRPr="00941143" w:rsidRDefault="002F0A7D" w:rsidP="002F0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A7D">
        <w:rPr>
          <w:rFonts w:ascii="Times New Roman" w:hAnsi="Times New Roman" w:cs="Times New Roman"/>
          <w:sz w:val="28"/>
          <w:szCs w:val="28"/>
        </w:rPr>
        <w:t>расположенных на территории Ольховского муниципального района Волгоградской области, и земельных участков, находящихся в частной собственности</w:t>
      </w:r>
      <w:r w:rsidR="0005257E" w:rsidRPr="00941143">
        <w:rPr>
          <w:rFonts w:ascii="Times New Roman" w:hAnsi="Times New Roman" w:cs="Times New Roman"/>
          <w:sz w:val="28"/>
          <w:szCs w:val="28"/>
        </w:rPr>
        <w:t xml:space="preserve">»,  </w:t>
      </w:r>
      <w:proofErr w:type="gramStart"/>
      <w:r w:rsidR="0005257E" w:rsidRPr="00941143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05257E" w:rsidRPr="0094114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Ольховского муниципального района Волгоградской области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E6CF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20.09.</w:t>
      </w:r>
      <w:r w:rsidRPr="004E6CF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E6CF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721</w:t>
      </w:r>
      <w:r w:rsidR="0005257E" w:rsidRPr="0094114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2F0A7D" w:rsidRPr="002F0A7D" w:rsidRDefault="002F0A7D" w:rsidP="002F0A7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A7D">
        <w:rPr>
          <w:rFonts w:ascii="Times New Roman" w:hAnsi="Times New Roman" w:cs="Times New Roman"/>
          <w:sz w:val="28"/>
          <w:szCs w:val="28"/>
        </w:rPr>
        <w:t xml:space="preserve">1) пункт 2.5 изложить в следующей редакции: </w:t>
      </w:r>
    </w:p>
    <w:p w:rsidR="002F0A7D" w:rsidRPr="002F0A7D" w:rsidRDefault="002F0A7D" w:rsidP="002F0A7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A7D">
        <w:rPr>
          <w:rFonts w:ascii="Times New Roman" w:hAnsi="Times New Roman" w:cs="Times New Roman"/>
          <w:sz w:val="28"/>
          <w:szCs w:val="28"/>
        </w:rPr>
        <w:t>«2.5. Правовые основания для предоставления услуги.</w:t>
      </w:r>
    </w:p>
    <w:p w:rsidR="002F0A7D" w:rsidRPr="002F0A7D" w:rsidRDefault="002F0A7D" w:rsidP="002F0A7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A7D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</w:t>
      </w:r>
      <w:r w:rsidRPr="002F0A7D">
        <w:rPr>
          <w:rFonts w:ascii="Times New Roman" w:hAnsi="Times New Roman" w:cs="Times New Roman"/>
          <w:sz w:val="28"/>
          <w:szCs w:val="28"/>
        </w:rPr>
        <w:lastRenderedPageBreak/>
        <w:t>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</w:t>
      </w:r>
      <w:proofErr w:type="gramStart"/>
      <w:r w:rsidRPr="002F0A7D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2F0A7D" w:rsidRPr="002F0A7D" w:rsidRDefault="002F0A7D" w:rsidP="002F0A7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A7D">
        <w:rPr>
          <w:rFonts w:ascii="Times New Roman" w:hAnsi="Times New Roman" w:cs="Times New Roman"/>
          <w:sz w:val="28"/>
          <w:szCs w:val="28"/>
        </w:rPr>
        <w:t>2) абзац второй пункта 2.6.3.2 изложить в следующей редакции:</w:t>
      </w:r>
    </w:p>
    <w:p w:rsidR="002F0A7D" w:rsidRPr="002F0A7D" w:rsidRDefault="002F0A7D" w:rsidP="002F0A7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A7D">
        <w:rPr>
          <w:rFonts w:ascii="Times New Roman" w:hAnsi="Times New Roman" w:cs="Times New Roman"/>
          <w:sz w:val="28"/>
          <w:szCs w:val="28"/>
        </w:rPr>
        <w:t>«Подготовка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2F0A7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F0A7D" w:rsidRPr="002F0A7D" w:rsidRDefault="002F0A7D" w:rsidP="002F0A7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A7D">
        <w:rPr>
          <w:rFonts w:ascii="Times New Roman" w:hAnsi="Times New Roman" w:cs="Times New Roman"/>
          <w:sz w:val="28"/>
          <w:szCs w:val="28"/>
        </w:rPr>
        <w:t xml:space="preserve">3) пункт 2.11 изложить в следующей редакции: </w:t>
      </w:r>
    </w:p>
    <w:p w:rsidR="002F0A7D" w:rsidRPr="002F0A7D" w:rsidRDefault="002F0A7D" w:rsidP="002F0A7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A7D">
        <w:rPr>
          <w:rFonts w:ascii="Times New Roman" w:hAnsi="Times New Roman" w:cs="Times New Roman"/>
          <w:sz w:val="28"/>
          <w:szCs w:val="28"/>
        </w:rPr>
        <w:t>«2.11.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</w:t>
      </w:r>
      <w:proofErr w:type="gramStart"/>
      <w:r w:rsidRPr="002F0A7D">
        <w:rPr>
          <w:rFonts w:ascii="Times New Roman" w:hAnsi="Times New Roman" w:cs="Times New Roman"/>
          <w:sz w:val="28"/>
          <w:szCs w:val="28"/>
        </w:rPr>
        <w:t>.»;</w:t>
      </w:r>
    </w:p>
    <w:p w:rsidR="002F0A7D" w:rsidRPr="002F0A7D" w:rsidRDefault="002F0A7D" w:rsidP="002F0A7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2F0A7D">
        <w:rPr>
          <w:rFonts w:ascii="Times New Roman" w:hAnsi="Times New Roman" w:cs="Times New Roman"/>
          <w:sz w:val="28"/>
          <w:szCs w:val="28"/>
        </w:rPr>
        <w:t>4) пункт 2.13 после слова «документов» дополнить словами «и (или) информации»;</w:t>
      </w:r>
    </w:p>
    <w:p w:rsidR="002F0A7D" w:rsidRDefault="002F0A7D" w:rsidP="002F0A7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A7D">
        <w:rPr>
          <w:rFonts w:ascii="Times New Roman" w:hAnsi="Times New Roman" w:cs="Times New Roman"/>
          <w:sz w:val="28"/>
          <w:szCs w:val="28"/>
        </w:rPr>
        <w:t>5) разделы 4, 5 исключить.</w:t>
      </w:r>
    </w:p>
    <w:p w:rsidR="0005257E" w:rsidRPr="00941143" w:rsidRDefault="0005257E" w:rsidP="002F0A7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заместителя Главы Ольховского муниципального района Волгоградской области –</w:t>
      </w:r>
      <w:r w:rsidR="00691B55" w:rsidRPr="00941143">
        <w:rPr>
          <w:rFonts w:ascii="Times New Roman" w:hAnsi="Times New Roman" w:cs="Times New Roman"/>
          <w:sz w:val="28"/>
          <w:szCs w:val="28"/>
        </w:rPr>
        <w:t xml:space="preserve"> начальника отдела архитектуры, градостроительства и землепользования Никонова</w:t>
      </w:r>
      <w:r w:rsidRPr="00941143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05257E" w:rsidRPr="00941143" w:rsidRDefault="0005257E" w:rsidP="0005257E">
      <w:pPr>
        <w:pStyle w:val="a4"/>
        <w:ind w:left="0" w:right="0" w:firstLine="851"/>
        <w:rPr>
          <w:color w:val="000000"/>
          <w:sz w:val="28"/>
          <w:szCs w:val="28"/>
          <w:lang w:bidi="ru-RU"/>
        </w:rPr>
      </w:pPr>
      <w:r w:rsidRPr="00941143">
        <w:rPr>
          <w:color w:val="000000" w:themeColor="text1"/>
          <w:sz w:val="28"/>
          <w:szCs w:val="28"/>
        </w:rPr>
        <w:t>4.</w:t>
      </w:r>
      <w:r w:rsidRPr="00941143">
        <w:rPr>
          <w:color w:val="000000"/>
          <w:sz w:val="28"/>
          <w:szCs w:val="28"/>
          <w:lang w:bidi="ru-RU"/>
        </w:rPr>
        <w:t xml:space="preserve"> Настоящее постановление вступает в силу с даты его официального обнародования</w:t>
      </w:r>
      <w:r w:rsidR="00244802" w:rsidRPr="00941143">
        <w:rPr>
          <w:color w:val="000000"/>
          <w:sz w:val="28"/>
          <w:szCs w:val="28"/>
          <w:lang w:bidi="ru-RU"/>
        </w:rPr>
        <w:t>.</w:t>
      </w:r>
    </w:p>
    <w:p w:rsidR="00D26222" w:rsidRPr="00941143" w:rsidRDefault="00D26222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6222" w:rsidRPr="00941143" w:rsidRDefault="00D26222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Pr="00941143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Pr="00941143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Глава Ольховского  </w:t>
      </w:r>
    </w:p>
    <w:p w:rsidR="0005257E" w:rsidRPr="00941143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А.В. Солонин </w:t>
      </w:r>
    </w:p>
    <w:p w:rsidR="00FE5382" w:rsidRPr="00941143" w:rsidRDefault="00FE5382"/>
    <w:sectPr w:rsidR="00FE5382" w:rsidRPr="00941143" w:rsidSect="00597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257E"/>
    <w:rsid w:val="0005257E"/>
    <w:rsid w:val="000F2F42"/>
    <w:rsid w:val="00147DF6"/>
    <w:rsid w:val="00244802"/>
    <w:rsid w:val="00256827"/>
    <w:rsid w:val="002F0A7D"/>
    <w:rsid w:val="00303031"/>
    <w:rsid w:val="003D58E0"/>
    <w:rsid w:val="004520ED"/>
    <w:rsid w:val="004D6F7D"/>
    <w:rsid w:val="005971B7"/>
    <w:rsid w:val="005B2AD6"/>
    <w:rsid w:val="005F5439"/>
    <w:rsid w:val="00691B55"/>
    <w:rsid w:val="007F637D"/>
    <w:rsid w:val="0081165F"/>
    <w:rsid w:val="008569D5"/>
    <w:rsid w:val="00941143"/>
    <w:rsid w:val="0096519C"/>
    <w:rsid w:val="00AB5A2E"/>
    <w:rsid w:val="00C578F0"/>
    <w:rsid w:val="00D26222"/>
    <w:rsid w:val="00D430F4"/>
    <w:rsid w:val="00EC2133"/>
    <w:rsid w:val="00FD5833"/>
    <w:rsid w:val="00FE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25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57E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52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Никита Петрович</cp:lastModifiedBy>
  <cp:revision>23</cp:revision>
  <cp:lastPrinted>2025-08-05T10:54:00Z</cp:lastPrinted>
  <dcterms:created xsi:type="dcterms:W3CDTF">2023-08-22T11:18:00Z</dcterms:created>
  <dcterms:modified xsi:type="dcterms:W3CDTF">2025-08-05T10:56:00Z</dcterms:modified>
</cp:coreProperties>
</file>