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9F" w:rsidRPr="002308E9" w:rsidRDefault="0091519F" w:rsidP="00915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АДМИНИСТРАЦИЯ</w:t>
      </w:r>
    </w:p>
    <w:p w:rsidR="0091519F" w:rsidRPr="002308E9" w:rsidRDefault="0091519F" w:rsidP="00915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>ОЛЬХОВСКОГО МУНИЦИПАЛЬНОГО РАЙОНА</w:t>
      </w:r>
    </w:p>
    <w:p w:rsidR="0091519F" w:rsidRPr="002308E9" w:rsidRDefault="0091519F" w:rsidP="00915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>ВОЛГОГРАДСКОЙ ОБЛАСТИ ________________________________________________________________</w:t>
      </w:r>
    </w:p>
    <w:p w:rsidR="0091519F" w:rsidRPr="002308E9" w:rsidRDefault="0091519F" w:rsidP="002308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>П О С Т А Н О В Л Е Н И Е</w:t>
      </w:r>
    </w:p>
    <w:p w:rsidR="002308E9" w:rsidRDefault="002308E9" w:rsidP="00915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1519F" w:rsidRPr="002308E9" w:rsidRDefault="0091519F" w:rsidP="00915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                    № </w:t>
      </w:r>
    </w:p>
    <w:p w:rsidR="0091519F" w:rsidRPr="002308E9" w:rsidRDefault="0091519F" w:rsidP="00915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 внесении изменений в административный 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регламент по предоставлению муниципальной услуги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«Предоставление земельных участков,</w:t>
      </w:r>
      <w:r w:rsidR="002C6658"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находящихся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 муниципальной</w:t>
      </w:r>
      <w:r w:rsidR="002C6658"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собственности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Ольховского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муниципального района </w:t>
      </w:r>
      <w:r w:rsidR="002C6658"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>Волгоградской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области,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и земельных участков,</w:t>
      </w:r>
      <w:r w:rsidR="002C6658"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государственная </w:t>
      </w:r>
      <w:r w:rsidR="002C6658"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собственность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на которые не разграничена, расположенных на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территории Ольховского муниципального района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Волгоградской области, юридическим лицам в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собственность бесплатно», утвержденный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постановлением Администрации Ольховского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муниципального района </w:t>
      </w:r>
      <w:r w:rsidR="002C6658"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>Волгоградской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области</w:t>
      </w:r>
      <w:r w:rsidR="002C6658"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от </w:t>
      </w:r>
      <w:r w:rsidR="002308E9"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>30.09.2019 №710</w:t>
      </w:r>
    </w:p>
    <w:p w:rsidR="0091519F" w:rsidRPr="002308E9" w:rsidRDefault="0091519F" w:rsidP="00915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1519F" w:rsidRPr="002308E9" w:rsidRDefault="0091519F" w:rsidP="00915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8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25.12.2023 № 627-ФЗ «О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02.02.2024 № 102 «О внесении изменений в постановление Правительства Российской Федерации от 9 апреля 2022 г. № 629 «Об особенностях регулирования земельных отношений в Российской Федерации в 2022 и 2023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и Уставом </w:t>
      </w:r>
      <w:r w:rsidRPr="002308E9">
        <w:rPr>
          <w:rFonts w:ascii="Times New Roman" w:eastAsia="Times New Roman" w:hAnsi="Times New Roman" w:cs="Times New Roman"/>
          <w:kern w:val="1"/>
          <w:sz w:val="24"/>
          <w:szCs w:val="28"/>
        </w:rPr>
        <w:t>Администрации Ольховского муниципального района Волгоградской области</w:t>
      </w:r>
    </w:p>
    <w:p w:rsidR="002308E9" w:rsidRDefault="002308E9" w:rsidP="00915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1519F" w:rsidRDefault="0091519F" w:rsidP="00915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ПОСТАНОВЛЯЕТ:</w:t>
      </w:r>
    </w:p>
    <w:p w:rsidR="002308E9" w:rsidRPr="002308E9" w:rsidRDefault="002308E9" w:rsidP="00915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:rsidR="0091519F" w:rsidRPr="002308E9" w:rsidRDefault="0091519F" w:rsidP="0091519F">
      <w:pPr>
        <w:widowControl w:val="0"/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</w:t>
      </w:r>
      <w:r w:rsidRPr="002308E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юридическим лицам в собственность бесплатно», утвержденный постановлением Администрации Ольховского муниципального района Волгоградской области от </w:t>
      </w:r>
      <w:r w:rsidR="002308E9"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>30.09.2019 №710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>, следующие изменения:</w:t>
      </w:r>
    </w:p>
    <w:p w:rsidR="0091519F" w:rsidRPr="002308E9" w:rsidRDefault="0091519F" w:rsidP="00915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пункте 2.4.4:</w:t>
      </w:r>
    </w:p>
    <w:p w:rsidR="0091519F" w:rsidRPr="002308E9" w:rsidRDefault="0091519F" w:rsidP="00915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абзац первый изложить в следующей редакции:</w:t>
      </w:r>
    </w:p>
    <w:p w:rsidR="0091519F" w:rsidRPr="002308E9" w:rsidRDefault="0091519F" w:rsidP="00915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«2.4.4. 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пунктами 2.4.2 и 2.4.3 настоящего административного регламента, в 2022 - 2024 годах составляют:»;</w:t>
      </w:r>
    </w:p>
    <w:p w:rsidR="0091519F" w:rsidRPr="002308E9" w:rsidRDefault="0091519F" w:rsidP="00915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в абзаце пятом слова «2022 и 2023 годах» заменить словами «в 2022 - 2024 годах»;  </w:t>
      </w:r>
    </w:p>
    <w:p w:rsidR="0091519F" w:rsidRPr="002308E9" w:rsidRDefault="0091519F" w:rsidP="00915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2) в пункте 2.5: </w:t>
      </w:r>
    </w:p>
    <w:p w:rsidR="0091519F" w:rsidRPr="002308E9" w:rsidRDefault="0091519F" w:rsidP="00915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в абзаце четырнадцатом слова «в 2022 и 2023 годах» заменить словами «в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платы»; </w:t>
      </w:r>
    </w:p>
    <w:p w:rsidR="0091519F" w:rsidRPr="002308E9" w:rsidRDefault="0091519F" w:rsidP="00915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дополнить новым абзацем восемнадцатым следующего содержания:</w:t>
      </w:r>
    </w:p>
    <w:p w:rsidR="0091519F" w:rsidRPr="002308E9" w:rsidRDefault="0091519F" w:rsidP="00915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«приказ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 w:rsidRPr="002308E9">
        <w:rPr>
          <w:rFonts w:ascii="Times New Roman" w:eastAsia="Calibri" w:hAnsi="Times New Roman" w:cs="Times New Roman"/>
          <w:sz w:val="24"/>
          <w:szCs w:val="28"/>
          <w:lang w:eastAsia="ru-RU"/>
        </w:rPr>
        <w:t>Официальный интернет-портал правовой информации http://pravo.gov.ru, 02.06.2022);»;</w:t>
      </w:r>
    </w:p>
    <w:p w:rsidR="0091519F" w:rsidRPr="002308E9" w:rsidRDefault="0091519F" w:rsidP="00915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абзац пятнадцатый исключить;</w:t>
      </w:r>
    </w:p>
    <w:p w:rsidR="0091519F" w:rsidRPr="002308E9" w:rsidRDefault="0091519F" w:rsidP="009151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3) подпункт 8 пункта 2.11 изложить в следующей редакции:</w:t>
      </w:r>
    </w:p>
    <w:p w:rsidR="0091519F" w:rsidRPr="002308E9" w:rsidRDefault="0091519F" w:rsidP="00915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участка;».</w:t>
      </w:r>
    </w:p>
    <w:p w:rsidR="0091519F" w:rsidRPr="002308E9" w:rsidRDefault="0091519F" w:rsidP="00915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3. Контроль за исполнением настоящего постановления возложить на   заместителя Главы Ольховского муниципального района Волгоградской области В.С. Никонова.</w:t>
      </w:r>
    </w:p>
    <w:p w:rsidR="002308E9" w:rsidRDefault="0091519F" w:rsidP="002C6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4. Настоящее постановление вступает в силу с момента его официального обнародования.</w:t>
      </w:r>
    </w:p>
    <w:p w:rsidR="002308E9" w:rsidRDefault="002308E9" w:rsidP="002C6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308E9" w:rsidRDefault="002308E9" w:rsidP="002C6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308E9" w:rsidRPr="002308E9" w:rsidRDefault="002308E9" w:rsidP="002C6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1519F" w:rsidRPr="002308E9" w:rsidRDefault="0091519F" w:rsidP="00915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Глава Ольховского  </w:t>
      </w:r>
    </w:p>
    <w:p w:rsidR="00A37F59" w:rsidRPr="002308E9" w:rsidRDefault="0091519F" w:rsidP="00915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района                                                                   </w:t>
      </w:r>
      <w:r w:rsid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</w:t>
      </w:r>
      <w:r w:rsidRPr="002308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А.В. Солонин</w:t>
      </w:r>
    </w:p>
    <w:sectPr w:rsidR="00A37F59" w:rsidRPr="002308E9" w:rsidSect="002C6658">
      <w:pgSz w:w="11906" w:h="16838"/>
      <w:pgMar w:top="1134" w:right="850" w:bottom="1134" w:left="1701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6CF" w:rsidRDefault="002566CF" w:rsidP="002C6658">
      <w:pPr>
        <w:spacing w:after="0" w:line="240" w:lineRule="auto"/>
      </w:pPr>
      <w:r>
        <w:separator/>
      </w:r>
    </w:p>
  </w:endnote>
  <w:endnote w:type="continuationSeparator" w:id="0">
    <w:p w:rsidR="002566CF" w:rsidRDefault="002566CF" w:rsidP="002C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6CF" w:rsidRDefault="002566CF" w:rsidP="002C6658">
      <w:pPr>
        <w:spacing w:after="0" w:line="240" w:lineRule="auto"/>
      </w:pPr>
      <w:r>
        <w:separator/>
      </w:r>
    </w:p>
  </w:footnote>
  <w:footnote w:type="continuationSeparator" w:id="0">
    <w:p w:rsidR="002566CF" w:rsidRDefault="002566CF" w:rsidP="002C6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9F"/>
    <w:rsid w:val="002308E9"/>
    <w:rsid w:val="002566CF"/>
    <w:rsid w:val="002601E7"/>
    <w:rsid w:val="002C6658"/>
    <w:rsid w:val="00725C0A"/>
    <w:rsid w:val="0091519F"/>
    <w:rsid w:val="00A3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923F5-3461-497D-89A4-F32838FF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6658"/>
  </w:style>
  <w:style w:type="paragraph" w:styleId="a5">
    <w:name w:val="footer"/>
    <w:basedOn w:val="a"/>
    <w:link w:val="a6"/>
    <w:uiPriority w:val="99"/>
    <w:unhideWhenUsed/>
    <w:rsid w:val="002C6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6658"/>
  </w:style>
  <w:style w:type="paragraph" w:styleId="a7">
    <w:name w:val="Balloon Text"/>
    <w:basedOn w:val="a"/>
    <w:link w:val="a8"/>
    <w:uiPriority w:val="99"/>
    <w:semiHidden/>
    <w:unhideWhenUsed/>
    <w:rsid w:val="00260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2024-03-12T07:43:00Z</cp:lastPrinted>
  <dcterms:created xsi:type="dcterms:W3CDTF">2024-03-12T07:02:00Z</dcterms:created>
  <dcterms:modified xsi:type="dcterms:W3CDTF">2024-03-12T07:44:00Z</dcterms:modified>
</cp:coreProperties>
</file>