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6E" w:rsidRDefault="003014FA" w:rsidP="003014F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bookmarkStart w:id="0" w:name="OLE_LINK1"/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="00CE3CCB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="00CE3CCB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</w:t>
      </w:r>
    </w:p>
    <w:p w:rsidR="002D376E" w:rsidRDefault="002D376E" w:rsidP="003014F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BE6104" w:rsidRPr="000D70BA" w:rsidRDefault="00BE6104" w:rsidP="00BE6104">
      <w:pPr>
        <w:spacing w:line="240" w:lineRule="auto"/>
        <w:ind w:left="-284" w:right="141"/>
        <w:jc w:val="center"/>
        <w:rPr>
          <w:rFonts w:ascii="Times New Roman" w:hAnsi="Times New Roman"/>
          <w:sz w:val="28"/>
          <w:szCs w:val="28"/>
        </w:rPr>
      </w:pPr>
      <w:r w:rsidRPr="000D70BA">
        <w:rPr>
          <w:rFonts w:ascii="Times New Roman" w:hAnsi="Times New Roman"/>
          <w:sz w:val="28"/>
          <w:szCs w:val="28"/>
        </w:rPr>
        <w:t>А Д М И Н И С Т Р А Ц И Я</w:t>
      </w:r>
    </w:p>
    <w:p w:rsidR="00BE6104" w:rsidRPr="000D70BA" w:rsidRDefault="00BE6104" w:rsidP="00BE6104">
      <w:pPr>
        <w:spacing w:line="240" w:lineRule="auto"/>
        <w:ind w:left="-284" w:right="141"/>
        <w:jc w:val="center"/>
        <w:rPr>
          <w:rFonts w:ascii="Times New Roman" w:hAnsi="Times New Roman"/>
          <w:sz w:val="28"/>
          <w:szCs w:val="28"/>
        </w:rPr>
      </w:pPr>
      <w:r w:rsidRPr="000D70BA">
        <w:rPr>
          <w:rFonts w:ascii="Times New Roman" w:hAnsi="Times New Roman"/>
          <w:sz w:val="28"/>
          <w:szCs w:val="28"/>
        </w:rPr>
        <w:t>ОЛЬХОВСКОГО МУНИЦИПАЛЬНОГО РАЙОНА</w:t>
      </w:r>
    </w:p>
    <w:p w:rsidR="00BE6104" w:rsidRPr="000D70BA" w:rsidRDefault="00BE6104" w:rsidP="00BE6104">
      <w:pPr>
        <w:spacing w:line="240" w:lineRule="auto"/>
        <w:ind w:left="-284" w:right="141"/>
        <w:jc w:val="center"/>
        <w:rPr>
          <w:rFonts w:ascii="Times New Roman" w:hAnsi="Times New Roman"/>
          <w:sz w:val="28"/>
          <w:szCs w:val="28"/>
        </w:rPr>
      </w:pPr>
      <w:r w:rsidRPr="000D70BA">
        <w:rPr>
          <w:rFonts w:ascii="Times New Roman" w:hAnsi="Times New Roman"/>
          <w:sz w:val="28"/>
          <w:szCs w:val="28"/>
        </w:rPr>
        <w:t>ВОЛГОГРАДСКОЙ ОБЛАСТИ</w:t>
      </w:r>
    </w:p>
    <w:p w:rsidR="00BE6104" w:rsidRPr="000D70BA" w:rsidRDefault="00BE6104" w:rsidP="00BE6104">
      <w:pPr>
        <w:spacing w:line="240" w:lineRule="auto"/>
        <w:ind w:left="-284" w:right="141"/>
        <w:jc w:val="center"/>
        <w:rPr>
          <w:rFonts w:ascii="Times New Roman" w:hAnsi="Times New Roman"/>
          <w:sz w:val="28"/>
          <w:szCs w:val="28"/>
        </w:rPr>
      </w:pPr>
      <w:r w:rsidRPr="000D70BA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BE6104" w:rsidRPr="00213D12" w:rsidRDefault="00BE6104" w:rsidP="00BE6104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0BA">
        <w:rPr>
          <w:rFonts w:ascii="Times New Roman" w:hAnsi="Times New Roman"/>
          <w:sz w:val="28"/>
          <w:szCs w:val="28"/>
        </w:rPr>
        <w:t>П О С Т А Н О В Л Е Н И Е</w:t>
      </w:r>
    </w:p>
    <w:p w:rsidR="00BE6104" w:rsidRPr="00213D12" w:rsidRDefault="00BE6104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04" w:rsidRDefault="00BE6104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 xml:space="preserve">от </w:t>
      </w:r>
      <w:r w:rsidR="00433258">
        <w:rPr>
          <w:rFonts w:ascii="Times New Roman" w:hAnsi="Times New Roman"/>
          <w:sz w:val="28"/>
          <w:szCs w:val="28"/>
        </w:rPr>
        <w:t>30.10.2025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D12">
        <w:rPr>
          <w:rFonts w:ascii="Times New Roman" w:hAnsi="Times New Roman"/>
          <w:sz w:val="28"/>
          <w:szCs w:val="28"/>
        </w:rPr>
        <w:t xml:space="preserve">  № </w:t>
      </w:r>
      <w:r w:rsidR="00433258">
        <w:rPr>
          <w:rFonts w:ascii="Times New Roman" w:hAnsi="Times New Roman"/>
          <w:sz w:val="28"/>
          <w:szCs w:val="28"/>
        </w:rPr>
        <w:t xml:space="preserve"> 936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7FE7" w:rsidRPr="00213D12" w:rsidRDefault="00407FE7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 xml:space="preserve">Об утверждении программы профилактики </w:t>
      </w: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рисков причинения вреда</w:t>
      </w: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(ущерба) охраняемым законом </w:t>
      </w:r>
      <w:bookmarkStart w:id="1" w:name="_GoBack"/>
      <w:bookmarkEnd w:id="1"/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ценностям по региональному</w:t>
      </w: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государственному контролю (надзоре) </w:t>
      </w: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сфере туристской индустрии на</w:t>
      </w:r>
    </w:p>
    <w:p w:rsidR="00BE6104" w:rsidRPr="00213D12" w:rsidRDefault="005E3F8B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2026</w:t>
      </w:r>
      <w:r w:rsidR="00F4345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BE610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год</w:t>
      </w:r>
      <w:r w:rsidR="00BE6104" w:rsidRPr="00213D12">
        <w:rPr>
          <w:rFonts w:ascii="Times New Roman" w:hAnsi="Times New Roman"/>
          <w:sz w:val="28"/>
          <w:szCs w:val="28"/>
        </w:rPr>
        <w:t>»</w:t>
      </w:r>
    </w:p>
    <w:p w:rsidR="00BE6104" w:rsidRPr="00213D12" w:rsidRDefault="00BE6104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04" w:rsidRDefault="00BE6104" w:rsidP="00BE6104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ab/>
      </w:r>
    </w:p>
    <w:p w:rsidR="00BE6104" w:rsidRPr="001E31BE" w:rsidRDefault="00BE6104" w:rsidP="00BE6104">
      <w:pPr>
        <w:pStyle w:val="af4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ab/>
        <w:t>В соответствии с  Федеральным законом от 31.07.2020 № 248-ФЗ «О государственном контроле (надзоре) и муниципальном контроле в   Российской Федерации», на основании постановления Правительства Российской Федерации от 25.06.2021 № 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 Волгоградской области  от 17.04.2025 № 266-п «Об утверждении Положения о региональном государственном контроле (надзоре) в сфере туристской индустрии», руководствуясь Уставом Ольховского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Администрация Ольховского муниципального района Волгоградской области</w:t>
      </w:r>
    </w:p>
    <w:p w:rsidR="002B6465" w:rsidRDefault="00BE6104" w:rsidP="002B6465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213D12">
        <w:rPr>
          <w:rFonts w:ascii="Times New Roman" w:hAnsi="Times New Roman"/>
          <w:sz w:val="28"/>
          <w:szCs w:val="28"/>
        </w:rPr>
        <w:t>:</w:t>
      </w:r>
    </w:p>
    <w:p w:rsidR="00BE6104" w:rsidRPr="002B6465" w:rsidRDefault="00BE6104" w:rsidP="002B6465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1. Утвердить программу профилактики рисков причинения вреда (ущерба) охраняемым законом ценностям</w:t>
      </w:r>
      <w:r w:rsidR="001F0230">
        <w:rPr>
          <w:rFonts w:ascii="TimesNewRomanPSMT" w:hAnsi="TimesNewRomanPSMT" w:cs="TimesNewRomanPSMT"/>
          <w:sz w:val="28"/>
          <w:szCs w:val="28"/>
        </w:rPr>
        <w:t xml:space="preserve"> при осуществлении </w:t>
      </w:r>
      <w:r>
        <w:rPr>
          <w:rFonts w:ascii="TimesNewRomanPSMT" w:hAnsi="TimesNewRomanPSMT" w:cs="TimesNewRomanPSMT"/>
          <w:sz w:val="28"/>
          <w:szCs w:val="28"/>
        </w:rPr>
        <w:t>регионально</w:t>
      </w:r>
      <w:r w:rsidR="001F0230">
        <w:rPr>
          <w:rFonts w:ascii="TimesNewRomanPSMT" w:hAnsi="TimesNewRomanPSMT" w:cs="TimesNewRomanPSMT"/>
          <w:sz w:val="28"/>
          <w:szCs w:val="28"/>
        </w:rPr>
        <w:t>го</w:t>
      </w:r>
      <w:r>
        <w:rPr>
          <w:rFonts w:ascii="TimesNewRomanPSMT" w:hAnsi="TimesNewRomanPSMT" w:cs="TimesNewRomanPSMT"/>
          <w:sz w:val="28"/>
          <w:szCs w:val="28"/>
        </w:rPr>
        <w:t xml:space="preserve"> государственно</w:t>
      </w:r>
      <w:r w:rsidR="001F0230">
        <w:rPr>
          <w:rFonts w:ascii="TimesNewRomanPSMT" w:hAnsi="TimesNewRomanPSMT" w:cs="TimesNewRomanPSMT"/>
          <w:sz w:val="28"/>
          <w:szCs w:val="28"/>
        </w:rPr>
        <w:t>го</w:t>
      </w:r>
      <w:r>
        <w:rPr>
          <w:rFonts w:ascii="TimesNewRomanPSMT" w:hAnsi="TimesNewRomanPSMT" w:cs="TimesNewRomanPSMT"/>
          <w:sz w:val="28"/>
          <w:szCs w:val="28"/>
        </w:rPr>
        <w:t xml:space="preserve"> контрол</w:t>
      </w:r>
      <w:r w:rsidR="001F0230"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 xml:space="preserve"> (надзор</w:t>
      </w:r>
      <w:r w:rsidR="001F0230"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) в сф</w:t>
      </w:r>
      <w:r w:rsidR="00F43453">
        <w:rPr>
          <w:rFonts w:ascii="TimesNewRomanPSMT" w:hAnsi="TimesNewRomanPSMT" w:cs="TimesNewRomanPSMT"/>
          <w:sz w:val="28"/>
          <w:szCs w:val="28"/>
        </w:rPr>
        <w:t>ере туристской индустрии на 2026</w:t>
      </w:r>
      <w:r>
        <w:rPr>
          <w:rFonts w:ascii="TimesNewRomanPSMT" w:hAnsi="TimesNewRomanPSMT" w:cs="TimesNewRomanPSMT"/>
          <w:sz w:val="28"/>
          <w:szCs w:val="28"/>
        </w:rPr>
        <w:t xml:space="preserve"> год. </w:t>
      </w:r>
    </w:p>
    <w:p w:rsidR="00BE6104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постановление вступает в силу после его официального опубликования и подлежит размещению на официальном сайте администрации Ольховского муниципального района Волгоградской области в сети Интернет. </w:t>
      </w:r>
    </w:p>
    <w:p w:rsidR="00BE6104" w:rsidRPr="007D666C" w:rsidRDefault="00BE6104" w:rsidP="00BE610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 Контроль исполнения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исполняющего обязанности первого заместителя Главы Ольховского муниципального района И.П. Прошакову.</w:t>
      </w:r>
    </w:p>
    <w:p w:rsidR="00BE6104" w:rsidRPr="00213D12" w:rsidRDefault="00BE6104" w:rsidP="00BE6104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13D12">
        <w:rPr>
          <w:rFonts w:ascii="Times New Roman" w:hAnsi="Times New Roman"/>
          <w:sz w:val="28"/>
          <w:szCs w:val="28"/>
        </w:rPr>
        <w:t>4. Настоящее постановление вступает в законную силу с момента его официального обнародования.</w:t>
      </w:r>
    </w:p>
    <w:p w:rsidR="00BE6104" w:rsidRPr="00213D12" w:rsidRDefault="00BE6104" w:rsidP="00BE6104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04" w:rsidRPr="00213D12" w:rsidRDefault="00BE6104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04" w:rsidRPr="00213D12" w:rsidRDefault="00BE6104" w:rsidP="00BE6104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 xml:space="preserve">Глава Ольховского </w:t>
      </w:r>
    </w:p>
    <w:p w:rsidR="002D376E" w:rsidRPr="005071A6" w:rsidRDefault="00BE6104" w:rsidP="005071A6">
      <w:pPr>
        <w:rPr>
          <w:rFonts w:ascii="Times New Roman" w:hAnsi="Times New Roman"/>
          <w:sz w:val="28"/>
          <w:szCs w:val="28"/>
        </w:rPr>
      </w:pPr>
      <w:r w:rsidRPr="00213D12">
        <w:rPr>
          <w:rFonts w:ascii="Times New Roman" w:hAnsi="Times New Roman"/>
          <w:sz w:val="28"/>
          <w:szCs w:val="28"/>
        </w:rPr>
        <w:t>муниципального</w:t>
      </w:r>
      <w:r w:rsidR="005071A6">
        <w:rPr>
          <w:rFonts w:ascii="Times New Roman" w:hAnsi="Times New Roman"/>
          <w:sz w:val="28"/>
          <w:szCs w:val="28"/>
        </w:rPr>
        <w:t xml:space="preserve"> </w:t>
      </w:r>
      <w:r w:rsidRPr="00213D12">
        <w:rPr>
          <w:rFonts w:ascii="Times New Roman" w:hAnsi="Times New Roman"/>
          <w:sz w:val="28"/>
          <w:szCs w:val="28"/>
        </w:rPr>
        <w:t xml:space="preserve">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D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13D12">
        <w:rPr>
          <w:rFonts w:ascii="Times New Roman" w:hAnsi="Times New Roman"/>
          <w:sz w:val="28"/>
          <w:szCs w:val="28"/>
        </w:rPr>
        <w:t>А.В.Солонин</w:t>
      </w:r>
    </w:p>
    <w:p w:rsidR="002D376E" w:rsidRDefault="002D376E" w:rsidP="003014F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2D376E" w:rsidRDefault="002D376E" w:rsidP="003014F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3014FA" w:rsidRPr="003014FA" w:rsidRDefault="00AC56E2" w:rsidP="003014F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4FA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УТВЕРЖДЕНА</w:t>
      </w:r>
    </w:p>
    <w:p w:rsidR="003014FA" w:rsidRDefault="003014FA" w:rsidP="003014FA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постановлением администрации </w:t>
      </w:r>
    </w:p>
    <w:p w:rsidR="003014FA" w:rsidRDefault="003014FA" w:rsidP="003014FA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Ольховского муниципального района</w:t>
      </w:r>
    </w:p>
    <w:p w:rsidR="003014FA" w:rsidRDefault="003014FA" w:rsidP="003014FA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Волгоградской области </w:t>
      </w:r>
    </w:p>
    <w:p w:rsidR="00AC56E2" w:rsidRPr="003014FA" w:rsidRDefault="00AC56E2" w:rsidP="00BB1D6C">
      <w:pPr>
        <w:autoSpaceDE w:val="0"/>
        <w:autoSpaceDN w:val="0"/>
        <w:adjustRightInd w:val="0"/>
        <w:spacing w:line="240" w:lineRule="auto"/>
        <w:ind w:left="5954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56E2" w:rsidRPr="003014FA" w:rsidRDefault="00BB1D6C" w:rsidP="003014FA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4FA">
        <w:rPr>
          <w:rFonts w:ascii="Times New Roman" w:eastAsia="Calibri" w:hAnsi="Times New Roman" w:cs="Times New Roman"/>
          <w:sz w:val="24"/>
          <w:szCs w:val="24"/>
          <w:lang w:eastAsia="ru-RU"/>
        </w:rPr>
        <w:t>от "__"_________ 202</w:t>
      </w:r>
      <w:r w:rsidR="00CE3CCB" w:rsidRPr="003014FA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301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___</w:t>
      </w:r>
    </w:p>
    <w:p w:rsidR="00E624A7" w:rsidRPr="00EF66E9" w:rsidRDefault="00E624A7" w:rsidP="00C102CF">
      <w:pPr>
        <w:spacing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A93" w:rsidRPr="00EF66E9" w:rsidRDefault="008427C0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102CF" w:rsidRPr="00EF66E9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C102CF" w:rsidRPr="00EF66E9" w:rsidRDefault="00C102CF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</w:t>
      </w:r>
      <w:r w:rsidR="00A31943">
        <w:rPr>
          <w:rFonts w:ascii="Times New Roman" w:hAnsi="Times New Roman" w:cs="Times New Roman"/>
          <w:sz w:val="28"/>
          <w:szCs w:val="28"/>
        </w:rPr>
        <w:t xml:space="preserve">храняемым законом ценностям при </w:t>
      </w:r>
      <w:r w:rsidRPr="00EF66E9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906A93" w:rsidRPr="00EF66E9">
        <w:rPr>
          <w:rFonts w:ascii="Times New Roman" w:hAnsi="Times New Roman" w:cs="Times New Roman"/>
          <w:sz w:val="28"/>
          <w:szCs w:val="28"/>
        </w:rPr>
        <w:t>регионального</w:t>
      </w:r>
      <w:r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DF4DE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F4DE2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EF66E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65A6E" w:rsidRPr="00EF66E9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="00CE3CCB">
        <w:rPr>
          <w:rFonts w:ascii="Times New Roman" w:hAnsi="Times New Roman" w:cs="Times New Roman"/>
          <w:sz w:val="28"/>
          <w:szCs w:val="28"/>
        </w:rPr>
        <w:br/>
        <w:t xml:space="preserve">                          в сфере туристской индустрии</w:t>
      </w:r>
      <w:r w:rsidR="00253DAF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7C5EC5" w:rsidRPr="00EF66E9">
        <w:rPr>
          <w:rFonts w:ascii="Times New Roman" w:hAnsi="Times New Roman" w:cs="Times New Roman"/>
          <w:sz w:val="28"/>
          <w:szCs w:val="28"/>
        </w:rPr>
        <w:t>на 202</w:t>
      </w:r>
      <w:r w:rsidR="00CE3CCB">
        <w:rPr>
          <w:rFonts w:ascii="Times New Roman" w:hAnsi="Times New Roman" w:cs="Times New Roman"/>
          <w:sz w:val="28"/>
          <w:szCs w:val="28"/>
        </w:rPr>
        <w:t>6</w:t>
      </w:r>
      <w:r w:rsidR="00AC56E2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EF66E9">
        <w:rPr>
          <w:rFonts w:ascii="Times New Roman" w:hAnsi="Times New Roman" w:cs="Times New Roman"/>
          <w:sz w:val="28"/>
          <w:szCs w:val="28"/>
        </w:rPr>
        <w:t>год</w:t>
      </w:r>
    </w:p>
    <w:p w:rsidR="00BF074E" w:rsidRPr="00EF66E9" w:rsidRDefault="00BF074E" w:rsidP="00906A93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EA4" w:rsidRPr="00BD6EA4" w:rsidRDefault="00B65A6E" w:rsidP="00BD6E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D6EA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66E9">
        <w:rPr>
          <w:rFonts w:ascii="Times New Roman" w:hAnsi="Times New Roman" w:cs="Times New Roman"/>
          <w:sz w:val="28"/>
          <w:szCs w:val="28"/>
        </w:rPr>
        <w:t xml:space="preserve">. </w:t>
      </w:r>
      <w:r w:rsidR="00BD6EA4" w:rsidRPr="00BD6EA4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  <w:r w:rsidR="00BD6EA4" w:rsidRPr="00BD6EA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профилактики</w:t>
      </w:r>
    </w:p>
    <w:p w:rsidR="00B65A6E" w:rsidRPr="00EF66E9" w:rsidRDefault="00B65A6E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5A6E" w:rsidRPr="00EF66E9" w:rsidRDefault="00B65A6E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8DC" w:rsidRPr="00EF66E9" w:rsidRDefault="00B65A6E" w:rsidP="00A02C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1.</w:t>
      </w:r>
      <w:r w:rsidR="001B4CE2">
        <w:rPr>
          <w:rFonts w:ascii="Times New Roman" w:hAnsi="Times New Roman" w:cs="Times New Roman"/>
          <w:sz w:val="28"/>
          <w:szCs w:val="28"/>
        </w:rPr>
        <w:t>1.</w:t>
      </w:r>
      <w:r w:rsidR="005F753F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EF66E9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</w:t>
      </w:r>
      <w:r w:rsidR="00BB1D6C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</w:t>
      </w:r>
      <w:r w:rsidRPr="00EF66E9">
        <w:rPr>
          <w:rFonts w:ascii="Times New Roman" w:hAnsi="Times New Roman" w:cs="Times New Roman"/>
          <w:sz w:val="28"/>
          <w:szCs w:val="28"/>
        </w:rPr>
        <w:t>при осуществлении регионального госу</w:t>
      </w:r>
      <w:r w:rsidR="00BB1D6C">
        <w:rPr>
          <w:rFonts w:ascii="Times New Roman" w:hAnsi="Times New Roman" w:cs="Times New Roman"/>
          <w:sz w:val="28"/>
          <w:szCs w:val="28"/>
        </w:rPr>
        <w:t xml:space="preserve">дарственного контроля (надзора) </w:t>
      </w:r>
      <w:r w:rsidR="00CE3CCB">
        <w:rPr>
          <w:rFonts w:ascii="Times New Roman" w:hAnsi="Times New Roman" w:cs="Times New Roman"/>
          <w:sz w:val="28"/>
          <w:szCs w:val="28"/>
        </w:rPr>
        <w:t xml:space="preserve">в сфере туристской индустрии </w:t>
      </w:r>
      <w:r w:rsidR="00AD0084" w:rsidRPr="00EF66E9">
        <w:rPr>
          <w:rFonts w:ascii="Times New Roman" w:hAnsi="Times New Roman" w:cs="Times New Roman"/>
          <w:sz w:val="28"/>
          <w:szCs w:val="28"/>
        </w:rPr>
        <w:t>на 202</w:t>
      </w:r>
      <w:r w:rsidR="00CE3CCB">
        <w:rPr>
          <w:rFonts w:ascii="Times New Roman" w:hAnsi="Times New Roman" w:cs="Times New Roman"/>
          <w:sz w:val="28"/>
          <w:szCs w:val="28"/>
        </w:rPr>
        <w:t>6</w:t>
      </w:r>
      <w:r w:rsidR="00AD0084" w:rsidRPr="00EF66E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EF66E9">
        <w:rPr>
          <w:rFonts w:ascii="Times New Roman" w:hAnsi="Times New Roman" w:cs="Times New Roman"/>
          <w:sz w:val="28"/>
          <w:szCs w:val="28"/>
        </w:rPr>
        <w:t>(далее</w:t>
      </w:r>
      <w:r w:rsidR="00BB1D6C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Pr="00EF66E9">
        <w:rPr>
          <w:rFonts w:ascii="Times New Roman" w:hAnsi="Times New Roman" w:cs="Times New Roman"/>
          <w:sz w:val="28"/>
          <w:szCs w:val="28"/>
        </w:rPr>
        <w:t>– Программа</w:t>
      </w:r>
      <w:r w:rsidR="00BB1D6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EF66E9">
        <w:rPr>
          <w:rFonts w:ascii="Times New Roman" w:hAnsi="Times New Roman" w:cs="Times New Roman"/>
          <w:sz w:val="28"/>
          <w:szCs w:val="28"/>
        </w:rPr>
        <w:t xml:space="preserve">) разработана </w:t>
      </w:r>
      <w:r w:rsidR="00CE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администрацией </w:t>
      </w:r>
      <w:r w:rsidR="00A31943">
        <w:rPr>
          <w:rFonts w:ascii="Times New Roman" w:eastAsia="Calibri" w:hAnsi="Times New Roman" w:cs="Times New Roman"/>
          <w:sz w:val="28"/>
          <w:szCs w:val="28"/>
          <w:lang w:eastAsia="ru-RU"/>
        </w:rPr>
        <w:t>Ольховского муниципального района</w:t>
      </w:r>
      <w:r w:rsidR="00CE3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Волгоградской области, уполномоченного </w:t>
      </w:r>
      <w:r w:rsidR="00CE3CC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осуществление регионального государственного контроля (надзора) в сфере туристской индустрии</w:t>
      </w:r>
      <w:r w:rsidR="00720955" w:rsidRPr="00EF66E9">
        <w:rPr>
          <w:rFonts w:ascii="Times New Roman" w:hAnsi="Times New Roman" w:cs="Times New Roman"/>
          <w:sz w:val="28"/>
          <w:szCs w:val="28"/>
        </w:rPr>
        <w:t>,</w:t>
      </w:r>
      <w:r w:rsidR="00CE3CCB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720955" w:rsidRPr="00EF66E9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</w:t>
      </w:r>
      <w:r w:rsidRPr="00EF66E9">
        <w:rPr>
          <w:rFonts w:ascii="Times New Roman" w:hAnsi="Times New Roman" w:cs="Times New Roman"/>
          <w:sz w:val="28"/>
          <w:szCs w:val="28"/>
        </w:rPr>
        <w:t xml:space="preserve">) </w:t>
      </w:r>
      <w:r w:rsidR="009137DC">
        <w:rPr>
          <w:rFonts w:ascii="Times New Roman" w:hAnsi="Times New Roman" w:cs="Times New Roman"/>
          <w:sz w:val="28"/>
          <w:szCs w:val="28"/>
        </w:rPr>
        <w:br/>
      </w:r>
      <w:r w:rsidR="004B08DC" w:rsidRPr="00EF66E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="00F4694C" w:rsidRPr="00EF66E9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Федерального закона от 24 ноября 1996 г. № 132-ФЗ </w:t>
      </w:r>
      <w:r w:rsidR="00AC56E2" w:rsidRPr="00EF66E9">
        <w:rPr>
          <w:rFonts w:ascii="Times New Roman" w:eastAsia="Arial" w:hAnsi="Times New Roman" w:cs="Times New Roman"/>
          <w:sz w:val="28"/>
          <w:szCs w:val="28"/>
          <w:lang w:eastAsia="zh-CN"/>
        </w:rPr>
        <w:t>"</w:t>
      </w:r>
      <w:r w:rsidR="00F4694C" w:rsidRPr="00EF66E9">
        <w:rPr>
          <w:rFonts w:ascii="Times New Roman" w:eastAsia="Arial" w:hAnsi="Times New Roman" w:cs="Times New Roman"/>
          <w:sz w:val="28"/>
          <w:szCs w:val="28"/>
          <w:lang w:eastAsia="zh-CN"/>
        </w:rPr>
        <w:t>Об основах туристской деятельности в Российской Федерации</w:t>
      </w:r>
      <w:r w:rsidR="00AC56E2" w:rsidRPr="00EF66E9">
        <w:rPr>
          <w:rFonts w:ascii="Times New Roman" w:eastAsia="Arial" w:hAnsi="Times New Roman" w:cs="Times New Roman"/>
          <w:sz w:val="28"/>
          <w:szCs w:val="28"/>
          <w:lang w:eastAsia="zh-CN"/>
        </w:rPr>
        <w:t>"</w:t>
      </w:r>
      <w:r w:rsidR="00F4694C" w:rsidRPr="00EF66E9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(далее </w:t>
      </w:r>
      <w:r w:rsidR="00F4694C" w:rsidRPr="00EF66E9">
        <w:rPr>
          <w:rFonts w:ascii="Times New Roman" w:hAnsi="Times New Roman" w:cs="Times New Roman"/>
          <w:sz w:val="28"/>
          <w:szCs w:val="28"/>
        </w:rPr>
        <w:t>– Федеральный закон № 132-ФЗ)</w:t>
      </w:r>
      <w:r w:rsidR="00F4694C" w:rsidRPr="00EF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DC" w:rsidRPr="00EF66E9">
        <w:rPr>
          <w:rFonts w:ascii="Times New Roman" w:hAnsi="Times New Roman" w:cs="Times New Roman"/>
          <w:sz w:val="28"/>
          <w:szCs w:val="28"/>
        </w:rPr>
        <w:t>Федерального закона от 31 июля 2020</w:t>
      </w:r>
      <w:r w:rsidR="00AC56E2" w:rsidRPr="00EF66E9">
        <w:rPr>
          <w:rFonts w:ascii="Times New Roman" w:hAnsi="Times New Roman" w:cs="Times New Roman"/>
          <w:sz w:val="28"/>
          <w:szCs w:val="28"/>
        </w:rPr>
        <w:t xml:space="preserve"> г.</w:t>
      </w:r>
      <w:r w:rsidR="004B08DC" w:rsidRPr="00EF66E9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AC56E2" w:rsidRPr="00EF66E9">
        <w:rPr>
          <w:rFonts w:ascii="Times New Roman" w:hAnsi="Times New Roman" w:cs="Times New Roman"/>
          <w:sz w:val="28"/>
          <w:szCs w:val="28"/>
        </w:rPr>
        <w:t>"</w:t>
      </w:r>
      <w:r w:rsidR="004B08DC" w:rsidRPr="00EF66E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C56E2" w:rsidRPr="00EF66E9">
        <w:rPr>
          <w:rFonts w:ascii="Times New Roman" w:hAnsi="Times New Roman" w:cs="Times New Roman"/>
          <w:sz w:val="28"/>
          <w:szCs w:val="28"/>
        </w:rPr>
        <w:t>"</w:t>
      </w:r>
      <w:r w:rsidR="004B08DC" w:rsidRPr="00EF66E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C686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836995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615F82" w:rsidRPr="00EF66E9">
        <w:rPr>
          <w:rFonts w:ascii="Times New Roman" w:hAnsi="Times New Roman" w:cs="Times New Roman"/>
          <w:sz w:val="28"/>
          <w:szCs w:val="28"/>
        </w:rPr>
        <w:t>– Федеральный закон № 248-ФЗ),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4B08DC" w:rsidRPr="00EF66E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4B08DC" w:rsidRPr="00EF66E9">
        <w:rPr>
          <w:rFonts w:ascii="Times New Roman" w:hAnsi="Times New Roman" w:cs="Times New Roman"/>
          <w:sz w:val="28"/>
          <w:szCs w:val="28"/>
        </w:rPr>
        <w:t>25 июня 2021 г. № 990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AC56E2" w:rsidRPr="00EF66E9">
        <w:rPr>
          <w:rFonts w:ascii="Times New Roman" w:hAnsi="Times New Roman" w:cs="Times New Roman"/>
          <w:sz w:val="28"/>
          <w:szCs w:val="28"/>
        </w:rPr>
        <w:t>"</w:t>
      </w:r>
      <w:r w:rsidR="004B08DC" w:rsidRPr="00EF66E9">
        <w:rPr>
          <w:rFonts w:ascii="Times New Roman" w:hAnsi="Times New Roman" w:cs="Times New Roman"/>
          <w:sz w:val="28"/>
          <w:szCs w:val="28"/>
        </w:rPr>
        <w:t>Об утверждении Правил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4B08DC" w:rsidRPr="00EF66E9">
        <w:rPr>
          <w:rFonts w:ascii="Times New Roman" w:hAnsi="Times New Roman" w:cs="Times New Roman"/>
          <w:sz w:val="28"/>
          <w:szCs w:val="28"/>
        </w:rPr>
        <w:t>разработки и утверждения контрольными (надзорными) органами программы профилактики рисков</w:t>
      </w:r>
      <w:r w:rsidR="00FF190C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4B08DC" w:rsidRPr="00EF66E9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  <w:r w:rsidR="00AC56E2" w:rsidRPr="00EF66E9">
        <w:rPr>
          <w:rFonts w:ascii="Times New Roman" w:hAnsi="Times New Roman" w:cs="Times New Roman"/>
          <w:sz w:val="28"/>
          <w:szCs w:val="28"/>
        </w:rPr>
        <w:t>"</w:t>
      </w:r>
      <w:r w:rsidR="00413E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6995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413E5E">
        <w:rPr>
          <w:rFonts w:ascii="Times New Roman" w:hAnsi="Times New Roman" w:cs="Times New Roman"/>
          <w:sz w:val="28"/>
          <w:szCs w:val="28"/>
        </w:rPr>
        <w:t>– По</w:t>
      </w:r>
      <w:r w:rsidR="00836995">
        <w:rPr>
          <w:rFonts w:ascii="Times New Roman" w:hAnsi="Times New Roman" w:cs="Times New Roman"/>
          <w:sz w:val="28"/>
          <w:szCs w:val="28"/>
        </w:rPr>
        <w:t>становление</w:t>
      </w:r>
      <w:r w:rsidR="00413E5E">
        <w:rPr>
          <w:rFonts w:ascii="Times New Roman" w:hAnsi="Times New Roman" w:cs="Times New Roman"/>
          <w:sz w:val="28"/>
          <w:szCs w:val="28"/>
        </w:rPr>
        <w:t xml:space="preserve"> № 990)</w:t>
      </w:r>
      <w:r w:rsidR="00A02C21">
        <w:rPr>
          <w:rFonts w:ascii="Times New Roman" w:hAnsi="Times New Roman" w:cs="Times New Roman"/>
          <w:sz w:val="28"/>
          <w:szCs w:val="28"/>
        </w:rPr>
        <w:t>, п</w:t>
      </w:r>
      <w:r w:rsidR="00A02C21" w:rsidRPr="00A02C21">
        <w:rPr>
          <w:rFonts w:ascii="Times New Roman" w:hAnsi="Times New Roman" w:cs="Times New Roman"/>
          <w:sz w:val="28"/>
          <w:szCs w:val="28"/>
        </w:rPr>
        <w:t>остановление</w:t>
      </w:r>
      <w:r w:rsidR="00A02C21">
        <w:rPr>
          <w:rFonts w:ascii="Times New Roman" w:hAnsi="Times New Roman" w:cs="Times New Roman"/>
          <w:sz w:val="28"/>
          <w:szCs w:val="28"/>
        </w:rPr>
        <w:t>м</w:t>
      </w:r>
      <w:r w:rsidR="00A02C21" w:rsidRPr="00A02C21">
        <w:rPr>
          <w:rFonts w:ascii="Times New Roman" w:hAnsi="Times New Roman" w:cs="Times New Roman"/>
          <w:sz w:val="28"/>
          <w:szCs w:val="28"/>
        </w:rPr>
        <w:t xml:space="preserve"> Администрации Волгоградской обл</w:t>
      </w:r>
      <w:r w:rsidR="00A02C21">
        <w:rPr>
          <w:rFonts w:ascii="Times New Roman" w:hAnsi="Times New Roman" w:cs="Times New Roman"/>
          <w:sz w:val="28"/>
          <w:szCs w:val="28"/>
        </w:rPr>
        <w:t>асти</w:t>
      </w:r>
      <w:r w:rsidR="00A02C21" w:rsidRPr="00A02C21">
        <w:rPr>
          <w:rFonts w:ascii="Times New Roman" w:hAnsi="Times New Roman" w:cs="Times New Roman"/>
          <w:sz w:val="28"/>
          <w:szCs w:val="28"/>
        </w:rPr>
        <w:t xml:space="preserve"> от 1</w:t>
      </w:r>
      <w:r w:rsidR="00CE3CCB">
        <w:rPr>
          <w:rFonts w:ascii="Times New Roman" w:hAnsi="Times New Roman" w:cs="Times New Roman"/>
          <w:sz w:val="28"/>
          <w:szCs w:val="28"/>
        </w:rPr>
        <w:t>7</w:t>
      </w:r>
      <w:r w:rsidR="00A02C21">
        <w:rPr>
          <w:rFonts w:ascii="Times New Roman" w:hAnsi="Times New Roman" w:cs="Times New Roman"/>
          <w:sz w:val="28"/>
          <w:szCs w:val="28"/>
        </w:rPr>
        <w:t xml:space="preserve"> </w:t>
      </w:r>
      <w:r w:rsidR="00CE3CCB">
        <w:rPr>
          <w:rFonts w:ascii="Times New Roman" w:hAnsi="Times New Roman" w:cs="Times New Roman"/>
          <w:sz w:val="28"/>
          <w:szCs w:val="28"/>
        </w:rPr>
        <w:t>апреля</w:t>
      </w:r>
      <w:r w:rsidR="00A02C21">
        <w:rPr>
          <w:rFonts w:ascii="Times New Roman" w:hAnsi="Times New Roman" w:cs="Times New Roman"/>
          <w:sz w:val="28"/>
          <w:szCs w:val="28"/>
        </w:rPr>
        <w:t xml:space="preserve"> </w:t>
      </w:r>
      <w:r w:rsidR="00A02C21" w:rsidRPr="00A02C21">
        <w:rPr>
          <w:rFonts w:ascii="Times New Roman" w:hAnsi="Times New Roman" w:cs="Times New Roman"/>
          <w:sz w:val="28"/>
          <w:szCs w:val="28"/>
        </w:rPr>
        <w:t>202</w:t>
      </w:r>
      <w:r w:rsidR="00CE3CCB">
        <w:rPr>
          <w:rFonts w:ascii="Times New Roman" w:hAnsi="Times New Roman" w:cs="Times New Roman"/>
          <w:sz w:val="28"/>
          <w:szCs w:val="28"/>
        </w:rPr>
        <w:t>5</w:t>
      </w:r>
      <w:r w:rsidR="00A02C21">
        <w:rPr>
          <w:rFonts w:ascii="Times New Roman" w:hAnsi="Times New Roman" w:cs="Times New Roman"/>
          <w:sz w:val="28"/>
          <w:szCs w:val="28"/>
        </w:rPr>
        <w:t xml:space="preserve"> г.</w:t>
      </w:r>
      <w:r w:rsidR="00A02C21" w:rsidRPr="00A02C21">
        <w:rPr>
          <w:rFonts w:ascii="Times New Roman" w:hAnsi="Times New Roman" w:cs="Times New Roman"/>
          <w:sz w:val="28"/>
          <w:szCs w:val="28"/>
        </w:rPr>
        <w:t xml:space="preserve"> </w:t>
      </w:r>
      <w:r w:rsidR="00A02C21">
        <w:rPr>
          <w:rFonts w:ascii="Times New Roman" w:hAnsi="Times New Roman" w:cs="Times New Roman"/>
          <w:sz w:val="28"/>
          <w:szCs w:val="28"/>
        </w:rPr>
        <w:t>№</w:t>
      </w:r>
      <w:r w:rsidR="00A02C21" w:rsidRPr="00A02C21">
        <w:rPr>
          <w:rFonts w:ascii="Times New Roman" w:hAnsi="Times New Roman" w:cs="Times New Roman"/>
          <w:sz w:val="28"/>
          <w:szCs w:val="28"/>
        </w:rPr>
        <w:t xml:space="preserve"> </w:t>
      </w:r>
      <w:r w:rsidR="00CE3CCB">
        <w:rPr>
          <w:rFonts w:ascii="Times New Roman" w:hAnsi="Times New Roman" w:cs="Times New Roman"/>
          <w:sz w:val="28"/>
          <w:szCs w:val="28"/>
        </w:rPr>
        <w:t>266</w:t>
      </w:r>
      <w:r w:rsidR="00A02C21" w:rsidRPr="00A02C21">
        <w:rPr>
          <w:rFonts w:ascii="Times New Roman" w:hAnsi="Times New Roman" w:cs="Times New Roman"/>
          <w:sz w:val="28"/>
          <w:szCs w:val="28"/>
        </w:rPr>
        <w:t>-п</w:t>
      </w:r>
      <w:r w:rsidR="00A02C21">
        <w:rPr>
          <w:rFonts w:ascii="Times New Roman" w:hAnsi="Times New Roman" w:cs="Times New Roman"/>
          <w:sz w:val="28"/>
          <w:szCs w:val="28"/>
        </w:rPr>
        <w:t xml:space="preserve"> </w:t>
      </w:r>
      <w:r w:rsidR="009137DC">
        <w:rPr>
          <w:rFonts w:ascii="Times New Roman" w:hAnsi="Times New Roman" w:cs="Times New Roman"/>
          <w:sz w:val="28"/>
          <w:szCs w:val="28"/>
        </w:rPr>
        <w:br/>
      </w:r>
      <w:r w:rsidR="00A02C21" w:rsidRPr="00A02C21">
        <w:rPr>
          <w:rFonts w:ascii="Times New Roman" w:hAnsi="Times New Roman" w:cs="Times New Roman"/>
          <w:sz w:val="28"/>
          <w:szCs w:val="28"/>
        </w:rPr>
        <w:t xml:space="preserve">"Об утверждении Положения о региональном государственном контроле (надзоре) </w:t>
      </w:r>
      <w:r w:rsidR="00CE3CCB">
        <w:rPr>
          <w:rFonts w:ascii="Times New Roman" w:hAnsi="Times New Roman" w:cs="Times New Roman"/>
          <w:sz w:val="28"/>
          <w:szCs w:val="28"/>
        </w:rPr>
        <w:br/>
        <w:t xml:space="preserve">в сфере туристской индустрии </w:t>
      </w:r>
      <w:r w:rsidR="00836995">
        <w:rPr>
          <w:rFonts w:ascii="Times New Roman" w:hAnsi="Times New Roman" w:cs="Times New Roman"/>
          <w:sz w:val="28"/>
          <w:szCs w:val="28"/>
        </w:rPr>
        <w:t>(далее именуется</w:t>
      </w:r>
      <w:r w:rsidR="00F904C2">
        <w:rPr>
          <w:rFonts w:ascii="Times New Roman" w:hAnsi="Times New Roman" w:cs="Times New Roman"/>
          <w:sz w:val="28"/>
          <w:szCs w:val="28"/>
        </w:rPr>
        <w:t xml:space="preserve"> </w:t>
      </w:r>
      <w:r w:rsidR="00A02C21">
        <w:rPr>
          <w:rFonts w:ascii="Times New Roman" w:hAnsi="Times New Roman" w:cs="Times New Roman"/>
          <w:sz w:val="28"/>
          <w:szCs w:val="28"/>
        </w:rPr>
        <w:t xml:space="preserve">– Постановление № </w:t>
      </w:r>
      <w:r w:rsidR="00CE3CCB">
        <w:rPr>
          <w:rFonts w:ascii="Times New Roman" w:hAnsi="Times New Roman" w:cs="Times New Roman"/>
          <w:sz w:val="28"/>
          <w:szCs w:val="28"/>
        </w:rPr>
        <w:t>266</w:t>
      </w:r>
      <w:r w:rsidR="00A02C21">
        <w:rPr>
          <w:rFonts w:ascii="Times New Roman" w:hAnsi="Times New Roman" w:cs="Times New Roman"/>
          <w:sz w:val="28"/>
          <w:szCs w:val="28"/>
        </w:rPr>
        <w:t>-п</w:t>
      </w:r>
      <w:r w:rsidR="00033FF7">
        <w:rPr>
          <w:rFonts w:ascii="Times New Roman" w:hAnsi="Times New Roman" w:cs="Times New Roman"/>
          <w:sz w:val="28"/>
          <w:szCs w:val="28"/>
        </w:rPr>
        <w:t>, Положение о региональном государственном контроле (надзоре)</w:t>
      </w:r>
      <w:r w:rsidR="004441D1" w:rsidRPr="00EF66E9">
        <w:rPr>
          <w:rFonts w:ascii="Times New Roman" w:hAnsi="Times New Roman" w:cs="Times New Roman"/>
          <w:sz w:val="28"/>
          <w:szCs w:val="28"/>
        </w:rPr>
        <w:t>.</w:t>
      </w:r>
    </w:p>
    <w:p w:rsidR="00CE3CCB" w:rsidRPr="00CE3CCB" w:rsidRDefault="001B4CE2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11B0" w:rsidRPr="00EF66E9">
        <w:rPr>
          <w:rFonts w:ascii="Times New Roman" w:hAnsi="Times New Roman" w:cs="Times New Roman"/>
          <w:sz w:val="28"/>
          <w:szCs w:val="28"/>
        </w:rPr>
        <w:t>.</w:t>
      </w:r>
      <w:r w:rsidR="008F1371">
        <w:rPr>
          <w:rFonts w:ascii="Times New Roman" w:hAnsi="Times New Roman" w:cs="Times New Roman"/>
          <w:sz w:val="28"/>
          <w:szCs w:val="28"/>
        </w:rPr>
        <w:t xml:space="preserve">2. 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контроля является соблюдение юридическими лицами, индивидуальными предпринимателями </w:t>
      </w:r>
      <w:r w:rsidR="00CE3CCB">
        <w:rPr>
          <w:rFonts w:ascii="Times New Roman" w:hAnsi="Times New Roman" w:cs="Times New Roman"/>
          <w:sz w:val="28"/>
          <w:szCs w:val="28"/>
        </w:rPr>
        <w:br/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и физическими лицами </w:t>
      </w:r>
      <w:r w:rsidR="00CE3CCB">
        <w:rPr>
          <w:rFonts w:ascii="Times New Roman" w:hAnsi="Times New Roman" w:cs="Times New Roman"/>
          <w:sz w:val="28"/>
          <w:szCs w:val="28"/>
        </w:rPr>
        <w:t xml:space="preserve">(далее – контролируемые лица) 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следующих обязательных требований, установленных Федеральным законом от 24 ноября 1996 г. </w:t>
      </w:r>
      <w:r w:rsidR="00CE3CCB">
        <w:rPr>
          <w:rFonts w:ascii="Times New Roman" w:hAnsi="Times New Roman" w:cs="Times New Roman"/>
          <w:sz w:val="28"/>
          <w:szCs w:val="28"/>
        </w:rPr>
        <w:t>№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132-ФЗ "Об основах туристской деятельности в Российской Федерации (далее именуется - Федеральный закон </w:t>
      </w:r>
      <w:r w:rsidR="00CE3CCB">
        <w:rPr>
          <w:rFonts w:ascii="Times New Roman" w:hAnsi="Times New Roman" w:cs="Times New Roman"/>
          <w:sz w:val="28"/>
          <w:szCs w:val="28"/>
        </w:rPr>
        <w:t>№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132-ФЗ) и принимаемыми в соответствии с ним </w:t>
      </w:r>
      <w:r w:rsidR="00CE3CCB" w:rsidRPr="00CE3CCB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и указанных в частях третьей - шестой статьи 19.5 Федерального закона </w:t>
      </w:r>
      <w:r w:rsidR="00CE3CCB">
        <w:rPr>
          <w:rFonts w:ascii="Times New Roman" w:hAnsi="Times New Roman" w:cs="Times New Roman"/>
          <w:sz w:val="28"/>
          <w:szCs w:val="28"/>
        </w:rPr>
        <w:t>№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132-ФЗ (далее именуются - обязательные требования):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 xml:space="preserve">1) в отношении деятельности, связанной с использованием средств размещения, на которые распространяется действие статьи 5.1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3CCB">
        <w:rPr>
          <w:rFonts w:ascii="Times New Roman" w:hAnsi="Times New Roman" w:cs="Times New Roman"/>
          <w:sz w:val="28"/>
          <w:szCs w:val="28"/>
        </w:rPr>
        <w:t xml:space="preserve"> 132-ФЗ, за исключением санаторно-курортных организаций, подведомственных федеральным органам исполнительной власти (далее именуются - средства размещения):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наличие сведений о средстве размещения в реестре классифицированных средств размещения;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типу и (или) типу и категории,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>в реестре классифицированных средств размещения;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 xml:space="preserve">соответствие типа и (или) категории средства размещения, используемых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 xml:space="preserve">в рекламе, названии средства размещения, а также в деятельности, связанной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>с использованием средства размещения, типу и (или) категории, указанным в реестре классифицированных средств размещения;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 xml:space="preserve">наличие ссылки в 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 xml:space="preserve">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>об услугах или владельца сервиса размещения объявлений в информационно-телекоммуникационной сети Интернет, аналогичным сведениям о средстве размещения, указанным в реестре классифицированных средств размещения;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соблюдение правил оказания гостиничных услуг, услуг средств размещения (при наличии)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 рекламе, названии горнолыжной трассы или пляжа и в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3) в отношении деятельности экскурсоводов (гидов), гидов-переводчиков: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соблюдение правил оказания услуг экскурсоводом (гидом) и гидом-переводчиком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4) в отношении деятельности инструкторов-проводников: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lastRenderedPageBreak/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соблюдение правил оказания услуг инструктора-проводника [за исключением требований, относящихся к предмету федерального государственного контроля (надзора) в области защиты прав потребителей].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в целях визуальной оценки соблюдения контролируемым лицом обязательных требований, при этом не допускается взаимодействие с контролируемым лицом.</w:t>
      </w:r>
    </w:p>
    <w:p w:rsidR="00D5189D" w:rsidRPr="00D5189D" w:rsidRDefault="00D3241F" w:rsidP="00D518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4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E2D8D" w:rsidRPr="00EF66E9">
        <w:rPr>
          <w:rFonts w:ascii="Times New Roman" w:hAnsi="Times New Roman" w:cs="Times New Roman"/>
          <w:sz w:val="28"/>
          <w:szCs w:val="28"/>
        </w:rPr>
        <w:t xml:space="preserve">. </w:t>
      </w:r>
      <w:r w:rsidR="00D5189D" w:rsidRPr="00D5189D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D5189D">
        <w:rPr>
          <w:rFonts w:ascii="Times New Roman" w:hAnsi="Times New Roman" w:cs="Times New Roman"/>
          <w:sz w:val="28"/>
          <w:szCs w:val="28"/>
        </w:rPr>
        <w:t>1</w:t>
      </w:r>
      <w:r w:rsidR="00D5189D" w:rsidRPr="00D5189D">
        <w:rPr>
          <w:rFonts w:ascii="Times New Roman" w:hAnsi="Times New Roman" w:cs="Times New Roman"/>
          <w:sz w:val="28"/>
          <w:szCs w:val="28"/>
        </w:rPr>
        <w:t>.2025 в реестре классифицированных средств размещения находится</w:t>
      </w:r>
      <w:r w:rsidR="002731EA">
        <w:rPr>
          <w:rFonts w:ascii="Times New Roman" w:hAnsi="Times New Roman" w:cs="Times New Roman"/>
          <w:sz w:val="28"/>
          <w:szCs w:val="28"/>
        </w:rPr>
        <w:t xml:space="preserve"> 2 (два)</w:t>
      </w:r>
      <w:r w:rsidR="00D5189D" w:rsidRPr="00D5189D">
        <w:rPr>
          <w:rFonts w:ascii="Times New Roman" w:hAnsi="Times New Roman" w:cs="Times New Roman"/>
          <w:sz w:val="28"/>
          <w:szCs w:val="28"/>
        </w:rPr>
        <w:t xml:space="preserve"> </w:t>
      </w:r>
      <w:r w:rsidR="00D5189D" w:rsidRPr="0023154B">
        <w:rPr>
          <w:rFonts w:ascii="Times New Roman" w:hAnsi="Times New Roman" w:cs="Times New Roman"/>
          <w:sz w:val="28"/>
          <w:szCs w:val="28"/>
        </w:rPr>
        <w:t xml:space="preserve">средства размещения </w:t>
      </w:r>
      <w:r w:rsidR="002731EA" w:rsidRPr="002731EA">
        <w:rPr>
          <w:rFonts w:ascii="Times New Roman" w:hAnsi="Times New Roman" w:cs="Times New Roman"/>
          <w:sz w:val="28"/>
          <w:szCs w:val="28"/>
        </w:rPr>
        <w:t>Ольховского</w:t>
      </w:r>
      <w:r w:rsidR="00655A6A" w:rsidRPr="0023154B">
        <w:rPr>
          <w:rFonts w:ascii="Times New Roman" w:hAnsi="Times New Roman" w:cs="Times New Roman"/>
          <w:sz w:val="28"/>
          <w:szCs w:val="28"/>
        </w:rPr>
        <w:t xml:space="preserve"> </w:t>
      </w:r>
      <w:r w:rsidR="00D5189D" w:rsidRPr="002315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55A6A" w:rsidRPr="0023154B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D5189D" w:rsidRPr="0023154B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731EA" w:rsidRPr="002731EA">
        <w:rPr>
          <w:rFonts w:ascii="Times New Roman" w:hAnsi="Times New Roman" w:cs="Times New Roman"/>
          <w:sz w:val="28"/>
          <w:szCs w:val="28"/>
        </w:rPr>
        <w:t>два</w:t>
      </w:r>
      <w:r w:rsidR="00655A6A" w:rsidRPr="0023154B">
        <w:rPr>
          <w:rFonts w:ascii="Times New Roman" w:hAnsi="Times New Roman" w:cs="Times New Roman"/>
          <w:sz w:val="28"/>
          <w:szCs w:val="28"/>
        </w:rPr>
        <w:t xml:space="preserve"> </w:t>
      </w:r>
      <w:r w:rsidR="00D5189D" w:rsidRPr="00D5189D">
        <w:rPr>
          <w:rFonts w:ascii="Times New Roman" w:hAnsi="Times New Roman" w:cs="Times New Roman"/>
          <w:sz w:val="28"/>
          <w:szCs w:val="28"/>
        </w:rPr>
        <w:t>прошли самооценку.</w:t>
      </w:r>
    </w:p>
    <w:p w:rsidR="00D5189D" w:rsidRPr="0023154B" w:rsidRDefault="00D5189D" w:rsidP="00D518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154B">
        <w:rPr>
          <w:rFonts w:ascii="Times New Roman" w:hAnsi="Times New Roman" w:cs="Times New Roman"/>
          <w:sz w:val="28"/>
          <w:szCs w:val="28"/>
        </w:rPr>
        <w:t xml:space="preserve">Классифицированные горнолыжные трассы на территории </w:t>
      </w:r>
      <w:r w:rsidR="002731EA" w:rsidRPr="00BC6FFD">
        <w:rPr>
          <w:rFonts w:ascii="Times New Roman" w:hAnsi="Times New Roman" w:cs="Times New Roman"/>
          <w:sz w:val="28"/>
          <w:szCs w:val="28"/>
        </w:rPr>
        <w:t xml:space="preserve">Ольховского </w:t>
      </w:r>
      <w:r w:rsidR="00655A6A" w:rsidRPr="002731E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C6FF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23154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D5189D" w:rsidRPr="00D5189D" w:rsidRDefault="00D5189D" w:rsidP="00D518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154B">
        <w:rPr>
          <w:rFonts w:ascii="Times New Roman" w:hAnsi="Times New Roman" w:cs="Times New Roman"/>
          <w:sz w:val="28"/>
          <w:szCs w:val="28"/>
        </w:rPr>
        <w:t xml:space="preserve">Классифицированные пляжи на территории </w:t>
      </w:r>
      <w:r w:rsidR="002731EA" w:rsidRPr="002731EA">
        <w:rPr>
          <w:rFonts w:ascii="Times New Roman" w:hAnsi="Times New Roman" w:cs="Times New Roman"/>
          <w:sz w:val="28"/>
          <w:szCs w:val="28"/>
        </w:rPr>
        <w:t>Ольховского муниципального</w:t>
      </w:r>
      <w:r w:rsidRPr="002315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C6FFD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BC6FFD" w:rsidRPr="0023154B">
        <w:rPr>
          <w:rFonts w:ascii="Times New Roman" w:hAnsi="Times New Roman" w:cs="Times New Roman"/>
          <w:sz w:val="28"/>
          <w:szCs w:val="28"/>
        </w:rPr>
        <w:t xml:space="preserve"> </w:t>
      </w:r>
      <w:r w:rsidRPr="0023154B">
        <w:rPr>
          <w:rFonts w:ascii="Times New Roman" w:hAnsi="Times New Roman" w:cs="Times New Roman"/>
          <w:sz w:val="28"/>
          <w:szCs w:val="28"/>
        </w:rPr>
        <w:t>отсутствуют</w:t>
      </w:r>
      <w:r w:rsidRPr="00D5189D">
        <w:rPr>
          <w:rFonts w:ascii="Times New Roman" w:hAnsi="Times New Roman" w:cs="Times New Roman"/>
          <w:sz w:val="28"/>
          <w:szCs w:val="28"/>
        </w:rPr>
        <w:t>.</w:t>
      </w:r>
    </w:p>
    <w:p w:rsidR="00D5189D" w:rsidRDefault="00D5189D" w:rsidP="00D518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189D">
        <w:rPr>
          <w:rFonts w:ascii="Times New Roman" w:hAnsi="Times New Roman" w:cs="Times New Roman"/>
          <w:sz w:val="28"/>
          <w:szCs w:val="28"/>
        </w:rPr>
        <w:t xml:space="preserve">Привлечение экскурсоводов (гидов), гидов-переводчиков </w:t>
      </w:r>
      <w:r w:rsidR="0023154B">
        <w:rPr>
          <w:rFonts w:ascii="Times New Roman" w:hAnsi="Times New Roman" w:cs="Times New Roman"/>
          <w:sz w:val="28"/>
          <w:szCs w:val="28"/>
        </w:rPr>
        <w:t xml:space="preserve">и инструкторов-проводников </w:t>
      </w:r>
      <w:r w:rsidRPr="00D5189D">
        <w:rPr>
          <w:rFonts w:ascii="Times New Roman" w:hAnsi="Times New Roman" w:cs="Times New Roman"/>
          <w:sz w:val="28"/>
          <w:szCs w:val="28"/>
        </w:rPr>
        <w:t>для оказания экскурсионных услуг осуществляется туроператорами при формировании туристского продукта (тура, экскурсии и др.), а также юридическими лицами и индивидуальными предпринимателями в рамках оказания туристических информационных и экскурсионных услуг.</w:t>
      </w:r>
    </w:p>
    <w:p w:rsidR="00CE3CCB" w:rsidRPr="000B2B43" w:rsidRDefault="0005358A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E3CCB" w:rsidRPr="00D3241F">
        <w:rPr>
          <w:rFonts w:ascii="Times New Roman" w:hAnsi="Times New Roman" w:cs="Times New Roman"/>
          <w:sz w:val="28"/>
          <w:szCs w:val="28"/>
        </w:rPr>
        <w:t>В соответствии со статьей 19.</w:t>
      </w:r>
      <w:r w:rsidR="00CE3CCB">
        <w:rPr>
          <w:rFonts w:ascii="Times New Roman" w:hAnsi="Times New Roman" w:cs="Times New Roman"/>
          <w:sz w:val="28"/>
          <w:szCs w:val="28"/>
        </w:rPr>
        <w:t>5</w:t>
      </w:r>
      <w:r w:rsidR="00CE3CCB" w:rsidRPr="00D3241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3CCB">
        <w:rPr>
          <w:rFonts w:ascii="Times New Roman" w:hAnsi="Times New Roman" w:cs="Times New Roman"/>
          <w:sz w:val="28"/>
          <w:szCs w:val="28"/>
        </w:rPr>
        <w:t>№</w:t>
      </w:r>
      <w:r w:rsidR="00CE3CCB" w:rsidRPr="00D3241F">
        <w:rPr>
          <w:rFonts w:ascii="Times New Roman" w:hAnsi="Times New Roman" w:cs="Times New Roman"/>
          <w:sz w:val="28"/>
          <w:szCs w:val="28"/>
        </w:rPr>
        <w:t xml:space="preserve"> 132-ФЗ </w:t>
      </w:r>
      <w:r w:rsidR="00CE3CCB">
        <w:rPr>
          <w:rFonts w:ascii="Times New Roman" w:hAnsi="Times New Roman" w:cs="Times New Roman"/>
          <w:sz w:val="28"/>
          <w:szCs w:val="28"/>
        </w:rPr>
        <w:br/>
      </w:r>
      <w:r w:rsidR="00CE3CCB" w:rsidRPr="00D3241F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</w:t>
      </w:r>
      <w:r w:rsidR="00CE3CCB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CE3CCB" w:rsidRPr="00D3241F">
        <w:rPr>
          <w:rFonts w:ascii="Times New Roman" w:hAnsi="Times New Roman" w:cs="Times New Roman"/>
          <w:sz w:val="28"/>
          <w:szCs w:val="28"/>
        </w:rPr>
        <w:t xml:space="preserve"> плановые контрольные (надзорные) мероприятия </w:t>
      </w:r>
      <w:r w:rsidR="00CE3CCB" w:rsidRPr="00CE3CCB">
        <w:rPr>
          <w:rFonts w:ascii="Times New Roman" w:hAnsi="Times New Roman" w:cs="Times New Roman"/>
          <w:sz w:val="28"/>
          <w:szCs w:val="28"/>
        </w:rPr>
        <w:t>контрольны</w:t>
      </w:r>
      <w:r w:rsidR="00CE3CCB">
        <w:rPr>
          <w:rFonts w:ascii="Times New Roman" w:hAnsi="Times New Roman" w:cs="Times New Roman"/>
          <w:sz w:val="28"/>
          <w:szCs w:val="28"/>
        </w:rPr>
        <w:t>м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CE3CCB">
        <w:rPr>
          <w:rFonts w:ascii="Times New Roman" w:hAnsi="Times New Roman" w:cs="Times New Roman"/>
          <w:sz w:val="28"/>
          <w:szCs w:val="28"/>
        </w:rPr>
        <w:t>м</w:t>
      </w:r>
      <w:r w:rsidR="00CE3CCB" w:rsidRPr="00CE3CCB">
        <w:rPr>
          <w:rFonts w:ascii="Times New Roman" w:hAnsi="Times New Roman" w:cs="Times New Roman"/>
          <w:sz w:val="28"/>
          <w:szCs w:val="28"/>
        </w:rPr>
        <w:t>) орган</w:t>
      </w:r>
      <w:r w:rsidR="00CE3CCB">
        <w:rPr>
          <w:rFonts w:ascii="Times New Roman" w:hAnsi="Times New Roman" w:cs="Times New Roman"/>
          <w:sz w:val="28"/>
          <w:szCs w:val="28"/>
        </w:rPr>
        <w:t>ом</w:t>
      </w:r>
      <w:r w:rsidR="00CE3CCB" w:rsidRPr="00D3241F">
        <w:rPr>
          <w:rFonts w:ascii="Times New Roman" w:hAnsi="Times New Roman" w:cs="Times New Roman"/>
          <w:sz w:val="28"/>
          <w:szCs w:val="28"/>
        </w:rPr>
        <w:t xml:space="preserve"> </w:t>
      </w:r>
      <w:r w:rsidR="00CE3CCB">
        <w:rPr>
          <w:rFonts w:ascii="Times New Roman" w:hAnsi="Times New Roman" w:cs="Times New Roman"/>
          <w:sz w:val="28"/>
          <w:szCs w:val="28"/>
        </w:rPr>
        <w:br/>
      </w:r>
      <w:r w:rsidR="00CE3CCB" w:rsidRPr="00D3241F">
        <w:rPr>
          <w:rFonts w:ascii="Times New Roman" w:hAnsi="Times New Roman" w:cs="Times New Roman"/>
          <w:sz w:val="28"/>
          <w:szCs w:val="28"/>
        </w:rPr>
        <w:t>не проводятся.</w:t>
      </w:r>
    </w:p>
    <w:p w:rsidR="00365C32" w:rsidRPr="00365C32" w:rsidRDefault="00365C32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35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CE3CCB" w:rsidRPr="00CE3CCB">
        <w:rPr>
          <w:rFonts w:ascii="Times New Roman" w:hAnsi="Times New Roman" w:cs="Times New Roman"/>
          <w:sz w:val="28"/>
          <w:szCs w:val="28"/>
        </w:rPr>
        <w:t>Постановление</w:t>
      </w:r>
      <w:r w:rsidR="0005358A">
        <w:rPr>
          <w:rFonts w:ascii="Times New Roman" w:hAnsi="Times New Roman" w:cs="Times New Roman"/>
          <w:sz w:val="28"/>
          <w:szCs w:val="28"/>
        </w:rPr>
        <w:t>м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№ 266-п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413E5E" w:rsidRPr="00413E5E">
        <w:rPr>
          <w:rFonts w:ascii="Times New Roman" w:hAnsi="Times New Roman" w:cs="Times New Roman"/>
          <w:sz w:val="28"/>
          <w:szCs w:val="28"/>
        </w:rPr>
        <w:t xml:space="preserve"> </w:t>
      </w:r>
      <w:r w:rsidR="00413E5E">
        <w:rPr>
          <w:rFonts w:ascii="Times New Roman" w:hAnsi="Times New Roman" w:cs="Times New Roman"/>
          <w:sz w:val="28"/>
          <w:szCs w:val="28"/>
        </w:rPr>
        <w:t>самостоятельной оценки соблюдения обязательных требований (самообследование)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A3">
        <w:rPr>
          <w:rFonts w:ascii="Times New Roman" w:hAnsi="Times New Roman" w:cs="Times New Roman"/>
          <w:sz w:val="28"/>
          <w:szCs w:val="28"/>
        </w:rPr>
        <w:t>П</w:t>
      </w:r>
      <w:r w:rsidR="00413E5E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="00A72E9C">
        <w:rPr>
          <w:rFonts w:ascii="Times New Roman" w:hAnsi="Times New Roman" w:cs="Times New Roman"/>
          <w:sz w:val="28"/>
          <w:szCs w:val="28"/>
        </w:rPr>
        <w:br/>
      </w:r>
      <w:r w:rsidR="00413E5E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не предусмотрено.</w:t>
      </w:r>
    </w:p>
    <w:p w:rsidR="00B61989" w:rsidRDefault="00D3241F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4CE2">
        <w:rPr>
          <w:rFonts w:ascii="Times New Roman" w:hAnsi="Times New Roman" w:cs="Times New Roman"/>
          <w:sz w:val="28"/>
          <w:szCs w:val="28"/>
        </w:rPr>
        <w:t>.</w:t>
      </w:r>
      <w:r w:rsidR="0005358A">
        <w:rPr>
          <w:rFonts w:ascii="Times New Roman" w:hAnsi="Times New Roman" w:cs="Times New Roman"/>
          <w:sz w:val="28"/>
          <w:szCs w:val="28"/>
        </w:rPr>
        <w:t>6</w:t>
      </w:r>
      <w:r w:rsidR="00227457" w:rsidRPr="00EF66E9">
        <w:rPr>
          <w:rFonts w:ascii="Times New Roman" w:hAnsi="Times New Roman" w:cs="Times New Roman"/>
          <w:sz w:val="28"/>
          <w:szCs w:val="28"/>
        </w:rPr>
        <w:t xml:space="preserve">. </w:t>
      </w:r>
      <w:r w:rsidR="00CE3CCB">
        <w:rPr>
          <w:rFonts w:ascii="Times New Roman" w:hAnsi="Times New Roman" w:cs="Times New Roman"/>
          <w:sz w:val="28"/>
          <w:szCs w:val="28"/>
        </w:rPr>
        <w:t xml:space="preserve">Кодексом об административных правонарушениях </w:t>
      </w:r>
      <w:r w:rsidR="00B33B55" w:rsidRPr="00EF66E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E3CCB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="002A3DB2" w:rsidRPr="00EF66E9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2A3DB2" w:rsidRPr="00EF66E9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CE3CCB">
        <w:rPr>
          <w:rFonts w:ascii="Times New Roman" w:hAnsi="Times New Roman" w:cs="Times New Roman"/>
          <w:sz w:val="28"/>
          <w:szCs w:val="28"/>
        </w:rPr>
        <w:t>для контролируемых лиц следующими статьями:</w:t>
      </w:r>
    </w:p>
    <w:p w:rsidR="00CE3CCB" w:rsidRPr="00EF66E9" w:rsidRDefault="00CE3CCB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ч. 1 ст. 14.39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E3CCB">
        <w:rPr>
          <w:rFonts w:ascii="Times New Roman" w:hAnsi="Times New Roman" w:cs="Times New Roman"/>
          <w:sz w:val="28"/>
          <w:szCs w:val="28"/>
        </w:rPr>
        <w:t xml:space="preserve"> ч. 2 ст. 14.39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E3CCB">
        <w:rPr>
          <w:rFonts w:ascii="Times New Roman" w:hAnsi="Times New Roman" w:cs="Times New Roman"/>
          <w:sz w:val="28"/>
          <w:szCs w:val="28"/>
        </w:rPr>
        <w:t xml:space="preserve"> ч. 3 ст. 14.39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E3CCB">
        <w:rPr>
          <w:rFonts w:ascii="Times New Roman" w:hAnsi="Times New Roman" w:cs="Times New Roman"/>
          <w:sz w:val="28"/>
          <w:szCs w:val="28"/>
        </w:rPr>
        <w:t xml:space="preserve"> ч. 4 ст. 14.39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E3CCB">
        <w:rPr>
          <w:rFonts w:ascii="Times New Roman" w:hAnsi="Times New Roman" w:cs="Times New Roman"/>
          <w:sz w:val="28"/>
          <w:szCs w:val="28"/>
        </w:rPr>
        <w:t xml:space="preserve"> ч. 5 ст. 14.39,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 xml:space="preserve">ч. 6 ст. 14.39, ч. 7 ст.14.39, ч. 8 ст.14.39, ч. 11 ст.14.51, ч. 12 ст.14.51, ч. 13 ст.14.51,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>ч. 14 ст.14.51, ч. 15 ст.14.51, ч. 16 ст.14.51, ч. 17 ст.14.51, ч. 18 ст.14.51, ч. 19 ст.14.51, ч. 20 ст.14.51, ч. 21 ст.14.51, ч. 1 ст. 19.5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41F" w:rsidRDefault="00B571AE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  </w:t>
      </w:r>
      <w:r w:rsidR="007945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AA7" w:rsidRPr="00EF66E9" w:rsidRDefault="0079457B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71AE" w:rsidRPr="00EF66E9">
        <w:rPr>
          <w:rFonts w:ascii="Times New Roman" w:hAnsi="Times New Roman" w:cs="Times New Roman"/>
          <w:sz w:val="28"/>
          <w:szCs w:val="28"/>
        </w:rPr>
        <w:t xml:space="preserve">     </w:t>
      </w:r>
      <w:r w:rsidR="00D87AA7" w:rsidRPr="00EF66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324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87AA7" w:rsidRPr="00EF66E9">
        <w:rPr>
          <w:rFonts w:ascii="Times New Roman" w:hAnsi="Times New Roman" w:cs="Times New Roman"/>
          <w:sz w:val="28"/>
          <w:szCs w:val="28"/>
        </w:rPr>
        <w:t>.  Цели и задачи реализации Программы профилактики</w:t>
      </w:r>
    </w:p>
    <w:p w:rsidR="0019216D" w:rsidRDefault="0019216D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E3470" w:rsidRPr="00EF66E9" w:rsidRDefault="00D3241F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2C21">
        <w:rPr>
          <w:rFonts w:ascii="Times New Roman" w:hAnsi="Times New Roman" w:cs="Times New Roman"/>
          <w:sz w:val="28"/>
          <w:szCs w:val="28"/>
        </w:rPr>
        <w:t>2</w:t>
      </w:r>
      <w:r w:rsidR="001B4CE2">
        <w:rPr>
          <w:rFonts w:ascii="Times New Roman" w:hAnsi="Times New Roman" w:cs="Times New Roman"/>
          <w:sz w:val="28"/>
          <w:szCs w:val="28"/>
        </w:rPr>
        <w:t>.1</w:t>
      </w:r>
      <w:r w:rsidR="00FF190C" w:rsidRPr="00EF66E9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 охраняемым законом ценностям направлена на достижение следующих основных целей:</w:t>
      </w:r>
      <w:r w:rsidR="00DE3470" w:rsidRPr="00EF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EA3" w:rsidRPr="00EF66E9" w:rsidRDefault="00DE3470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  <w:r w:rsidR="00BD5EA3" w:rsidRPr="00EF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C5A" w:rsidRDefault="00DE3470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lastRenderedPageBreak/>
        <w:t>- разъяснение контролируемым лицам обязательных требований, законодательства Российской Федерации</w:t>
      </w:r>
      <w:r w:rsidR="00DA6C5A">
        <w:rPr>
          <w:rFonts w:ascii="Times New Roman" w:hAnsi="Times New Roman" w:cs="Times New Roman"/>
          <w:sz w:val="28"/>
          <w:szCs w:val="28"/>
        </w:rPr>
        <w:t>;</w:t>
      </w:r>
    </w:p>
    <w:p w:rsidR="00DE3470" w:rsidRPr="00EF66E9" w:rsidRDefault="00DA6C5A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470" w:rsidRPr="00EF66E9">
        <w:rPr>
          <w:rFonts w:ascii="Times New Roman" w:hAnsi="Times New Roman" w:cs="Times New Roman"/>
          <w:sz w:val="28"/>
          <w:szCs w:val="28"/>
        </w:rPr>
        <w:t xml:space="preserve">создание условий для доведения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DE3470" w:rsidRPr="00EF66E9">
        <w:rPr>
          <w:rFonts w:ascii="Times New Roman" w:hAnsi="Times New Roman" w:cs="Times New Roman"/>
          <w:sz w:val="28"/>
          <w:szCs w:val="28"/>
        </w:rPr>
        <w:t>до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DE3470" w:rsidRPr="00EF66E9">
        <w:rPr>
          <w:rFonts w:ascii="Times New Roman" w:hAnsi="Times New Roman" w:cs="Times New Roman"/>
          <w:sz w:val="28"/>
          <w:szCs w:val="28"/>
        </w:rPr>
        <w:t>контролируемых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DE3470" w:rsidRPr="00EF66E9">
        <w:rPr>
          <w:rFonts w:ascii="Times New Roman" w:hAnsi="Times New Roman" w:cs="Times New Roman"/>
          <w:sz w:val="28"/>
          <w:szCs w:val="28"/>
        </w:rPr>
        <w:t>лиц,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DE3470" w:rsidRPr="00EF66E9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о способах </w:t>
      </w:r>
      <w:r w:rsidR="0079457B">
        <w:rPr>
          <w:rFonts w:ascii="Times New Roman" w:hAnsi="Times New Roman" w:cs="Times New Roman"/>
          <w:sz w:val="28"/>
          <w:szCs w:val="28"/>
        </w:rPr>
        <w:br/>
      </w:r>
      <w:r w:rsidR="00DE3470" w:rsidRPr="00EF66E9">
        <w:rPr>
          <w:rFonts w:ascii="Times New Roman" w:hAnsi="Times New Roman" w:cs="Times New Roman"/>
          <w:sz w:val="28"/>
          <w:szCs w:val="28"/>
        </w:rPr>
        <w:t xml:space="preserve">их соблюдения; </w:t>
      </w:r>
    </w:p>
    <w:p w:rsidR="008B65E9" w:rsidRPr="00EF66E9" w:rsidRDefault="00A02C21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4CE2">
        <w:rPr>
          <w:rFonts w:ascii="Times New Roman" w:hAnsi="Times New Roman" w:cs="Times New Roman"/>
          <w:sz w:val="28"/>
          <w:szCs w:val="28"/>
        </w:rPr>
        <w:t>.2</w:t>
      </w:r>
      <w:r w:rsidR="00E703E1" w:rsidRPr="00EF66E9">
        <w:rPr>
          <w:rFonts w:ascii="Times New Roman" w:hAnsi="Times New Roman" w:cs="Times New Roman"/>
          <w:sz w:val="28"/>
          <w:szCs w:val="28"/>
        </w:rPr>
        <w:t>.</w:t>
      </w:r>
      <w:r w:rsidR="005B0FC0" w:rsidRPr="00EF66E9">
        <w:rPr>
          <w:rFonts w:ascii="Times New Roman" w:hAnsi="Times New Roman" w:cs="Times New Roman"/>
          <w:sz w:val="28"/>
          <w:szCs w:val="28"/>
        </w:rPr>
        <w:t xml:space="preserve"> Задачами Программы </w:t>
      </w:r>
      <w:r w:rsidR="000F46AB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5B0FC0" w:rsidRPr="00EF66E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8B65E9" w:rsidRPr="00EF66E9" w:rsidRDefault="005B0FC0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нарушениям обя</w:t>
      </w:r>
      <w:r w:rsidR="005F0A5C" w:rsidRPr="00EF66E9">
        <w:rPr>
          <w:rFonts w:ascii="Times New Roman" w:hAnsi="Times New Roman" w:cs="Times New Roman"/>
          <w:sz w:val="28"/>
          <w:szCs w:val="28"/>
        </w:rPr>
        <w:t>зательных требований</w:t>
      </w:r>
      <w:r w:rsidR="001C6BDF" w:rsidRPr="00EF66E9">
        <w:rPr>
          <w:rFonts w:ascii="Times New Roman" w:hAnsi="Times New Roman" w:cs="Times New Roman"/>
          <w:sz w:val="28"/>
          <w:szCs w:val="28"/>
        </w:rPr>
        <w:t>, их устранение</w:t>
      </w:r>
      <w:r w:rsidRPr="00EF66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65E9" w:rsidRPr="00EF66E9" w:rsidRDefault="008B65E9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- </w:t>
      </w:r>
      <w:r w:rsidR="005F0A5C" w:rsidRPr="00EF66E9">
        <w:rPr>
          <w:rFonts w:ascii="Times New Roman" w:hAnsi="Times New Roman" w:cs="Times New Roman"/>
          <w:sz w:val="28"/>
          <w:szCs w:val="28"/>
        </w:rPr>
        <w:t>повышение</w:t>
      </w:r>
      <w:r w:rsidR="006276B9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5F0A5C" w:rsidRPr="00EF66E9">
        <w:rPr>
          <w:rFonts w:ascii="Times New Roman" w:hAnsi="Times New Roman" w:cs="Times New Roman"/>
          <w:sz w:val="28"/>
          <w:szCs w:val="28"/>
        </w:rPr>
        <w:t xml:space="preserve">уровня правовой грамотности контролируемых лиц, в том числе путем обеспечения доступности информации об обязательных требованиях </w:t>
      </w:r>
      <w:r w:rsidR="0079457B">
        <w:rPr>
          <w:rFonts w:ascii="Times New Roman" w:hAnsi="Times New Roman" w:cs="Times New Roman"/>
          <w:sz w:val="28"/>
          <w:szCs w:val="28"/>
        </w:rPr>
        <w:br/>
      </w:r>
      <w:r w:rsidR="005F0A5C" w:rsidRPr="00EF66E9">
        <w:rPr>
          <w:rFonts w:ascii="Times New Roman" w:hAnsi="Times New Roman" w:cs="Times New Roman"/>
          <w:sz w:val="28"/>
          <w:szCs w:val="28"/>
        </w:rPr>
        <w:t xml:space="preserve">и необходимых мерах по их исполнению; </w:t>
      </w:r>
    </w:p>
    <w:p w:rsidR="008B65E9" w:rsidRPr="00EF66E9" w:rsidRDefault="005B0FC0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- </w:t>
      </w:r>
      <w:r w:rsidR="008B65E9" w:rsidRPr="00EF66E9">
        <w:rPr>
          <w:rFonts w:ascii="Times New Roman" w:hAnsi="Times New Roman" w:cs="Times New Roman"/>
          <w:sz w:val="28"/>
          <w:szCs w:val="28"/>
        </w:rPr>
        <w:t>ф</w:t>
      </w:r>
      <w:r w:rsidR="00AD0F3A" w:rsidRPr="00EF66E9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DA6C5A">
        <w:rPr>
          <w:rFonts w:ascii="Times New Roman" w:hAnsi="Times New Roman" w:cs="Times New Roman"/>
          <w:sz w:val="28"/>
          <w:szCs w:val="28"/>
        </w:rPr>
        <w:t>единообразного</w:t>
      </w:r>
      <w:r w:rsidR="00AD0F3A" w:rsidRPr="00EF66E9">
        <w:rPr>
          <w:rFonts w:ascii="Times New Roman" w:hAnsi="Times New Roman" w:cs="Times New Roman"/>
          <w:sz w:val="28"/>
          <w:szCs w:val="28"/>
        </w:rPr>
        <w:t xml:space="preserve"> понимания обязательных требований </w:t>
      </w:r>
      <w:r w:rsidR="00DA6C5A">
        <w:rPr>
          <w:rFonts w:ascii="Times New Roman" w:hAnsi="Times New Roman" w:cs="Times New Roman"/>
          <w:sz w:val="28"/>
          <w:szCs w:val="28"/>
        </w:rPr>
        <w:br/>
      </w:r>
      <w:r w:rsidR="00AD0F3A" w:rsidRPr="00EF66E9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AD0ADD" w:rsidRPr="00EF66E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AD0F3A" w:rsidRPr="00EF66E9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у всех участников контрольно-надзорной деятельности на территории </w:t>
      </w:r>
      <w:r w:rsidR="00AD0ADD" w:rsidRPr="00EF66E9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="008B65E9" w:rsidRPr="00EF66E9">
        <w:rPr>
          <w:rFonts w:ascii="Times New Roman" w:hAnsi="Times New Roman" w:cs="Times New Roman"/>
          <w:sz w:val="28"/>
          <w:szCs w:val="28"/>
        </w:rPr>
        <w:t xml:space="preserve">области; </w:t>
      </w:r>
    </w:p>
    <w:p w:rsidR="00273A63" w:rsidRDefault="008B65E9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</w:t>
      </w:r>
      <w:r w:rsidR="00323553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EF66E9">
        <w:rPr>
          <w:rFonts w:ascii="Times New Roman" w:hAnsi="Times New Roman" w:cs="Times New Roman"/>
          <w:sz w:val="28"/>
          <w:szCs w:val="28"/>
        </w:rPr>
        <w:t>с</w:t>
      </w:r>
      <w:r w:rsidR="00AD0F3A" w:rsidRPr="00EF66E9">
        <w:rPr>
          <w:rFonts w:ascii="Times New Roman" w:hAnsi="Times New Roman" w:cs="Times New Roman"/>
          <w:sz w:val="28"/>
          <w:szCs w:val="28"/>
        </w:rPr>
        <w:t xml:space="preserve">оздание системы консультирования контролируемых лиц, в том числе </w:t>
      </w:r>
      <w:r w:rsidR="0079457B">
        <w:rPr>
          <w:rFonts w:ascii="Times New Roman" w:hAnsi="Times New Roman" w:cs="Times New Roman"/>
          <w:sz w:val="28"/>
          <w:szCs w:val="28"/>
        </w:rPr>
        <w:br/>
      </w:r>
      <w:r w:rsidR="00AD0F3A" w:rsidRPr="00EF66E9">
        <w:rPr>
          <w:rFonts w:ascii="Times New Roman" w:hAnsi="Times New Roman" w:cs="Times New Roman"/>
          <w:sz w:val="28"/>
          <w:szCs w:val="28"/>
        </w:rPr>
        <w:t>с использованием современных информационно-</w:t>
      </w:r>
      <w:r w:rsidR="00EB398D" w:rsidRPr="00EF66E9">
        <w:rPr>
          <w:rFonts w:ascii="Times New Roman" w:hAnsi="Times New Roman" w:cs="Times New Roman"/>
          <w:sz w:val="28"/>
          <w:szCs w:val="28"/>
        </w:rPr>
        <w:t>телекоммуникационных технологий</w:t>
      </w:r>
      <w:r w:rsidR="00DA6C5A">
        <w:rPr>
          <w:rFonts w:ascii="Times New Roman" w:hAnsi="Times New Roman" w:cs="Times New Roman"/>
          <w:sz w:val="28"/>
          <w:szCs w:val="28"/>
        </w:rPr>
        <w:t>.</w:t>
      </w:r>
    </w:p>
    <w:p w:rsidR="008B65E9" w:rsidRPr="00EF66E9" w:rsidRDefault="008B65E9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54868" w:rsidRPr="00EF66E9" w:rsidRDefault="00BD5EA3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02C2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66E9">
        <w:rPr>
          <w:rFonts w:ascii="Times New Roman" w:hAnsi="Times New Roman" w:cs="Times New Roman"/>
          <w:sz w:val="28"/>
          <w:szCs w:val="28"/>
        </w:rPr>
        <w:t xml:space="preserve">. </w:t>
      </w:r>
      <w:r w:rsidR="00154868" w:rsidRPr="00EF66E9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  <w:r w:rsidR="00AD0ADD" w:rsidRPr="00EF66E9">
        <w:rPr>
          <w:rFonts w:ascii="Times New Roman" w:hAnsi="Times New Roman" w:cs="Times New Roman"/>
          <w:sz w:val="28"/>
          <w:szCs w:val="28"/>
        </w:rPr>
        <w:br/>
      </w:r>
      <w:r w:rsidR="007945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0ADD" w:rsidRPr="00EF66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54868" w:rsidRPr="00EF66E9">
        <w:rPr>
          <w:rFonts w:ascii="Times New Roman" w:hAnsi="Times New Roman" w:cs="Times New Roman"/>
          <w:sz w:val="28"/>
          <w:szCs w:val="28"/>
        </w:rPr>
        <w:t xml:space="preserve"> (периодичность) их проведения</w:t>
      </w:r>
    </w:p>
    <w:p w:rsidR="00154868" w:rsidRPr="00EF66E9" w:rsidRDefault="00154868" w:rsidP="00AD0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4868" w:rsidRPr="00EF66E9" w:rsidRDefault="00A02C21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2C21">
        <w:rPr>
          <w:rFonts w:ascii="Times New Roman" w:hAnsi="Times New Roman" w:cs="Times New Roman"/>
          <w:sz w:val="28"/>
          <w:szCs w:val="28"/>
        </w:rPr>
        <w:t>3</w:t>
      </w:r>
      <w:r w:rsidR="001B4CE2">
        <w:rPr>
          <w:rFonts w:ascii="Times New Roman" w:hAnsi="Times New Roman" w:cs="Times New Roman"/>
          <w:sz w:val="28"/>
          <w:szCs w:val="28"/>
        </w:rPr>
        <w:t>.</w:t>
      </w:r>
      <w:r w:rsidR="00BD5EA3" w:rsidRPr="00EF66E9">
        <w:rPr>
          <w:rFonts w:ascii="Times New Roman" w:hAnsi="Times New Roman" w:cs="Times New Roman"/>
          <w:sz w:val="28"/>
          <w:szCs w:val="28"/>
        </w:rPr>
        <w:t xml:space="preserve">1. </w:t>
      </w:r>
      <w:r w:rsidR="00154868" w:rsidRPr="00EF66E9">
        <w:rPr>
          <w:rFonts w:ascii="Times New Roman" w:hAnsi="Times New Roman" w:cs="Times New Roman"/>
          <w:sz w:val="28"/>
          <w:szCs w:val="28"/>
        </w:rPr>
        <w:t>Перече</w:t>
      </w:r>
      <w:r w:rsidR="00BD5EA3" w:rsidRPr="00EF66E9">
        <w:rPr>
          <w:rFonts w:ascii="Times New Roman" w:hAnsi="Times New Roman" w:cs="Times New Roman"/>
          <w:sz w:val="28"/>
          <w:szCs w:val="28"/>
        </w:rPr>
        <w:t xml:space="preserve">нь профилактических мероприятий, проводимых </w:t>
      </w:r>
      <w:r w:rsidR="00CE3CCB">
        <w:rPr>
          <w:rFonts w:ascii="Times New Roman" w:hAnsi="Times New Roman" w:cs="Times New Roman"/>
          <w:sz w:val="28"/>
          <w:szCs w:val="28"/>
        </w:rPr>
        <w:t>контрольным (надзорным) органом</w:t>
      </w:r>
      <w:r w:rsidR="00BD5EA3" w:rsidRPr="00EF66E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616C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D5EA3" w:rsidRPr="00EF66E9">
        <w:rPr>
          <w:rFonts w:ascii="Times New Roman" w:hAnsi="Times New Roman" w:cs="Times New Roman"/>
          <w:sz w:val="28"/>
          <w:szCs w:val="28"/>
        </w:rPr>
        <w:t>государственного контроля (надзора):</w:t>
      </w:r>
    </w:p>
    <w:p w:rsidR="00F1072F" w:rsidRPr="00BB1D6C" w:rsidRDefault="00F1072F" w:rsidP="00AD0AD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1843"/>
        <w:gridCol w:w="3118"/>
      </w:tblGrid>
      <w:tr w:rsidR="00033FF7" w:rsidRPr="008F1371" w:rsidTr="00CE3CCB">
        <w:trPr>
          <w:trHeight w:val="1311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FF7" w:rsidRPr="008F1371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3FF7" w:rsidRPr="008F1371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FF7" w:rsidRPr="008F1371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FF7" w:rsidRPr="008F1371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FF7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</w:t>
            </w:r>
          </w:p>
          <w:p w:rsidR="00033FF7" w:rsidRPr="008F1371" w:rsidRDefault="00033FF7" w:rsidP="008F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033FF7" w:rsidRPr="008F1371" w:rsidTr="00CE3CCB">
        <w:trPr>
          <w:trHeight w:val="1874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FF7" w:rsidRPr="008F1371" w:rsidRDefault="00033FF7" w:rsidP="00F1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FF7" w:rsidRPr="008F1371" w:rsidRDefault="00033FF7" w:rsidP="00CE3CC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посредством размещения сведений на официальном сайте </w:t>
            </w:r>
            <w:r w:rsidR="00CE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контрольного (надзорного органа)</w:t>
            </w:r>
            <w:r w:rsidRPr="00033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FF7" w:rsidRPr="008F1371" w:rsidRDefault="00033FF7" w:rsidP="00033F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актуализации, </w:t>
            </w:r>
            <w:r w:rsidR="00FF7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не реже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 раза в год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FF7" w:rsidRPr="008F1371" w:rsidRDefault="00CE3CCB" w:rsidP="00CE3CC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Указывается уполномоченное должностное лицо на осуществление регионального контроля (надзора) на территории муниципального образования</w:t>
            </w:r>
          </w:p>
        </w:tc>
      </w:tr>
      <w:tr w:rsidR="00FF769B" w:rsidRPr="008F1371" w:rsidTr="00CE3CCB">
        <w:trPr>
          <w:trHeight w:val="3655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69B" w:rsidRPr="008F1371" w:rsidRDefault="00FF769B" w:rsidP="00F1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69B" w:rsidRDefault="00FF769B" w:rsidP="00F1072F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правоприменительной практики осуществления регионального государственного </w:t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 (надзора)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F1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сбора и анализа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769B" w:rsidRDefault="00FF769B" w:rsidP="00FF76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1653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A06B7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(надзорного) </w:t>
            </w:r>
            <w:r w:rsidR="000E032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A06B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 обеспечивает подготовку доклада, содержащего результаты обобщения правоп</w:t>
            </w:r>
            <w:r w:rsidR="001653F1">
              <w:rPr>
                <w:rFonts w:ascii="Times New Roman" w:hAnsi="Times New Roman" w:cs="Times New Roman"/>
                <w:sz w:val="24"/>
                <w:szCs w:val="24"/>
              </w:rPr>
              <w:t xml:space="preserve">рименительной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именуется - доклад), и публичное обсуждение проекта доклада.</w:t>
            </w:r>
          </w:p>
          <w:p w:rsidR="00FF769B" w:rsidRPr="008F1371" w:rsidRDefault="001653F1" w:rsidP="00A06B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утверждается </w:t>
            </w:r>
            <w:r w:rsidR="00CE3CCB">
              <w:rPr>
                <w:rFonts w:ascii="Times New Roman" w:hAnsi="Times New Roman" w:cs="Times New Roman"/>
                <w:sz w:val="24"/>
                <w:szCs w:val="24"/>
              </w:rPr>
              <w:t>нормативным правовым актом контрольного (надзорного)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69B">
              <w:rPr>
                <w:rFonts w:ascii="Times New Roman" w:hAnsi="Times New Roman" w:cs="Times New Roman"/>
                <w:sz w:val="24"/>
                <w:szCs w:val="24"/>
              </w:rPr>
              <w:t>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змещается на</w:t>
            </w:r>
            <w:r w:rsidR="00A06B75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9C346B">
              <w:rPr>
                <w:rFonts w:ascii="Times New Roman" w:hAnsi="Times New Roman" w:cs="Times New Roman"/>
                <w:sz w:val="24"/>
                <w:szCs w:val="24"/>
              </w:rPr>
              <w:t>в сети "Интернет"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69B" w:rsidRPr="008F1371" w:rsidRDefault="00FF769B" w:rsidP="00CE3C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сроки, установленные Постановлением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</w:t>
            </w:r>
            <w:r w:rsid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69B" w:rsidRPr="008F1371" w:rsidRDefault="00CE3CCB" w:rsidP="008F13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уполномоченное должностное лицо на осуществление регионального контроля (надзора) на территории муниципального образования</w:t>
            </w:r>
          </w:p>
        </w:tc>
      </w:tr>
      <w:tr w:rsidR="00FF769B" w:rsidRPr="008F1371" w:rsidTr="00CE3CCB">
        <w:trPr>
          <w:trHeight w:val="3939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69B" w:rsidRPr="008F1371" w:rsidRDefault="00FF769B" w:rsidP="00F1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9B" w:rsidRPr="008F1371" w:rsidRDefault="00FF769B" w:rsidP="00F1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69B" w:rsidRPr="008F1371" w:rsidRDefault="00FF769B" w:rsidP="00FF769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Объявление контролируемым лицам предостережений </w:t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предложений</w:t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принять меры </w:t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по обеспечению соблюдения обязательных требований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69B" w:rsidRPr="008F1371" w:rsidRDefault="00FF769B" w:rsidP="00F10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нарушениях обяза</w:t>
            </w:r>
            <w:r w:rsidR="009C346B">
              <w:rPr>
                <w:rFonts w:ascii="Times New Roman" w:hAnsi="Times New Roman" w:cs="Times New Roman"/>
                <w:sz w:val="24"/>
                <w:szCs w:val="24"/>
              </w:rPr>
              <w:t>тельных требований или признаках</w:t>
            </w: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требований, не позднее 30 дней со дня получения сведений</w:t>
            </w:r>
            <w:r>
              <w:t xml:space="preserve"> </w:t>
            </w:r>
            <w:r w:rsidRPr="00FF769B">
              <w:rPr>
                <w:rFonts w:ascii="Times New Roman" w:hAnsi="Times New Roman" w:cs="Times New Roman"/>
                <w:sz w:val="24"/>
                <w:szCs w:val="24"/>
              </w:rPr>
              <w:t xml:space="preserve">о готовящихся нарушениях обязательных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769B">
              <w:rPr>
                <w:rFonts w:ascii="Times New Roman" w:hAnsi="Times New Roman" w:cs="Times New Roman"/>
                <w:sz w:val="24"/>
                <w:szCs w:val="24"/>
              </w:rPr>
              <w:t>либо признаках нарушения обязательных требований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69B" w:rsidRPr="008F1371" w:rsidRDefault="00CE3CCB" w:rsidP="003F7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уполномоченное должностное лицо на осуществление регионального контроля (надзора) на территории муниципального образования</w:t>
            </w:r>
          </w:p>
        </w:tc>
      </w:tr>
      <w:tr w:rsidR="002066C2" w:rsidRPr="008F1371" w:rsidTr="00CE3CCB">
        <w:trPr>
          <w:trHeight w:val="2456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6C2" w:rsidRPr="008F1371" w:rsidRDefault="002066C2" w:rsidP="00F1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2066C2" w:rsidP="00FF769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контролируемых </w:t>
            </w: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 </w:t>
            </w:r>
            <w:r w:rsidRPr="009B6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соблюдения обязательных требований</w:t>
            </w:r>
            <w:r>
              <w:t xml:space="preserve"> </w:t>
            </w:r>
            <w:r w:rsidRPr="00FF7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етс</w:t>
            </w:r>
            <w:r w:rsidRPr="00FF7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при письменном обращении,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6C2" w:rsidRPr="008F1371" w:rsidRDefault="002066C2" w:rsidP="00A85B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3F7852">
              <w:rPr>
                <w:rFonts w:ascii="Times New Roman" w:hAnsi="Times New Roman" w:cs="Times New Roman"/>
                <w:sz w:val="24"/>
                <w:szCs w:val="24"/>
              </w:rPr>
              <w:t>поступлени</w:t>
            </w:r>
            <w:r w:rsidR="00A85B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="003F7852">
              <w:rPr>
                <w:rFonts w:ascii="Times New Roman" w:hAnsi="Times New Roman" w:cs="Times New Roman"/>
                <w:sz w:val="24"/>
                <w:szCs w:val="24"/>
              </w:rPr>
              <w:t xml:space="preserve">й лиц, нуждающихся </w:t>
            </w:r>
            <w:r w:rsidR="003F78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371">
              <w:rPr>
                <w:rFonts w:ascii="Times New Roman" w:hAnsi="Times New Roman" w:cs="Times New Roman"/>
                <w:sz w:val="24"/>
                <w:szCs w:val="24"/>
              </w:rPr>
              <w:t>в консультации</w:t>
            </w:r>
            <w:r w:rsidR="003F7852">
              <w:rPr>
                <w:rFonts w:ascii="Times New Roman" w:hAnsi="Times New Roman" w:cs="Times New Roman"/>
                <w:sz w:val="24"/>
                <w:szCs w:val="24"/>
              </w:rPr>
              <w:t>, в период действия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CE3CCB" w:rsidP="003F7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уполномоченное должностное лицо на осуществление регионального контроля (надзора) на территории муниципального образования</w:t>
            </w:r>
          </w:p>
        </w:tc>
      </w:tr>
      <w:tr w:rsidR="002066C2" w:rsidRPr="008F1371" w:rsidTr="00CE3CCB"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2066C2" w:rsidP="00F1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2066C2" w:rsidP="00CE3CC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Профилактический визит провод</w:t>
            </w:r>
            <w:r w:rsidR="009C3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ится должностным лицом </w:t>
            </w:r>
            <w:r w:rsid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контрольного (надзорного) органа</w:t>
            </w: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форме профилактической беседы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месту осуществления деятельности контролируемого лица либо путем использования видео-конференц-связи. В ходе профилактического визита </w:t>
            </w: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контролируемое лицо информируется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обязательных требованиях, предъявляемых к его деятельности, их соответствии категориям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F53256" w:rsidP="00F53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Обязательный профилактический визит или </w:t>
            </w:r>
            <w:r w:rsidR="000C3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6C2" w:rsidRPr="008F137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E3CCB">
              <w:rPr>
                <w:rFonts w:ascii="Times New Roman" w:hAnsi="Times New Roman" w:cs="Times New Roman"/>
                <w:sz w:val="24"/>
                <w:szCs w:val="24"/>
              </w:rPr>
              <w:t>инициативе</w:t>
            </w:r>
            <w:r w:rsidR="002066C2" w:rsidRPr="008F137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контролируемого лица</w:t>
            </w:r>
            <w:r w:rsidR="00CE3C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6C2" w:rsidRPr="008F1371" w:rsidRDefault="00CE3CCB" w:rsidP="003F7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уполномоченное должностное лицо на осуществление регионального контроля (надзора) на территории муниципального образования</w:t>
            </w:r>
          </w:p>
        </w:tc>
      </w:tr>
    </w:tbl>
    <w:p w:rsidR="00F1072F" w:rsidRPr="008F1371" w:rsidRDefault="00F1072F" w:rsidP="00DF4D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3E5E" w:rsidRDefault="008F1371" w:rsidP="009137D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13E5E">
        <w:rPr>
          <w:rFonts w:ascii="Times New Roman" w:hAnsi="Times New Roman" w:cs="Times New Roman"/>
          <w:sz w:val="28"/>
          <w:szCs w:val="28"/>
        </w:rPr>
        <w:t xml:space="preserve">. 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</w:t>
      </w:r>
      <w:r w:rsidR="00CE3CCB">
        <w:rPr>
          <w:rFonts w:ascii="Times New Roman" w:hAnsi="Times New Roman" w:cs="Times New Roman"/>
          <w:sz w:val="28"/>
          <w:szCs w:val="28"/>
        </w:rPr>
        <w:t>№</w:t>
      </w:r>
      <w:r w:rsidR="00CE3CCB" w:rsidRPr="00CE3CCB">
        <w:rPr>
          <w:rFonts w:ascii="Times New Roman" w:hAnsi="Times New Roman" w:cs="Times New Roman"/>
          <w:sz w:val="28"/>
          <w:szCs w:val="28"/>
        </w:rPr>
        <w:t xml:space="preserve"> 248-ФЗ</w:t>
      </w:r>
      <w:r w:rsidR="00DD1792">
        <w:rPr>
          <w:rFonts w:ascii="Times New Roman" w:hAnsi="Times New Roman" w:cs="Times New Roman"/>
          <w:sz w:val="28"/>
          <w:szCs w:val="28"/>
        </w:rPr>
        <w:t xml:space="preserve"> и пунктом 3.6.3 Постановления № 266-п</w:t>
      </w:r>
      <w:r w:rsidR="00CE3CCB" w:rsidRPr="00CE3CCB">
        <w:rPr>
          <w:rFonts w:ascii="Times New Roman" w:hAnsi="Times New Roman" w:cs="Times New Roman"/>
          <w:sz w:val="28"/>
          <w:szCs w:val="28"/>
        </w:rPr>
        <w:t>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DD1792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CE3CCB">
        <w:rPr>
          <w:rFonts w:ascii="Times New Roman" w:hAnsi="Times New Roman" w:cs="Times New Roman"/>
          <w:sz w:val="28"/>
          <w:szCs w:val="28"/>
        </w:rPr>
        <w:t xml:space="preserve"> </w:t>
      </w:r>
      <w:r w:rsidR="00DD1792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порядке, предусмотренном пунктом 3.6.2 Постановления № 266-п.</w:t>
      </w:r>
    </w:p>
    <w:p w:rsidR="00CE3CCB" w:rsidRP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 xml:space="preserve">В целях организации проведения обязательных профилактических визитов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 xml:space="preserve">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CE3CCB">
        <w:rPr>
          <w:rFonts w:ascii="Times New Roman" w:hAnsi="Times New Roman" w:cs="Times New Roman"/>
          <w:sz w:val="28"/>
          <w:szCs w:val="28"/>
        </w:rPr>
        <w:t>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CE3CCB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3CCB">
        <w:rPr>
          <w:rFonts w:ascii="Times New Roman" w:hAnsi="Times New Roman" w:cs="Times New Roman"/>
          <w:sz w:val="28"/>
          <w:szCs w:val="28"/>
        </w:rPr>
        <w:t>Изменения в данную часть программы профилактики в случае необходимости вносятся ежемесячно.</w:t>
      </w:r>
    </w:p>
    <w:p w:rsidR="00CE3CCB" w:rsidRPr="00EF66E9" w:rsidRDefault="00CE3CCB" w:rsidP="00CE3C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1B10" w:rsidRPr="00EF66E9" w:rsidRDefault="00B71B10" w:rsidP="008D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1F98" w:rsidRPr="00EF66E9" w:rsidRDefault="00677C88" w:rsidP="003664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0412" w:rsidRPr="00EF66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24A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10412" w:rsidRPr="00EF66E9">
        <w:rPr>
          <w:rFonts w:ascii="Times New Roman" w:hAnsi="Times New Roman" w:cs="Times New Roman"/>
          <w:sz w:val="28"/>
          <w:szCs w:val="28"/>
        </w:rPr>
        <w:t xml:space="preserve">. </w:t>
      </w:r>
      <w:r w:rsidR="00B51F98" w:rsidRPr="00EF66E9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  <w:r w:rsidR="003664D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профилактики</w:t>
      </w:r>
      <w:r w:rsidR="00B51F98" w:rsidRPr="00EF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F98" w:rsidRPr="00EF66E9" w:rsidRDefault="00B51F98" w:rsidP="00F626F9">
      <w:pPr>
        <w:rPr>
          <w:rFonts w:ascii="Times New Roman" w:hAnsi="Times New Roman" w:cs="Times New Roman"/>
          <w:sz w:val="28"/>
          <w:szCs w:val="28"/>
        </w:rPr>
      </w:pPr>
    </w:p>
    <w:p w:rsidR="004A2B22" w:rsidRDefault="00624ACD" w:rsidP="003664D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4ACD">
        <w:rPr>
          <w:rFonts w:ascii="Times New Roman" w:hAnsi="Times New Roman" w:cs="Times New Roman"/>
          <w:sz w:val="28"/>
          <w:szCs w:val="28"/>
        </w:rPr>
        <w:t>4</w:t>
      </w:r>
      <w:r w:rsidR="00C611B3">
        <w:rPr>
          <w:rFonts w:ascii="Times New Roman" w:hAnsi="Times New Roman" w:cs="Times New Roman"/>
          <w:sz w:val="28"/>
          <w:szCs w:val="28"/>
        </w:rPr>
        <w:t>.</w:t>
      </w:r>
      <w:r w:rsidRPr="00624ACD">
        <w:rPr>
          <w:rFonts w:ascii="Times New Roman" w:hAnsi="Times New Roman" w:cs="Times New Roman"/>
          <w:sz w:val="28"/>
          <w:szCs w:val="28"/>
        </w:rPr>
        <w:t>1</w:t>
      </w:r>
      <w:r w:rsidR="00C61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11B3">
        <w:rPr>
          <w:rFonts w:ascii="Times New Roman" w:hAnsi="Times New Roman" w:cs="Times New Roman"/>
          <w:sz w:val="28"/>
          <w:szCs w:val="28"/>
        </w:rPr>
        <w:t>оказатели Программы профилактики в рамках осуществления государственного контроля (надзора) на 202</w:t>
      </w:r>
      <w:r w:rsidR="00CE3CCB">
        <w:rPr>
          <w:rFonts w:ascii="Times New Roman" w:hAnsi="Times New Roman" w:cs="Times New Roman"/>
          <w:sz w:val="28"/>
          <w:szCs w:val="28"/>
        </w:rPr>
        <w:t>6</w:t>
      </w:r>
      <w:r w:rsidR="00C611B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12CB5" w:rsidRDefault="00812CB5" w:rsidP="003664D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16"/>
        <w:gridCol w:w="2976"/>
      </w:tblGrid>
      <w:tr w:rsidR="00C611B3" w:rsidTr="007E48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CD" w:rsidRDefault="00624ACD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B3" w:rsidRDefault="007E488F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611B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B3" w:rsidRDefault="00C611B3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B3" w:rsidRDefault="00624ACD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</w:t>
            </w:r>
            <w:r w:rsidR="00C611B3">
              <w:rPr>
                <w:rFonts w:ascii="Times New Roman" w:hAnsi="Times New Roman" w:cs="Times New Roman"/>
                <w:sz w:val="28"/>
                <w:szCs w:val="28"/>
              </w:rPr>
              <w:t>вый 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611B3">
              <w:rPr>
                <w:rFonts w:ascii="Times New Roman" w:hAnsi="Times New Roman" w:cs="Times New Roman"/>
                <w:sz w:val="28"/>
                <w:szCs w:val="28"/>
              </w:rPr>
              <w:t xml:space="preserve"> (2025 год), %</w:t>
            </w:r>
          </w:p>
        </w:tc>
      </w:tr>
      <w:tr w:rsidR="00C611B3" w:rsidTr="004A2B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профилактических мероприятий (консультирование и профилактический визит) по сравнению с предыдущим годом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959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57045" cy="64389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фактическое количество профилактических мероприятий;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профилактических мероприятий в предыдущем году.</w:t>
            </w:r>
          </w:p>
          <w:p w:rsidR="00C611B3" w:rsidRPr="006C7597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  <w:r w:rsidRPr="006C7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ф </w:t>
            </w:r>
            <w:r w:rsidRPr="006C7597">
              <w:rPr>
                <w:rFonts w:ascii="Times New Roman" w:hAnsi="Times New Roman" w:cs="Times New Roman"/>
                <w:sz w:val="28"/>
                <w:szCs w:val="28"/>
              </w:rPr>
              <w:t>&gt;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100%</w:t>
            </w:r>
            <w:r w:rsidRPr="006C759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Pr="006C7597" w:rsidRDefault="00C611B3" w:rsidP="00F1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</w:tr>
      <w:tr w:rsidR="00C611B3" w:rsidTr="004A2B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E4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Опубликование на официальном сайте нормативных правовых актов, содержащих обязательные требования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241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7"/>
                <w:sz w:val="28"/>
                <w:szCs w:val="28"/>
                <w:lang w:eastAsia="ru-RU"/>
              </w:rPr>
              <w:drawing>
                <wp:inline distT="0" distB="0" distL="0" distR="0">
                  <wp:extent cx="2027555" cy="6521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НПА, содержащих обязательные требования, размещенных </w:t>
            </w:r>
            <w:r w:rsidRPr="004A6F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сайте;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11B3" w:rsidTr="004A2B22">
        <w:trPr>
          <w:trHeight w:val="30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4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выданных 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F544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3"/>
                <w:sz w:val="28"/>
                <w:szCs w:val="28"/>
                <w:lang w:eastAsia="ru-RU"/>
              </w:rPr>
              <w:drawing>
                <wp:inline distT="0" distB="0" distL="0" distR="0">
                  <wp:extent cx="1772920" cy="5962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C611B3" w:rsidRPr="00CE3CCB" w:rsidRDefault="00C611B3" w:rsidP="00CE3C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поступивших сведений о готовящихся нарушениях или признаках нарушений</w:t>
            </w:r>
            <w:r w:rsidR="00CE3CCB">
              <w:rPr>
                <w:rFonts w:ascii="Times New Roman" w:hAnsi="Times New Roman" w:cs="Times New Roman"/>
                <w:sz w:val="28"/>
                <w:szCs w:val="28"/>
              </w:rPr>
              <w:t xml:space="preserve"> либо выявленных в ходе проведения контрольных надзорных мероприятий без взаимодействия </w:t>
            </w:r>
            <w:r w:rsidR="00CE3CCB">
              <w:rPr>
                <w:rFonts w:ascii="Times New Roman" w:hAnsi="Times New Roman" w:cs="Times New Roman"/>
                <w:sz w:val="28"/>
                <w:szCs w:val="28"/>
              </w:rPr>
              <w:br/>
              <w:t>с контролируемыми лицами.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611B3" w:rsidTr="004A2B22">
        <w:trPr>
          <w:trHeight w:val="30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7E48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C611B3" w:rsidRDefault="00162D7E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3"/>
                <w:sz w:val="28"/>
                <w:szCs w:val="28"/>
                <w:lang w:eastAsia="ru-RU"/>
              </w:rPr>
              <w:pict>
                <v:group id="Полотно 46" o:spid="_x0000_s1026" editas="canvas" style="position:absolute;margin-left:1.4pt;margin-top:6.35pt;width:182.8pt;height:48.55pt;z-index:251659264" coordsize="23215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3215;height:6165;visibility:visible">
                    <v:fill o:detectmouseclick="t"/>
                    <v:path o:connecttype="none"/>
                  </v:shape>
                  <v:line id="Line 36" o:spid="_x0000_s1028" style="position:absolute;visibility:visible" from="4613,2954" to="12176,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RM4MUAAADbAAAADwAAAGRycy9kb3ducmV2LnhtbESPQWvCQBSE7wX/w/IK3upGhWCjq4hQ&#10;CIilTYt4fGSfSWj2bbq7JvHfdwuFHoeZ+YbZ7EbTip6cbywrmM8SEMSl1Q1XCj4/Xp5WIHxA1tha&#10;JgV38rDbTh42mGk78Dv1RahEhLDPUEEdQpdJ6cuaDPqZ7Yijd7XOYIjSVVI7HCLctHKRJKk02HBc&#10;qLGjQ03lV3EzClJTfSdvl9O5fz12ebr37aq4z5WaPo77NYhAY/gP/7VzrWD5DL9f4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RM4MUAAADbAAAADwAAAAAAAAAA&#10;AAAAAAChAgAAZHJzL2Rvd25yZXYueG1sUEsFBgAAAAAEAAQA+QAAAJMDAAAAAA==&#10;" strokeweight=".85pt"/>
                  <v:rect id="Rectangle 37" o:spid="_x0000_s1029" style="position:absolute;left:9860;top:1555;width:819;height:19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F1072F" w:rsidRPr="009A748D" w:rsidRDefault="00F1072F" w:rsidP="00C611B3"/>
                      </w:txbxContent>
                    </v:textbox>
                  </v:rect>
                  <v:rect id="Rectangle 38" o:spid="_x0000_s1030" style="position:absolute;left:5645;top:74;width:5906;height:2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<v:textbox inset="0,0,0,0">
                      <w:txbxContent>
                        <w:p w:rsidR="00F1072F" w:rsidRPr="009A748D" w:rsidRDefault="00F1072F" w:rsidP="00C611B3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>Пред</w:t>
                          </w:r>
                          <w:r w:rsidRPr="009A748D"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  <w:vertAlign w:val="subscript"/>
                            </w:rPr>
                            <w:t>и</w:t>
                          </w:r>
                        </w:p>
                      </w:txbxContent>
                    </v:textbox>
                  </v:rect>
                  <v:rect id="Rectangle 39" o:spid="_x0000_s1031" style="position:absolute;left:294;top:1586;width:2604;height:2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<v:textbox inset="0,0,0,0">
                      <w:txbxContent>
                        <w:p w:rsidR="00F1072F" w:rsidRPr="009570AD" w:rsidRDefault="00F1072F" w:rsidP="00C611B3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9570AD"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>k</w:t>
                          </w:r>
                          <w:r w:rsidRPr="009570AD"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  <w:vertAlign w:val="subscript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40" o:spid="_x0000_s1032" style="position:absolute;left:7341;top:3200;width:1474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1072F" w:rsidRDefault="00F1072F" w:rsidP="00C611B3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42" o:spid="_x0000_s1033" style="position:absolute;left:13166;top:1640;width:1118;height:286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F1072F" w:rsidRDefault="00F1072F" w:rsidP="00C611B3">
                          <w:r>
                            <w:rPr>
                              <w:rFonts w:ascii="Symbol" w:hAnsi="Symbol" w:cs="Symbol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Rectangle 43" o:spid="_x0000_s1034" style="position:absolute;left:3021;top:1923;width:2147;height:2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<v:textbox inset="0,0,0,0">
                      <w:txbxContent>
                        <w:p w:rsidR="00F1072F" w:rsidRPr="009570AD" w:rsidRDefault="00F1072F" w:rsidP="00C611B3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570A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43" o:spid="_x0000_s1035" style="position:absolute;left:14868;top:1852;width:4851;height:2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<v:textbox inset="0,0,0,0">
                      <w:txbxContent>
                        <w:p w:rsidR="00F1072F" w:rsidRPr="009570AD" w:rsidRDefault="00F1072F" w:rsidP="00C611B3">
                          <w:pPr>
                            <w:pStyle w:val="ad"/>
                            <w:spacing w:before="0" w:beforeAutospacing="0" w:after="0" w:afterAutospacing="0" w:line="276" w:lineRule="auto"/>
                            <w:rPr>
                              <w:lang w:val="en-US"/>
                            </w:rPr>
                          </w:pPr>
                          <w:r w:rsidRPr="007E011D">
                            <w:rPr>
                              <w:rFonts w:eastAsia="Calibri"/>
                              <w:sz w:val="32"/>
                              <w:szCs w:val="32"/>
                            </w:rPr>
                            <w:t>100%</w:t>
                          </w:r>
                          <w:r>
                            <w:rPr>
                              <w:rFonts w:eastAsia="Calibri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eastAsia="Calibri"/>
                              <w:sz w:val="28"/>
                              <w:szCs w:val="28"/>
                              <w:lang w:val="en-US"/>
                            </w:rPr>
                            <w:t>%555%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B3" w:rsidRPr="004A6FFF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6FFF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4A6F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r w:rsidRPr="004A6FFF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6FFF">
              <w:rPr>
                <w:rFonts w:ascii="Times New Roman" w:hAnsi="Times New Roman" w:cs="Times New Roman"/>
                <w:sz w:val="28"/>
                <w:szCs w:val="28"/>
              </w:rPr>
              <w:t>N - общее количество выданных предостережений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B3" w:rsidRDefault="00C611B3" w:rsidP="00F1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624ACD" w:rsidRDefault="00624ACD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F98" w:rsidRPr="00EF66E9" w:rsidRDefault="004A2B22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B4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4FE8" w:rsidRPr="00EF66E9">
        <w:rPr>
          <w:rFonts w:ascii="Times New Roman" w:hAnsi="Times New Roman" w:cs="Times New Roman"/>
          <w:sz w:val="28"/>
          <w:szCs w:val="28"/>
        </w:rPr>
        <w:t>. Ожидаемый результат П</w:t>
      </w:r>
      <w:r w:rsidR="00CA015A" w:rsidRPr="00EF66E9">
        <w:rPr>
          <w:rFonts w:ascii="Times New Roman" w:hAnsi="Times New Roman" w:cs="Times New Roman"/>
          <w:sz w:val="28"/>
          <w:szCs w:val="28"/>
        </w:rPr>
        <w:t>рограммы</w:t>
      </w:r>
      <w:r w:rsidR="000F46AB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CA015A" w:rsidRPr="00EF66E9">
        <w:rPr>
          <w:rFonts w:ascii="Times New Roman" w:hAnsi="Times New Roman" w:cs="Times New Roman"/>
          <w:sz w:val="28"/>
          <w:szCs w:val="28"/>
        </w:rPr>
        <w:t xml:space="preserve"> – предупреждение нарушения контролируемыми лицами обязательных требований в области </w:t>
      </w:r>
      <w:r w:rsidR="00B33B55" w:rsidRPr="00EF66E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CA015A" w:rsidRPr="00EF66E9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(надзора), включая устранение причин, факторов и условий, способствующих возможному нарушению обязательных требований; </w:t>
      </w:r>
      <w:r w:rsidR="00B51F98" w:rsidRPr="00EF66E9">
        <w:rPr>
          <w:rFonts w:ascii="Times New Roman" w:hAnsi="Times New Roman" w:cs="Times New Roman"/>
          <w:sz w:val="28"/>
          <w:szCs w:val="28"/>
        </w:rPr>
        <w:t>снижение количества выявленных на</w:t>
      </w:r>
      <w:r w:rsidR="00CA015A" w:rsidRPr="00EF66E9">
        <w:rPr>
          <w:rFonts w:ascii="Times New Roman" w:hAnsi="Times New Roman" w:cs="Times New Roman"/>
          <w:sz w:val="28"/>
          <w:szCs w:val="28"/>
        </w:rPr>
        <w:t>рушений обязательных требований</w:t>
      </w:r>
      <w:r w:rsidR="00B51F98" w:rsidRPr="00EF66E9">
        <w:rPr>
          <w:rFonts w:ascii="Times New Roman" w:hAnsi="Times New Roman" w:cs="Times New Roman"/>
          <w:sz w:val="28"/>
          <w:szCs w:val="28"/>
        </w:rPr>
        <w:t>.</w:t>
      </w:r>
    </w:p>
    <w:p w:rsidR="00B51F98" w:rsidRPr="00EF66E9" w:rsidRDefault="00B51F98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A015A" w:rsidRPr="00EF66E9" w:rsidRDefault="00CA015A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4185A">
        <w:rPr>
          <w:rFonts w:ascii="Times New Roman" w:hAnsi="Times New Roman" w:cs="Times New Roman"/>
          <w:sz w:val="28"/>
          <w:szCs w:val="28"/>
        </w:rPr>
        <w:t xml:space="preserve">результативности и </w:t>
      </w:r>
      <w:r w:rsidRPr="00EF66E9">
        <w:rPr>
          <w:rFonts w:ascii="Times New Roman" w:hAnsi="Times New Roman" w:cs="Times New Roman"/>
          <w:sz w:val="28"/>
          <w:szCs w:val="28"/>
        </w:rPr>
        <w:t>эффективности:</w:t>
      </w:r>
    </w:p>
    <w:p w:rsidR="00CA015A" w:rsidRPr="00EF66E9" w:rsidRDefault="002F4531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 с</w:t>
      </w:r>
      <w:r w:rsidR="00CA015A" w:rsidRPr="00EF66E9">
        <w:rPr>
          <w:rFonts w:ascii="Times New Roman" w:hAnsi="Times New Roman" w:cs="Times New Roman"/>
          <w:sz w:val="28"/>
          <w:szCs w:val="28"/>
        </w:rPr>
        <w:t>нижение количества выявленных при проведении контрольн</w:t>
      </w:r>
      <w:r w:rsidR="00677C88">
        <w:rPr>
          <w:rFonts w:ascii="Times New Roman" w:hAnsi="Times New Roman" w:cs="Times New Roman"/>
          <w:sz w:val="28"/>
          <w:szCs w:val="28"/>
        </w:rPr>
        <w:t>ых (</w:t>
      </w:r>
      <w:r w:rsidR="00CA015A" w:rsidRPr="00EF66E9">
        <w:rPr>
          <w:rFonts w:ascii="Times New Roman" w:hAnsi="Times New Roman" w:cs="Times New Roman"/>
          <w:sz w:val="28"/>
          <w:szCs w:val="28"/>
        </w:rPr>
        <w:t>надзорных</w:t>
      </w:r>
      <w:r w:rsidR="00677C88">
        <w:rPr>
          <w:rFonts w:ascii="Times New Roman" w:hAnsi="Times New Roman" w:cs="Times New Roman"/>
          <w:sz w:val="28"/>
          <w:szCs w:val="28"/>
        </w:rPr>
        <w:t>)</w:t>
      </w:r>
      <w:r w:rsidR="00CA015A" w:rsidRPr="00EF66E9">
        <w:rPr>
          <w:rFonts w:ascii="Times New Roman" w:hAnsi="Times New Roman" w:cs="Times New Roman"/>
          <w:sz w:val="28"/>
          <w:szCs w:val="28"/>
        </w:rPr>
        <w:t xml:space="preserve"> мероприятий нарушений требований законодательс</w:t>
      </w:r>
      <w:r w:rsidRPr="00EF66E9">
        <w:rPr>
          <w:rFonts w:ascii="Times New Roman" w:hAnsi="Times New Roman" w:cs="Times New Roman"/>
          <w:sz w:val="28"/>
          <w:szCs w:val="28"/>
        </w:rPr>
        <w:t>тва;</w:t>
      </w:r>
    </w:p>
    <w:p w:rsidR="00CA015A" w:rsidRPr="00EF66E9" w:rsidRDefault="002F4531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 к</w:t>
      </w:r>
      <w:r w:rsidR="00CA015A" w:rsidRPr="00EF66E9">
        <w:rPr>
          <w:rFonts w:ascii="Times New Roman" w:hAnsi="Times New Roman" w:cs="Times New Roman"/>
          <w:sz w:val="28"/>
          <w:szCs w:val="28"/>
        </w:rPr>
        <w:t>оличество</w:t>
      </w:r>
      <w:r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CA015A" w:rsidRPr="00EF66E9">
        <w:rPr>
          <w:rFonts w:ascii="Times New Roman" w:hAnsi="Times New Roman" w:cs="Times New Roman"/>
          <w:sz w:val="28"/>
          <w:szCs w:val="28"/>
        </w:rPr>
        <w:t>проведенных</w:t>
      </w:r>
      <w:r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CE3CCB">
        <w:rPr>
          <w:rFonts w:ascii="Times New Roman" w:hAnsi="Times New Roman" w:cs="Times New Roman"/>
          <w:sz w:val="28"/>
          <w:szCs w:val="28"/>
        </w:rPr>
        <w:t>контрольным (надзорным) органом</w:t>
      </w:r>
      <w:r w:rsidR="00B33B55"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CA015A" w:rsidRPr="00EF66E9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CA015A" w:rsidRPr="00EF66E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EF66E9">
        <w:rPr>
          <w:rFonts w:ascii="Times New Roman" w:hAnsi="Times New Roman" w:cs="Times New Roman"/>
          <w:sz w:val="28"/>
          <w:szCs w:val="28"/>
        </w:rPr>
        <w:t>(</w:t>
      </w:r>
      <w:r w:rsidR="00CA015A" w:rsidRPr="00EF66E9">
        <w:rPr>
          <w:rFonts w:ascii="Times New Roman" w:hAnsi="Times New Roman" w:cs="Times New Roman"/>
          <w:sz w:val="28"/>
          <w:szCs w:val="28"/>
        </w:rPr>
        <w:t>ед</w:t>
      </w:r>
      <w:r w:rsidR="00E30862" w:rsidRPr="00EF66E9">
        <w:rPr>
          <w:rFonts w:ascii="Times New Roman" w:hAnsi="Times New Roman" w:cs="Times New Roman"/>
          <w:sz w:val="28"/>
          <w:szCs w:val="28"/>
        </w:rPr>
        <w:t>.</w:t>
      </w:r>
      <w:r w:rsidRPr="00EF66E9">
        <w:rPr>
          <w:rFonts w:ascii="Times New Roman" w:hAnsi="Times New Roman" w:cs="Times New Roman"/>
          <w:sz w:val="28"/>
          <w:szCs w:val="28"/>
        </w:rPr>
        <w:t>)</w:t>
      </w:r>
      <w:r w:rsidR="00E30862" w:rsidRPr="00EF66E9">
        <w:rPr>
          <w:rFonts w:ascii="Times New Roman" w:hAnsi="Times New Roman" w:cs="Times New Roman"/>
          <w:sz w:val="28"/>
          <w:szCs w:val="28"/>
        </w:rPr>
        <w:t>.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Отклонение фактического значения показателя от </w:t>
      </w:r>
      <w:r w:rsidR="003664D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планового</w:t>
      </w:r>
      <w:r w:rsidR="000500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показател</w:t>
      </w:r>
      <w:r w:rsidR="004B7C6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</w:t>
      </w:r>
      <w:r w:rsidR="000500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B7C6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</w:t>
      </w:r>
      <w:r w:rsidR="000500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202</w:t>
      </w:r>
      <w:r w:rsidR="00CE3C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0500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год)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профилактических мероприятий определяется</w:t>
      </w:r>
      <w:r w:rsidR="00677C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формуле: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32535" cy="5168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где: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i - номер показателя;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отклонение фактич</w:t>
      </w:r>
      <w:r w:rsidR="003664D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еского значения i-го показателя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 </w:t>
      </w:r>
      <w:r w:rsidR="003664D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планового </w:t>
      </w:r>
      <w:r w:rsidR="004B7C61" w:rsidRPr="004B7C6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показателя (202</w:t>
      </w:r>
      <w:r w:rsidR="00CE3C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4B7C61" w:rsidRPr="004B7C6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год)</w:t>
      </w:r>
      <w:r w:rsidR="004B7C6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i-го показателя;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фактическое значение i-го показателя профилактических мероприятий;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плановое значение i-го показателя профилактических мероприятий.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 </w:t>
      </w:r>
      <w:r w:rsidRPr="008E7F5C"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683895" cy="278130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то </w:t>
      </w:r>
      <w:r w:rsidRPr="008E7F5C"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26770" cy="2781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Оценка</w:t>
      </w:r>
      <w:r w:rsidR="008418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результативности и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эффективности реализации Программы профилактики рассчитывается по следующей формуле: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09650" cy="516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где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vertAlign w:val="subscript"/>
          <w:lang w:eastAsia="ru-RU"/>
        </w:rPr>
        <w:t>эф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Итоговая оценка </w:t>
      </w:r>
      <w:r w:rsidR="008418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результативности и 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эффективности реализации Программы профилактики;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45135" cy="3098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N - общее количество показателей Программы профилактики.</w:t>
      </w:r>
    </w:p>
    <w:p w:rsidR="008E7F5C" w:rsidRPr="008E7F5C" w:rsidRDefault="008E7F5C" w:rsidP="008E7F5C">
      <w:pPr>
        <w:widowControl w:val="0"/>
        <w:autoSpaceDE w:val="0"/>
        <w:autoSpaceDN w:val="0"/>
        <w:spacing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случае, если оценка эффективности реализации Программы профилактики более 100 %, то считать П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vertAlign w:val="subscript"/>
          <w:lang w:eastAsia="ru-RU"/>
        </w:rPr>
        <w:t>эф</w:t>
      </w:r>
      <w:r w:rsidRPr="008E7F5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равным 100 %.</w:t>
      </w:r>
    </w:p>
    <w:p w:rsidR="008E7F5C" w:rsidRDefault="008E7F5C" w:rsidP="008E7F5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7F5C">
        <w:rPr>
          <w:rFonts w:ascii="yandex-sans" w:eastAsia="Calibri" w:hAnsi="yandex-sans" w:cs="Times New Roman"/>
          <w:color w:val="000000"/>
          <w:sz w:val="28"/>
          <w:szCs w:val="28"/>
          <w:lang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</w:t>
      </w:r>
      <w:r w:rsidR="004A2B22">
        <w:rPr>
          <w:rFonts w:ascii="yandex-sans" w:eastAsia="Calibri" w:hAnsi="yandex-sans" w:cs="Times New Roman"/>
          <w:color w:val="000000"/>
          <w:sz w:val="28"/>
          <w:szCs w:val="28"/>
          <w:lang w:eastAsia="ru-RU"/>
        </w:rPr>
        <w:t>:</w:t>
      </w:r>
    </w:p>
    <w:p w:rsidR="002F4531" w:rsidRPr="00EF66E9" w:rsidRDefault="002F4531" w:rsidP="00B33B5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984"/>
        <w:gridCol w:w="1843"/>
        <w:gridCol w:w="1984"/>
      </w:tblGrid>
      <w:tr w:rsidR="004A2B22" w:rsidRPr="004A2B22" w:rsidTr="00C819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F21A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Итоговая оценка результативности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br/>
              <w:t>и эффективности реализации программы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2066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Выполнено менее 50%  проф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t>илактических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F21A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51% 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до 80% 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t xml:space="preserve">илактических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F21A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A2B22" w:rsidRPr="004A2B22" w:rsidRDefault="004A2B22" w:rsidP="002066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от 81%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br/>
              <w:t>до 90% проф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t>илактических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2066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от 91%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br/>
              <w:t>до 100% проф</w:t>
            </w:r>
            <w:r w:rsidR="00F21AE7">
              <w:rPr>
                <w:rFonts w:ascii="Times New Roman" w:hAnsi="Times New Roman" w:cs="Times New Roman"/>
                <w:sz w:val="28"/>
                <w:szCs w:val="28"/>
              </w:rPr>
              <w:t>илактических</w:t>
            </w:r>
            <w:r w:rsidR="0020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4A2B22" w:rsidRPr="004A2B22" w:rsidTr="00C819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CE3C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профилактической </w:t>
            </w:r>
            <w:r w:rsidR="009C346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CE3CCB">
              <w:rPr>
                <w:rFonts w:ascii="Times New Roman" w:hAnsi="Times New Roman" w:cs="Times New Roman"/>
                <w:sz w:val="28"/>
                <w:szCs w:val="28"/>
              </w:rPr>
              <w:t>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4A2B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Недопустимый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4A2B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4A2B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2" w:rsidRPr="004A2B22" w:rsidRDefault="004A2B22" w:rsidP="004A2B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22">
              <w:rPr>
                <w:rFonts w:ascii="Times New Roman" w:hAnsi="Times New Roman" w:cs="Times New Roman"/>
                <w:sz w:val="28"/>
                <w:szCs w:val="28"/>
              </w:rPr>
              <w:t>Уровень лидерства</w:t>
            </w:r>
          </w:p>
        </w:tc>
      </w:tr>
    </w:tbl>
    <w:p w:rsidR="00005163" w:rsidRDefault="00005163" w:rsidP="00005163">
      <w:pPr>
        <w:spacing w:line="240" w:lineRule="auto"/>
        <w:jc w:val="left"/>
        <w:rPr>
          <w:rFonts w:ascii="Times New Roman" w:hAnsi="Times New Roman" w:cs="Times New Roman"/>
          <w:sz w:val="30"/>
          <w:szCs w:val="30"/>
        </w:rPr>
        <w:sectPr w:rsidR="00005163" w:rsidSect="008F3B55">
          <w:headerReference w:type="default" r:id="rId16"/>
          <w:headerReference w:type="first" r:id="rId17"/>
          <w:pgSz w:w="11906" w:h="16838"/>
          <w:pgMar w:top="426" w:right="707" w:bottom="1134" w:left="1134" w:header="426" w:footer="709" w:gutter="0"/>
          <w:pgNumType w:start="1"/>
          <w:cols w:space="708"/>
          <w:titlePg/>
          <w:docGrid w:linePitch="360"/>
        </w:sectPr>
      </w:pPr>
    </w:p>
    <w:bookmarkEnd w:id="0"/>
    <w:p w:rsidR="008B4D14" w:rsidRPr="00005163" w:rsidRDefault="008B4D14" w:rsidP="00005163"/>
    <w:sectPr w:rsidR="008B4D14" w:rsidRPr="00005163" w:rsidSect="00C819FA">
      <w:type w:val="continuous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7E" w:rsidRDefault="00162D7E" w:rsidP="005F753F">
      <w:pPr>
        <w:spacing w:line="240" w:lineRule="auto"/>
      </w:pPr>
      <w:r>
        <w:separator/>
      </w:r>
    </w:p>
  </w:endnote>
  <w:endnote w:type="continuationSeparator" w:id="0">
    <w:p w:rsidR="00162D7E" w:rsidRDefault="00162D7E" w:rsidP="005F7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7E" w:rsidRDefault="00162D7E" w:rsidP="005F753F">
      <w:pPr>
        <w:spacing w:line="240" w:lineRule="auto"/>
      </w:pPr>
      <w:r>
        <w:separator/>
      </w:r>
    </w:p>
  </w:footnote>
  <w:footnote w:type="continuationSeparator" w:id="0">
    <w:p w:rsidR="00162D7E" w:rsidRDefault="00162D7E" w:rsidP="005F7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811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072F" w:rsidRPr="00812CB5" w:rsidRDefault="0035209E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2C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1072F" w:rsidRPr="00812C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2C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25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12C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2F" w:rsidRDefault="00F1072F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10.5pt;height:3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15535CE"/>
    <w:multiLevelType w:val="hybridMultilevel"/>
    <w:tmpl w:val="AA5C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8C7596"/>
    <w:multiLevelType w:val="hybridMultilevel"/>
    <w:tmpl w:val="7E6EE6E0"/>
    <w:lvl w:ilvl="0" w:tplc="B02E5BBC">
      <w:start w:val="1"/>
      <w:numFmt w:val="decimal"/>
      <w:lvlText w:val="%1)"/>
      <w:lvlJc w:val="left"/>
      <w:pPr>
        <w:ind w:left="262" w:hanging="6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6014C6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3A345CF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4A121E4A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5BF4328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00B5D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CADA9A68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21B207A2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5692959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AB794C"/>
    <w:multiLevelType w:val="hybridMultilevel"/>
    <w:tmpl w:val="78327E94"/>
    <w:lvl w:ilvl="0" w:tplc="89B8B7E2">
      <w:start w:val="1"/>
      <w:numFmt w:val="decimal"/>
      <w:lvlText w:val="%1)"/>
      <w:lvlJc w:val="left"/>
      <w:pPr>
        <w:ind w:left="26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8F95A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80943148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E334FCD2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A802D972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7910EB70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AC14EA6E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3AC02D8C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CC6621D0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5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2CF"/>
    <w:rsid w:val="00005163"/>
    <w:rsid w:val="00010412"/>
    <w:rsid w:val="00012687"/>
    <w:rsid w:val="00013041"/>
    <w:rsid w:val="00033FF7"/>
    <w:rsid w:val="0004245D"/>
    <w:rsid w:val="0005005E"/>
    <w:rsid w:val="0005358A"/>
    <w:rsid w:val="00057FCA"/>
    <w:rsid w:val="00063BBB"/>
    <w:rsid w:val="0009759B"/>
    <w:rsid w:val="000A0F57"/>
    <w:rsid w:val="000B1646"/>
    <w:rsid w:val="000B2B43"/>
    <w:rsid w:val="000C3CE2"/>
    <w:rsid w:val="000D48E6"/>
    <w:rsid w:val="000E031B"/>
    <w:rsid w:val="000E0321"/>
    <w:rsid w:val="000E256D"/>
    <w:rsid w:val="000E351D"/>
    <w:rsid w:val="000E767C"/>
    <w:rsid w:val="000E7D0D"/>
    <w:rsid w:val="000F46AB"/>
    <w:rsid w:val="0011247D"/>
    <w:rsid w:val="0011411D"/>
    <w:rsid w:val="00114AFB"/>
    <w:rsid w:val="00114B10"/>
    <w:rsid w:val="0011594C"/>
    <w:rsid w:val="001229F3"/>
    <w:rsid w:val="001237CA"/>
    <w:rsid w:val="00125FB9"/>
    <w:rsid w:val="00127088"/>
    <w:rsid w:val="001375EC"/>
    <w:rsid w:val="0015339F"/>
    <w:rsid w:val="00154868"/>
    <w:rsid w:val="00162D7E"/>
    <w:rsid w:val="001653F1"/>
    <w:rsid w:val="0019216D"/>
    <w:rsid w:val="00195919"/>
    <w:rsid w:val="001A40D9"/>
    <w:rsid w:val="001B2AC2"/>
    <w:rsid w:val="001B35B5"/>
    <w:rsid w:val="001B4CE2"/>
    <w:rsid w:val="001B7E91"/>
    <w:rsid w:val="001C6BDF"/>
    <w:rsid w:val="001D0323"/>
    <w:rsid w:val="001D0D85"/>
    <w:rsid w:val="001D46F8"/>
    <w:rsid w:val="001D6A73"/>
    <w:rsid w:val="001E7473"/>
    <w:rsid w:val="001F0230"/>
    <w:rsid w:val="001F11B0"/>
    <w:rsid w:val="001F5105"/>
    <w:rsid w:val="00205F0D"/>
    <w:rsid w:val="002066C2"/>
    <w:rsid w:val="002071BF"/>
    <w:rsid w:val="00207B0D"/>
    <w:rsid w:val="0022140F"/>
    <w:rsid w:val="0022156A"/>
    <w:rsid w:val="00227457"/>
    <w:rsid w:val="0023154B"/>
    <w:rsid w:val="0024254A"/>
    <w:rsid w:val="00243234"/>
    <w:rsid w:val="00253DAF"/>
    <w:rsid w:val="00256DA5"/>
    <w:rsid w:val="0026140F"/>
    <w:rsid w:val="002616C5"/>
    <w:rsid w:val="002704A4"/>
    <w:rsid w:val="002731EA"/>
    <w:rsid w:val="00273A63"/>
    <w:rsid w:val="00294B57"/>
    <w:rsid w:val="002A2D9E"/>
    <w:rsid w:val="002A3DB2"/>
    <w:rsid w:val="002B041F"/>
    <w:rsid w:val="002B6465"/>
    <w:rsid w:val="002B6B40"/>
    <w:rsid w:val="002B7289"/>
    <w:rsid w:val="002C0C56"/>
    <w:rsid w:val="002C1323"/>
    <w:rsid w:val="002D376E"/>
    <w:rsid w:val="002D448C"/>
    <w:rsid w:val="002D5A8A"/>
    <w:rsid w:val="002D7672"/>
    <w:rsid w:val="002F4531"/>
    <w:rsid w:val="003006EA"/>
    <w:rsid w:val="003014FA"/>
    <w:rsid w:val="003064EB"/>
    <w:rsid w:val="00315395"/>
    <w:rsid w:val="00323553"/>
    <w:rsid w:val="00323F0E"/>
    <w:rsid w:val="0032418B"/>
    <w:rsid w:val="0033420D"/>
    <w:rsid w:val="00341873"/>
    <w:rsid w:val="0034467F"/>
    <w:rsid w:val="003469CE"/>
    <w:rsid w:val="0035209E"/>
    <w:rsid w:val="00362EED"/>
    <w:rsid w:val="00365C32"/>
    <w:rsid w:val="003664DD"/>
    <w:rsid w:val="00371243"/>
    <w:rsid w:val="00374B1E"/>
    <w:rsid w:val="00386BC3"/>
    <w:rsid w:val="00392166"/>
    <w:rsid w:val="003A29A3"/>
    <w:rsid w:val="003C28B8"/>
    <w:rsid w:val="003E258B"/>
    <w:rsid w:val="003F3ADA"/>
    <w:rsid w:val="003F5C40"/>
    <w:rsid w:val="003F7852"/>
    <w:rsid w:val="0040056B"/>
    <w:rsid w:val="00403860"/>
    <w:rsid w:val="004063E4"/>
    <w:rsid w:val="00407FE7"/>
    <w:rsid w:val="004129A6"/>
    <w:rsid w:val="00413E5E"/>
    <w:rsid w:val="00433258"/>
    <w:rsid w:val="00435A4E"/>
    <w:rsid w:val="00442B2F"/>
    <w:rsid w:val="004441D1"/>
    <w:rsid w:val="00457597"/>
    <w:rsid w:val="00474865"/>
    <w:rsid w:val="00480253"/>
    <w:rsid w:val="004827C1"/>
    <w:rsid w:val="00484D34"/>
    <w:rsid w:val="004A2B22"/>
    <w:rsid w:val="004A6FFF"/>
    <w:rsid w:val="004A72BE"/>
    <w:rsid w:val="004B08DC"/>
    <w:rsid w:val="004B7C61"/>
    <w:rsid w:val="004C35E9"/>
    <w:rsid w:val="004C5819"/>
    <w:rsid w:val="004D584A"/>
    <w:rsid w:val="004E56B7"/>
    <w:rsid w:val="005071A6"/>
    <w:rsid w:val="00514619"/>
    <w:rsid w:val="00533F43"/>
    <w:rsid w:val="00563885"/>
    <w:rsid w:val="005877EF"/>
    <w:rsid w:val="005911E1"/>
    <w:rsid w:val="005A0948"/>
    <w:rsid w:val="005A71EE"/>
    <w:rsid w:val="005B0FC0"/>
    <w:rsid w:val="005B514F"/>
    <w:rsid w:val="005B6390"/>
    <w:rsid w:val="005B6DF7"/>
    <w:rsid w:val="005C0EE3"/>
    <w:rsid w:val="005E3F8B"/>
    <w:rsid w:val="005E42E2"/>
    <w:rsid w:val="005F0A5C"/>
    <w:rsid w:val="005F753F"/>
    <w:rsid w:val="00615F82"/>
    <w:rsid w:val="006241CD"/>
    <w:rsid w:val="00624ACD"/>
    <w:rsid w:val="006276B9"/>
    <w:rsid w:val="00644572"/>
    <w:rsid w:val="00654434"/>
    <w:rsid w:val="00655A6A"/>
    <w:rsid w:val="00656268"/>
    <w:rsid w:val="00657C1C"/>
    <w:rsid w:val="00673162"/>
    <w:rsid w:val="00677C88"/>
    <w:rsid w:val="00693C48"/>
    <w:rsid w:val="006C33D1"/>
    <w:rsid w:val="006C7597"/>
    <w:rsid w:val="006D0B38"/>
    <w:rsid w:val="006D191A"/>
    <w:rsid w:val="006D3239"/>
    <w:rsid w:val="006D58A3"/>
    <w:rsid w:val="00701024"/>
    <w:rsid w:val="00720955"/>
    <w:rsid w:val="007210D2"/>
    <w:rsid w:val="00725FED"/>
    <w:rsid w:val="00733898"/>
    <w:rsid w:val="00741852"/>
    <w:rsid w:val="007432B6"/>
    <w:rsid w:val="00745E60"/>
    <w:rsid w:val="007471E2"/>
    <w:rsid w:val="00761841"/>
    <w:rsid w:val="00776370"/>
    <w:rsid w:val="0078285A"/>
    <w:rsid w:val="00785B02"/>
    <w:rsid w:val="0079457B"/>
    <w:rsid w:val="0079503F"/>
    <w:rsid w:val="007A05B1"/>
    <w:rsid w:val="007A3845"/>
    <w:rsid w:val="007B558A"/>
    <w:rsid w:val="007C5EC5"/>
    <w:rsid w:val="007E011D"/>
    <w:rsid w:val="007E488F"/>
    <w:rsid w:val="007F07A0"/>
    <w:rsid w:val="007F486F"/>
    <w:rsid w:val="007F4DEC"/>
    <w:rsid w:val="00807EBE"/>
    <w:rsid w:val="00812CB5"/>
    <w:rsid w:val="00836995"/>
    <w:rsid w:val="0084185A"/>
    <w:rsid w:val="00841DC1"/>
    <w:rsid w:val="008427C0"/>
    <w:rsid w:val="00844249"/>
    <w:rsid w:val="00847329"/>
    <w:rsid w:val="00863308"/>
    <w:rsid w:val="008677DA"/>
    <w:rsid w:val="008709BA"/>
    <w:rsid w:val="008934E7"/>
    <w:rsid w:val="008B4D14"/>
    <w:rsid w:val="008B65E9"/>
    <w:rsid w:val="008C6869"/>
    <w:rsid w:val="008D549E"/>
    <w:rsid w:val="008D5C0D"/>
    <w:rsid w:val="008D7400"/>
    <w:rsid w:val="008E261E"/>
    <w:rsid w:val="008E2D8D"/>
    <w:rsid w:val="008E7F5C"/>
    <w:rsid w:val="008F1371"/>
    <w:rsid w:val="008F3B55"/>
    <w:rsid w:val="00903845"/>
    <w:rsid w:val="00906A93"/>
    <w:rsid w:val="009137DC"/>
    <w:rsid w:val="009368CC"/>
    <w:rsid w:val="00950519"/>
    <w:rsid w:val="0095248C"/>
    <w:rsid w:val="009563FA"/>
    <w:rsid w:val="009570AD"/>
    <w:rsid w:val="00962E01"/>
    <w:rsid w:val="009645C6"/>
    <w:rsid w:val="00964964"/>
    <w:rsid w:val="009773A4"/>
    <w:rsid w:val="0099544F"/>
    <w:rsid w:val="009A31CA"/>
    <w:rsid w:val="009A5413"/>
    <w:rsid w:val="009A748D"/>
    <w:rsid w:val="009B31E7"/>
    <w:rsid w:val="009B6587"/>
    <w:rsid w:val="009C346B"/>
    <w:rsid w:val="009E4848"/>
    <w:rsid w:val="009F00A4"/>
    <w:rsid w:val="009F0487"/>
    <w:rsid w:val="009F17A3"/>
    <w:rsid w:val="009F5C8B"/>
    <w:rsid w:val="00A02C21"/>
    <w:rsid w:val="00A06B75"/>
    <w:rsid w:val="00A209C8"/>
    <w:rsid w:val="00A31943"/>
    <w:rsid w:val="00A36185"/>
    <w:rsid w:val="00A55DB0"/>
    <w:rsid w:val="00A576EB"/>
    <w:rsid w:val="00A57890"/>
    <w:rsid w:val="00A72E9C"/>
    <w:rsid w:val="00A80064"/>
    <w:rsid w:val="00A83DE9"/>
    <w:rsid w:val="00A85B3A"/>
    <w:rsid w:val="00A86329"/>
    <w:rsid w:val="00A9777C"/>
    <w:rsid w:val="00A97A8D"/>
    <w:rsid w:val="00AA27CE"/>
    <w:rsid w:val="00AB1083"/>
    <w:rsid w:val="00AB712E"/>
    <w:rsid w:val="00AC56E2"/>
    <w:rsid w:val="00AD0084"/>
    <w:rsid w:val="00AD0ADD"/>
    <w:rsid w:val="00AD0F3A"/>
    <w:rsid w:val="00AE047D"/>
    <w:rsid w:val="00AF6084"/>
    <w:rsid w:val="00B01D34"/>
    <w:rsid w:val="00B10EFD"/>
    <w:rsid w:val="00B121FA"/>
    <w:rsid w:val="00B15823"/>
    <w:rsid w:val="00B20E2C"/>
    <w:rsid w:val="00B21234"/>
    <w:rsid w:val="00B33B55"/>
    <w:rsid w:val="00B51F98"/>
    <w:rsid w:val="00B571AE"/>
    <w:rsid w:val="00B61989"/>
    <w:rsid w:val="00B63093"/>
    <w:rsid w:val="00B65A6E"/>
    <w:rsid w:val="00B66A09"/>
    <w:rsid w:val="00B707F8"/>
    <w:rsid w:val="00B71B10"/>
    <w:rsid w:val="00B73C2F"/>
    <w:rsid w:val="00B76864"/>
    <w:rsid w:val="00B76F72"/>
    <w:rsid w:val="00B771C4"/>
    <w:rsid w:val="00B9235A"/>
    <w:rsid w:val="00BB1D6C"/>
    <w:rsid w:val="00BB3B82"/>
    <w:rsid w:val="00BB5313"/>
    <w:rsid w:val="00BC6FFD"/>
    <w:rsid w:val="00BD1C93"/>
    <w:rsid w:val="00BD5713"/>
    <w:rsid w:val="00BD5EA3"/>
    <w:rsid w:val="00BD6EA4"/>
    <w:rsid w:val="00BE6104"/>
    <w:rsid w:val="00BF074E"/>
    <w:rsid w:val="00BF0B20"/>
    <w:rsid w:val="00BF4278"/>
    <w:rsid w:val="00C102CF"/>
    <w:rsid w:val="00C2407F"/>
    <w:rsid w:val="00C27861"/>
    <w:rsid w:val="00C43AE3"/>
    <w:rsid w:val="00C54601"/>
    <w:rsid w:val="00C55DA2"/>
    <w:rsid w:val="00C611B3"/>
    <w:rsid w:val="00C724CC"/>
    <w:rsid w:val="00C80A4D"/>
    <w:rsid w:val="00C819FA"/>
    <w:rsid w:val="00C8606D"/>
    <w:rsid w:val="00CA015A"/>
    <w:rsid w:val="00CB6C9E"/>
    <w:rsid w:val="00CE0654"/>
    <w:rsid w:val="00CE34E7"/>
    <w:rsid w:val="00CE3CCB"/>
    <w:rsid w:val="00CE5708"/>
    <w:rsid w:val="00D02BF8"/>
    <w:rsid w:val="00D04A6E"/>
    <w:rsid w:val="00D25E39"/>
    <w:rsid w:val="00D25F71"/>
    <w:rsid w:val="00D27BD4"/>
    <w:rsid w:val="00D3241F"/>
    <w:rsid w:val="00D3317E"/>
    <w:rsid w:val="00D5189D"/>
    <w:rsid w:val="00D53B4E"/>
    <w:rsid w:val="00D5497B"/>
    <w:rsid w:val="00D62610"/>
    <w:rsid w:val="00D62C54"/>
    <w:rsid w:val="00D65676"/>
    <w:rsid w:val="00D671CA"/>
    <w:rsid w:val="00D87AA7"/>
    <w:rsid w:val="00D940E3"/>
    <w:rsid w:val="00DA6C5A"/>
    <w:rsid w:val="00DB696E"/>
    <w:rsid w:val="00DD1792"/>
    <w:rsid w:val="00DD7CBE"/>
    <w:rsid w:val="00DE3470"/>
    <w:rsid w:val="00DE4FE8"/>
    <w:rsid w:val="00DF4DE2"/>
    <w:rsid w:val="00DF5FC0"/>
    <w:rsid w:val="00DF7E1D"/>
    <w:rsid w:val="00E03181"/>
    <w:rsid w:val="00E057B1"/>
    <w:rsid w:val="00E12514"/>
    <w:rsid w:val="00E16A80"/>
    <w:rsid w:val="00E30862"/>
    <w:rsid w:val="00E41714"/>
    <w:rsid w:val="00E435D3"/>
    <w:rsid w:val="00E456F7"/>
    <w:rsid w:val="00E50428"/>
    <w:rsid w:val="00E5452A"/>
    <w:rsid w:val="00E624A7"/>
    <w:rsid w:val="00E67D26"/>
    <w:rsid w:val="00E703E1"/>
    <w:rsid w:val="00E82668"/>
    <w:rsid w:val="00E86E6E"/>
    <w:rsid w:val="00EB398D"/>
    <w:rsid w:val="00EC39B3"/>
    <w:rsid w:val="00ED1451"/>
    <w:rsid w:val="00ED7DB0"/>
    <w:rsid w:val="00EE2D46"/>
    <w:rsid w:val="00EF66E9"/>
    <w:rsid w:val="00F052C2"/>
    <w:rsid w:val="00F1072F"/>
    <w:rsid w:val="00F15170"/>
    <w:rsid w:val="00F17583"/>
    <w:rsid w:val="00F2167C"/>
    <w:rsid w:val="00F21AE7"/>
    <w:rsid w:val="00F23873"/>
    <w:rsid w:val="00F350A8"/>
    <w:rsid w:val="00F43453"/>
    <w:rsid w:val="00F4694C"/>
    <w:rsid w:val="00F53256"/>
    <w:rsid w:val="00F54041"/>
    <w:rsid w:val="00F54494"/>
    <w:rsid w:val="00F55276"/>
    <w:rsid w:val="00F626F9"/>
    <w:rsid w:val="00F904C2"/>
    <w:rsid w:val="00F948B3"/>
    <w:rsid w:val="00FA0355"/>
    <w:rsid w:val="00FD430A"/>
    <w:rsid w:val="00FE374D"/>
    <w:rsid w:val="00FF190C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248F6-5ADF-4223-B339-EABA1C3D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22"/>
  </w:style>
  <w:style w:type="paragraph" w:styleId="3">
    <w:name w:val="heading 3"/>
    <w:basedOn w:val="a"/>
    <w:link w:val="30"/>
    <w:uiPriority w:val="1"/>
    <w:qFormat/>
    <w:rsid w:val="005F753F"/>
    <w:pPr>
      <w:widowControl w:val="0"/>
      <w:autoSpaceDE w:val="0"/>
      <w:autoSpaceDN w:val="0"/>
      <w:spacing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B65A6E"/>
    <w:rPr>
      <w:color w:val="181818"/>
      <w:sz w:val="26"/>
      <w:szCs w:val="26"/>
    </w:rPr>
  </w:style>
  <w:style w:type="paragraph" w:customStyle="1" w:styleId="1">
    <w:name w:val="Основной текст1"/>
    <w:basedOn w:val="a"/>
    <w:link w:val="a7"/>
    <w:rsid w:val="00B65A6E"/>
    <w:pPr>
      <w:widowControl w:val="0"/>
      <w:spacing w:line="257" w:lineRule="auto"/>
      <w:ind w:firstLine="400"/>
    </w:pPr>
    <w:rPr>
      <w:color w:val="181818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F753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F7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F753F"/>
    <w:rPr>
      <w:vertAlign w:val="superscript"/>
    </w:rPr>
  </w:style>
  <w:style w:type="character" w:customStyle="1" w:styleId="30">
    <w:name w:val="Заголовок 3 Знак"/>
    <w:basedOn w:val="a0"/>
    <w:link w:val="3"/>
    <w:uiPriority w:val="1"/>
    <w:rsid w:val="005F753F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styleId="ab">
    <w:name w:val="Strong"/>
    <w:basedOn w:val="a0"/>
    <w:uiPriority w:val="22"/>
    <w:qFormat/>
    <w:rsid w:val="001F11B0"/>
    <w:rPr>
      <w:b/>
      <w:bCs/>
    </w:rPr>
  </w:style>
  <w:style w:type="character" w:styleId="ac">
    <w:name w:val="Hyperlink"/>
    <w:basedOn w:val="a0"/>
    <w:uiPriority w:val="99"/>
    <w:unhideWhenUsed/>
    <w:rsid w:val="001F11B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7AA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-11">
    <w:name w:val="Цветной список - Акцент 11"/>
    <w:basedOn w:val="a"/>
    <w:uiPriority w:val="34"/>
    <w:qFormat/>
    <w:rsid w:val="00154868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5042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0428"/>
  </w:style>
  <w:style w:type="paragraph" w:styleId="af0">
    <w:name w:val="footer"/>
    <w:basedOn w:val="a"/>
    <w:link w:val="af1"/>
    <w:uiPriority w:val="99"/>
    <w:unhideWhenUsed/>
    <w:rsid w:val="00E5042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0428"/>
  </w:style>
  <w:style w:type="paragraph" w:styleId="af2">
    <w:name w:val="Body Text"/>
    <w:basedOn w:val="a"/>
    <w:link w:val="af3"/>
    <w:uiPriority w:val="1"/>
    <w:qFormat/>
    <w:rsid w:val="00B51F9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B51F98"/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8B4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Базовый"/>
    <w:rsid w:val="00BE6104"/>
    <w:pPr>
      <w:tabs>
        <w:tab w:val="left" w:pos="709"/>
      </w:tabs>
      <w:suppressAutoHyphens/>
      <w:spacing w:after="200" w:line="276" w:lineRule="atLeast"/>
      <w:jc w:val="lef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1C67-CDE4-46F6-A096-95453825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10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pr1</cp:lastModifiedBy>
  <cp:revision>74</cp:revision>
  <cp:lastPrinted>2025-10-29T06:42:00Z</cp:lastPrinted>
  <dcterms:created xsi:type="dcterms:W3CDTF">2025-09-16T12:28:00Z</dcterms:created>
  <dcterms:modified xsi:type="dcterms:W3CDTF">2025-12-17T13:23:00Z</dcterms:modified>
</cp:coreProperties>
</file>