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A6" w:rsidRDefault="003D0BFB">
      <w:pPr>
        <w:rPr>
          <w:rFonts w:cstheme="minorHAnsi"/>
          <w:sz w:val="32"/>
          <w:szCs w:val="32"/>
        </w:rPr>
      </w:pPr>
      <w:r w:rsidRPr="00050364">
        <w:rPr>
          <w:rFonts w:cstheme="minorHAnsi"/>
          <w:sz w:val="32"/>
          <w:szCs w:val="32"/>
        </w:rPr>
        <w:t>Неделя профилактики употребления наркотических средств</w:t>
      </w:r>
    </w:p>
    <w:p w:rsidR="003D0BFB" w:rsidRDefault="003D0BFB" w:rsidP="003D0BFB">
      <w:r>
        <w:t>Неделю с 24 по 30 июня 2024 года Министерство здравоохранения Российской Федерации объявило Неделей 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26 июня).</w:t>
      </w:r>
    </w:p>
    <w:p w:rsidR="003D0BFB" w:rsidRDefault="003D0BFB" w:rsidP="003D0BFB">
      <w:r>
        <w:t>Распространение употребления наркотических средств и наркозависимость – одна из самых серьезных проблем современного общества. Согласно официальным статистическим данным, в России более 13 миллионов человек периодически употребляют наркотические средства.</w:t>
      </w:r>
    </w:p>
    <w:p w:rsidR="003D0BFB" w:rsidRDefault="003D0BFB" w:rsidP="003D0BFB">
      <w:r>
        <w:t>Средний возраст наркозависимых — от 16 до 30 лет.</w:t>
      </w:r>
    </w:p>
    <w:p w:rsidR="003D0BFB" w:rsidRDefault="003D0BFB" w:rsidP="003D0BFB">
      <w:r>
        <w:t>Более 60% составляет молодежь 18−25 лет,</w:t>
      </w:r>
    </w:p>
    <w:p w:rsidR="003D0BFB" w:rsidRDefault="003D0BFB" w:rsidP="003D0BFB">
      <w:r>
        <w:t>20% — люди старше 25 лет,</w:t>
      </w:r>
    </w:p>
    <w:p w:rsidR="003D0BFB" w:rsidRDefault="003D0BFB" w:rsidP="003D0BFB">
      <w:r>
        <w:t>на остальные 20% приходятся несовершеннолетние лица, начиная с 7-летнего возраста.</w:t>
      </w:r>
    </w:p>
    <w:p w:rsidR="003D0BFB" w:rsidRDefault="003D0BFB" w:rsidP="003D0BFB">
      <w:r>
        <w:t>Из-за этой пагубной привычки ежегодно умирает около 450 тыс. человек в мире.</w:t>
      </w:r>
    </w:p>
    <w:p w:rsidR="003D0BFB" w:rsidRDefault="003D0BFB" w:rsidP="003D0BFB">
      <w:r>
        <w:t>Наркотики – это вещества, способные оказывать воздействие на нервную систему и вызывать изменение сознания человека. Все наркотики участвуют в химических процессах, происходящи</w:t>
      </w:r>
      <w:r>
        <w:t>х</w:t>
      </w:r>
      <w:r>
        <w:t xml:space="preserve"> в головном мозге, изменяют их и приводят к развитию зависимости – необходимости постоянно принимать </w:t>
      </w:r>
      <w:proofErr w:type="spellStart"/>
      <w:r>
        <w:t>психоактивное</w:t>
      </w:r>
      <w:proofErr w:type="spellEnd"/>
      <w:r>
        <w:t xml:space="preserve"> вещество.</w:t>
      </w:r>
    </w:p>
    <w:p w:rsidR="003D0BFB" w:rsidRDefault="003D0BFB" w:rsidP="003D0BFB">
      <w:r>
        <w:t xml:space="preserve">Наркомания – это непреодолимое влечение к </w:t>
      </w:r>
      <w:proofErr w:type="spellStart"/>
      <w:r>
        <w:t>психоактивному</w:t>
      </w:r>
      <w:proofErr w:type="spellEnd"/>
      <w:r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 или «ломки», в отсутствие очередной дозы.</w:t>
      </w:r>
    </w:p>
    <w:p w:rsidR="003D0BFB" w:rsidRDefault="003D0BFB" w:rsidP="003D0BFB">
      <w:r>
        <w:t>Приобщение к наркотикам у большинства наркоманов происходит «за компанию», из-за желания казаться старше, для «борьбы с проблемами» или для получения острых ощущений.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– поиск и употребление очередной дозы.</w:t>
      </w:r>
    </w:p>
    <w:p w:rsidR="003D0BFB" w:rsidRDefault="003D0BFB" w:rsidP="003D0BFB">
      <w:r>
        <w:t>Наркомания меняет все аспекты жизни:</w:t>
      </w:r>
    </w:p>
    <w:p w:rsidR="003D0BFB" w:rsidRDefault="003D0BFB" w:rsidP="003D0BFB">
      <w:pPr>
        <w:pStyle w:val="a3"/>
        <w:numPr>
          <w:ilvl w:val="0"/>
          <w:numId w:val="1"/>
        </w:numPr>
      </w:pPr>
      <w:r>
        <w:t>меняется внешность (тусклая кожа, потухшие глаза, желтые или черные зубы, болезненный вид, худоба);</w:t>
      </w:r>
    </w:p>
    <w:p w:rsidR="003D0BFB" w:rsidRDefault="003D0BFB" w:rsidP="003D0BFB">
      <w:pPr>
        <w:pStyle w:val="a3"/>
        <w:numPr>
          <w:ilvl w:val="0"/>
          <w:numId w:val="1"/>
        </w:numPr>
      </w:pPr>
      <w:r>
        <w:t>продолжительность жизни уменьшается примерно на 20 лет;</w:t>
      </w:r>
    </w:p>
    <w:p w:rsidR="003D0BFB" w:rsidRDefault="003D0BFB" w:rsidP="003D0BFB">
      <w:pPr>
        <w:pStyle w:val="a3"/>
        <w:numPr>
          <w:ilvl w:val="0"/>
          <w:numId w:val="1"/>
        </w:numPr>
      </w:pPr>
      <w:r>
        <w:t>теряется трудоспособность, меняется круг общения (общается с другими наркозависимыми);</w:t>
      </w:r>
    </w:p>
    <w:p w:rsidR="003D0BFB" w:rsidRDefault="003D0BFB" w:rsidP="003D0BFB">
      <w:pPr>
        <w:pStyle w:val="a3"/>
        <w:numPr>
          <w:ilvl w:val="0"/>
          <w:numId w:val="1"/>
        </w:numPr>
      </w:pPr>
      <w:r>
        <w:t>ухудшается качество жизни родственников наркомана, у них появляются психологические проблемы.</w:t>
      </w:r>
    </w:p>
    <w:p w:rsidR="003D0BFB" w:rsidRDefault="003D0BFB" w:rsidP="003D0BFB">
      <w:r>
        <w:t>Наиболее распространенными последствиями приема наркотических веществ являются:</w:t>
      </w:r>
    </w:p>
    <w:p w:rsidR="003D0BFB" w:rsidRDefault="003D0BFB" w:rsidP="003D0BFB">
      <w:pPr>
        <w:pStyle w:val="a3"/>
        <w:numPr>
          <w:ilvl w:val="0"/>
          <w:numId w:val="2"/>
        </w:numPr>
      </w:pPr>
      <w:r>
        <w:t>снижение иммунитета и нарушение обмена веществ;</w:t>
      </w:r>
    </w:p>
    <w:p w:rsidR="003D0BFB" w:rsidRDefault="003D0BFB" w:rsidP="003D0BFB">
      <w:pPr>
        <w:pStyle w:val="a3"/>
        <w:numPr>
          <w:ilvl w:val="0"/>
          <w:numId w:val="2"/>
        </w:numPr>
      </w:pPr>
      <w:r>
        <w:t>истощение;</w:t>
      </w:r>
    </w:p>
    <w:p w:rsidR="003D0BFB" w:rsidRDefault="003D0BFB" w:rsidP="003D0BFB">
      <w:pPr>
        <w:pStyle w:val="a3"/>
        <w:numPr>
          <w:ilvl w:val="0"/>
          <w:numId w:val="2"/>
        </w:numPr>
      </w:pPr>
      <w:r>
        <w:t>инфекционные заболевания – ВИЧ, гепатиты;</w:t>
      </w:r>
    </w:p>
    <w:p w:rsidR="003D0BFB" w:rsidRDefault="003D0BFB" w:rsidP="003D0BFB">
      <w:pPr>
        <w:pStyle w:val="a3"/>
        <w:numPr>
          <w:ilvl w:val="0"/>
          <w:numId w:val="2"/>
        </w:numPr>
      </w:pPr>
      <w:r>
        <w:t>психозы и прочие психические расстройства;</w:t>
      </w:r>
    </w:p>
    <w:p w:rsidR="003D0BFB" w:rsidRDefault="003D0BFB" w:rsidP="003D0BFB">
      <w:pPr>
        <w:pStyle w:val="a3"/>
        <w:numPr>
          <w:ilvl w:val="0"/>
          <w:numId w:val="2"/>
        </w:numPr>
      </w:pPr>
      <w:r>
        <w:t>заболевания внутренних органов;</w:t>
      </w:r>
    </w:p>
    <w:p w:rsidR="003D0BFB" w:rsidRDefault="003D0BFB" w:rsidP="003D0BFB">
      <w:pPr>
        <w:pStyle w:val="a3"/>
        <w:numPr>
          <w:ilvl w:val="0"/>
          <w:numId w:val="2"/>
        </w:numPr>
      </w:pPr>
      <w:r>
        <w:t>снижение интеллекта, нарушение всех психических функций (внимание, память, мышление);</w:t>
      </w:r>
    </w:p>
    <w:p w:rsidR="003D0BFB" w:rsidRDefault="003D0BFB" w:rsidP="003D0BFB">
      <w:pPr>
        <w:pStyle w:val="a3"/>
        <w:numPr>
          <w:ilvl w:val="0"/>
          <w:numId w:val="2"/>
        </w:numPr>
      </w:pPr>
      <w:r>
        <w:lastRenderedPageBreak/>
        <w:t>передозировка (вплоть до летального исхода);</w:t>
      </w:r>
    </w:p>
    <w:p w:rsidR="003D0BFB" w:rsidRDefault="003D0BFB" w:rsidP="003D0BFB">
      <w:pPr>
        <w:pStyle w:val="a3"/>
        <w:numPr>
          <w:ilvl w:val="0"/>
          <w:numId w:val="2"/>
        </w:numPr>
      </w:pPr>
      <w:r>
        <w:t>склонность к суицидам.</w:t>
      </w:r>
    </w:p>
    <w:p w:rsidR="003D0BFB" w:rsidRDefault="003D0BFB" w:rsidP="003D0BFB">
      <w:r>
        <w:t>Как показывает мировая практика, излечить от наркомании удается не более 2-3 процентов заболевших.</w:t>
      </w:r>
    </w:p>
    <w:p w:rsidR="003D0BFB" w:rsidRDefault="003D0BFB" w:rsidP="003D0BFB">
      <w:r>
        <w:t>Задачей первичной профилактик</w:t>
      </w:r>
      <w:r>
        <w:t>и</w:t>
      </w:r>
      <w:r>
        <w:t xml:space="preserve"> наркомании является защита детей и подростков от первого, во многих случаях рокового</w:t>
      </w:r>
      <w:r>
        <w:t>,</w:t>
      </w:r>
      <w:r>
        <w:t xml:space="preserve"> употребления </w:t>
      </w:r>
      <w:proofErr w:type="spellStart"/>
      <w:r>
        <w:t>психоактивного</w:t>
      </w:r>
      <w:proofErr w:type="spellEnd"/>
      <w: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3D0BFB" w:rsidRDefault="003D0BFB" w:rsidP="003D0BFB">
      <w:r>
        <w:t>Целью вторичной профилактики является сохранение здоровья детей и подростков, уже имеющих опыт употребления.</w:t>
      </w:r>
    </w:p>
    <w:p w:rsidR="003D0BFB" w:rsidRDefault="003D0BFB" w:rsidP="003D0BFB">
      <w:r>
        <w:t>Третичная профилактика 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  <w:bookmarkStart w:id="0" w:name="_GoBack"/>
      <w:bookmarkEnd w:id="0"/>
    </w:p>
    <w:sectPr w:rsidR="003D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E5D88"/>
    <w:multiLevelType w:val="hybridMultilevel"/>
    <w:tmpl w:val="035AF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C7982"/>
    <w:multiLevelType w:val="hybridMultilevel"/>
    <w:tmpl w:val="7F0C4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FB"/>
    <w:rsid w:val="003D0BFB"/>
    <w:rsid w:val="00B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08F45-94B7-41C8-911F-153FE80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2024-06-24T10:11:00Z</dcterms:created>
  <dcterms:modified xsi:type="dcterms:W3CDTF">2024-06-24T10:16:00Z</dcterms:modified>
</cp:coreProperties>
</file>