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4E" w:rsidRPr="0079524E" w:rsidRDefault="0079524E" w:rsidP="0079524E">
      <w:pPr>
        <w:shd w:val="clear" w:color="auto" w:fill="FFFFFF"/>
        <w:spacing w:after="60" w:line="240" w:lineRule="auto"/>
        <w:textAlignment w:val="baseline"/>
        <w:outlineLvl w:val="0"/>
        <w:rPr>
          <w:rFonts w:ascii="Georgia" w:eastAsia="Times New Roman" w:hAnsi="Georgia" w:cs="Times New Roman"/>
          <w:color w:val="333333"/>
          <w:kern w:val="36"/>
          <w:sz w:val="36"/>
          <w:szCs w:val="36"/>
          <w:lang w:eastAsia="ru-RU"/>
        </w:rPr>
      </w:pPr>
      <w:r w:rsidRPr="0079524E">
        <w:rPr>
          <w:rFonts w:ascii="Georgia" w:eastAsia="Times New Roman" w:hAnsi="Georgia" w:cs="Times New Roman"/>
          <w:color w:val="333333"/>
          <w:kern w:val="36"/>
          <w:sz w:val="36"/>
          <w:szCs w:val="36"/>
          <w:lang w:eastAsia="ru-RU"/>
        </w:rPr>
        <w:t>26 апреля -</w:t>
      </w:r>
      <w:r>
        <w:rPr>
          <w:rFonts w:ascii="Georgia" w:eastAsia="Times New Roman" w:hAnsi="Georgia" w:cs="Times New Roman"/>
          <w:color w:val="333333"/>
          <w:kern w:val="36"/>
          <w:sz w:val="36"/>
          <w:szCs w:val="36"/>
          <w:lang w:eastAsia="ru-RU"/>
        </w:rPr>
        <w:t xml:space="preserve"> </w:t>
      </w:r>
      <w:r w:rsidRPr="0079524E">
        <w:rPr>
          <w:rFonts w:ascii="Georgia" w:eastAsia="Times New Roman" w:hAnsi="Georgia" w:cs="Times New Roman"/>
          <w:color w:val="333333"/>
          <w:kern w:val="36"/>
          <w:sz w:val="36"/>
          <w:szCs w:val="36"/>
          <w:lang w:eastAsia="ru-RU"/>
        </w:rPr>
        <w:t>Международный день памяти о Чернобыльской катастрофе</w:t>
      </w:r>
    </w:p>
    <w:p w:rsidR="00C20F91" w:rsidRPr="0079524E" w:rsidRDefault="00C20F91" w:rsidP="00C20F91">
      <w:pPr>
        <w:pStyle w:val="a4"/>
        <w:shd w:val="clear" w:color="auto" w:fill="FFFFFF"/>
        <w:spacing w:before="120" w:beforeAutospacing="0" w:after="120" w:afterAutospacing="0"/>
        <w:jc w:val="both"/>
        <w:textAlignment w:val="baseline"/>
        <w:rPr>
          <w:b/>
          <w:i/>
          <w:color w:val="262626"/>
          <w:sz w:val="32"/>
          <w:szCs w:val="32"/>
        </w:rPr>
      </w:pPr>
      <w:r w:rsidRPr="0079524E">
        <w:rPr>
          <w:b/>
          <w:i/>
          <w:color w:val="262626"/>
          <w:sz w:val="32"/>
          <w:szCs w:val="32"/>
        </w:rPr>
        <w:t>Середина и последняя треть двадцатого века отмечены катастрофами мирового масштаба. В 1945 году американцы сбросили атомную бомбу на Хиросиму. Через 41 год, 26 апреля 1986года произошла в Советском Союзе Чернобыльская авария, по силе взрыва равная 500-м атомным бомбам, сброшенных на Хиросиму. Зона поражения, которая образовалась сразу после взрыва реактора, растянулась на 50 тыс. квадратных километров, затронув 12 областей. Непригодными для проживания стали 150 тыс. квадратных километров вокруг станции. 250 тысяч человек были эвакуированы, 134 человека, которые присутствовали в блоке в момент аварии, получили лучевую болезнь. 28 из них умерли в течение месяца, 2 человека погибли непосредственно от взрыва. По разным данным количество жертв от Чернобыльской аварии могло достигать 100 тысяч человек.</w:t>
      </w:r>
    </w:p>
    <w:p w:rsidR="00C20F91" w:rsidRPr="00C20F91" w:rsidRDefault="00C20F91" w:rsidP="00C20F91">
      <w:pPr>
        <w:pStyle w:val="a4"/>
        <w:shd w:val="clear" w:color="auto" w:fill="FFFFFF"/>
        <w:spacing w:before="120" w:beforeAutospacing="0" w:after="120" w:afterAutospacing="0"/>
        <w:jc w:val="both"/>
        <w:textAlignment w:val="baseline"/>
        <w:rPr>
          <w:color w:val="262626"/>
          <w:sz w:val="32"/>
          <w:szCs w:val="32"/>
        </w:rPr>
      </w:pPr>
      <w:r w:rsidRPr="00C20F91">
        <w:rPr>
          <w:color w:val="262626"/>
          <w:sz w:val="32"/>
          <w:szCs w:val="32"/>
        </w:rPr>
        <w:t>Основная часть работ по ликвидации последствий аварии и строительству объекта «Укрытие» была выполнена в 1986-1987гг, в них приняло участие около 200 тыс. человек. Общее количество ликвидаторов составило, по данным Международной программы Всемирной организации здравоохранения около 800 тысяч человек, для которых трагедия стала общей бедой.</w:t>
      </w:r>
    </w:p>
    <w:p w:rsidR="00C20F91" w:rsidRPr="00C20F91" w:rsidRDefault="00C20F91" w:rsidP="00C20F91">
      <w:pPr>
        <w:pStyle w:val="a4"/>
        <w:shd w:val="clear" w:color="auto" w:fill="FFFFFF"/>
        <w:spacing w:before="0" w:beforeAutospacing="0" w:after="0" w:afterAutospacing="0"/>
        <w:jc w:val="both"/>
        <w:textAlignment w:val="baseline"/>
        <w:rPr>
          <w:color w:val="262626"/>
          <w:sz w:val="32"/>
          <w:szCs w:val="32"/>
        </w:rPr>
      </w:pPr>
      <w:r w:rsidRPr="00C20F91">
        <w:rPr>
          <w:color w:val="262626"/>
          <w:sz w:val="32"/>
          <w:szCs w:val="32"/>
        </w:rPr>
        <w:t>В ликвидации последствий Чернобыльской аварии принимала участие вся страна, в том числе и</w:t>
      </w:r>
      <w:r>
        <w:rPr>
          <w:color w:val="262626"/>
          <w:sz w:val="32"/>
          <w:szCs w:val="32"/>
        </w:rPr>
        <w:t xml:space="preserve"> жители Волгоградской области самых разных профессий. Только медработников из нашего региона</w:t>
      </w:r>
      <w:r w:rsidRPr="00C20F91">
        <w:rPr>
          <w:color w:val="262626"/>
          <w:sz w:val="32"/>
          <w:szCs w:val="32"/>
        </w:rPr>
        <w:t xml:space="preserve"> приняли участие в ликвидации последствий Чернобыльской аварии</w:t>
      </w:r>
      <w:r>
        <w:rPr>
          <w:color w:val="262626"/>
          <w:sz w:val="32"/>
          <w:szCs w:val="32"/>
        </w:rPr>
        <w:t xml:space="preserve"> более 40 человек</w:t>
      </w:r>
      <w:r w:rsidRPr="00C20F91">
        <w:rPr>
          <w:color w:val="262626"/>
          <w:sz w:val="32"/>
          <w:szCs w:val="32"/>
        </w:rPr>
        <w:t xml:space="preserve">. Им были вручены благодарности </w:t>
      </w:r>
      <w:r>
        <w:rPr>
          <w:color w:val="262626"/>
          <w:sz w:val="32"/>
          <w:szCs w:val="32"/>
        </w:rPr>
        <w:t>как У</w:t>
      </w:r>
      <w:r w:rsidRPr="00C20F91">
        <w:rPr>
          <w:color w:val="262626"/>
          <w:sz w:val="32"/>
          <w:szCs w:val="32"/>
        </w:rPr>
        <w:t>частнику ликвидации последствий аварии на Чернобыльской АЭС, многие получили льготы, в музее истории здравоохранения Волгоградской области им посвящен альбом. Но никакие награды и льготы не компенсируют изменения в состоянии здоровья участников не в лучшую сторону.</w:t>
      </w:r>
    </w:p>
    <w:p w:rsidR="00C20F91" w:rsidRDefault="00C20F91" w:rsidP="00C20F91">
      <w:pPr>
        <w:pStyle w:val="a4"/>
        <w:shd w:val="clear" w:color="auto" w:fill="FFFFFF"/>
        <w:spacing w:before="0" w:beforeAutospacing="0" w:after="0" w:afterAutospacing="0"/>
        <w:textAlignment w:val="baseline"/>
        <w:rPr>
          <w:rFonts w:ascii="Helvetica" w:hAnsi="Helvetica" w:cs="Helvetica"/>
          <w:color w:val="262626"/>
          <w:sz w:val="14"/>
          <w:szCs w:val="14"/>
        </w:rPr>
      </w:pPr>
      <w:r>
        <w:rPr>
          <w:rFonts w:ascii="Helvetica" w:hAnsi="Helvetica" w:cs="Helvetica"/>
          <w:noProof/>
          <w:color w:val="000000"/>
          <w:sz w:val="14"/>
          <w:szCs w:val="14"/>
          <w:bdr w:val="none" w:sz="0" w:space="0" w:color="auto" w:frame="1"/>
        </w:rPr>
        <w:lastRenderedPageBreak/>
        <w:drawing>
          <wp:inline distT="0" distB="0" distL="0" distR="0">
            <wp:extent cx="6195612" cy="4206240"/>
            <wp:effectExtent l="19050" t="0" r="0" b="0"/>
            <wp:docPr id="2" name="Рисунок 2" descr="http://vocmp.oblzdrav.ru/wp-content/uploads/%D0%A7%D0%B5%D1%80%D0%BD%D0%BE%D0%B1%D1%8B%D0%BB%D1%8C-1024x695-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cmp.oblzdrav.ru/wp-content/uploads/%D0%A7%D0%B5%D1%80%D0%BD%D0%BE%D0%B1%D1%8B%D0%BB%D1%8C-1024x695-1.jpg">
                      <a:hlinkClick r:id="rId9"/>
                    </pic:cNvPr>
                    <pic:cNvPicPr>
                      <a:picLocks noChangeAspect="1" noChangeArrowheads="1"/>
                    </pic:cNvPicPr>
                  </pic:nvPicPr>
                  <pic:blipFill>
                    <a:blip r:embed="rId10"/>
                    <a:srcRect/>
                    <a:stretch>
                      <a:fillRect/>
                    </a:stretch>
                  </pic:blipFill>
                  <pic:spPr bwMode="auto">
                    <a:xfrm>
                      <a:off x="0" y="0"/>
                      <a:ext cx="6195612" cy="4206240"/>
                    </a:xfrm>
                    <a:prstGeom prst="rect">
                      <a:avLst/>
                    </a:prstGeom>
                    <a:noFill/>
                    <a:ln w="9525">
                      <a:noFill/>
                      <a:miter lim="800000"/>
                      <a:headEnd/>
                      <a:tailEnd/>
                    </a:ln>
                  </pic:spPr>
                </pic:pic>
              </a:graphicData>
            </a:graphic>
          </wp:inline>
        </w:drawing>
      </w:r>
    </w:p>
    <w:p w:rsidR="00C20F91" w:rsidRPr="00C20F91" w:rsidRDefault="00C20F91" w:rsidP="00C20F91">
      <w:pPr>
        <w:pStyle w:val="a4"/>
        <w:shd w:val="clear" w:color="auto" w:fill="FFFFFF"/>
        <w:spacing w:before="120" w:beforeAutospacing="0" w:after="120" w:afterAutospacing="0"/>
        <w:jc w:val="both"/>
        <w:textAlignment w:val="baseline"/>
        <w:rPr>
          <w:color w:val="262626"/>
          <w:sz w:val="32"/>
          <w:szCs w:val="32"/>
        </w:rPr>
      </w:pPr>
      <w:r w:rsidRPr="00C20F91">
        <w:rPr>
          <w:color w:val="262626"/>
          <w:sz w:val="32"/>
          <w:szCs w:val="32"/>
        </w:rPr>
        <w:t>На территории бывшего СССР действует довольно много атомных станций, которые построены по типу Чернобыльской. Только в России их больше 10. После аварии в Чернобыле во все подобные станции было внесено ряд изменений, которые исключают подобное развитие событий.</w:t>
      </w:r>
    </w:p>
    <w:p w:rsidR="00C20F91" w:rsidRDefault="00C20F91" w:rsidP="00C20F91">
      <w:pPr>
        <w:pStyle w:val="a4"/>
        <w:shd w:val="clear" w:color="auto" w:fill="FFFFFF"/>
        <w:spacing w:before="120" w:beforeAutospacing="0" w:after="120" w:afterAutospacing="0"/>
        <w:jc w:val="both"/>
        <w:textAlignment w:val="baseline"/>
        <w:rPr>
          <w:color w:val="262626"/>
          <w:sz w:val="32"/>
          <w:szCs w:val="32"/>
        </w:rPr>
      </w:pPr>
      <w:r w:rsidRPr="00C20F91">
        <w:rPr>
          <w:color w:val="262626"/>
          <w:sz w:val="32"/>
          <w:szCs w:val="32"/>
        </w:rPr>
        <w:t>Мы не имеем права забывать о том, что случилось однажды – 26 апреля 1986 года, чтобы впоследствии это не вернулось к нам из прошлого. И чтобы Чернобыль с его трагедией действительно навсегда остался в прошлом есть один – единственный выход: помнить о нем постоянно.</w:t>
      </w:r>
    </w:p>
    <w:p w:rsidR="0079524E" w:rsidRPr="00C20F91" w:rsidRDefault="0079524E" w:rsidP="00C20F91">
      <w:pPr>
        <w:pStyle w:val="a4"/>
        <w:shd w:val="clear" w:color="auto" w:fill="FFFFFF"/>
        <w:spacing w:before="120" w:beforeAutospacing="0" w:after="120" w:afterAutospacing="0"/>
        <w:jc w:val="both"/>
        <w:textAlignment w:val="baseline"/>
        <w:rPr>
          <w:color w:val="262626"/>
          <w:sz w:val="32"/>
          <w:szCs w:val="32"/>
        </w:rPr>
      </w:pPr>
      <w:r>
        <w:rPr>
          <w:color w:val="262626"/>
          <w:sz w:val="32"/>
          <w:szCs w:val="32"/>
        </w:rPr>
        <w:t>По материалам сайта ГБУЗ «ВРЦОЗ и МП».</w:t>
      </w:r>
    </w:p>
    <w:p w:rsidR="001D336C" w:rsidRPr="00C20F91" w:rsidRDefault="001D336C" w:rsidP="00C20F91">
      <w:pPr>
        <w:rPr>
          <w:szCs w:val="32"/>
        </w:rPr>
      </w:pPr>
    </w:p>
    <w:sectPr w:rsidR="001D336C" w:rsidRPr="00C20F91" w:rsidSect="00E57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5B" w:rsidRDefault="00D56C5B">
      <w:pPr>
        <w:spacing w:line="240" w:lineRule="auto"/>
      </w:pPr>
      <w:r>
        <w:separator/>
      </w:r>
    </w:p>
  </w:endnote>
  <w:endnote w:type="continuationSeparator" w:id="1">
    <w:p w:rsidR="00D56C5B" w:rsidRDefault="00D56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5B" w:rsidRDefault="00D56C5B">
      <w:pPr>
        <w:spacing w:after="0" w:line="240" w:lineRule="auto"/>
      </w:pPr>
      <w:r>
        <w:separator/>
      </w:r>
    </w:p>
  </w:footnote>
  <w:footnote w:type="continuationSeparator" w:id="1">
    <w:p w:rsidR="00D56C5B" w:rsidRDefault="00D56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17D"/>
    <w:multiLevelType w:val="multilevel"/>
    <w:tmpl w:val="6876E64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8052638"/>
    <w:multiLevelType w:val="multilevel"/>
    <w:tmpl w:val="B7F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576504"/>
    <w:multiLevelType w:val="multilevel"/>
    <w:tmpl w:val="2AC8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C58DF"/>
    <w:multiLevelType w:val="hybridMultilevel"/>
    <w:tmpl w:val="386E3B88"/>
    <w:lvl w:ilvl="0" w:tplc="52F8867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FB4276E"/>
    <w:multiLevelType w:val="multilevel"/>
    <w:tmpl w:val="BB1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648D1"/>
    <w:multiLevelType w:val="multilevel"/>
    <w:tmpl w:val="8CC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BD31D9"/>
    <w:multiLevelType w:val="multilevel"/>
    <w:tmpl w:val="158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E077C1"/>
    <w:multiLevelType w:val="multilevel"/>
    <w:tmpl w:val="DD54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1E5997"/>
    <w:multiLevelType w:val="multilevel"/>
    <w:tmpl w:val="A2A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7E04FD"/>
    <w:multiLevelType w:val="multilevel"/>
    <w:tmpl w:val="05FC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DF64F8"/>
    <w:multiLevelType w:val="multilevel"/>
    <w:tmpl w:val="B69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5"/>
  </w:num>
  <w:num w:numId="6">
    <w:abstractNumId w:val="6"/>
  </w:num>
  <w:num w:numId="7">
    <w:abstractNumId w:val="8"/>
  </w:num>
  <w:num w:numId="8">
    <w:abstractNumId w:val="10"/>
  </w:num>
  <w:num w:numId="9">
    <w:abstractNumId w:val="9"/>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89A"/>
    <w:rsid w:val="0000056D"/>
    <w:rsid w:val="00002856"/>
    <w:rsid w:val="000077BB"/>
    <w:rsid w:val="000103B5"/>
    <w:rsid w:val="00020ED1"/>
    <w:rsid w:val="0002199F"/>
    <w:rsid w:val="00035D07"/>
    <w:rsid w:val="00042CA5"/>
    <w:rsid w:val="000457BA"/>
    <w:rsid w:val="00051432"/>
    <w:rsid w:val="000575FA"/>
    <w:rsid w:val="00072460"/>
    <w:rsid w:val="000736BA"/>
    <w:rsid w:val="000947D9"/>
    <w:rsid w:val="000A02CA"/>
    <w:rsid w:val="000C55CB"/>
    <w:rsid w:val="000C744F"/>
    <w:rsid w:val="000C7767"/>
    <w:rsid w:val="000D4AC1"/>
    <w:rsid w:val="000F5033"/>
    <w:rsid w:val="000F5E47"/>
    <w:rsid w:val="0010133B"/>
    <w:rsid w:val="0010189D"/>
    <w:rsid w:val="00104F53"/>
    <w:rsid w:val="00110365"/>
    <w:rsid w:val="001178B5"/>
    <w:rsid w:val="0012415F"/>
    <w:rsid w:val="001273DB"/>
    <w:rsid w:val="0013420C"/>
    <w:rsid w:val="00155F2C"/>
    <w:rsid w:val="0016685E"/>
    <w:rsid w:val="00184396"/>
    <w:rsid w:val="00194CCE"/>
    <w:rsid w:val="00195227"/>
    <w:rsid w:val="001B3018"/>
    <w:rsid w:val="001B77DC"/>
    <w:rsid w:val="001C776E"/>
    <w:rsid w:val="001D336C"/>
    <w:rsid w:val="001D7899"/>
    <w:rsid w:val="001E6738"/>
    <w:rsid w:val="002112A7"/>
    <w:rsid w:val="00211BB2"/>
    <w:rsid w:val="0021502B"/>
    <w:rsid w:val="00231496"/>
    <w:rsid w:val="00241BA1"/>
    <w:rsid w:val="00242250"/>
    <w:rsid w:val="00246863"/>
    <w:rsid w:val="002557FC"/>
    <w:rsid w:val="002657B9"/>
    <w:rsid w:val="00267357"/>
    <w:rsid w:val="00280B9A"/>
    <w:rsid w:val="00291A06"/>
    <w:rsid w:val="002B29B4"/>
    <w:rsid w:val="002C1859"/>
    <w:rsid w:val="002E0A64"/>
    <w:rsid w:val="002E75B6"/>
    <w:rsid w:val="0031243A"/>
    <w:rsid w:val="00313D7C"/>
    <w:rsid w:val="00316B3A"/>
    <w:rsid w:val="003401C6"/>
    <w:rsid w:val="00355CF1"/>
    <w:rsid w:val="003644FE"/>
    <w:rsid w:val="00374FDE"/>
    <w:rsid w:val="00384E10"/>
    <w:rsid w:val="003954BD"/>
    <w:rsid w:val="003B7269"/>
    <w:rsid w:val="003D11B2"/>
    <w:rsid w:val="003D13D6"/>
    <w:rsid w:val="00401076"/>
    <w:rsid w:val="00420D2C"/>
    <w:rsid w:val="00424562"/>
    <w:rsid w:val="004272C2"/>
    <w:rsid w:val="004279DE"/>
    <w:rsid w:val="00427CC6"/>
    <w:rsid w:val="00432600"/>
    <w:rsid w:val="00442B6C"/>
    <w:rsid w:val="00444269"/>
    <w:rsid w:val="00445769"/>
    <w:rsid w:val="00452A86"/>
    <w:rsid w:val="00453439"/>
    <w:rsid w:val="00455F91"/>
    <w:rsid w:val="0046574E"/>
    <w:rsid w:val="00495E81"/>
    <w:rsid w:val="004B680B"/>
    <w:rsid w:val="004C4EA9"/>
    <w:rsid w:val="004C6623"/>
    <w:rsid w:val="004E1D92"/>
    <w:rsid w:val="004E257C"/>
    <w:rsid w:val="00502982"/>
    <w:rsid w:val="005504E8"/>
    <w:rsid w:val="00573B95"/>
    <w:rsid w:val="00584315"/>
    <w:rsid w:val="005A4370"/>
    <w:rsid w:val="005B4678"/>
    <w:rsid w:val="005B51E4"/>
    <w:rsid w:val="005B67BF"/>
    <w:rsid w:val="005C07A4"/>
    <w:rsid w:val="005C3F0A"/>
    <w:rsid w:val="005C6F89"/>
    <w:rsid w:val="005D4A78"/>
    <w:rsid w:val="005E0B20"/>
    <w:rsid w:val="005E0C44"/>
    <w:rsid w:val="0060181E"/>
    <w:rsid w:val="00627DC4"/>
    <w:rsid w:val="006427E6"/>
    <w:rsid w:val="00645364"/>
    <w:rsid w:val="00645A92"/>
    <w:rsid w:val="00650D0C"/>
    <w:rsid w:val="00655763"/>
    <w:rsid w:val="00657BEC"/>
    <w:rsid w:val="00680BA6"/>
    <w:rsid w:val="00687C2B"/>
    <w:rsid w:val="00691498"/>
    <w:rsid w:val="006976BD"/>
    <w:rsid w:val="006A655A"/>
    <w:rsid w:val="006E2FCE"/>
    <w:rsid w:val="006F2F74"/>
    <w:rsid w:val="006F4196"/>
    <w:rsid w:val="007027E1"/>
    <w:rsid w:val="0070395F"/>
    <w:rsid w:val="00721DD5"/>
    <w:rsid w:val="00737974"/>
    <w:rsid w:val="00745617"/>
    <w:rsid w:val="00757736"/>
    <w:rsid w:val="0076389A"/>
    <w:rsid w:val="00773CA9"/>
    <w:rsid w:val="00776AA5"/>
    <w:rsid w:val="00784D24"/>
    <w:rsid w:val="0079524E"/>
    <w:rsid w:val="00796AE2"/>
    <w:rsid w:val="00797C6F"/>
    <w:rsid w:val="007A30CA"/>
    <w:rsid w:val="007B44B4"/>
    <w:rsid w:val="007B5A39"/>
    <w:rsid w:val="007C5361"/>
    <w:rsid w:val="007F4D89"/>
    <w:rsid w:val="008156A3"/>
    <w:rsid w:val="00823F25"/>
    <w:rsid w:val="00827864"/>
    <w:rsid w:val="00834366"/>
    <w:rsid w:val="008378F8"/>
    <w:rsid w:val="00840627"/>
    <w:rsid w:val="0084769B"/>
    <w:rsid w:val="00854562"/>
    <w:rsid w:val="0087736F"/>
    <w:rsid w:val="0088091B"/>
    <w:rsid w:val="008B3553"/>
    <w:rsid w:val="008B45C2"/>
    <w:rsid w:val="008B4B97"/>
    <w:rsid w:val="008C30D6"/>
    <w:rsid w:val="008D2B4A"/>
    <w:rsid w:val="008F2E5B"/>
    <w:rsid w:val="00906341"/>
    <w:rsid w:val="0091039D"/>
    <w:rsid w:val="00914277"/>
    <w:rsid w:val="009419E9"/>
    <w:rsid w:val="00966AF9"/>
    <w:rsid w:val="009842D9"/>
    <w:rsid w:val="00991338"/>
    <w:rsid w:val="00992BB3"/>
    <w:rsid w:val="009A15F2"/>
    <w:rsid w:val="009A6C47"/>
    <w:rsid w:val="009B0768"/>
    <w:rsid w:val="009D33AB"/>
    <w:rsid w:val="009E1B4D"/>
    <w:rsid w:val="009E5CD9"/>
    <w:rsid w:val="009F34A0"/>
    <w:rsid w:val="00A16A91"/>
    <w:rsid w:val="00A255B7"/>
    <w:rsid w:val="00A256EA"/>
    <w:rsid w:val="00A314FA"/>
    <w:rsid w:val="00A341E6"/>
    <w:rsid w:val="00A34AAB"/>
    <w:rsid w:val="00A377A7"/>
    <w:rsid w:val="00A4090E"/>
    <w:rsid w:val="00A47C8C"/>
    <w:rsid w:val="00A629A0"/>
    <w:rsid w:val="00A65B57"/>
    <w:rsid w:val="00A851BE"/>
    <w:rsid w:val="00A86EAF"/>
    <w:rsid w:val="00A95110"/>
    <w:rsid w:val="00AA0D3A"/>
    <w:rsid w:val="00AC0ECE"/>
    <w:rsid w:val="00AC2638"/>
    <w:rsid w:val="00AC3B47"/>
    <w:rsid w:val="00AD13FB"/>
    <w:rsid w:val="00AD1EA6"/>
    <w:rsid w:val="00AD44D5"/>
    <w:rsid w:val="00AD4A80"/>
    <w:rsid w:val="00AD76C4"/>
    <w:rsid w:val="00AE6008"/>
    <w:rsid w:val="00AE6042"/>
    <w:rsid w:val="00AF64A3"/>
    <w:rsid w:val="00B1218C"/>
    <w:rsid w:val="00B22A30"/>
    <w:rsid w:val="00B412DA"/>
    <w:rsid w:val="00B577B6"/>
    <w:rsid w:val="00B63DD7"/>
    <w:rsid w:val="00B70786"/>
    <w:rsid w:val="00B80F59"/>
    <w:rsid w:val="00B828FE"/>
    <w:rsid w:val="00B82987"/>
    <w:rsid w:val="00BB0D9B"/>
    <w:rsid w:val="00BC3142"/>
    <w:rsid w:val="00BE6001"/>
    <w:rsid w:val="00BF2C9A"/>
    <w:rsid w:val="00C04B12"/>
    <w:rsid w:val="00C04E3C"/>
    <w:rsid w:val="00C065E1"/>
    <w:rsid w:val="00C079AB"/>
    <w:rsid w:val="00C11C59"/>
    <w:rsid w:val="00C1326C"/>
    <w:rsid w:val="00C15B89"/>
    <w:rsid w:val="00C17AD4"/>
    <w:rsid w:val="00C20F91"/>
    <w:rsid w:val="00C2665B"/>
    <w:rsid w:val="00C336D3"/>
    <w:rsid w:val="00C339E5"/>
    <w:rsid w:val="00C415FC"/>
    <w:rsid w:val="00C44754"/>
    <w:rsid w:val="00C44BB2"/>
    <w:rsid w:val="00C54753"/>
    <w:rsid w:val="00C65DC8"/>
    <w:rsid w:val="00C775FB"/>
    <w:rsid w:val="00CB40C0"/>
    <w:rsid w:val="00CC26CD"/>
    <w:rsid w:val="00CD1586"/>
    <w:rsid w:val="00CD4B2F"/>
    <w:rsid w:val="00CD6CD3"/>
    <w:rsid w:val="00CE173B"/>
    <w:rsid w:val="00CE5B2B"/>
    <w:rsid w:val="00CF2C69"/>
    <w:rsid w:val="00CF7296"/>
    <w:rsid w:val="00D037DE"/>
    <w:rsid w:val="00D04D67"/>
    <w:rsid w:val="00D063A7"/>
    <w:rsid w:val="00D15B65"/>
    <w:rsid w:val="00D17D3D"/>
    <w:rsid w:val="00D24483"/>
    <w:rsid w:val="00D31A99"/>
    <w:rsid w:val="00D461AF"/>
    <w:rsid w:val="00D4782B"/>
    <w:rsid w:val="00D53624"/>
    <w:rsid w:val="00D538B3"/>
    <w:rsid w:val="00D55F11"/>
    <w:rsid w:val="00D56C5B"/>
    <w:rsid w:val="00D64EF3"/>
    <w:rsid w:val="00D65D2B"/>
    <w:rsid w:val="00D67C4A"/>
    <w:rsid w:val="00D87302"/>
    <w:rsid w:val="00DA76CE"/>
    <w:rsid w:val="00DC3E98"/>
    <w:rsid w:val="00DD23B1"/>
    <w:rsid w:val="00DD76D4"/>
    <w:rsid w:val="00DE05E0"/>
    <w:rsid w:val="00DE0632"/>
    <w:rsid w:val="00DE2583"/>
    <w:rsid w:val="00DE3423"/>
    <w:rsid w:val="00DF7F54"/>
    <w:rsid w:val="00E04D9B"/>
    <w:rsid w:val="00E4401F"/>
    <w:rsid w:val="00E4773C"/>
    <w:rsid w:val="00E52676"/>
    <w:rsid w:val="00E869AB"/>
    <w:rsid w:val="00E87B6B"/>
    <w:rsid w:val="00E901F7"/>
    <w:rsid w:val="00E95D31"/>
    <w:rsid w:val="00EA313C"/>
    <w:rsid w:val="00EB31DB"/>
    <w:rsid w:val="00EC2A17"/>
    <w:rsid w:val="00ED2465"/>
    <w:rsid w:val="00EE0613"/>
    <w:rsid w:val="00EE1553"/>
    <w:rsid w:val="00EF2150"/>
    <w:rsid w:val="00EF451C"/>
    <w:rsid w:val="00F0277F"/>
    <w:rsid w:val="00F03421"/>
    <w:rsid w:val="00F114DB"/>
    <w:rsid w:val="00F12EFB"/>
    <w:rsid w:val="00F25547"/>
    <w:rsid w:val="00F56780"/>
    <w:rsid w:val="00F62D8A"/>
    <w:rsid w:val="00F64D35"/>
    <w:rsid w:val="00F70A15"/>
    <w:rsid w:val="00F81410"/>
    <w:rsid w:val="00F94078"/>
    <w:rsid w:val="00FC2222"/>
    <w:rsid w:val="00FE6C61"/>
    <w:rsid w:val="00FF0909"/>
    <w:rsid w:val="2AF32161"/>
    <w:rsid w:val="7FF70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78"/>
    <w:pPr>
      <w:spacing w:after="200" w:line="276" w:lineRule="auto"/>
    </w:pPr>
    <w:rPr>
      <w:sz w:val="22"/>
      <w:szCs w:val="22"/>
      <w:lang w:eastAsia="en-US"/>
    </w:rPr>
  </w:style>
  <w:style w:type="paragraph" w:styleId="1">
    <w:name w:val="heading 1"/>
    <w:basedOn w:val="a"/>
    <w:link w:val="10"/>
    <w:uiPriority w:val="9"/>
    <w:qFormat/>
    <w:rsid w:val="00267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4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0D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DE0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E0632"/>
  </w:style>
  <w:style w:type="character" w:customStyle="1" w:styleId="spellingerror">
    <w:name w:val="spellingerror"/>
    <w:basedOn w:val="a0"/>
    <w:rsid w:val="00DE0632"/>
  </w:style>
  <w:style w:type="character" w:customStyle="1" w:styleId="eop">
    <w:name w:val="eop"/>
    <w:basedOn w:val="a0"/>
    <w:rsid w:val="00DE0632"/>
  </w:style>
  <w:style w:type="character" w:customStyle="1" w:styleId="contextualspellingandgrammarerror">
    <w:name w:val="contextualspellingandgrammarerror"/>
    <w:basedOn w:val="a0"/>
    <w:rsid w:val="00DE0632"/>
  </w:style>
  <w:style w:type="paragraph" w:styleId="a4">
    <w:name w:val="Normal (Web)"/>
    <w:basedOn w:val="a"/>
    <w:uiPriority w:val="99"/>
    <w:unhideWhenUsed/>
    <w:rsid w:val="0037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74FDE"/>
    <w:rPr>
      <w:color w:val="0000FF"/>
      <w:u w:val="single"/>
    </w:rPr>
  </w:style>
  <w:style w:type="paragraph" w:styleId="a6">
    <w:name w:val="Balloon Text"/>
    <w:basedOn w:val="a"/>
    <w:link w:val="a7"/>
    <w:uiPriority w:val="99"/>
    <w:semiHidden/>
    <w:unhideWhenUsed/>
    <w:rsid w:val="00374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FDE"/>
    <w:rPr>
      <w:rFonts w:ascii="Tahoma" w:hAnsi="Tahoma" w:cs="Tahoma"/>
      <w:sz w:val="16"/>
      <w:szCs w:val="16"/>
      <w:lang w:eastAsia="en-US"/>
    </w:rPr>
  </w:style>
  <w:style w:type="character" w:styleId="a8">
    <w:name w:val="FollowedHyperlink"/>
    <w:basedOn w:val="a0"/>
    <w:uiPriority w:val="99"/>
    <w:semiHidden/>
    <w:unhideWhenUsed/>
    <w:rsid w:val="00991338"/>
    <w:rPr>
      <w:color w:val="800080" w:themeColor="followedHyperlink"/>
      <w:u w:val="single"/>
    </w:rPr>
  </w:style>
  <w:style w:type="paragraph" w:customStyle="1" w:styleId="gdp">
    <w:name w:val="gdp"/>
    <w:basedOn w:val="a"/>
    <w:rsid w:val="00A95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dae9">
    <w:name w:val="gdae9"/>
    <w:basedOn w:val="a"/>
    <w:rsid w:val="00A95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457BA"/>
    <w:rPr>
      <w:b/>
      <w:bCs/>
    </w:rPr>
  </w:style>
  <w:style w:type="character" w:customStyle="1" w:styleId="10">
    <w:name w:val="Заголовок 1 Знак"/>
    <w:basedOn w:val="a0"/>
    <w:link w:val="1"/>
    <w:uiPriority w:val="9"/>
    <w:rsid w:val="00267357"/>
    <w:rPr>
      <w:rFonts w:ascii="Times New Roman" w:eastAsia="Times New Roman" w:hAnsi="Times New Roman" w:cs="Times New Roman"/>
      <w:b/>
      <w:bCs/>
      <w:kern w:val="36"/>
      <w:sz w:val="48"/>
      <w:szCs w:val="48"/>
    </w:rPr>
  </w:style>
  <w:style w:type="character" w:customStyle="1" w:styleId="post-author">
    <w:name w:val="post-author"/>
    <w:basedOn w:val="a0"/>
    <w:rsid w:val="00267357"/>
  </w:style>
  <w:style w:type="character" w:customStyle="1" w:styleId="post-date">
    <w:name w:val="post-date"/>
    <w:basedOn w:val="a0"/>
    <w:rsid w:val="00267357"/>
  </w:style>
  <w:style w:type="character" w:customStyle="1" w:styleId="im-mess-stack--tools">
    <w:name w:val="im-mess-stack--tools"/>
    <w:basedOn w:val="a0"/>
    <w:rsid w:val="0002199F"/>
  </w:style>
  <w:style w:type="paragraph" w:styleId="aa">
    <w:name w:val="List Paragraph"/>
    <w:basedOn w:val="a"/>
    <w:uiPriority w:val="99"/>
    <w:unhideWhenUsed/>
    <w:rsid w:val="0002199F"/>
    <w:pPr>
      <w:ind w:left="720"/>
      <w:contextualSpacing/>
    </w:pPr>
  </w:style>
  <w:style w:type="character" w:customStyle="1" w:styleId="20">
    <w:name w:val="Заголовок 2 Знак"/>
    <w:basedOn w:val="a0"/>
    <w:link w:val="2"/>
    <w:uiPriority w:val="9"/>
    <w:semiHidden/>
    <w:rsid w:val="00914277"/>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0"/>
    <w:rsid w:val="00453439"/>
  </w:style>
  <w:style w:type="character" w:customStyle="1" w:styleId="30">
    <w:name w:val="Заголовок 3 Знак"/>
    <w:basedOn w:val="a0"/>
    <w:link w:val="3"/>
    <w:uiPriority w:val="9"/>
    <w:rsid w:val="00420D2C"/>
    <w:rPr>
      <w:rFonts w:asciiTheme="majorHAnsi" w:eastAsiaTheme="majorEastAsia" w:hAnsiTheme="majorHAnsi" w:cstheme="majorBidi"/>
      <w:b/>
      <w:bCs/>
      <w:color w:val="4F81BD" w:themeColor="accent1"/>
      <w:sz w:val="22"/>
      <w:szCs w:val="22"/>
      <w:lang w:eastAsia="en-US"/>
    </w:rPr>
  </w:style>
  <w:style w:type="character" w:styleId="ab">
    <w:name w:val="Emphasis"/>
    <w:basedOn w:val="a0"/>
    <w:uiPriority w:val="20"/>
    <w:qFormat/>
    <w:rsid w:val="00155F2C"/>
    <w:rPr>
      <w:i/>
      <w:iCs/>
    </w:rPr>
  </w:style>
  <w:style w:type="character" w:customStyle="1" w:styleId="category">
    <w:name w:val="category"/>
    <w:basedOn w:val="a0"/>
    <w:rsid w:val="00DD76D4"/>
  </w:style>
  <w:style w:type="character" w:customStyle="1" w:styleId="date">
    <w:name w:val="date"/>
    <w:basedOn w:val="a0"/>
    <w:rsid w:val="00DD76D4"/>
  </w:style>
  <w:style w:type="character" w:customStyle="1" w:styleId="wmi-callto">
    <w:name w:val="wmi-callto"/>
    <w:basedOn w:val="a0"/>
    <w:rsid w:val="00455F91"/>
  </w:style>
</w:styles>
</file>

<file path=word/webSettings.xml><?xml version="1.0" encoding="utf-8"?>
<w:webSettings xmlns:r="http://schemas.openxmlformats.org/officeDocument/2006/relationships" xmlns:w="http://schemas.openxmlformats.org/wordprocessingml/2006/main">
  <w:divs>
    <w:div w:id="10379223">
      <w:bodyDiv w:val="1"/>
      <w:marLeft w:val="0"/>
      <w:marRight w:val="0"/>
      <w:marTop w:val="0"/>
      <w:marBottom w:val="0"/>
      <w:divBdr>
        <w:top w:val="none" w:sz="0" w:space="0" w:color="auto"/>
        <w:left w:val="none" w:sz="0" w:space="0" w:color="auto"/>
        <w:bottom w:val="none" w:sz="0" w:space="0" w:color="auto"/>
        <w:right w:val="none" w:sz="0" w:space="0" w:color="auto"/>
      </w:divBdr>
      <w:divsChild>
        <w:div w:id="914050130">
          <w:marLeft w:val="0"/>
          <w:marRight w:val="0"/>
          <w:marTop w:val="240"/>
          <w:marBottom w:val="0"/>
          <w:divBdr>
            <w:top w:val="none" w:sz="0" w:space="0" w:color="auto"/>
            <w:left w:val="none" w:sz="0" w:space="0" w:color="auto"/>
            <w:bottom w:val="none" w:sz="0" w:space="0" w:color="auto"/>
            <w:right w:val="none" w:sz="0" w:space="0" w:color="auto"/>
          </w:divBdr>
          <w:divsChild>
            <w:div w:id="1004672590">
              <w:marLeft w:val="0"/>
              <w:marRight w:val="0"/>
              <w:marTop w:val="0"/>
              <w:marBottom w:val="0"/>
              <w:divBdr>
                <w:top w:val="none" w:sz="0" w:space="0" w:color="auto"/>
                <w:left w:val="none" w:sz="0" w:space="0" w:color="auto"/>
                <w:bottom w:val="none" w:sz="0" w:space="0" w:color="auto"/>
                <w:right w:val="none" w:sz="0" w:space="0" w:color="auto"/>
              </w:divBdr>
            </w:div>
          </w:divsChild>
        </w:div>
        <w:div w:id="1672829608">
          <w:marLeft w:val="0"/>
          <w:marRight w:val="0"/>
          <w:marTop w:val="300"/>
          <w:marBottom w:val="0"/>
          <w:divBdr>
            <w:top w:val="none" w:sz="0" w:space="0" w:color="auto"/>
            <w:left w:val="none" w:sz="0" w:space="0" w:color="auto"/>
            <w:bottom w:val="none" w:sz="0" w:space="0" w:color="auto"/>
            <w:right w:val="none" w:sz="0" w:space="0" w:color="auto"/>
          </w:divBdr>
          <w:divsChild>
            <w:div w:id="1514688420">
              <w:marLeft w:val="0"/>
              <w:marRight w:val="0"/>
              <w:marTop w:val="0"/>
              <w:marBottom w:val="0"/>
              <w:divBdr>
                <w:top w:val="none" w:sz="0" w:space="0" w:color="auto"/>
                <w:left w:val="none" w:sz="0" w:space="0" w:color="auto"/>
                <w:bottom w:val="none" w:sz="0" w:space="0" w:color="auto"/>
                <w:right w:val="none" w:sz="0" w:space="0" w:color="auto"/>
              </w:divBdr>
              <w:divsChild>
                <w:div w:id="36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3025">
      <w:bodyDiv w:val="1"/>
      <w:marLeft w:val="0"/>
      <w:marRight w:val="0"/>
      <w:marTop w:val="0"/>
      <w:marBottom w:val="0"/>
      <w:divBdr>
        <w:top w:val="none" w:sz="0" w:space="0" w:color="auto"/>
        <w:left w:val="none" w:sz="0" w:space="0" w:color="auto"/>
        <w:bottom w:val="none" w:sz="0" w:space="0" w:color="auto"/>
        <w:right w:val="none" w:sz="0" w:space="0" w:color="auto"/>
      </w:divBdr>
    </w:div>
    <w:div w:id="57943031">
      <w:bodyDiv w:val="1"/>
      <w:marLeft w:val="0"/>
      <w:marRight w:val="0"/>
      <w:marTop w:val="0"/>
      <w:marBottom w:val="0"/>
      <w:divBdr>
        <w:top w:val="none" w:sz="0" w:space="0" w:color="auto"/>
        <w:left w:val="none" w:sz="0" w:space="0" w:color="auto"/>
        <w:bottom w:val="none" w:sz="0" w:space="0" w:color="auto"/>
        <w:right w:val="none" w:sz="0" w:space="0" w:color="auto"/>
      </w:divBdr>
    </w:div>
    <w:div w:id="81992897">
      <w:bodyDiv w:val="1"/>
      <w:marLeft w:val="0"/>
      <w:marRight w:val="0"/>
      <w:marTop w:val="0"/>
      <w:marBottom w:val="0"/>
      <w:divBdr>
        <w:top w:val="none" w:sz="0" w:space="0" w:color="auto"/>
        <w:left w:val="none" w:sz="0" w:space="0" w:color="auto"/>
        <w:bottom w:val="none" w:sz="0" w:space="0" w:color="auto"/>
        <w:right w:val="none" w:sz="0" w:space="0" w:color="auto"/>
      </w:divBdr>
    </w:div>
    <w:div w:id="148056595">
      <w:bodyDiv w:val="1"/>
      <w:marLeft w:val="0"/>
      <w:marRight w:val="0"/>
      <w:marTop w:val="0"/>
      <w:marBottom w:val="0"/>
      <w:divBdr>
        <w:top w:val="none" w:sz="0" w:space="0" w:color="auto"/>
        <w:left w:val="none" w:sz="0" w:space="0" w:color="auto"/>
        <w:bottom w:val="none" w:sz="0" w:space="0" w:color="auto"/>
        <w:right w:val="none" w:sz="0" w:space="0" w:color="auto"/>
      </w:divBdr>
    </w:div>
    <w:div w:id="240873982">
      <w:bodyDiv w:val="1"/>
      <w:marLeft w:val="0"/>
      <w:marRight w:val="0"/>
      <w:marTop w:val="0"/>
      <w:marBottom w:val="0"/>
      <w:divBdr>
        <w:top w:val="none" w:sz="0" w:space="0" w:color="auto"/>
        <w:left w:val="none" w:sz="0" w:space="0" w:color="auto"/>
        <w:bottom w:val="none" w:sz="0" w:space="0" w:color="auto"/>
        <w:right w:val="none" w:sz="0" w:space="0" w:color="auto"/>
      </w:divBdr>
    </w:div>
    <w:div w:id="246692019">
      <w:bodyDiv w:val="1"/>
      <w:marLeft w:val="0"/>
      <w:marRight w:val="0"/>
      <w:marTop w:val="0"/>
      <w:marBottom w:val="0"/>
      <w:divBdr>
        <w:top w:val="none" w:sz="0" w:space="0" w:color="auto"/>
        <w:left w:val="none" w:sz="0" w:space="0" w:color="auto"/>
        <w:bottom w:val="none" w:sz="0" w:space="0" w:color="auto"/>
        <w:right w:val="none" w:sz="0" w:space="0" w:color="auto"/>
      </w:divBdr>
      <w:divsChild>
        <w:div w:id="122889779">
          <w:marLeft w:val="0"/>
          <w:marRight w:val="0"/>
          <w:marTop w:val="0"/>
          <w:marBottom w:val="0"/>
          <w:divBdr>
            <w:top w:val="none" w:sz="0" w:space="0" w:color="auto"/>
            <w:left w:val="none" w:sz="0" w:space="0" w:color="auto"/>
            <w:bottom w:val="none" w:sz="0" w:space="0" w:color="auto"/>
            <w:right w:val="none" w:sz="0" w:space="0" w:color="auto"/>
          </w:divBdr>
          <w:divsChild>
            <w:div w:id="1144465929">
              <w:marLeft w:val="0"/>
              <w:marRight w:val="0"/>
              <w:marTop w:val="0"/>
              <w:marBottom w:val="0"/>
              <w:divBdr>
                <w:top w:val="none" w:sz="0" w:space="0" w:color="auto"/>
                <w:left w:val="none" w:sz="0" w:space="0" w:color="auto"/>
                <w:bottom w:val="none" w:sz="0" w:space="0" w:color="auto"/>
                <w:right w:val="none" w:sz="0" w:space="0" w:color="auto"/>
              </w:divBdr>
              <w:divsChild>
                <w:div w:id="108817884">
                  <w:marLeft w:val="0"/>
                  <w:marRight w:val="0"/>
                  <w:marTop w:val="0"/>
                  <w:marBottom w:val="0"/>
                  <w:divBdr>
                    <w:top w:val="none" w:sz="0" w:space="0" w:color="auto"/>
                    <w:left w:val="none" w:sz="0" w:space="0" w:color="auto"/>
                    <w:bottom w:val="none" w:sz="0" w:space="0" w:color="auto"/>
                    <w:right w:val="none" w:sz="0" w:space="0" w:color="auto"/>
                  </w:divBdr>
                </w:div>
              </w:divsChild>
            </w:div>
            <w:div w:id="1351637193">
              <w:marLeft w:val="-48"/>
              <w:marRight w:val="60"/>
              <w:marTop w:val="0"/>
              <w:marBottom w:val="0"/>
              <w:divBdr>
                <w:top w:val="none" w:sz="0" w:space="0" w:color="auto"/>
                <w:left w:val="none" w:sz="0" w:space="0" w:color="auto"/>
                <w:bottom w:val="none" w:sz="0" w:space="0" w:color="auto"/>
                <w:right w:val="none" w:sz="0" w:space="0" w:color="auto"/>
              </w:divBdr>
            </w:div>
            <w:div w:id="661351979">
              <w:marLeft w:val="648"/>
              <w:marRight w:val="588"/>
              <w:marTop w:val="0"/>
              <w:marBottom w:val="0"/>
              <w:divBdr>
                <w:top w:val="none" w:sz="0" w:space="0" w:color="auto"/>
                <w:left w:val="none" w:sz="0" w:space="0" w:color="auto"/>
                <w:bottom w:val="none" w:sz="0" w:space="0" w:color="auto"/>
                <w:right w:val="none" w:sz="0" w:space="0" w:color="auto"/>
              </w:divBdr>
            </w:div>
          </w:divsChild>
        </w:div>
        <w:div w:id="1226722958">
          <w:marLeft w:val="0"/>
          <w:marRight w:val="0"/>
          <w:marTop w:val="0"/>
          <w:marBottom w:val="0"/>
          <w:divBdr>
            <w:top w:val="none" w:sz="0" w:space="0" w:color="auto"/>
            <w:left w:val="none" w:sz="0" w:space="0" w:color="auto"/>
            <w:bottom w:val="none" w:sz="0" w:space="0" w:color="auto"/>
            <w:right w:val="none" w:sz="0" w:space="0" w:color="auto"/>
          </w:divBdr>
          <w:divsChild>
            <w:div w:id="1393115923">
              <w:marLeft w:val="0"/>
              <w:marRight w:val="0"/>
              <w:marTop w:val="0"/>
              <w:marBottom w:val="0"/>
              <w:divBdr>
                <w:top w:val="none" w:sz="0" w:space="0" w:color="auto"/>
                <w:left w:val="none" w:sz="0" w:space="0" w:color="auto"/>
                <w:bottom w:val="none" w:sz="0" w:space="0" w:color="auto"/>
                <w:right w:val="none" w:sz="0" w:space="0" w:color="auto"/>
              </w:divBdr>
              <w:divsChild>
                <w:div w:id="1124497075">
                  <w:marLeft w:val="0"/>
                  <w:marRight w:val="0"/>
                  <w:marTop w:val="0"/>
                  <w:marBottom w:val="0"/>
                  <w:divBdr>
                    <w:top w:val="none" w:sz="0" w:space="0" w:color="auto"/>
                    <w:left w:val="none" w:sz="0" w:space="0" w:color="auto"/>
                    <w:bottom w:val="none" w:sz="0" w:space="0" w:color="auto"/>
                    <w:right w:val="none" w:sz="0" w:space="0" w:color="auto"/>
                  </w:divBdr>
                  <w:divsChild>
                    <w:div w:id="29714852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2878">
          <w:marLeft w:val="0"/>
          <w:marRight w:val="0"/>
          <w:marTop w:val="0"/>
          <w:marBottom w:val="0"/>
          <w:divBdr>
            <w:top w:val="none" w:sz="0" w:space="0" w:color="auto"/>
            <w:left w:val="none" w:sz="0" w:space="0" w:color="auto"/>
            <w:bottom w:val="none" w:sz="0" w:space="0" w:color="auto"/>
            <w:right w:val="none" w:sz="0" w:space="0" w:color="auto"/>
          </w:divBdr>
          <w:divsChild>
            <w:div w:id="785388066">
              <w:marLeft w:val="0"/>
              <w:marRight w:val="0"/>
              <w:marTop w:val="0"/>
              <w:marBottom w:val="0"/>
              <w:divBdr>
                <w:top w:val="none" w:sz="0" w:space="0" w:color="auto"/>
                <w:left w:val="none" w:sz="0" w:space="0" w:color="auto"/>
                <w:bottom w:val="none" w:sz="0" w:space="0" w:color="auto"/>
                <w:right w:val="none" w:sz="0" w:space="0" w:color="auto"/>
              </w:divBdr>
              <w:divsChild>
                <w:div w:id="1152139356">
                  <w:marLeft w:val="0"/>
                  <w:marRight w:val="0"/>
                  <w:marTop w:val="0"/>
                  <w:marBottom w:val="0"/>
                  <w:divBdr>
                    <w:top w:val="none" w:sz="0" w:space="0" w:color="auto"/>
                    <w:left w:val="none" w:sz="0" w:space="0" w:color="auto"/>
                    <w:bottom w:val="none" w:sz="0" w:space="0" w:color="auto"/>
                    <w:right w:val="none" w:sz="0" w:space="0" w:color="auto"/>
                  </w:divBdr>
                </w:div>
              </w:divsChild>
            </w:div>
            <w:div w:id="1105229981">
              <w:marLeft w:val="-48"/>
              <w:marRight w:val="60"/>
              <w:marTop w:val="0"/>
              <w:marBottom w:val="0"/>
              <w:divBdr>
                <w:top w:val="none" w:sz="0" w:space="0" w:color="auto"/>
                <w:left w:val="none" w:sz="0" w:space="0" w:color="auto"/>
                <w:bottom w:val="none" w:sz="0" w:space="0" w:color="auto"/>
                <w:right w:val="none" w:sz="0" w:space="0" w:color="auto"/>
              </w:divBdr>
            </w:div>
            <w:div w:id="1084955034">
              <w:marLeft w:val="648"/>
              <w:marRight w:val="588"/>
              <w:marTop w:val="0"/>
              <w:marBottom w:val="0"/>
              <w:divBdr>
                <w:top w:val="none" w:sz="0" w:space="0" w:color="auto"/>
                <w:left w:val="none" w:sz="0" w:space="0" w:color="auto"/>
                <w:bottom w:val="none" w:sz="0" w:space="0" w:color="auto"/>
                <w:right w:val="none" w:sz="0" w:space="0" w:color="auto"/>
              </w:divBdr>
            </w:div>
          </w:divsChild>
        </w:div>
      </w:divsChild>
    </w:div>
    <w:div w:id="356321945">
      <w:bodyDiv w:val="1"/>
      <w:marLeft w:val="0"/>
      <w:marRight w:val="0"/>
      <w:marTop w:val="0"/>
      <w:marBottom w:val="0"/>
      <w:divBdr>
        <w:top w:val="none" w:sz="0" w:space="0" w:color="auto"/>
        <w:left w:val="none" w:sz="0" w:space="0" w:color="auto"/>
        <w:bottom w:val="none" w:sz="0" w:space="0" w:color="auto"/>
        <w:right w:val="none" w:sz="0" w:space="0" w:color="auto"/>
      </w:divBdr>
    </w:div>
    <w:div w:id="600332511">
      <w:bodyDiv w:val="1"/>
      <w:marLeft w:val="0"/>
      <w:marRight w:val="0"/>
      <w:marTop w:val="0"/>
      <w:marBottom w:val="0"/>
      <w:divBdr>
        <w:top w:val="none" w:sz="0" w:space="0" w:color="auto"/>
        <w:left w:val="none" w:sz="0" w:space="0" w:color="auto"/>
        <w:bottom w:val="none" w:sz="0" w:space="0" w:color="auto"/>
        <w:right w:val="none" w:sz="0" w:space="0" w:color="auto"/>
      </w:divBdr>
    </w:div>
    <w:div w:id="601495178">
      <w:bodyDiv w:val="1"/>
      <w:marLeft w:val="0"/>
      <w:marRight w:val="0"/>
      <w:marTop w:val="0"/>
      <w:marBottom w:val="0"/>
      <w:divBdr>
        <w:top w:val="none" w:sz="0" w:space="0" w:color="auto"/>
        <w:left w:val="none" w:sz="0" w:space="0" w:color="auto"/>
        <w:bottom w:val="none" w:sz="0" w:space="0" w:color="auto"/>
        <w:right w:val="none" w:sz="0" w:space="0" w:color="auto"/>
      </w:divBdr>
    </w:div>
    <w:div w:id="623846364">
      <w:bodyDiv w:val="1"/>
      <w:marLeft w:val="0"/>
      <w:marRight w:val="0"/>
      <w:marTop w:val="0"/>
      <w:marBottom w:val="0"/>
      <w:divBdr>
        <w:top w:val="none" w:sz="0" w:space="0" w:color="auto"/>
        <w:left w:val="none" w:sz="0" w:space="0" w:color="auto"/>
        <w:bottom w:val="none" w:sz="0" w:space="0" w:color="auto"/>
        <w:right w:val="none" w:sz="0" w:space="0" w:color="auto"/>
      </w:divBdr>
    </w:div>
    <w:div w:id="630866475">
      <w:bodyDiv w:val="1"/>
      <w:marLeft w:val="0"/>
      <w:marRight w:val="0"/>
      <w:marTop w:val="0"/>
      <w:marBottom w:val="0"/>
      <w:divBdr>
        <w:top w:val="none" w:sz="0" w:space="0" w:color="auto"/>
        <w:left w:val="none" w:sz="0" w:space="0" w:color="auto"/>
        <w:bottom w:val="none" w:sz="0" w:space="0" w:color="auto"/>
        <w:right w:val="none" w:sz="0" w:space="0" w:color="auto"/>
      </w:divBdr>
      <w:divsChild>
        <w:div w:id="1048409933">
          <w:marLeft w:val="0"/>
          <w:marRight w:val="0"/>
          <w:marTop w:val="0"/>
          <w:marBottom w:val="0"/>
          <w:divBdr>
            <w:top w:val="none" w:sz="0" w:space="0" w:color="auto"/>
            <w:left w:val="none" w:sz="0" w:space="0" w:color="auto"/>
            <w:bottom w:val="none" w:sz="0" w:space="0" w:color="auto"/>
            <w:right w:val="none" w:sz="0" w:space="0" w:color="auto"/>
          </w:divBdr>
          <w:divsChild>
            <w:div w:id="1655180201">
              <w:marLeft w:val="0"/>
              <w:marRight w:val="0"/>
              <w:marTop w:val="0"/>
              <w:marBottom w:val="200"/>
              <w:divBdr>
                <w:top w:val="none" w:sz="0" w:space="0" w:color="auto"/>
                <w:left w:val="none" w:sz="0" w:space="0" w:color="auto"/>
                <w:bottom w:val="none" w:sz="0" w:space="0" w:color="auto"/>
                <w:right w:val="none" w:sz="0" w:space="0" w:color="auto"/>
              </w:divBdr>
            </w:div>
            <w:div w:id="1629776408">
              <w:marLeft w:val="0"/>
              <w:marRight w:val="0"/>
              <w:marTop w:val="0"/>
              <w:marBottom w:val="200"/>
              <w:divBdr>
                <w:top w:val="none" w:sz="0" w:space="0" w:color="auto"/>
                <w:left w:val="none" w:sz="0" w:space="0" w:color="auto"/>
                <w:bottom w:val="none" w:sz="0" w:space="0" w:color="auto"/>
                <w:right w:val="none" w:sz="0" w:space="0" w:color="auto"/>
              </w:divBdr>
            </w:div>
            <w:div w:id="1288271977">
              <w:marLeft w:val="0"/>
              <w:marRight w:val="0"/>
              <w:marTop w:val="0"/>
              <w:marBottom w:val="200"/>
              <w:divBdr>
                <w:top w:val="none" w:sz="0" w:space="0" w:color="auto"/>
                <w:left w:val="none" w:sz="0" w:space="0" w:color="auto"/>
                <w:bottom w:val="none" w:sz="0" w:space="0" w:color="auto"/>
                <w:right w:val="none" w:sz="0" w:space="0" w:color="auto"/>
              </w:divBdr>
            </w:div>
            <w:div w:id="2109040220">
              <w:marLeft w:val="0"/>
              <w:marRight w:val="0"/>
              <w:marTop w:val="0"/>
              <w:marBottom w:val="200"/>
              <w:divBdr>
                <w:top w:val="none" w:sz="0" w:space="0" w:color="auto"/>
                <w:left w:val="none" w:sz="0" w:space="0" w:color="auto"/>
                <w:bottom w:val="none" w:sz="0" w:space="0" w:color="auto"/>
                <w:right w:val="none" w:sz="0" w:space="0" w:color="auto"/>
              </w:divBdr>
            </w:div>
            <w:div w:id="2030833313">
              <w:marLeft w:val="0"/>
              <w:marRight w:val="0"/>
              <w:marTop w:val="0"/>
              <w:marBottom w:val="200"/>
              <w:divBdr>
                <w:top w:val="none" w:sz="0" w:space="0" w:color="auto"/>
                <w:left w:val="none" w:sz="0" w:space="0" w:color="auto"/>
                <w:bottom w:val="none" w:sz="0" w:space="0" w:color="auto"/>
                <w:right w:val="none" w:sz="0" w:space="0" w:color="auto"/>
              </w:divBdr>
            </w:div>
          </w:divsChild>
        </w:div>
        <w:div w:id="1987082249">
          <w:marLeft w:val="0"/>
          <w:marRight w:val="0"/>
          <w:marTop w:val="0"/>
          <w:marBottom w:val="0"/>
          <w:divBdr>
            <w:top w:val="none" w:sz="0" w:space="0" w:color="auto"/>
            <w:left w:val="none" w:sz="0" w:space="0" w:color="auto"/>
            <w:bottom w:val="none" w:sz="0" w:space="0" w:color="auto"/>
            <w:right w:val="none" w:sz="0" w:space="0" w:color="auto"/>
          </w:divBdr>
        </w:div>
      </w:divsChild>
    </w:div>
    <w:div w:id="668405887">
      <w:bodyDiv w:val="1"/>
      <w:marLeft w:val="0"/>
      <w:marRight w:val="0"/>
      <w:marTop w:val="0"/>
      <w:marBottom w:val="0"/>
      <w:divBdr>
        <w:top w:val="none" w:sz="0" w:space="0" w:color="auto"/>
        <w:left w:val="none" w:sz="0" w:space="0" w:color="auto"/>
        <w:bottom w:val="none" w:sz="0" w:space="0" w:color="auto"/>
        <w:right w:val="none" w:sz="0" w:space="0" w:color="auto"/>
      </w:divBdr>
    </w:div>
    <w:div w:id="786974319">
      <w:bodyDiv w:val="1"/>
      <w:marLeft w:val="0"/>
      <w:marRight w:val="0"/>
      <w:marTop w:val="0"/>
      <w:marBottom w:val="0"/>
      <w:divBdr>
        <w:top w:val="none" w:sz="0" w:space="0" w:color="auto"/>
        <w:left w:val="none" w:sz="0" w:space="0" w:color="auto"/>
        <w:bottom w:val="none" w:sz="0" w:space="0" w:color="auto"/>
        <w:right w:val="none" w:sz="0" w:space="0" w:color="auto"/>
      </w:divBdr>
    </w:div>
    <w:div w:id="791441209">
      <w:bodyDiv w:val="1"/>
      <w:marLeft w:val="0"/>
      <w:marRight w:val="0"/>
      <w:marTop w:val="0"/>
      <w:marBottom w:val="0"/>
      <w:divBdr>
        <w:top w:val="none" w:sz="0" w:space="0" w:color="auto"/>
        <w:left w:val="none" w:sz="0" w:space="0" w:color="auto"/>
        <w:bottom w:val="none" w:sz="0" w:space="0" w:color="auto"/>
        <w:right w:val="none" w:sz="0" w:space="0" w:color="auto"/>
      </w:divBdr>
    </w:div>
    <w:div w:id="830173171">
      <w:bodyDiv w:val="1"/>
      <w:marLeft w:val="0"/>
      <w:marRight w:val="0"/>
      <w:marTop w:val="0"/>
      <w:marBottom w:val="0"/>
      <w:divBdr>
        <w:top w:val="none" w:sz="0" w:space="0" w:color="auto"/>
        <w:left w:val="none" w:sz="0" w:space="0" w:color="auto"/>
        <w:bottom w:val="none" w:sz="0" w:space="0" w:color="auto"/>
        <w:right w:val="none" w:sz="0" w:space="0" w:color="auto"/>
      </w:divBdr>
    </w:div>
    <w:div w:id="836766861">
      <w:bodyDiv w:val="1"/>
      <w:marLeft w:val="0"/>
      <w:marRight w:val="0"/>
      <w:marTop w:val="0"/>
      <w:marBottom w:val="0"/>
      <w:divBdr>
        <w:top w:val="none" w:sz="0" w:space="0" w:color="auto"/>
        <w:left w:val="none" w:sz="0" w:space="0" w:color="auto"/>
        <w:bottom w:val="none" w:sz="0" w:space="0" w:color="auto"/>
        <w:right w:val="none" w:sz="0" w:space="0" w:color="auto"/>
      </w:divBdr>
      <w:divsChild>
        <w:div w:id="415781691">
          <w:marLeft w:val="0"/>
          <w:marRight w:val="0"/>
          <w:marTop w:val="0"/>
          <w:marBottom w:val="0"/>
          <w:divBdr>
            <w:top w:val="none" w:sz="0" w:space="0" w:color="auto"/>
            <w:left w:val="none" w:sz="0" w:space="0" w:color="auto"/>
            <w:bottom w:val="none" w:sz="0" w:space="0" w:color="auto"/>
            <w:right w:val="none" w:sz="0" w:space="0" w:color="auto"/>
          </w:divBdr>
          <w:divsChild>
            <w:div w:id="954602194">
              <w:marLeft w:val="0"/>
              <w:marRight w:val="0"/>
              <w:marTop w:val="0"/>
              <w:marBottom w:val="0"/>
              <w:divBdr>
                <w:top w:val="none" w:sz="0" w:space="0" w:color="auto"/>
                <w:left w:val="none" w:sz="0" w:space="0" w:color="auto"/>
                <w:bottom w:val="none" w:sz="0" w:space="0" w:color="auto"/>
                <w:right w:val="none" w:sz="0" w:space="0" w:color="auto"/>
              </w:divBdr>
              <w:divsChild>
                <w:div w:id="1109592399">
                  <w:marLeft w:val="0"/>
                  <w:marRight w:val="0"/>
                  <w:marTop w:val="0"/>
                  <w:marBottom w:val="0"/>
                  <w:divBdr>
                    <w:top w:val="none" w:sz="0" w:space="0" w:color="auto"/>
                    <w:left w:val="none" w:sz="0" w:space="0" w:color="auto"/>
                    <w:bottom w:val="none" w:sz="0" w:space="0" w:color="auto"/>
                    <w:right w:val="none" w:sz="0" w:space="0" w:color="auto"/>
                  </w:divBdr>
                  <w:divsChild>
                    <w:div w:id="1478960263">
                      <w:marLeft w:val="240"/>
                      <w:marRight w:val="240"/>
                      <w:marTop w:val="240"/>
                      <w:marBottom w:val="240"/>
                      <w:divBdr>
                        <w:top w:val="none" w:sz="0" w:space="0" w:color="auto"/>
                        <w:left w:val="none" w:sz="0" w:space="0" w:color="auto"/>
                        <w:bottom w:val="none" w:sz="0" w:space="0" w:color="auto"/>
                        <w:right w:val="none" w:sz="0" w:space="0" w:color="auto"/>
                      </w:divBdr>
                      <w:divsChild>
                        <w:div w:id="68118267">
                          <w:marLeft w:val="0"/>
                          <w:marRight w:val="0"/>
                          <w:marTop w:val="0"/>
                          <w:marBottom w:val="0"/>
                          <w:divBdr>
                            <w:top w:val="none" w:sz="0" w:space="0" w:color="auto"/>
                            <w:left w:val="none" w:sz="0" w:space="0" w:color="auto"/>
                            <w:bottom w:val="none" w:sz="0" w:space="0" w:color="auto"/>
                            <w:right w:val="none" w:sz="0" w:space="0" w:color="auto"/>
                          </w:divBdr>
                        </w:div>
                      </w:divsChild>
                    </w:div>
                    <w:div w:id="1792094776">
                      <w:marLeft w:val="0"/>
                      <w:marRight w:val="0"/>
                      <w:marTop w:val="288"/>
                      <w:marBottom w:val="288"/>
                      <w:divBdr>
                        <w:top w:val="none" w:sz="0" w:space="0" w:color="auto"/>
                        <w:left w:val="none" w:sz="0" w:space="0" w:color="auto"/>
                        <w:bottom w:val="none" w:sz="0" w:space="0" w:color="auto"/>
                        <w:right w:val="none" w:sz="0" w:space="0" w:color="auto"/>
                      </w:divBdr>
                    </w:div>
                    <w:div w:id="1027290523">
                      <w:marLeft w:val="240"/>
                      <w:marRight w:val="240"/>
                      <w:marTop w:val="240"/>
                      <w:marBottom w:val="240"/>
                      <w:divBdr>
                        <w:top w:val="none" w:sz="0" w:space="0" w:color="auto"/>
                        <w:left w:val="none" w:sz="0" w:space="0" w:color="auto"/>
                        <w:bottom w:val="none" w:sz="0" w:space="0" w:color="auto"/>
                        <w:right w:val="none" w:sz="0" w:space="0" w:color="auto"/>
                      </w:divBdr>
                      <w:divsChild>
                        <w:div w:id="793213618">
                          <w:marLeft w:val="0"/>
                          <w:marRight w:val="0"/>
                          <w:marTop w:val="0"/>
                          <w:marBottom w:val="0"/>
                          <w:divBdr>
                            <w:top w:val="none" w:sz="0" w:space="0" w:color="auto"/>
                            <w:left w:val="none" w:sz="0" w:space="0" w:color="auto"/>
                            <w:bottom w:val="none" w:sz="0" w:space="0" w:color="auto"/>
                            <w:right w:val="none" w:sz="0" w:space="0" w:color="auto"/>
                          </w:divBdr>
                        </w:div>
                      </w:divsChild>
                    </w:div>
                    <w:div w:id="335575903">
                      <w:marLeft w:val="0"/>
                      <w:marRight w:val="0"/>
                      <w:marTop w:val="288"/>
                      <w:marBottom w:val="288"/>
                      <w:divBdr>
                        <w:top w:val="none" w:sz="0" w:space="0" w:color="auto"/>
                        <w:left w:val="none" w:sz="0" w:space="0" w:color="auto"/>
                        <w:bottom w:val="none" w:sz="0" w:space="0" w:color="auto"/>
                        <w:right w:val="none" w:sz="0" w:space="0" w:color="auto"/>
                      </w:divBdr>
                    </w:div>
                    <w:div w:id="1053777420">
                      <w:marLeft w:val="240"/>
                      <w:marRight w:val="240"/>
                      <w:marTop w:val="240"/>
                      <w:marBottom w:val="240"/>
                      <w:divBdr>
                        <w:top w:val="none" w:sz="0" w:space="0" w:color="auto"/>
                        <w:left w:val="none" w:sz="0" w:space="0" w:color="auto"/>
                        <w:bottom w:val="none" w:sz="0" w:space="0" w:color="auto"/>
                        <w:right w:val="none" w:sz="0" w:space="0" w:color="auto"/>
                      </w:divBdr>
                      <w:divsChild>
                        <w:div w:id="248388218">
                          <w:marLeft w:val="0"/>
                          <w:marRight w:val="0"/>
                          <w:marTop w:val="0"/>
                          <w:marBottom w:val="0"/>
                          <w:divBdr>
                            <w:top w:val="none" w:sz="0" w:space="0" w:color="auto"/>
                            <w:left w:val="none" w:sz="0" w:space="0" w:color="auto"/>
                            <w:bottom w:val="none" w:sz="0" w:space="0" w:color="auto"/>
                            <w:right w:val="none" w:sz="0" w:space="0" w:color="auto"/>
                          </w:divBdr>
                        </w:div>
                      </w:divsChild>
                    </w:div>
                    <w:div w:id="274145123">
                      <w:marLeft w:val="0"/>
                      <w:marRight w:val="0"/>
                      <w:marTop w:val="288"/>
                      <w:marBottom w:val="288"/>
                      <w:divBdr>
                        <w:top w:val="none" w:sz="0" w:space="0" w:color="auto"/>
                        <w:left w:val="none" w:sz="0" w:space="0" w:color="auto"/>
                        <w:bottom w:val="none" w:sz="0" w:space="0" w:color="auto"/>
                        <w:right w:val="none" w:sz="0" w:space="0" w:color="auto"/>
                      </w:divBdr>
                    </w:div>
                    <w:div w:id="371735144">
                      <w:marLeft w:val="240"/>
                      <w:marRight w:val="240"/>
                      <w:marTop w:val="240"/>
                      <w:marBottom w:val="240"/>
                      <w:divBdr>
                        <w:top w:val="none" w:sz="0" w:space="0" w:color="auto"/>
                        <w:left w:val="none" w:sz="0" w:space="0" w:color="auto"/>
                        <w:bottom w:val="none" w:sz="0" w:space="0" w:color="auto"/>
                        <w:right w:val="none" w:sz="0" w:space="0" w:color="auto"/>
                      </w:divBdr>
                      <w:divsChild>
                        <w:div w:id="5952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42764">
      <w:bodyDiv w:val="1"/>
      <w:marLeft w:val="0"/>
      <w:marRight w:val="0"/>
      <w:marTop w:val="0"/>
      <w:marBottom w:val="0"/>
      <w:divBdr>
        <w:top w:val="none" w:sz="0" w:space="0" w:color="auto"/>
        <w:left w:val="none" w:sz="0" w:space="0" w:color="auto"/>
        <w:bottom w:val="none" w:sz="0" w:space="0" w:color="auto"/>
        <w:right w:val="none" w:sz="0" w:space="0" w:color="auto"/>
      </w:divBdr>
    </w:div>
    <w:div w:id="866917437">
      <w:bodyDiv w:val="1"/>
      <w:marLeft w:val="0"/>
      <w:marRight w:val="0"/>
      <w:marTop w:val="0"/>
      <w:marBottom w:val="0"/>
      <w:divBdr>
        <w:top w:val="none" w:sz="0" w:space="0" w:color="auto"/>
        <w:left w:val="none" w:sz="0" w:space="0" w:color="auto"/>
        <w:bottom w:val="none" w:sz="0" w:space="0" w:color="auto"/>
        <w:right w:val="none" w:sz="0" w:space="0" w:color="auto"/>
      </w:divBdr>
    </w:div>
    <w:div w:id="907113151">
      <w:bodyDiv w:val="1"/>
      <w:marLeft w:val="0"/>
      <w:marRight w:val="0"/>
      <w:marTop w:val="0"/>
      <w:marBottom w:val="0"/>
      <w:divBdr>
        <w:top w:val="none" w:sz="0" w:space="0" w:color="auto"/>
        <w:left w:val="none" w:sz="0" w:space="0" w:color="auto"/>
        <w:bottom w:val="none" w:sz="0" w:space="0" w:color="auto"/>
        <w:right w:val="none" w:sz="0" w:space="0" w:color="auto"/>
      </w:divBdr>
    </w:div>
    <w:div w:id="917977902">
      <w:bodyDiv w:val="1"/>
      <w:marLeft w:val="0"/>
      <w:marRight w:val="0"/>
      <w:marTop w:val="0"/>
      <w:marBottom w:val="0"/>
      <w:divBdr>
        <w:top w:val="none" w:sz="0" w:space="0" w:color="auto"/>
        <w:left w:val="none" w:sz="0" w:space="0" w:color="auto"/>
        <w:bottom w:val="none" w:sz="0" w:space="0" w:color="auto"/>
        <w:right w:val="none" w:sz="0" w:space="0" w:color="auto"/>
      </w:divBdr>
    </w:div>
    <w:div w:id="931283702">
      <w:bodyDiv w:val="1"/>
      <w:marLeft w:val="0"/>
      <w:marRight w:val="0"/>
      <w:marTop w:val="0"/>
      <w:marBottom w:val="0"/>
      <w:divBdr>
        <w:top w:val="none" w:sz="0" w:space="0" w:color="auto"/>
        <w:left w:val="none" w:sz="0" w:space="0" w:color="auto"/>
        <w:bottom w:val="none" w:sz="0" w:space="0" w:color="auto"/>
        <w:right w:val="none" w:sz="0" w:space="0" w:color="auto"/>
      </w:divBdr>
    </w:div>
    <w:div w:id="1039478699">
      <w:bodyDiv w:val="1"/>
      <w:marLeft w:val="0"/>
      <w:marRight w:val="0"/>
      <w:marTop w:val="0"/>
      <w:marBottom w:val="0"/>
      <w:divBdr>
        <w:top w:val="none" w:sz="0" w:space="0" w:color="auto"/>
        <w:left w:val="none" w:sz="0" w:space="0" w:color="auto"/>
        <w:bottom w:val="none" w:sz="0" w:space="0" w:color="auto"/>
        <w:right w:val="none" w:sz="0" w:space="0" w:color="auto"/>
      </w:divBdr>
    </w:div>
    <w:div w:id="1041788533">
      <w:bodyDiv w:val="1"/>
      <w:marLeft w:val="0"/>
      <w:marRight w:val="0"/>
      <w:marTop w:val="0"/>
      <w:marBottom w:val="0"/>
      <w:divBdr>
        <w:top w:val="none" w:sz="0" w:space="0" w:color="auto"/>
        <w:left w:val="none" w:sz="0" w:space="0" w:color="auto"/>
        <w:bottom w:val="none" w:sz="0" w:space="0" w:color="auto"/>
        <w:right w:val="none" w:sz="0" w:space="0" w:color="auto"/>
      </w:divBdr>
      <w:divsChild>
        <w:div w:id="1209872840">
          <w:marLeft w:val="0"/>
          <w:marRight w:val="0"/>
          <w:marTop w:val="0"/>
          <w:marBottom w:val="0"/>
          <w:divBdr>
            <w:top w:val="none" w:sz="0" w:space="9" w:color="auto"/>
            <w:left w:val="none" w:sz="0" w:space="18" w:color="auto"/>
            <w:bottom w:val="single" w:sz="4" w:space="9" w:color="D9D9D9"/>
            <w:right w:val="none" w:sz="0" w:space="0" w:color="auto"/>
          </w:divBdr>
        </w:div>
        <w:div w:id="1497961478">
          <w:marLeft w:val="0"/>
          <w:marRight w:val="0"/>
          <w:marTop w:val="0"/>
          <w:marBottom w:val="360"/>
          <w:divBdr>
            <w:top w:val="none" w:sz="0" w:space="0" w:color="auto"/>
            <w:left w:val="none" w:sz="0" w:space="0" w:color="auto"/>
            <w:bottom w:val="none" w:sz="0" w:space="0" w:color="auto"/>
            <w:right w:val="none" w:sz="0" w:space="0" w:color="auto"/>
          </w:divBdr>
        </w:div>
      </w:divsChild>
    </w:div>
    <w:div w:id="1170024033">
      <w:bodyDiv w:val="1"/>
      <w:marLeft w:val="0"/>
      <w:marRight w:val="0"/>
      <w:marTop w:val="0"/>
      <w:marBottom w:val="0"/>
      <w:divBdr>
        <w:top w:val="none" w:sz="0" w:space="0" w:color="auto"/>
        <w:left w:val="none" w:sz="0" w:space="0" w:color="auto"/>
        <w:bottom w:val="none" w:sz="0" w:space="0" w:color="auto"/>
        <w:right w:val="none" w:sz="0" w:space="0" w:color="auto"/>
      </w:divBdr>
    </w:div>
    <w:div w:id="1328483840">
      <w:bodyDiv w:val="1"/>
      <w:marLeft w:val="0"/>
      <w:marRight w:val="0"/>
      <w:marTop w:val="0"/>
      <w:marBottom w:val="0"/>
      <w:divBdr>
        <w:top w:val="none" w:sz="0" w:space="0" w:color="auto"/>
        <w:left w:val="none" w:sz="0" w:space="0" w:color="auto"/>
        <w:bottom w:val="none" w:sz="0" w:space="0" w:color="auto"/>
        <w:right w:val="none" w:sz="0" w:space="0" w:color="auto"/>
      </w:divBdr>
    </w:div>
    <w:div w:id="1379011744">
      <w:bodyDiv w:val="1"/>
      <w:marLeft w:val="0"/>
      <w:marRight w:val="0"/>
      <w:marTop w:val="0"/>
      <w:marBottom w:val="0"/>
      <w:divBdr>
        <w:top w:val="none" w:sz="0" w:space="0" w:color="auto"/>
        <w:left w:val="none" w:sz="0" w:space="0" w:color="auto"/>
        <w:bottom w:val="none" w:sz="0" w:space="0" w:color="auto"/>
        <w:right w:val="none" w:sz="0" w:space="0" w:color="auto"/>
      </w:divBdr>
    </w:div>
    <w:div w:id="1393695304">
      <w:bodyDiv w:val="1"/>
      <w:marLeft w:val="0"/>
      <w:marRight w:val="0"/>
      <w:marTop w:val="0"/>
      <w:marBottom w:val="0"/>
      <w:divBdr>
        <w:top w:val="none" w:sz="0" w:space="0" w:color="auto"/>
        <w:left w:val="none" w:sz="0" w:space="0" w:color="auto"/>
        <w:bottom w:val="none" w:sz="0" w:space="0" w:color="auto"/>
        <w:right w:val="none" w:sz="0" w:space="0" w:color="auto"/>
      </w:divBdr>
    </w:div>
    <w:div w:id="1625378825">
      <w:bodyDiv w:val="1"/>
      <w:marLeft w:val="0"/>
      <w:marRight w:val="0"/>
      <w:marTop w:val="0"/>
      <w:marBottom w:val="0"/>
      <w:divBdr>
        <w:top w:val="none" w:sz="0" w:space="0" w:color="auto"/>
        <w:left w:val="none" w:sz="0" w:space="0" w:color="auto"/>
        <w:bottom w:val="none" w:sz="0" w:space="0" w:color="auto"/>
        <w:right w:val="none" w:sz="0" w:space="0" w:color="auto"/>
      </w:divBdr>
      <w:divsChild>
        <w:div w:id="1371495503">
          <w:marLeft w:val="0"/>
          <w:marRight w:val="0"/>
          <w:marTop w:val="0"/>
          <w:marBottom w:val="0"/>
          <w:divBdr>
            <w:top w:val="none" w:sz="0" w:space="0" w:color="auto"/>
            <w:left w:val="none" w:sz="0" w:space="0" w:color="auto"/>
            <w:bottom w:val="none" w:sz="0" w:space="0" w:color="auto"/>
            <w:right w:val="none" w:sz="0" w:space="0" w:color="auto"/>
          </w:divBdr>
          <w:divsChild>
            <w:div w:id="843670514">
              <w:marLeft w:val="0"/>
              <w:marRight w:val="0"/>
              <w:marTop w:val="0"/>
              <w:marBottom w:val="0"/>
              <w:divBdr>
                <w:top w:val="none" w:sz="0" w:space="0" w:color="auto"/>
                <w:left w:val="none" w:sz="0" w:space="0" w:color="auto"/>
                <w:bottom w:val="none" w:sz="0" w:space="0" w:color="auto"/>
                <w:right w:val="none" w:sz="0" w:space="0" w:color="auto"/>
              </w:divBdr>
            </w:div>
            <w:div w:id="1842353474">
              <w:marLeft w:val="0"/>
              <w:marRight w:val="0"/>
              <w:marTop w:val="0"/>
              <w:marBottom w:val="0"/>
              <w:divBdr>
                <w:top w:val="none" w:sz="0" w:space="0" w:color="auto"/>
                <w:left w:val="none" w:sz="0" w:space="0" w:color="auto"/>
                <w:bottom w:val="none" w:sz="0" w:space="0" w:color="auto"/>
                <w:right w:val="none" w:sz="0" w:space="0" w:color="auto"/>
              </w:divBdr>
            </w:div>
            <w:div w:id="535973380">
              <w:marLeft w:val="0"/>
              <w:marRight w:val="0"/>
              <w:marTop w:val="0"/>
              <w:marBottom w:val="0"/>
              <w:divBdr>
                <w:top w:val="none" w:sz="0" w:space="0" w:color="auto"/>
                <w:left w:val="none" w:sz="0" w:space="0" w:color="auto"/>
                <w:bottom w:val="none" w:sz="0" w:space="0" w:color="auto"/>
                <w:right w:val="none" w:sz="0" w:space="0" w:color="auto"/>
              </w:divBdr>
            </w:div>
            <w:div w:id="1748502751">
              <w:marLeft w:val="0"/>
              <w:marRight w:val="0"/>
              <w:marTop w:val="0"/>
              <w:marBottom w:val="0"/>
              <w:divBdr>
                <w:top w:val="none" w:sz="0" w:space="0" w:color="auto"/>
                <w:left w:val="none" w:sz="0" w:space="0" w:color="auto"/>
                <w:bottom w:val="none" w:sz="0" w:space="0" w:color="auto"/>
                <w:right w:val="none" w:sz="0" w:space="0" w:color="auto"/>
              </w:divBdr>
              <w:divsChild>
                <w:div w:id="4187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176">
          <w:marLeft w:val="0"/>
          <w:marRight w:val="0"/>
          <w:marTop w:val="0"/>
          <w:marBottom w:val="0"/>
          <w:divBdr>
            <w:top w:val="none" w:sz="0" w:space="0" w:color="auto"/>
            <w:left w:val="none" w:sz="0" w:space="0" w:color="auto"/>
            <w:bottom w:val="none" w:sz="0" w:space="0" w:color="auto"/>
            <w:right w:val="none" w:sz="0" w:space="0" w:color="auto"/>
          </w:divBdr>
        </w:div>
        <w:div w:id="517542045">
          <w:marLeft w:val="0"/>
          <w:marRight w:val="0"/>
          <w:marTop w:val="0"/>
          <w:marBottom w:val="0"/>
          <w:divBdr>
            <w:top w:val="none" w:sz="0" w:space="0" w:color="auto"/>
            <w:left w:val="none" w:sz="0" w:space="0" w:color="auto"/>
            <w:bottom w:val="none" w:sz="0" w:space="0" w:color="auto"/>
            <w:right w:val="none" w:sz="0" w:space="0" w:color="auto"/>
          </w:divBdr>
        </w:div>
        <w:div w:id="1399018457">
          <w:marLeft w:val="0"/>
          <w:marRight w:val="0"/>
          <w:marTop w:val="0"/>
          <w:marBottom w:val="0"/>
          <w:divBdr>
            <w:top w:val="none" w:sz="0" w:space="0" w:color="auto"/>
            <w:left w:val="none" w:sz="0" w:space="0" w:color="auto"/>
            <w:bottom w:val="none" w:sz="0" w:space="0" w:color="auto"/>
            <w:right w:val="none" w:sz="0" w:space="0" w:color="auto"/>
          </w:divBdr>
        </w:div>
        <w:div w:id="1522625028">
          <w:marLeft w:val="0"/>
          <w:marRight w:val="0"/>
          <w:marTop w:val="0"/>
          <w:marBottom w:val="0"/>
          <w:divBdr>
            <w:top w:val="none" w:sz="0" w:space="0" w:color="auto"/>
            <w:left w:val="none" w:sz="0" w:space="0" w:color="auto"/>
            <w:bottom w:val="none" w:sz="0" w:space="0" w:color="auto"/>
            <w:right w:val="none" w:sz="0" w:space="0" w:color="auto"/>
          </w:divBdr>
        </w:div>
        <w:div w:id="931663915">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sChild>
    </w:div>
    <w:div w:id="1656684824">
      <w:bodyDiv w:val="1"/>
      <w:marLeft w:val="0"/>
      <w:marRight w:val="0"/>
      <w:marTop w:val="0"/>
      <w:marBottom w:val="0"/>
      <w:divBdr>
        <w:top w:val="none" w:sz="0" w:space="0" w:color="auto"/>
        <w:left w:val="none" w:sz="0" w:space="0" w:color="auto"/>
        <w:bottom w:val="none" w:sz="0" w:space="0" w:color="auto"/>
        <w:right w:val="none" w:sz="0" w:space="0" w:color="auto"/>
      </w:divBdr>
    </w:div>
    <w:div w:id="1665279013">
      <w:bodyDiv w:val="1"/>
      <w:marLeft w:val="0"/>
      <w:marRight w:val="0"/>
      <w:marTop w:val="0"/>
      <w:marBottom w:val="0"/>
      <w:divBdr>
        <w:top w:val="none" w:sz="0" w:space="0" w:color="auto"/>
        <w:left w:val="none" w:sz="0" w:space="0" w:color="auto"/>
        <w:bottom w:val="none" w:sz="0" w:space="0" w:color="auto"/>
        <w:right w:val="none" w:sz="0" w:space="0" w:color="auto"/>
      </w:divBdr>
    </w:div>
    <w:div w:id="1683627052">
      <w:bodyDiv w:val="1"/>
      <w:marLeft w:val="0"/>
      <w:marRight w:val="0"/>
      <w:marTop w:val="0"/>
      <w:marBottom w:val="0"/>
      <w:divBdr>
        <w:top w:val="none" w:sz="0" w:space="0" w:color="auto"/>
        <w:left w:val="none" w:sz="0" w:space="0" w:color="auto"/>
        <w:bottom w:val="none" w:sz="0" w:space="0" w:color="auto"/>
        <w:right w:val="none" w:sz="0" w:space="0" w:color="auto"/>
      </w:divBdr>
    </w:div>
    <w:div w:id="1686861729">
      <w:bodyDiv w:val="1"/>
      <w:marLeft w:val="0"/>
      <w:marRight w:val="0"/>
      <w:marTop w:val="0"/>
      <w:marBottom w:val="0"/>
      <w:divBdr>
        <w:top w:val="none" w:sz="0" w:space="0" w:color="auto"/>
        <w:left w:val="none" w:sz="0" w:space="0" w:color="auto"/>
        <w:bottom w:val="none" w:sz="0" w:space="0" w:color="auto"/>
        <w:right w:val="none" w:sz="0" w:space="0" w:color="auto"/>
      </w:divBdr>
    </w:div>
    <w:div w:id="1801151348">
      <w:bodyDiv w:val="1"/>
      <w:marLeft w:val="0"/>
      <w:marRight w:val="0"/>
      <w:marTop w:val="0"/>
      <w:marBottom w:val="0"/>
      <w:divBdr>
        <w:top w:val="none" w:sz="0" w:space="0" w:color="auto"/>
        <w:left w:val="none" w:sz="0" w:space="0" w:color="auto"/>
        <w:bottom w:val="none" w:sz="0" w:space="0" w:color="auto"/>
        <w:right w:val="none" w:sz="0" w:space="0" w:color="auto"/>
      </w:divBdr>
    </w:div>
    <w:div w:id="1828204997">
      <w:bodyDiv w:val="1"/>
      <w:marLeft w:val="0"/>
      <w:marRight w:val="0"/>
      <w:marTop w:val="0"/>
      <w:marBottom w:val="0"/>
      <w:divBdr>
        <w:top w:val="none" w:sz="0" w:space="0" w:color="auto"/>
        <w:left w:val="none" w:sz="0" w:space="0" w:color="auto"/>
        <w:bottom w:val="none" w:sz="0" w:space="0" w:color="auto"/>
        <w:right w:val="none" w:sz="0" w:space="0" w:color="auto"/>
      </w:divBdr>
      <w:divsChild>
        <w:div w:id="1870099409">
          <w:marLeft w:val="0"/>
          <w:marRight w:val="0"/>
          <w:marTop w:val="0"/>
          <w:marBottom w:val="0"/>
          <w:divBdr>
            <w:top w:val="none" w:sz="0" w:space="0" w:color="auto"/>
            <w:left w:val="none" w:sz="0" w:space="0" w:color="auto"/>
            <w:bottom w:val="none" w:sz="0" w:space="0" w:color="auto"/>
            <w:right w:val="none" w:sz="0" w:space="0" w:color="auto"/>
          </w:divBdr>
        </w:div>
        <w:div w:id="1224487863">
          <w:marLeft w:val="0"/>
          <w:marRight w:val="0"/>
          <w:marTop w:val="0"/>
          <w:marBottom w:val="0"/>
          <w:divBdr>
            <w:top w:val="none" w:sz="0" w:space="0" w:color="auto"/>
            <w:left w:val="none" w:sz="0" w:space="0" w:color="auto"/>
            <w:bottom w:val="none" w:sz="0" w:space="0" w:color="auto"/>
            <w:right w:val="none" w:sz="0" w:space="0" w:color="auto"/>
          </w:divBdr>
        </w:div>
        <w:div w:id="1954749314">
          <w:marLeft w:val="0"/>
          <w:marRight w:val="0"/>
          <w:marTop w:val="0"/>
          <w:marBottom w:val="0"/>
          <w:divBdr>
            <w:top w:val="none" w:sz="0" w:space="0" w:color="auto"/>
            <w:left w:val="none" w:sz="0" w:space="0" w:color="auto"/>
            <w:bottom w:val="none" w:sz="0" w:space="0" w:color="auto"/>
            <w:right w:val="none" w:sz="0" w:space="0" w:color="auto"/>
          </w:divBdr>
          <w:divsChild>
            <w:div w:id="1535071524">
              <w:marLeft w:val="0"/>
              <w:marRight w:val="0"/>
              <w:marTop w:val="0"/>
              <w:marBottom w:val="0"/>
              <w:divBdr>
                <w:top w:val="none" w:sz="0" w:space="0" w:color="auto"/>
                <w:left w:val="none" w:sz="0" w:space="0" w:color="auto"/>
                <w:bottom w:val="none" w:sz="0" w:space="0" w:color="auto"/>
                <w:right w:val="none" w:sz="0" w:space="0" w:color="auto"/>
              </w:divBdr>
              <w:divsChild>
                <w:div w:id="381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7117">
      <w:bodyDiv w:val="1"/>
      <w:marLeft w:val="0"/>
      <w:marRight w:val="0"/>
      <w:marTop w:val="0"/>
      <w:marBottom w:val="0"/>
      <w:divBdr>
        <w:top w:val="none" w:sz="0" w:space="0" w:color="auto"/>
        <w:left w:val="none" w:sz="0" w:space="0" w:color="auto"/>
        <w:bottom w:val="none" w:sz="0" w:space="0" w:color="auto"/>
        <w:right w:val="none" w:sz="0" w:space="0" w:color="auto"/>
      </w:divBdr>
      <w:divsChild>
        <w:div w:id="1988582096">
          <w:marLeft w:val="0"/>
          <w:marRight w:val="0"/>
          <w:marTop w:val="0"/>
          <w:marBottom w:val="0"/>
          <w:divBdr>
            <w:top w:val="none" w:sz="0" w:space="0" w:color="auto"/>
            <w:left w:val="none" w:sz="0" w:space="0" w:color="auto"/>
            <w:bottom w:val="none" w:sz="0" w:space="0" w:color="auto"/>
            <w:right w:val="none" w:sz="0" w:space="0" w:color="auto"/>
          </w:divBdr>
          <w:divsChild>
            <w:div w:id="639070663">
              <w:marLeft w:val="0"/>
              <w:marRight w:val="0"/>
              <w:marTop w:val="0"/>
              <w:marBottom w:val="0"/>
              <w:divBdr>
                <w:top w:val="none" w:sz="0" w:space="0" w:color="auto"/>
                <w:left w:val="none" w:sz="0" w:space="0" w:color="auto"/>
                <w:bottom w:val="none" w:sz="0" w:space="0" w:color="auto"/>
                <w:right w:val="none" w:sz="0" w:space="0" w:color="auto"/>
              </w:divBdr>
            </w:div>
          </w:divsChild>
        </w:div>
        <w:div w:id="1999653290">
          <w:marLeft w:val="0"/>
          <w:marRight w:val="0"/>
          <w:marTop w:val="0"/>
          <w:marBottom w:val="0"/>
          <w:divBdr>
            <w:top w:val="none" w:sz="0" w:space="0" w:color="auto"/>
            <w:left w:val="none" w:sz="0" w:space="0" w:color="auto"/>
            <w:bottom w:val="none" w:sz="0" w:space="0" w:color="auto"/>
            <w:right w:val="none" w:sz="0" w:space="0" w:color="auto"/>
          </w:divBdr>
          <w:divsChild>
            <w:div w:id="1890875974">
              <w:marLeft w:val="0"/>
              <w:marRight w:val="0"/>
              <w:marTop w:val="0"/>
              <w:marBottom w:val="0"/>
              <w:divBdr>
                <w:top w:val="none" w:sz="0" w:space="0" w:color="auto"/>
                <w:left w:val="none" w:sz="0" w:space="0" w:color="auto"/>
                <w:bottom w:val="none" w:sz="0" w:space="0" w:color="auto"/>
                <w:right w:val="none" w:sz="0" w:space="0" w:color="auto"/>
              </w:divBdr>
            </w:div>
          </w:divsChild>
        </w:div>
        <w:div w:id="252126447">
          <w:marLeft w:val="0"/>
          <w:marRight w:val="0"/>
          <w:marTop w:val="0"/>
          <w:marBottom w:val="0"/>
          <w:divBdr>
            <w:top w:val="none" w:sz="0" w:space="0" w:color="auto"/>
            <w:left w:val="none" w:sz="0" w:space="0" w:color="auto"/>
            <w:bottom w:val="none" w:sz="0" w:space="0" w:color="auto"/>
            <w:right w:val="none" w:sz="0" w:space="0" w:color="auto"/>
          </w:divBdr>
          <w:divsChild>
            <w:div w:id="737437166">
              <w:marLeft w:val="0"/>
              <w:marRight w:val="0"/>
              <w:marTop w:val="0"/>
              <w:marBottom w:val="0"/>
              <w:divBdr>
                <w:top w:val="none" w:sz="0" w:space="0" w:color="auto"/>
                <w:left w:val="none" w:sz="0" w:space="0" w:color="auto"/>
                <w:bottom w:val="none" w:sz="0" w:space="0" w:color="auto"/>
                <w:right w:val="none" w:sz="0" w:space="0" w:color="auto"/>
              </w:divBdr>
            </w:div>
          </w:divsChild>
        </w:div>
        <w:div w:id="1019161439">
          <w:marLeft w:val="0"/>
          <w:marRight w:val="0"/>
          <w:marTop w:val="0"/>
          <w:marBottom w:val="0"/>
          <w:divBdr>
            <w:top w:val="none" w:sz="0" w:space="0" w:color="auto"/>
            <w:left w:val="none" w:sz="0" w:space="0" w:color="auto"/>
            <w:bottom w:val="none" w:sz="0" w:space="0" w:color="auto"/>
            <w:right w:val="none" w:sz="0" w:space="0" w:color="auto"/>
          </w:divBdr>
          <w:divsChild>
            <w:div w:id="30768615">
              <w:marLeft w:val="0"/>
              <w:marRight w:val="0"/>
              <w:marTop w:val="0"/>
              <w:marBottom w:val="0"/>
              <w:divBdr>
                <w:top w:val="none" w:sz="0" w:space="0" w:color="auto"/>
                <w:left w:val="none" w:sz="0" w:space="0" w:color="auto"/>
                <w:bottom w:val="none" w:sz="0" w:space="0" w:color="auto"/>
                <w:right w:val="none" w:sz="0" w:space="0" w:color="auto"/>
              </w:divBdr>
            </w:div>
          </w:divsChild>
        </w:div>
        <w:div w:id="1778408684">
          <w:marLeft w:val="0"/>
          <w:marRight w:val="0"/>
          <w:marTop w:val="0"/>
          <w:marBottom w:val="0"/>
          <w:divBdr>
            <w:top w:val="none" w:sz="0" w:space="0" w:color="auto"/>
            <w:left w:val="none" w:sz="0" w:space="0" w:color="auto"/>
            <w:bottom w:val="none" w:sz="0" w:space="0" w:color="auto"/>
            <w:right w:val="none" w:sz="0" w:space="0" w:color="auto"/>
          </w:divBdr>
          <w:divsChild>
            <w:div w:id="20490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8476">
      <w:bodyDiv w:val="1"/>
      <w:marLeft w:val="0"/>
      <w:marRight w:val="0"/>
      <w:marTop w:val="0"/>
      <w:marBottom w:val="0"/>
      <w:divBdr>
        <w:top w:val="none" w:sz="0" w:space="0" w:color="auto"/>
        <w:left w:val="none" w:sz="0" w:space="0" w:color="auto"/>
        <w:bottom w:val="none" w:sz="0" w:space="0" w:color="auto"/>
        <w:right w:val="none" w:sz="0" w:space="0" w:color="auto"/>
      </w:divBdr>
    </w:div>
    <w:div w:id="190293584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94">
          <w:marLeft w:val="0"/>
          <w:marRight w:val="0"/>
          <w:marTop w:val="0"/>
          <w:marBottom w:val="360"/>
          <w:divBdr>
            <w:top w:val="none" w:sz="0" w:space="0" w:color="auto"/>
            <w:left w:val="none" w:sz="0" w:space="0" w:color="auto"/>
            <w:bottom w:val="none" w:sz="0" w:space="0" w:color="auto"/>
            <w:right w:val="none" w:sz="0" w:space="0" w:color="auto"/>
          </w:divBdr>
          <w:divsChild>
            <w:div w:id="613831506">
              <w:marLeft w:val="0"/>
              <w:marRight w:val="180"/>
              <w:marTop w:val="0"/>
              <w:marBottom w:val="0"/>
              <w:divBdr>
                <w:top w:val="none" w:sz="0" w:space="0" w:color="auto"/>
                <w:left w:val="none" w:sz="0" w:space="0" w:color="auto"/>
                <w:bottom w:val="none" w:sz="0" w:space="0" w:color="auto"/>
                <w:right w:val="none" w:sz="0" w:space="0" w:color="auto"/>
              </w:divBdr>
            </w:div>
            <w:div w:id="497384542">
              <w:marLeft w:val="0"/>
              <w:marRight w:val="0"/>
              <w:marTop w:val="0"/>
              <w:marBottom w:val="0"/>
              <w:divBdr>
                <w:top w:val="none" w:sz="0" w:space="0" w:color="auto"/>
                <w:left w:val="none" w:sz="0" w:space="0" w:color="auto"/>
                <w:bottom w:val="none" w:sz="0" w:space="0" w:color="auto"/>
                <w:right w:val="none" w:sz="0" w:space="0" w:color="auto"/>
              </w:divBdr>
            </w:div>
          </w:divsChild>
        </w:div>
        <w:div w:id="1632904741">
          <w:marLeft w:val="0"/>
          <w:marRight w:val="0"/>
          <w:marTop w:val="0"/>
          <w:marBottom w:val="0"/>
          <w:divBdr>
            <w:top w:val="none" w:sz="0" w:space="0" w:color="auto"/>
            <w:left w:val="none" w:sz="0" w:space="0" w:color="auto"/>
            <w:bottom w:val="none" w:sz="0" w:space="0" w:color="auto"/>
            <w:right w:val="none" w:sz="0" w:space="0" w:color="auto"/>
          </w:divBdr>
        </w:div>
      </w:divsChild>
    </w:div>
    <w:div w:id="1949659057">
      <w:bodyDiv w:val="1"/>
      <w:marLeft w:val="0"/>
      <w:marRight w:val="0"/>
      <w:marTop w:val="0"/>
      <w:marBottom w:val="0"/>
      <w:divBdr>
        <w:top w:val="none" w:sz="0" w:space="0" w:color="auto"/>
        <w:left w:val="none" w:sz="0" w:space="0" w:color="auto"/>
        <w:bottom w:val="none" w:sz="0" w:space="0" w:color="auto"/>
        <w:right w:val="none" w:sz="0" w:space="0" w:color="auto"/>
      </w:divBdr>
    </w:div>
    <w:div w:id="2023122454">
      <w:bodyDiv w:val="1"/>
      <w:marLeft w:val="0"/>
      <w:marRight w:val="0"/>
      <w:marTop w:val="0"/>
      <w:marBottom w:val="0"/>
      <w:divBdr>
        <w:top w:val="none" w:sz="0" w:space="0" w:color="auto"/>
        <w:left w:val="none" w:sz="0" w:space="0" w:color="auto"/>
        <w:bottom w:val="none" w:sz="0" w:space="0" w:color="auto"/>
        <w:right w:val="none" w:sz="0" w:space="0" w:color="auto"/>
      </w:divBdr>
    </w:div>
    <w:div w:id="2071222940">
      <w:bodyDiv w:val="1"/>
      <w:marLeft w:val="0"/>
      <w:marRight w:val="0"/>
      <w:marTop w:val="0"/>
      <w:marBottom w:val="0"/>
      <w:divBdr>
        <w:top w:val="none" w:sz="0" w:space="0" w:color="auto"/>
        <w:left w:val="none" w:sz="0" w:space="0" w:color="auto"/>
        <w:bottom w:val="none" w:sz="0" w:space="0" w:color="auto"/>
        <w:right w:val="none" w:sz="0" w:space="0" w:color="auto"/>
      </w:divBdr>
    </w:div>
    <w:div w:id="2130850822">
      <w:bodyDiv w:val="1"/>
      <w:marLeft w:val="0"/>
      <w:marRight w:val="0"/>
      <w:marTop w:val="0"/>
      <w:marBottom w:val="0"/>
      <w:divBdr>
        <w:top w:val="none" w:sz="0" w:space="0" w:color="auto"/>
        <w:left w:val="none" w:sz="0" w:space="0" w:color="auto"/>
        <w:bottom w:val="none" w:sz="0" w:space="0" w:color="auto"/>
        <w:right w:val="none" w:sz="0" w:space="0" w:color="auto"/>
      </w:divBdr>
      <w:divsChild>
        <w:div w:id="4285670">
          <w:marLeft w:val="0"/>
          <w:marRight w:val="0"/>
          <w:marTop w:val="180"/>
          <w:marBottom w:val="0"/>
          <w:divBdr>
            <w:top w:val="none" w:sz="0" w:space="0" w:color="auto"/>
            <w:left w:val="none" w:sz="0" w:space="0" w:color="auto"/>
            <w:bottom w:val="none" w:sz="0" w:space="0" w:color="auto"/>
            <w:right w:val="none" w:sz="0" w:space="0" w:color="auto"/>
          </w:divBdr>
          <w:divsChild>
            <w:div w:id="1122455928">
              <w:marLeft w:val="0"/>
              <w:marRight w:val="0"/>
              <w:marTop w:val="0"/>
              <w:marBottom w:val="0"/>
              <w:divBdr>
                <w:top w:val="none" w:sz="0" w:space="0" w:color="auto"/>
                <w:left w:val="none" w:sz="0" w:space="0" w:color="auto"/>
                <w:bottom w:val="none" w:sz="0" w:space="0" w:color="auto"/>
                <w:right w:val="none" w:sz="0" w:space="0" w:color="auto"/>
              </w:divBdr>
            </w:div>
          </w:divsChild>
        </w:div>
        <w:div w:id="578952224">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vocmp.oblzdrav.ru/wp-content/uploads/%D0%A7%D0%B5%D1%80%D0%BD%D0%BE%D0%B1%D1%8B%D0%BB%D1%8C-1024x695-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8BE03-F461-481D-8E1D-77CB7E38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3</cp:revision>
  <dcterms:created xsi:type="dcterms:W3CDTF">2022-04-21T16:19:00Z</dcterms:created>
  <dcterms:modified xsi:type="dcterms:W3CDTF">2022-04-21T16:20:00Z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