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190" w:rsidRPr="003E7190" w:rsidRDefault="00EF2F3F" w:rsidP="003E7190">
      <w:pPr>
        <w:jc w:val="center"/>
        <w:rPr>
          <w:sz w:val="26"/>
          <w:szCs w:val="26"/>
        </w:rPr>
      </w:pPr>
      <w:r w:rsidRPr="003E7190">
        <w:rPr>
          <w:sz w:val="26"/>
          <w:szCs w:val="26"/>
        </w:rPr>
        <w:t>Сведения</w:t>
      </w:r>
    </w:p>
    <w:p w:rsidR="00C932C5" w:rsidRPr="003E7190" w:rsidRDefault="00EF2F3F" w:rsidP="003E7190">
      <w:pPr>
        <w:jc w:val="center"/>
        <w:rPr>
          <w:sz w:val="26"/>
          <w:szCs w:val="26"/>
        </w:rPr>
      </w:pPr>
      <w:r w:rsidRPr="003E7190">
        <w:rPr>
          <w:sz w:val="26"/>
          <w:szCs w:val="26"/>
        </w:rPr>
        <w:t>о доходах, расходах</w:t>
      </w:r>
      <w:r w:rsidR="0007182D">
        <w:rPr>
          <w:sz w:val="26"/>
          <w:szCs w:val="26"/>
        </w:rPr>
        <w:t>,</w:t>
      </w:r>
      <w:r w:rsidRPr="003E7190">
        <w:rPr>
          <w:sz w:val="26"/>
          <w:szCs w:val="26"/>
        </w:rPr>
        <w:t xml:space="preserve"> об имуществе и обязательствах имущественного характера</w:t>
      </w:r>
      <w:r w:rsidR="0007182D">
        <w:rPr>
          <w:sz w:val="26"/>
          <w:szCs w:val="26"/>
        </w:rPr>
        <w:t xml:space="preserve"> лиц</w:t>
      </w:r>
      <w:r w:rsidR="00DC218F">
        <w:rPr>
          <w:sz w:val="26"/>
          <w:szCs w:val="26"/>
        </w:rPr>
        <w:t>,</w:t>
      </w:r>
      <w:r w:rsidR="0007182D">
        <w:rPr>
          <w:sz w:val="26"/>
          <w:szCs w:val="26"/>
        </w:rPr>
        <w:t xml:space="preserve"> замещающих муниципальные должности в Ольховской районной Думе  и  </w:t>
      </w:r>
      <w:r w:rsidR="00DC218F">
        <w:rPr>
          <w:sz w:val="26"/>
          <w:szCs w:val="26"/>
        </w:rPr>
        <w:t xml:space="preserve"> лиц</w:t>
      </w:r>
      <w:proofErr w:type="gramStart"/>
      <w:r w:rsidR="00DC218F">
        <w:rPr>
          <w:sz w:val="26"/>
          <w:szCs w:val="26"/>
        </w:rPr>
        <w:t xml:space="preserve"> ,</w:t>
      </w:r>
      <w:proofErr w:type="gramEnd"/>
      <w:r w:rsidR="00DC218F">
        <w:rPr>
          <w:sz w:val="26"/>
          <w:szCs w:val="26"/>
        </w:rPr>
        <w:t xml:space="preserve"> замещающих должности </w:t>
      </w:r>
      <w:r w:rsidR="003E7190" w:rsidRPr="003E7190">
        <w:rPr>
          <w:sz w:val="26"/>
          <w:szCs w:val="26"/>
        </w:rPr>
        <w:t>муниципальн</w:t>
      </w:r>
      <w:r w:rsidR="00DC218F">
        <w:rPr>
          <w:sz w:val="26"/>
          <w:szCs w:val="26"/>
        </w:rPr>
        <w:t xml:space="preserve">ой </w:t>
      </w:r>
      <w:r w:rsidR="003E7190" w:rsidRPr="003E7190">
        <w:rPr>
          <w:sz w:val="26"/>
          <w:szCs w:val="26"/>
        </w:rPr>
        <w:t xml:space="preserve"> служ</w:t>
      </w:r>
      <w:r w:rsidR="00DC218F">
        <w:rPr>
          <w:sz w:val="26"/>
          <w:szCs w:val="26"/>
        </w:rPr>
        <w:t xml:space="preserve">бы в </w:t>
      </w:r>
      <w:r w:rsidR="003E7190" w:rsidRPr="003E7190">
        <w:rPr>
          <w:sz w:val="26"/>
          <w:szCs w:val="26"/>
        </w:rPr>
        <w:t xml:space="preserve"> Ольховской районной Думы,</w:t>
      </w:r>
      <w:r w:rsidR="00DC218F">
        <w:rPr>
          <w:sz w:val="26"/>
          <w:szCs w:val="26"/>
        </w:rPr>
        <w:t xml:space="preserve"> и членов их семей </w:t>
      </w:r>
      <w:r w:rsidR="003E7190" w:rsidRPr="003E7190">
        <w:rPr>
          <w:sz w:val="26"/>
          <w:szCs w:val="26"/>
        </w:rPr>
        <w:t xml:space="preserve"> за период с 01 января 20</w:t>
      </w:r>
      <w:r w:rsidR="002A11A7">
        <w:rPr>
          <w:sz w:val="26"/>
          <w:szCs w:val="26"/>
        </w:rPr>
        <w:t>20 г. по 31 декабря 2020</w:t>
      </w:r>
      <w:r w:rsidR="003E7190" w:rsidRPr="003E7190">
        <w:rPr>
          <w:sz w:val="26"/>
          <w:szCs w:val="26"/>
        </w:rPr>
        <w:t xml:space="preserve"> г.</w:t>
      </w:r>
    </w:p>
    <w:p w:rsidR="00EF2F3F" w:rsidRDefault="00EF2F3F"/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1560"/>
        <w:gridCol w:w="1134"/>
        <w:gridCol w:w="1134"/>
        <w:gridCol w:w="1701"/>
        <w:gridCol w:w="992"/>
        <w:gridCol w:w="1276"/>
        <w:gridCol w:w="1701"/>
        <w:gridCol w:w="992"/>
        <w:gridCol w:w="1134"/>
        <w:gridCol w:w="1559"/>
        <w:gridCol w:w="2552"/>
      </w:tblGrid>
      <w:tr w:rsidR="003E7190" w:rsidTr="00F902FC">
        <w:tc>
          <w:tcPr>
            <w:tcW w:w="1560" w:type="dxa"/>
            <w:vMerge w:val="restart"/>
          </w:tcPr>
          <w:p w:rsidR="00EF2F3F" w:rsidRDefault="00EF2F3F" w:rsidP="00EF2F3F">
            <w:pPr>
              <w:pStyle w:val="Style6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</w:p>
          <w:p w:rsidR="00EF2F3F" w:rsidRPr="00854D42" w:rsidRDefault="00EF2F3F" w:rsidP="00EF2F3F">
            <w:pPr>
              <w:pStyle w:val="Style6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  <w:r w:rsidRPr="00854D42">
              <w:rPr>
                <w:rStyle w:val="FontStyle12"/>
                <w:sz w:val="18"/>
                <w:szCs w:val="18"/>
              </w:rPr>
              <w:t>Фамилия, имя,</w:t>
            </w:r>
          </w:p>
          <w:p w:rsidR="00EF2F3F" w:rsidRDefault="00EF2F3F" w:rsidP="00EF2F3F">
            <w:pPr>
              <w:jc w:val="center"/>
            </w:pPr>
            <w:r w:rsidRPr="00854D42">
              <w:rPr>
                <w:rStyle w:val="FontStyle12"/>
                <w:sz w:val="18"/>
                <w:szCs w:val="18"/>
              </w:rPr>
              <w:t>отчество</w:t>
            </w:r>
          </w:p>
        </w:tc>
        <w:tc>
          <w:tcPr>
            <w:tcW w:w="1134" w:type="dxa"/>
            <w:vMerge w:val="restart"/>
          </w:tcPr>
          <w:p w:rsidR="00EF2F3F" w:rsidRDefault="00EF2F3F" w:rsidP="00EF2F3F">
            <w:pPr>
              <w:jc w:val="center"/>
              <w:rPr>
                <w:rStyle w:val="FontStyle12"/>
                <w:sz w:val="18"/>
                <w:szCs w:val="18"/>
              </w:rPr>
            </w:pPr>
          </w:p>
          <w:p w:rsidR="00EF2F3F" w:rsidRDefault="00EF2F3F" w:rsidP="00EF2F3F">
            <w:pPr>
              <w:jc w:val="center"/>
            </w:pPr>
            <w:r w:rsidRPr="00854D42">
              <w:rPr>
                <w:rStyle w:val="FontStyle12"/>
                <w:sz w:val="18"/>
                <w:szCs w:val="18"/>
              </w:rPr>
              <w:t>Должность</w:t>
            </w:r>
          </w:p>
        </w:tc>
        <w:tc>
          <w:tcPr>
            <w:tcW w:w="1134" w:type="dxa"/>
            <w:vMerge w:val="restart"/>
          </w:tcPr>
          <w:p w:rsidR="00EF2F3F" w:rsidRDefault="00EF2F3F" w:rsidP="00EF2F3F">
            <w:pPr>
              <w:pStyle w:val="Style6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</w:p>
          <w:p w:rsidR="00EF2F3F" w:rsidRPr="00854D42" w:rsidRDefault="00EF2F3F" w:rsidP="00EF2F3F">
            <w:pPr>
              <w:pStyle w:val="Style6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  <w:r w:rsidRPr="00854D42">
              <w:rPr>
                <w:rStyle w:val="FontStyle12"/>
                <w:sz w:val="18"/>
                <w:szCs w:val="18"/>
              </w:rPr>
              <w:t>Общая сумма</w:t>
            </w:r>
          </w:p>
          <w:p w:rsidR="00EF2F3F" w:rsidRPr="00854D42" w:rsidRDefault="00EF2F3F" w:rsidP="00EF2F3F">
            <w:pPr>
              <w:pStyle w:val="Style6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  <w:proofErr w:type="spellStart"/>
            <w:r>
              <w:rPr>
                <w:rStyle w:val="FontStyle12"/>
                <w:sz w:val="18"/>
                <w:szCs w:val="18"/>
              </w:rPr>
              <w:t>деклариров</w:t>
            </w:r>
            <w:r w:rsidRPr="00854D42">
              <w:rPr>
                <w:rStyle w:val="FontStyle12"/>
                <w:sz w:val="18"/>
                <w:szCs w:val="18"/>
              </w:rPr>
              <w:t>н</w:t>
            </w:r>
            <w:proofErr w:type="spellEnd"/>
          </w:p>
          <w:p w:rsidR="00EF2F3F" w:rsidRDefault="00EF2F3F" w:rsidP="00EF2F3F">
            <w:pPr>
              <w:jc w:val="center"/>
            </w:pPr>
            <w:proofErr w:type="spellStart"/>
            <w:r w:rsidRPr="00854D42">
              <w:rPr>
                <w:rStyle w:val="FontStyle12"/>
                <w:sz w:val="18"/>
                <w:szCs w:val="18"/>
              </w:rPr>
              <w:t>ного</w:t>
            </w:r>
            <w:proofErr w:type="spellEnd"/>
            <w:r w:rsidRPr="00854D42">
              <w:rPr>
                <w:rStyle w:val="FontStyle12"/>
                <w:sz w:val="18"/>
                <w:szCs w:val="18"/>
              </w:rPr>
              <w:t xml:space="preserve"> годового дохода (руб.)</w:t>
            </w:r>
          </w:p>
        </w:tc>
        <w:tc>
          <w:tcPr>
            <w:tcW w:w="7796" w:type="dxa"/>
            <w:gridSpan w:val="6"/>
          </w:tcPr>
          <w:p w:rsidR="00EF2F3F" w:rsidRDefault="00EF2F3F" w:rsidP="00EF2F3F">
            <w:pPr>
              <w:jc w:val="center"/>
              <w:rPr>
                <w:rStyle w:val="FontStyle12"/>
                <w:sz w:val="18"/>
                <w:szCs w:val="18"/>
              </w:rPr>
            </w:pPr>
          </w:p>
          <w:p w:rsidR="00EF2F3F" w:rsidRDefault="00EF2F3F" w:rsidP="00EF2F3F">
            <w:pPr>
              <w:jc w:val="center"/>
            </w:pPr>
            <w:r w:rsidRPr="00854D42">
              <w:rPr>
                <w:rStyle w:val="FontStyle12"/>
                <w:sz w:val="18"/>
                <w:szCs w:val="18"/>
              </w:rPr>
              <w:t>Перечень объектов недвижимого имущества</w:t>
            </w:r>
          </w:p>
        </w:tc>
        <w:tc>
          <w:tcPr>
            <w:tcW w:w="1559" w:type="dxa"/>
            <w:vMerge w:val="restart"/>
          </w:tcPr>
          <w:p w:rsidR="00EF2F3F" w:rsidRDefault="00EF2F3F" w:rsidP="00EF2F3F">
            <w:pPr>
              <w:pStyle w:val="Style6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</w:p>
          <w:p w:rsidR="00EF2F3F" w:rsidRPr="00854D42" w:rsidRDefault="00EF2F3F" w:rsidP="00EF2F3F">
            <w:pPr>
              <w:pStyle w:val="Style6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  <w:r w:rsidRPr="00854D42">
              <w:rPr>
                <w:rStyle w:val="FontStyle12"/>
                <w:sz w:val="18"/>
                <w:szCs w:val="18"/>
              </w:rPr>
              <w:t>Перечень</w:t>
            </w:r>
          </w:p>
          <w:p w:rsidR="00EF2F3F" w:rsidRPr="00854D42" w:rsidRDefault="00EF2F3F" w:rsidP="00EF2F3F">
            <w:pPr>
              <w:pStyle w:val="Style6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  <w:r w:rsidRPr="00854D42">
              <w:rPr>
                <w:rStyle w:val="FontStyle12"/>
                <w:sz w:val="18"/>
                <w:szCs w:val="18"/>
              </w:rPr>
              <w:t>транспортных</w:t>
            </w:r>
          </w:p>
          <w:p w:rsidR="00EF2F3F" w:rsidRPr="00854D42" w:rsidRDefault="00EF2F3F" w:rsidP="00EF2F3F">
            <w:pPr>
              <w:pStyle w:val="Style6"/>
              <w:widowControl/>
              <w:spacing w:line="182" w:lineRule="exact"/>
              <w:rPr>
                <w:rStyle w:val="FontStyle12"/>
                <w:sz w:val="18"/>
                <w:szCs w:val="18"/>
              </w:rPr>
            </w:pPr>
            <w:r w:rsidRPr="00854D42">
              <w:rPr>
                <w:rStyle w:val="FontStyle12"/>
                <w:sz w:val="18"/>
                <w:szCs w:val="18"/>
              </w:rPr>
              <w:t xml:space="preserve">средств, </w:t>
            </w:r>
            <w:proofErr w:type="spellStart"/>
            <w:proofErr w:type="gramStart"/>
            <w:r w:rsidRPr="00854D42">
              <w:rPr>
                <w:rStyle w:val="FontStyle12"/>
                <w:sz w:val="18"/>
                <w:szCs w:val="18"/>
              </w:rPr>
              <w:t>принадле</w:t>
            </w:r>
            <w:r>
              <w:rPr>
                <w:rStyle w:val="FontStyle12"/>
                <w:sz w:val="18"/>
                <w:szCs w:val="18"/>
              </w:rPr>
              <w:t>-жащ</w:t>
            </w:r>
            <w:r w:rsidRPr="00854D42">
              <w:rPr>
                <w:rStyle w:val="FontStyle12"/>
                <w:sz w:val="18"/>
                <w:szCs w:val="18"/>
              </w:rPr>
              <w:t>их</w:t>
            </w:r>
            <w:proofErr w:type="spellEnd"/>
            <w:proofErr w:type="gramEnd"/>
            <w:r w:rsidRPr="00854D42">
              <w:rPr>
                <w:rStyle w:val="FontStyle12"/>
                <w:sz w:val="18"/>
                <w:szCs w:val="18"/>
              </w:rPr>
              <w:t xml:space="preserve"> на праве собственности</w:t>
            </w:r>
          </w:p>
          <w:p w:rsidR="00EF2F3F" w:rsidRDefault="00EF2F3F" w:rsidP="00EF2F3F">
            <w:pPr>
              <w:jc w:val="center"/>
            </w:pPr>
            <w:r>
              <w:rPr>
                <w:rStyle w:val="FontStyle12"/>
                <w:sz w:val="18"/>
                <w:szCs w:val="18"/>
              </w:rPr>
              <w:t>(</w:t>
            </w:r>
            <w:r w:rsidRPr="00854D42">
              <w:rPr>
                <w:rStyle w:val="FontStyle12"/>
                <w:sz w:val="18"/>
                <w:szCs w:val="18"/>
              </w:rPr>
              <w:t xml:space="preserve"> марка)</w:t>
            </w:r>
          </w:p>
        </w:tc>
        <w:tc>
          <w:tcPr>
            <w:tcW w:w="2552" w:type="dxa"/>
            <w:vMerge w:val="restart"/>
          </w:tcPr>
          <w:p w:rsidR="00EF2F3F" w:rsidRDefault="00EF2F3F" w:rsidP="00EF2F3F">
            <w:pPr>
              <w:pStyle w:val="Style6"/>
              <w:widowControl/>
              <w:spacing w:line="240" w:lineRule="auto"/>
              <w:rPr>
                <w:rStyle w:val="FontStyle12"/>
              </w:rPr>
            </w:pPr>
          </w:p>
          <w:p w:rsidR="00EF2F3F" w:rsidRDefault="00EF2F3F" w:rsidP="00EF2F3F">
            <w:pPr>
              <w:pStyle w:val="Style6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 xml:space="preserve">Сведения </w:t>
            </w:r>
            <w:proofErr w:type="gramStart"/>
            <w:r>
              <w:rPr>
                <w:rStyle w:val="FontStyle12"/>
              </w:rPr>
              <w:t>об</w:t>
            </w:r>
            <w:proofErr w:type="gramEnd"/>
          </w:p>
          <w:p w:rsidR="00EF2F3F" w:rsidRDefault="00EF2F3F" w:rsidP="00EF2F3F">
            <w:pPr>
              <w:pStyle w:val="Style6"/>
              <w:rPr>
                <w:rStyle w:val="FontStyle12"/>
              </w:rPr>
            </w:pPr>
            <w:proofErr w:type="gramStart"/>
            <w:r>
              <w:rPr>
                <w:rStyle w:val="FontStyle12"/>
              </w:rPr>
              <w:t>источниках</w:t>
            </w:r>
            <w:proofErr w:type="gramEnd"/>
            <w:r>
              <w:rPr>
                <w:rStyle w:val="FontStyle12"/>
              </w:rPr>
              <w:t xml:space="preserve"> получения</w:t>
            </w:r>
          </w:p>
          <w:p w:rsidR="00EF2F3F" w:rsidRDefault="00EF2F3F" w:rsidP="00EF2F3F">
            <w:pPr>
              <w:pStyle w:val="Style6"/>
              <w:widowControl/>
              <w:spacing w:line="182" w:lineRule="exact"/>
              <w:ind w:left="11"/>
              <w:rPr>
                <w:rStyle w:val="FontStyle12"/>
              </w:rPr>
            </w:pPr>
            <w:proofErr w:type="gramStart"/>
            <w:r>
              <w:rPr>
                <w:rStyle w:val="FontStyle12"/>
              </w:rPr>
              <w:t>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</w:t>
            </w:r>
            <w:proofErr w:type="gramEnd"/>
          </w:p>
          <w:p w:rsidR="00EF2F3F" w:rsidRPr="008F3D57" w:rsidRDefault="00EF2F3F" w:rsidP="008F3D57">
            <w:pPr>
              <w:jc w:val="center"/>
            </w:pPr>
            <w:r>
              <w:rPr>
                <w:rStyle w:val="FontStyle12"/>
              </w:rPr>
              <w:t>паев в уставных (складочных) капиталах организаций)*</w:t>
            </w:r>
          </w:p>
        </w:tc>
      </w:tr>
      <w:tr w:rsidR="003E7190" w:rsidTr="00F902FC">
        <w:trPr>
          <w:trHeight w:val="482"/>
        </w:trPr>
        <w:tc>
          <w:tcPr>
            <w:tcW w:w="1560" w:type="dxa"/>
            <w:vMerge/>
          </w:tcPr>
          <w:p w:rsidR="00EF2F3F" w:rsidRDefault="00EF2F3F"/>
        </w:tc>
        <w:tc>
          <w:tcPr>
            <w:tcW w:w="1134" w:type="dxa"/>
            <w:vMerge/>
          </w:tcPr>
          <w:p w:rsidR="00EF2F3F" w:rsidRDefault="00EF2F3F"/>
        </w:tc>
        <w:tc>
          <w:tcPr>
            <w:tcW w:w="1134" w:type="dxa"/>
            <w:vMerge/>
          </w:tcPr>
          <w:p w:rsidR="00EF2F3F" w:rsidRDefault="00EF2F3F"/>
        </w:tc>
        <w:tc>
          <w:tcPr>
            <w:tcW w:w="3969" w:type="dxa"/>
            <w:gridSpan w:val="3"/>
          </w:tcPr>
          <w:p w:rsidR="00EF2F3F" w:rsidRDefault="00EF2F3F" w:rsidP="00EF2F3F">
            <w:pPr>
              <w:jc w:val="center"/>
              <w:rPr>
                <w:rStyle w:val="FontStyle12"/>
                <w:sz w:val="18"/>
                <w:szCs w:val="18"/>
              </w:rPr>
            </w:pPr>
          </w:p>
          <w:p w:rsidR="00EF2F3F" w:rsidRDefault="00EF2F3F" w:rsidP="00EF2F3F">
            <w:pPr>
              <w:jc w:val="center"/>
            </w:pPr>
            <w:proofErr w:type="gramStart"/>
            <w:r w:rsidRPr="00854D42">
              <w:rPr>
                <w:rStyle w:val="FontStyle12"/>
                <w:sz w:val="18"/>
                <w:szCs w:val="18"/>
              </w:rPr>
              <w:t>Принадлежащих</w:t>
            </w:r>
            <w:proofErr w:type="gramEnd"/>
            <w:r w:rsidRPr="00854D42">
              <w:rPr>
                <w:rStyle w:val="FontStyle12"/>
                <w:sz w:val="18"/>
                <w:szCs w:val="18"/>
              </w:rPr>
              <w:t xml:space="preserve"> на праве собственности</w:t>
            </w:r>
          </w:p>
        </w:tc>
        <w:tc>
          <w:tcPr>
            <w:tcW w:w="3827" w:type="dxa"/>
            <w:gridSpan w:val="3"/>
          </w:tcPr>
          <w:p w:rsidR="00EF2F3F" w:rsidRDefault="00EF2F3F" w:rsidP="00EF2F3F">
            <w:pPr>
              <w:jc w:val="center"/>
              <w:rPr>
                <w:rStyle w:val="FontStyle12"/>
                <w:sz w:val="18"/>
                <w:szCs w:val="18"/>
              </w:rPr>
            </w:pPr>
          </w:p>
          <w:p w:rsidR="00EF2F3F" w:rsidRDefault="00EF2F3F" w:rsidP="00EF2F3F">
            <w:pPr>
              <w:jc w:val="center"/>
            </w:pPr>
            <w:proofErr w:type="gramStart"/>
            <w:r w:rsidRPr="00854D42">
              <w:rPr>
                <w:rStyle w:val="FontStyle12"/>
                <w:sz w:val="18"/>
                <w:szCs w:val="18"/>
              </w:rPr>
              <w:t>Находящихся</w:t>
            </w:r>
            <w:proofErr w:type="gramEnd"/>
            <w:r w:rsidRPr="00854D42">
              <w:rPr>
                <w:rStyle w:val="FontStyle12"/>
                <w:sz w:val="18"/>
                <w:szCs w:val="18"/>
              </w:rPr>
              <w:t xml:space="preserve"> в пользовании</w:t>
            </w:r>
          </w:p>
        </w:tc>
        <w:tc>
          <w:tcPr>
            <w:tcW w:w="1559" w:type="dxa"/>
            <w:vMerge/>
          </w:tcPr>
          <w:p w:rsidR="00EF2F3F" w:rsidRDefault="00EF2F3F"/>
        </w:tc>
        <w:tc>
          <w:tcPr>
            <w:tcW w:w="2552" w:type="dxa"/>
            <w:vMerge/>
          </w:tcPr>
          <w:p w:rsidR="00EF2F3F" w:rsidRDefault="00EF2F3F"/>
        </w:tc>
      </w:tr>
      <w:tr w:rsidR="003E7190" w:rsidTr="00F902FC">
        <w:trPr>
          <w:trHeight w:val="1990"/>
        </w:trPr>
        <w:tc>
          <w:tcPr>
            <w:tcW w:w="1560" w:type="dxa"/>
            <w:vMerge/>
          </w:tcPr>
          <w:p w:rsidR="00EF2F3F" w:rsidRDefault="00EF2F3F"/>
        </w:tc>
        <w:tc>
          <w:tcPr>
            <w:tcW w:w="1134" w:type="dxa"/>
            <w:vMerge/>
          </w:tcPr>
          <w:p w:rsidR="00EF2F3F" w:rsidRDefault="00EF2F3F"/>
        </w:tc>
        <w:tc>
          <w:tcPr>
            <w:tcW w:w="1134" w:type="dxa"/>
            <w:vMerge/>
          </w:tcPr>
          <w:p w:rsidR="00EF2F3F" w:rsidRDefault="00EF2F3F"/>
        </w:tc>
        <w:tc>
          <w:tcPr>
            <w:tcW w:w="1701" w:type="dxa"/>
          </w:tcPr>
          <w:p w:rsidR="00EF2F3F" w:rsidRDefault="00EF2F3F" w:rsidP="00EF2F3F">
            <w:pPr>
              <w:jc w:val="center"/>
              <w:rPr>
                <w:rStyle w:val="FontStyle12"/>
                <w:sz w:val="18"/>
                <w:szCs w:val="18"/>
              </w:rPr>
            </w:pPr>
          </w:p>
          <w:p w:rsidR="00EF2F3F" w:rsidRDefault="00EF2F3F" w:rsidP="00EF2F3F">
            <w:pPr>
              <w:jc w:val="center"/>
            </w:pPr>
            <w:r w:rsidRPr="00854D42">
              <w:rPr>
                <w:rStyle w:val="FontStyle12"/>
                <w:sz w:val="18"/>
                <w:szCs w:val="18"/>
              </w:rPr>
              <w:t>Вид объекта недвижимого имущества</w:t>
            </w:r>
          </w:p>
        </w:tc>
        <w:tc>
          <w:tcPr>
            <w:tcW w:w="992" w:type="dxa"/>
          </w:tcPr>
          <w:p w:rsidR="00EF2F3F" w:rsidRDefault="00EF2F3F" w:rsidP="00EF2F3F">
            <w:pPr>
              <w:jc w:val="center"/>
              <w:rPr>
                <w:rStyle w:val="FontStyle12"/>
                <w:sz w:val="18"/>
                <w:szCs w:val="18"/>
              </w:rPr>
            </w:pPr>
          </w:p>
          <w:p w:rsidR="00EF2F3F" w:rsidRDefault="00EF2F3F" w:rsidP="00EF2F3F">
            <w:pPr>
              <w:jc w:val="center"/>
            </w:pPr>
            <w:r w:rsidRPr="00854D42">
              <w:rPr>
                <w:rStyle w:val="FontStyle12"/>
                <w:sz w:val="18"/>
                <w:szCs w:val="18"/>
              </w:rPr>
              <w:t>Площадь (кв.м.)</w:t>
            </w:r>
          </w:p>
        </w:tc>
        <w:tc>
          <w:tcPr>
            <w:tcW w:w="1276" w:type="dxa"/>
          </w:tcPr>
          <w:p w:rsidR="00EF2F3F" w:rsidRDefault="00EF2F3F" w:rsidP="00EF2F3F">
            <w:pPr>
              <w:jc w:val="center"/>
              <w:rPr>
                <w:rStyle w:val="FontStyle12"/>
                <w:sz w:val="18"/>
                <w:szCs w:val="18"/>
              </w:rPr>
            </w:pPr>
          </w:p>
          <w:p w:rsidR="00EF2F3F" w:rsidRDefault="00EF2F3F" w:rsidP="00EF2F3F">
            <w:pPr>
              <w:jc w:val="center"/>
            </w:pPr>
            <w:r w:rsidRPr="00854D42">
              <w:rPr>
                <w:rStyle w:val="FontStyle12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854D42">
              <w:rPr>
                <w:rStyle w:val="FontStyle12"/>
                <w:sz w:val="18"/>
                <w:szCs w:val="18"/>
              </w:rPr>
              <w:t>располо</w:t>
            </w:r>
            <w:proofErr w:type="spellEnd"/>
            <w:r w:rsidRPr="00854D42">
              <w:rPr>
                <w:rStyle w:val="FontStyle12"/>
                <w:sz w:val="18"/>
                <w:szCs w:val="18"/>
              </w:rPr>
              <w:t xml:space="preserve"> </w:t>
            </w:r>
            <w:proofErr w:type="spellStart"/>
            <w:r w:rsidRPr="00854D42">
              <w:rPr>
                <w:rStyle w:val="FontStyle12"/>
                <w:sz w:val="18"/>
                <w:szCs w:val="18"/>
              </w:rPr>
              <w:t>жения</w:t>
            </w:r>
            <w:proofErr w:type="spellEnd"/>
            <w:proofErr w:type="gramEnd"/>
          </w:p>
        </w:tc>
        <w:tc>
          <w:tcPr>
            <w:tcW w:w="1701" w:type="dxa"/>
          </w:tcPr>
          <w:p w:rsidR="00EF2F3F" w:rsidRDefault="00EF2F3F" w:rsidP="00EF2F3F">
            <w:pPr>
              <w:jc w:val="center"/>
              <w:rPr>
                <w:rStyle w:val="FontStyle12"/>
                <w:sz w:val="18"/>
                <w:szCs w:val="18"/>
              </w:rPr>
            </w:pPr>
          </w:p>
          <w:p w:rsidR="00EF2F3F" w:rsidRDefault="00EF2F3F" w:rsidP="00EF2F3F">
            <w:pPr>
              <w:jc w:val="center"/>
            </w:pPr>
            <w:r w:rsidRPr="00854D42">
              <w:rPr>
                <w:rStyle w:val="FontStyle12"/>
                <w:sz w:val="18"/>
                <w:szCs w:val="18"/>
              </w:rPr>
              <w:t>Вид объекта недвижимого имущества</w:t>
            </w:r>
          </w:p>
        </w:tc>
        <w:tc>
          <w:tcPr>
            <w:tcW w:w="992" w:type="dxa"/>
          </w:tcPr>
          <w:p w:rsidR="00EF2F3F" w:rsidRDefault="00EF2F3F" w:rsidP="00EF2F3F">
            <w:pPr>
              <w:jc w:val="center"/>
              <w:rPr>
                <w:rStyle w:val="FontStyle12"/>
                <w:sz w:val="18"/>
                <w:szCs w:val="18"/>
              </w:rPr>
            </w:pPr>
          </w:p>
          <w:p w:rsidR="00EF2F3F" w:rsidRDefault="00EF2F3F" w:rsidP="00EF2F3F">
            <w:pPr>
              <w:jc w:val="center"/>
            </w:pPr>
            <w:r w:rsidRPr="00854D42">
              <w:rPr>
                <w:rStyle w:val="FontStyle12"/>
                <w:sz w:val="18"/>
                <w:szCs w:val="18"/>
              </w:rPr>
              <w:t>Площадь (кв.м.)</w:t>
            </w:r>
          </w:p>
        </w:tc>
        <w:tc>
          <w:tcPr>
            <w:tcW w:w="1134" w:type="dxa"/>
          </w:tcPr>
          <w:p w:rsidR="00EF2F3F" w:rsidRDefault="00EF2F3F" w:rsidP="00EF2F3F">
            <w:pPr>
              <w:jc w:val="center"/>
              <w:rPr>
                <w:rStyle w:val="FontStyle12"/>
                <w:sz w:val="18"/>
                <w:szCs w:val="18"/>
              </w:rPr>
            </w:pPr>
          </w:p>
          <w:p w:rsidR="00EF2F3F" w:rsidRDefault="00EF2F3F" w:rsidP="00EF2F3F">
            <w:pPr>
              <w:jc w:val="center"/>
            </w:pPr>
            <w:r>
              <w:rPr>
                <w:rStyle w:val="FontStyle12"/>
                <w:sz w:val="18"/>
                <w:szCs w:val="18"/>
              </w:rPr>
              <w:t>Страна располо</w:t>
            </w:r>
            <w:r w:rsidRPr="00854D42">
              <w:rPr>
                <w:rStyle w:val="FontStyle12"/>
                <w:sz w:val="18"/>
                <w:szCs w:val="18"/>
              </w:rPr>
              <w:t>жения</w:t>
            </w:r>
          </w:p>
        </w:tc>
        <w:tc>
          <w:tcPr>
            <w:tcW w:w="1559" w:type="dxa"/>
            <w:vMerge/>
          </w:tcPr>
          <w:p w:rsidR="00EF2F3F" w:rsidRDefault="00EF2F3F"/>
        </w:tc>
        <w:tc>
          <w:tcPr>
            <w:tcW w:w="2552" w:type="dxa"/>
            <w:vMerge/>
          </w:tcPr>
          <w:p w:rsidR="00EF2F3F" w:rsidRDefault="00EF2F3F"/>
        </w:tc>
      </w:tr>
      <w:tr w:rsidR="0087248F" w:rsidTr="00F902FC">
        <w:tc>
          <w:tcPr>
            <w:tcW w:w="1560" w:type="dxa"/>
          </w:tcPr>
          <w:p w:rsidR="00EF2F3F" w:rsidRDefault="00EF2F3F" w:rsidP="00EF2F3F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F2F3F" w:rsidRDefault="00EF2F3F" w:rsidP="00EF2F3F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EF2F3F" w:rsidRDefault="00EF2F3F" w:rsidP="00EF2F3F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EF2F3F" w:rsidRDefault="00EF2F3F" w:rsidP="00EF2F3F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EF2F3F" w:rsidRDefault="00EF2F3F" w:rsidP="00EF2F3F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EF2F3F" w:rsidRDefault="00EF2F3F" w:rsidP="00EF2F3F">
            <w:pPr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EF2F3F" w:rsidRDefault="00EF2F3F" w:rsidP="00EF2F3F">
            <w:pPr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EF2F3F" w:rsidRDefault="00EF2F3F" w:rsidP="00EF2F3F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EF2F3F" w:rsidRDefault="00EF2F3F" w:rsidP="00EF2F3F">
            <w:pPr>
              <w:jc w:val="center"/>
            </w:pPr>
            <w:r>
              <w:t>9</w:t>
            </w:r>
          </w:p>
        </w:tc>
        <w:tc>
          <w:tcPr>
            <w:tcW w:w="1559" w:type="dxa"/>
          </w:tcPr>
          <w:p w:rsidR="00EF2F3F" w:rsidRDefault="00EF2F3F" w:rsidP="00EF2F3F">
            <w:pPr>
              <w:jc w:val="center"/>
            </w:pPr>
            <w:r>
              <w:t>10</w:t>
            </w:r>
          </w:p>
        </w:tc>
        <w:tc>
          <w:tcPr>
            <w:tcW w:w="2552" w:type="dxa"/>
          </w:tcPr>
          <w:p w:rsidR="00EF2F3F" w:rsidRDefault="00EF2F3F" w:rsidP="00EF2F3F">
            <w:pPr>
              <w:jc w:val="center"/>
            </w:pPr>
            <w:r>
              <w:t>11</w:t>
            </w:r>
          </w:p>
        </w:tc>
      </w:tr>
      <w:tr w:rsidR="00DC218F" w:rsidRPr="00DC218F" w:rsidTr="00F902FC">
        <w:tc>
          <w:tcPr>
            <w:tcW w:w="1560" w:type="dxa"/>
          </w:tcPr>
          <w:p w:rsidR="00DC218F" w:rsidRPr="00DC218F" w:rsidRDefault="00DC218F" w:rsidP="00EF2F3F">
            <w:pPr>
              <w:jc w:val="center"/>
              <w:rPr>
                <w:sz w:val="18"/>
                <w:szCs w:val="18"/>
              </w:rPr>
            </w:pPr>
            <w:r w:rsidRPr="00DC218F">
              <w:rPr>
                <w:sz w:val="18"/>
                <w:szCs w:val="18"/>
              </w:rPr>
              <w:t xml:space="preserve">Никифоров Николай Анатольевич </w:t>
            </w:r>
          </w:p>
        </w:tc>
        <w:tc>
          <w:tcPr>
            <w:tcW w:w="1134" w:type="dxa"/>
          </w:tcPr>
          <w:p w:rsidR="00DC218F" w:rsidRPr="00DC218F" w:rsidRDefault="00DC218F" w:rsidP="00EF2F3F">
            <w:pPr>
              <w:jc w:val="center"/>
              <w:rPr>
                <w:sz w:val="18"/>
                <w:szCs w:val="18"/>
              </w:rPr>
            </w:pPr>
            <w:r w:rsidRPr="00DC218F">
              <w:rPr>
                <w:sz w:val="18"/>
                <w:szCs w:val="18"/>
              </w:rPr>
              <w:t xml:space="preserve">Председатель </w:t>
            </w:r>
          </w:p>
        </w:tc>
        <w:tc>
          <w:tcPr>
            <w:tcW w:w="1134" w:type="dxa"/>
          </w:tcPr>
          <w:p w:rsidR="00DC218F" w:rsidRPr="00DC218F" w:rsidRDefault="00DC218F" w:rsidP="00EF2F3F">
            <w:pPr>
              <w:jc w:val="center"/>
              <w:rPr>
                <w:sz w:val="18"/>
                <w:szCs w:val="18"/>
              </w:rPr>
            </w:pPr>
            <w:r w:rsidRPr="00DC218F">
              <w:rPr>
                <w:sz w:val="18"/>
                <w:szCs w:val="18"/>
              </w:rPr>
              <w:t>808075,27</w:t>
            </w:r>
          </w:p>
        </w:tc>
        <w:tc>
          <w:tcPr>
            <w:tcW w:w="1701" w:type="dxa"/>
          </w:tcPr>
          <w:p w:rsidR="00DC218F" w:rsidRPr="00DC218F" w:rsidRDefault="00DC218F" w:rsidP="00DC218F">
            <w:pPr>
              <w:pStyle w:val="Style6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  <w:r w:rsidRPr="00DC218F">
              <w:rPr>
                <w:rStyle w:val="FontStyle12"/>
                <w:sz w:val="18"/>
                <w:szCs w:val="18"/>
              </w:rPr>
              <w:t>приусадебный земельный участок</w:t>
            </w:r>
          </w:p>
          <w:p w:rsidR="00DC218F" w:rsidRPr="00DC218F" w:rsidRDefault="00DC218F" w:rsidP="00DC218F">
            <w:pPr>
              <w:pStyle w:val="Style6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  <w:r w:rsidRPr="00DC218F">
              <w:rPr>
                <w:rStyle w:val="FontStyle12"/>
                <w:sz w:val="18"/>
                <w:szCs w:val="18"/>
              </w:rPr>
              <w:t>(индивидуальный)</w:t>
            </w:r>
          </w:p>
          <w:p w:rsidR="00DC218F" w:rsidRPr="00DC218F" w:rsidRDefault="00DC218F" w:rsidP="00DC218F">
            <w:pPr>
              <w:pStyle w:val="Style6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</w:p>
          <w:p w:rsidR="00DC218F" w:rsidRPr="00DC218F" w:rsidRDefault="00DC218F" w:rsidP="00DC218F">
            <w:pPr>
              <w:pStyle w:val="Style6"/>
              <w:widowControl/>
              <w:spacing w:line="178" w:lineRule="exact"/>
              <w:ind w:left="298"/>
              <w:jc w:val="left"/>
              <w:rPr>
                <w:rStyle w:val="FontStyle12"/>
                <w:sz w:val="18"/>
                <w:szCs w:val="18"/>
              </w:rPr>
            </w:pPr>
            <w:r w:rsidRPr="00DC218F">
              <w:rPr>
                <w:rStyle w:val="FontStyle12"/>
                <w:sz w:val="18"/>
                <w:szCs w:val="18"/>
              </w:rPr>
              <w:t>жилой дом</w:t>
            </w:r>
          </w:p>
          <w:p w:rsidR="00DC218F" w:rsidRPr="00DC218F" w:rsidRDefault="00DC218F" w:rsidP="00DC218F">
            <w:pPr>
              <w:jc w:val="center"/>
              <w:rPr>
                <w:rStyle w:val="FontStyle12"/>
                <w:sz w:val="18"/>
                <w:szCs w:val="18"/>
              </w:rPr>
            </w:pPr>
            <w:r w:rsidRPr="00DC218F">
              <w:rPr>
                <w:rStyle w:val="FontStyle12"/>
                <w:sz w:val="18"/>
                <w:szCs w:val="18"/>
              </w:rPr>
              <w:t>(индивидуальный)</w:t>
            </w:r>
          </w:p>
          <w:p w:rsidR="00DC218F" w:rsidRPr="00DC218F" w:rsidRDefault="00DC218F" w:rsidP="00DC218F">
            <w:pPr>
              <w:jc w:val="center"/>
              <w:rPr>
                <w:rStyle w:val="FontStyle12"/>
                <w:sz w:val="18"/>
                <w:szCs w:val="18"/>
              </w:rPr>
            </w:pPr>
          </w:p>
          <w:p w:rsidR="00DC218F" w:rsidRDefault="00DC218F" w:rsidP="00DC218F">
            <w:pPr>
              <w:jc w:val="center"/>
              <w:rPr>
                <w:rStyle w:val="FontStyle12"/>
                <w:sz w:val="18"/>
                <w:szCs w:val="18"/>
              </w:rPr>
            </w:pPr>
            <w:r w:rsidRPr="00DC218F">
              <w:rPr>
                <w:rStyle w:val="FontStyle12"/>
                <w:sz w:val="18"/>
                <w:szCs w:val="18"/>
              </w:rPr>
              <w:t>Земельный участок с/</w:t>
            </w:r>
            <w:proofErr w:type="spellStart"/>
            <w:r w:rsidRPr="00DC218F">
              <w:rPr>
                <w:rStyle w:val="FontStyle12"/>
                <w:sz w:val="18"/>
                <w:szCs w:val="18"/>
              </w:rPr>
              <w:t>х</w:t>
            </w:r>
            <w:proofErr w:type="spellEnd"/>
            <w:r w:rsidRPr="00DC218F">
              <w:rPr>
                <w:rStyle w:val="FontStyle12"/>
                <w:sz w:val="18"/>
                <w:szCs w:val="18"/>
              </w:rPr>
              <w:t xml:space="preserve"> назначения </w:t>
            </w:r>
          </w:p>
          <w:p w:rsidR="00DC218F" w:rsidRPr="00DC218F" w:rsidRDefault="00DC218F" w:rsidP="00DC218F">
            <w:pPr>
              <w:jc w:val="center"/>
              <w:rPr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>(индивидуальный)</w:t>
            </w:r>
          </w:p>
        </w:tc>
        <w:tc>
          <w:tcPr>
            <w:tcW w:w="992" w:type="dxa"/>
          </w:tcPr>
          <w:p w:rsidR="00DC218F" w:rsidRPr="00DC218F" w:rsidRDefault="00DC218F" w:rsidP="00EF2F3F">
            <w:pPr>
              <w:jc w:val="center"/>
              <w:rPr>
                <w:sz w:val="18"/>
                <w:szCs w:val="18"/>
              </w:rPr>
            </w:pPr>
            <w:r w:rsidRPr="00DC218F">
              <w:rPr>
                <w:sz w:val="18"/>
                <w:szCs w:val="18"/>
              </w:rPr>
              <w:t>996,0</w:t>
            </w:r>
          </w:p>
          <w:p w:rsidR="00DC218F" w:rsidRPr="00DC218F" w:rsidRDefault="00DC218F" w:rsidP="00EF2F3F">
            <w:pPr>
              <w:jc w:val="center"/>
              <w:rPr>
                <w:sz w:val="18"/>
                <w:szCs w:val="18"/>
              </w:rPr>
            </w:pPr>
          </w:p>
          <w:p w:rsidR="00DC218F" w:rsidRPr="00DC218F" w:rsidRDefault="00DC218F" w:rsidP="00EF2F3F">
            <w:pPr>
              <w:jc w:val="center"/>
              <w:rPr>
                <w:sz w:val="18"/>
                <w:szCs w:val="18"/>
              </w:rPr>
            </w:pPr>
          </w:p>
          <w:p w:rsidR="00016FAC" w:rsidRDefault="00016FAC" w:rsidP="00EF2F3F">
            <w:pPr>
              <w:jc w:val="center"/>
              <w:rPr>
                <w:sz w:val="18"/>
                <w:szCs w:val="18"/>
              </w:rPr>
            </w:pPr>
          </w:p>
          <w:p w:rsidR="00DC218F" w:rsidRPr="00DC218F" w:rsidRDefault="00DC218F" w:rsidP="00EF2F3F">
            <w:pPr>
              <w:jc w:val="center"/>
              <w:rPr>
                <w:sz w:val="18"/>
                <w:szCs w:val="18"/>
              </w:rPr>
            </w:pPr>
            <w:r w:rsidRPr="00DC218F">
              <w:rPr>
                <w:sz w:val="18"/>
                <w:szCs w:val="18"/>
              </w:rPr>
              <w:t>81,5</w:t>
            </w:r>
          </w:p>
          <w:p w:rsidR="00DC218F" w:rsidRPr="00DC218F" w:rsidRDefault="00DC218F" w:rsidP="00EF2F3F">
            <w:pPr>
              <w:jc w:val="center"/>
              <w:rPr>
                <w:sz w:val="18"/>
                <w:szCs w:val="18"/>
              </w:rPr>
            </w:pPr>
          </w:p>
          <w:p w:rsidR="00DC218F" w:rsidRPr="00DC218F" w:rsidRDefault="00DC218F" w:rsidP="00EF2F3F">
            <w:pPr>
              <w:jc w:val="center"/>
              <w:rPr>
                <w:sz w:val="18"/>
                <w:szCs w:val="18"/>
              </w:rPr>
            </w:pPr>
          </w:p>
          <w:p w:rsidR="00DC218F" w:rsidRPr="00DC218F" w:rsidRDefault="00DC218F" w:rsidP="00EF2F3F">
            <w:pPr>
              <w:jc w:val="center"/>
              <w:rPr>
                <w:sz w:val="18"/>
                <w:szCs w:val="18"/>
              </w:rPr>
            </w:pPr>
            <w:r w:rsidRPr="00DC218F">
              <w:rPr>
                <w:sz w:val="18"/>
                <w:szCs w:val="18"/>
              </w:rPr>
              <w:t>29637000,0</w:t>
            </w:r>
          </w:p>
        </w:tc>
        <w:tc>
          <w:tcPr>
            <w:tcW w:w="1276" w:type="dxa"/>
          </w:tcPr>
          <w:p w:rsidR="00DC218F" w:rsidRDefault="00DC218F" w:rsidP="00EF2F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16FAC" w:rsidRDefault="00016FAC" w:rsidP="00EF2F3F">
            <w:pPr>
              <w:jc w:val="center"/>
              <w:rPr>
                <w:sz w:val="18"/>
                <w:szCs w:val="18"/>
              </w:rPr>
            </w:pPr>
          </w:p>
          <w:p w:rsidR="00016FAC" w:rsidRDefault="00016FAC" w:rsidP="00EF2F3F">
            <w:pPr>
              <w:jc w:val="center"/>
              <w:rPr>
                <w:sz w:val="18"/>
                <w:szCs w:val="18"/>
              </w:rPr>
            </w:pPr>
          </w:p>
          <w:p w:rsidR="00016FAC" w:rsidRDefault="00016FAC" w:rsidP="00EF2F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016FAC" w:rsidRDefault="00016FAC" w:rsidP="00EF2F3F">
            <w:pPr>
              <w:jc w:val="center"/>
              <w:rPr>
                <w:sz w:val="18"/>
                <w:szCs w:val="18"/>
              </w:rPr>
            </w:pPr>
          </w:p>
          <w:p w:rsidR="00016FAC" w:rsidRDefault="00016FAC" w:rsidP="00EF2F3F">
            <w:pPr>
              <w:jc w:val="center"/>
              <w:rPr>
                <w:sz w:val="18"/>
                <w:szCs w:val="18"/>
              </w:rPr>
            </w:pPr>
          </w:p>
          <w:p w:rsidR="00016FAC" w:rsidRDefault="00016FAC" w:rsidP="00EF2F3F">
            <w:pPr>
              <w:jc w:val="center"/>
              <w:rPr>
                <w:sz w:val="18"/>
                <w:szCs w:val="18"/>
              </w:rPr>
            </w:pPr>
          </w:p>
          <w:p w:rsidR="00016FAC" w:rsidRPr="00DC218F" w:rsidRDefault="00016FAC" w:rsidP="00EF2F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</w:tcPr>
          <w:p w:rsidR="00DC218F" w:rsidRPr="00DC218F" w:rsidRDefault="00DC218F" w:rsidP="00EF2F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C218F" w:rsidRPr="00DC218F" w:rsidRDefault="00DC218F" w:rsidP="00EF2F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C218F" w:rsidRPr="00DC218F" w:rsidRDefault="00DC218F" w:rsidP="00EF2F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DC218F" w:rsidRPr="00DC218F" w:rsidRDefault="00DC218F" w:rsidP="00EF2F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КИА </w:t>
            </w:r>
            <w:proofErr w:type="spellStart"/>
            <w:r>
              <w:rPr>
                <w:sz w:val="18"/>
                <w:szCs w:val="18"/>
              </w:rPr>
              <w:t>маджентис</w:t>
            </w:r>
            <w:proofErr w:type="spellEnd"/>
            <w:r>
              <w:rPr>
                <w:sz w:val="18"/>
                <w:szCs w:val="18"/>
              </w:rPr>
              <w:t>,</w:t>
            </w:r>
          </w:p>
        </w:tc>
        <w:tc>
          <w:tcPr>
            <w:tcW w:w="2552" w:type="dxa"/>
          </w:tcPr>
          <w:p w:rsidR="00DC218F" w:rsidRPr="00DC218F" w:rsidRDefault="00DC218F" w:rsidP="00EF2F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C218F" w:rsidRPr="00DC218F" w:rsidTr="00F902FC">
        <w:tc>
          <w:tcPr>
            <w:tcW w:w="1560" w:type="dxa"/>
          </w:tcPr>
          <w:p w:rsidR="00DC218F" w:rsidRPr="00DC218F" w:rsidRDefault="00DC218F" w:rsidP="00EF2F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супруга </w:t>
            </w:r>
          </w:p>
        </w:tc>
        <w:tc>
          <w:tcPr>
            <w:tcW w:w="1134" w:type="dxa"/>
          </w:tcPr>
          <w:p w:rsidR="00DC218F" w:rsidRPr="00DC218F" w:rsidRDefault="00DC218F" w:rsidP="00EF2F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C218F" w:rsidRPr="00DC218F" w:rsidRDefault="00DC218F" w:rsidP="00EF2F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497324,57</w:t>
            </w:r>
          </w:p>
        </w:tc>
        <w:tc>
          <w:tcPr>
            <w:tcW w:w="1701" w:type="dxa"/>
          </w:tcPr>
          <w:p w:rsidR="00DC218F" w:rsidRPr="00DC218F" w:rsidRDefault="00DC218F" w:rsidP="00DC218F">
            <w:pPr>
              <w:pStyle w:val="Style6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C218F" w:rsidRPr="00DC218F" w:rsidRDefault="00DC218F" w:rsidP="00EF2F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DC218F" w:rsidRDefault="00DC218F" w:rsidP="00EF2F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DC218F" w:rsidRPr="00DC218F" w:rsidRDefault="00DC218F" w:rsidP="00DC218F">
            <w:pPr>
              <w:pStyle w:val="Style6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  <w:r w:rsidRPr="00DC218F">
              <w:rPr>
                <w:rStyle w:val="FontStyle12"/>
                <w:sz w:val="18"/>
                <w:szCs w:val="18"/>
              </w:rPr>
              <w:t>приусадебный земельный участок</w:t>
            </w:r>
          </w:p>
          <w:p w:rsidR="00DC218F" w:rsidRPr="00DC218F" w:rsidRDefault="00DC218F" w:rsidP="00DC218F">
            <w:pPr>
              <w:pStyle w:val="Style6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</w:p>
          <w:p w:rsidR="00DC218F" w:rsidRPr="00DC218F" w:rsidRDefault="00DC218F" w:rsidP="00DC218F">
            <w:pPr>
              <w:pStyle w:val="Style6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</w:p>
          <w:p w:rsidR="00DC218F" w:rsidRPr="00DC218F" w:rsidRDefault="00DC218F" w:rsidP="00DC218F">
            <w:pPr>
              <w:pStyle w:val="Style6"/>
              <w:widowControl/>
              <w:spacing w:line="178" w:lineRule="exact"/>
              <w:ind w:left="298"/>
              <w:jc w:val="left"/>
              <w:rPr>
                <w:rStyle w:val="FontStyle12"/>
                <w:sz w:val="18"/>
                <w:szCs w:val="18"/>
              </w:rPr>
            </w:pPr>
            <w:r w:rsidRPr="00DC218F">
              <w:rPr>
                <w:rStyle w:val="FontStyle12"/>
                <w:sz w:val="18"/>
                <w:szCs w:val="18"/>
              </w:rPr>
              <w:t>жилой дом</w:t>
            </w:r>
          </w:p>
          <w:p w:rsidR="00DC218F" w:rsidRDefault="00DC218F" w:rsidP="00DC21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C218F" w:rsidRDefault="00DC218F" w:rsidP="00EF2F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996,0</w:t>
            </w:r>
          </w:p>
          <w:p w:rsidR="00DC218F" w:rsidRDefault="00DC218F" w:rsidP="00EF2F3F">
            <w:pPr>
              <w:jc w:val="center"/>
              <w:rPr>
                <w:sz w:val="18"/>
                <w:szCs w:val="18"/>
              </w:rPr>
            </w:pPr>
          </w:p>
          <w:p w:rsidR="00DC218F" w:rsidRDefault="00DC218F" w:rsidP="00EF2F3F">
            <w:pPr>
              <w:jc w:val="center"/>
              <w:rPr>
                <w:sz w:val="18"/>
                <w:szCs w:val="18"/>
              </w:rPr>
            </w:pPr>
          </w:p>
          <w:p w:rsidR="00DC218F" w:rsidRDefault="00DC218F" w:rsidP="00EF2F3F">
            <w:pPr>
              <w:jc w:val="center"/>
              <w:rPr>
                <w:sz w:val="18"/>
                <w:szCs w:val="18"/>
              </w:rPr>
            </w:pPr>
          </w:p>
          <w:p w:rsidR="00DC218F" w:rsidRDefault="00DC218F" w:rsidP="00EF2F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81,5</w:t>
            </w:r>
          </w:p>
        </w:tc>
        <w:tc>
          <w:tcPr>
            <w:tcW w:w="1134" w:type="dxa"/>
          </w:tcPr>
          <w:p w:rsidR="00DC218F" w:rsidRDefault="00DC218F" w:rsidP="00EF2F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16FAC" w:rsidRDefault="00016FAC" w:rsidP="00EF2F3F">
            <w:pPr>
              <w:jc w:val="center"/>
              <w:rPr>
                <w:sz w:val="18"/>
                <w:szCs w:val="18"/>
              </w:rPr>
            </w:pPr>
          </w:p>
          <w:p w:rsidR="00016FAC" w:rsidRDefault="00016FAC" w:rsidP="00EF2F3F">
            <w:pPr>
              <w:jc w:val="center"/>
              <w:rPr>
                <w:sz w:val="18"/>
                <w:szCs w:val="18"/>
              </w:rPr>
            </w:pPr>
          </w:p>
          <w:p w:rsidR="00016FAC" w:rsidRDefault="00016FAC" w:rsidP="00EF2F3F">
            <w:pPr>
              <w:jc w:val="center"/>
              <w:rPr>
                <w:sz w:val="18"/>
                <w:szCs w:val="18"/>
              </w:rPr>
            </w:pPr>
          </w:p>
          <w:p w:rsidR="00016FAC" w:rsidRDefault="00016FAC" w:rsidP="00EF2F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DC218F" w:rsidRDefault="00DC218F" w:rsidP="00EF2F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:rsidR="00DC218F" w:rsidRPr="00DC218F" w:rsidRDefault="00DC218F" w:rsidP="00EF2F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C218F" w:rsidRPr="00DC218F" w:rsidTr="00F902FC">
        <w:tc>
          <w:tcPr>
            <w:tcW w:w="1560" w:type="dxa"/>
          </w:tcPr>
          <w:p w:rsidR="00DC218F" w:rsidRDefault="00DC218F" w:rsidP="00EF2F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134" w:type="dxa"/>
          </w:tcPr>
          <w:p w:rsidR="00DC218F" w:rsidRPr="00DC218F" w:rsidRDefault="00DC218F" w:rsidP="00EF2F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C218F" w:rsidRDefault="00016FAC" w:rsidP="00EF2F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DC218F" w:rsidRDefault="00016FAC" w:rsidP="00DC218F">
            <w:pPr>
              <w:pStyle w:val="Style6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C218F" w:rsidRDefault="00016FAC" w:rsidP="00EF2F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DC218F" w:rsidRDefault="00016FAC" w:rsidP="00EF2F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016FAC" w:rsidRPr="00DC218F" w:rsidRDefault="00016FAC" w:rsidP="00016FAC">
            <w:pPr>
              <w:pStyle w:val="Style6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  <w:r w:rsidRPr="00DC218F">
              <w:rPr>
                <w:rStyle w:val="FontStyle12"/>
                <w:sz w:val="18"/>
                <w:szCs w:val="18"/>
              </w:rPr>
              <w:t>приусадебный земельный участок</w:t>
            </w:r>
          </w:p>
          <w:p w:rsidR="00016FAC" w:rsidRPr="00DC218F" w:rsidRDefault="00016FAC" w:rsidP="00016FAC">
            <w:pPr>
              <w:pStyle w:val="Style6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</w:p>
          <w:p w:rsidR="00016FAC" w:rsidRPr="00DC218F" w:rsidRDefault="00016FAC" w:rsidP="00016FAC">
            <w:pPr>
              <w:pStyle w:val="Style6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</w:p>
          <w:p w:rsidR="00016FAC" w:rsidRPr="00DC218F" w:rsidRDefault="00016FAC" w:rsidP="00016FAC">
            <w:pPr>
              <w:pStyle w:val="Style6"/>
              <w:widowControl/>
              <w:spacing w:line="178" w:lineRule="exact"/>
              <w:ind w:left="298"/>
              <w:jc w:val="left"/>
              <w:rPr>
                <w:rStyle w:val="FontStyle12"/>
                <w:sz w:val="18"/>
                <w:szCs w:val="18"/>
              </w:rPr>
            </w:pPr>
            <w:r w:rsidRPr="00DC218F">
              <w:rPr>
                <w:rStyle w:val="FontStyle12"/>
                <w:sz w:val="18"/>
                <w:szCs w:val="18"/>
              </w:rPr>
              <w:t>жилой дом</w:t>
            </w:r>
          </w:p>
          <w:p w:rsidR="00DC218F" w:rsidRPr="00DC218F" w:rsidRDefault="00DC218F" w:rsidP="00DC218F">
            <w:pPr>
              <w:pStyle w:val="Style6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</w:p>
        </w:tc>
        <w:tc>
          <w:tcPr>
            <w:tcW w:w="992" w:type="dxa"/>
          </w:tcPr>
          <w:p w:rsidR="00016FAC" w:rsidRDefault="00016FAC" w:rsidP="00016F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996,0</w:t>
            </w:r>
          </w:p>
          <w:p w:rsidR="00016FAC" w:rsidRDefault="00016FAC" w:rsidP="00016FAC">
            <w:pPr>
              <w:jc w:val="center"/>
              <w:rPr>
                <w:sz w:val="18"/>
                <w:szCs w:val="18"/>
              </w:rPr>
            </w:pPr>
          </w:p>
          <w:p w:rsidR="00016FAC" w:rsidRDefault="00016FAC" w:rsidP="00016FAC">
            <w:pPr>
              <w:jc w:val="center"/>
              <w:rPr>
                <w:sz w:val="18"/>
                <w:szCs w:val="18"/>
              </w:rPr>
            </w:pPr>
          </w:p>
          <w:p w:rsidR="00016FAC" w:rsidRDefault="00016FAC" w:rsidP="00016FAC">
            <w:pPr>
              <w:jc w:val="center"/>
              <w:rPr>
                <w:sz w:val="18"/>
                <w:szCs w:val="18"/>
              </w:rPr>
            </w:pPr>
          </w:p>
          <w:p w:rsidR="00DC218F" w:rsidRDefault="00016FAC" w:rsidP="00016F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81,5</w:t>
            </w:r>
          </w:p>
        </w:tc>
        <w:tc>
          <w:tcPr>
            <w:tcW w:w="1134" w:type="dxa"/>
          </w:tcPr>
          <w:p w:rsidR="00DC218F" w:rsidRDefault="00016FAC" w:rsidP="00EF2F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016FAC" w:rsidRDefault="00016FAC" w:rsidP="00EF2F3F">
            <w:pPr>
              <w:jc w:val="center"/>
              <w:rPr>
                <w:sz w:val="18"/>
                <w:szCs w:val="18"/>
              </w:rPr>
            </w:pPr>
          </w:p>
          <w:p w:rsidR="00016FAC" w:rsidRDefault="00016FAC" w:rsidP="00EF2F3F">
            <w:pPr>
              <w:jc w:val="center"/>
              <w:rPr>
                <w:sz w:val="18"/>
                <w:szCs w:val="18"/>
              </w:rPr>
            </w:pPr>
          </w:p>
          <w:p w:rsidR="00016FAC" w:rsidRDefault="00016FAC" w:rsidP="00EF2F3F">
            <w:pPr>
              <w:jc w:val="center"/>
              <w:rPr>
                <w:sz w:val="18"/>
                <w:szCs w:val="18"/>
              </w:rPr>
            </w:pPr>
          </w:p>
          <w:p w:rsidR="00016FAC" w:rsidRDefault="00016FAC" w:rsidP="00EF2F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</w:tcPr>
          <w:p w:rsidR="00DC218F" w:rsidRDefault="00016FAC" w:rsidP="00EF2F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:rsidR="00DC218F" w:rsidRPr="00DC218F" w:rsidRDefault="00016FAC" w:rsidP="00EF2F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7248F" w:rsidTr="00F902FC">
        <w:tc>
          <w:tcPr>
            <w:tcW w:w="1560" w:type="dxa"/>
          </w:tcPr>
          <w:p w:rsidR="00EF2F3F" w:rsidRDefault="003E7190" w:rsidP="008F3D57">
            <w:pPr>
              <w:jc w:val="center"/>
            </w:pPr>
            <w:proofErr w:type="spellStart"/>
            <w:r>
              <w:rPr>
                <w:rStyle w:val="FontStyle12"/>
                <w:sz w:val="18"/>
                <w:szCs w:val="18"/>
              </w:rPr>
              <w:lastRenderedPageBreak/>
              <w:t>Клименко</w:t>
            </w:r>
            <w:proofErr w:type="spellEnd"/>
            <w:r>
              <w:rPr>
                <w:rStyle w:val="FontStyle12"/>
                <w:sz w:val="18"/>
                <w:szCs w:val="18"/>
              </w:rPr>
              <w:t xml:space="preserve"> Зоя Ва</w:t>
            </w:r>
            <w:r w:rsidRPr="00854D42">
              <w:rPr>
                <w:rStyle w:val="FontStyle12"/>
                <w:sz w:val="18"/>
                <w:szCs w:val="18"/>
              </w:rPr>
              <w:t>сильевна</w:t>
            </w:r>
          </w:p>
        </w:tc>
        <w:tc>
          <w:tcPr>
            <w:tcW w:w="1134" w:type="dxa"/>
          </w:tcPr>
          <w:p w:rsidR="00EF2F3F" w:rsidRDefault="003E7190" w:rsidP="008F3D57">
            <w:pPr>
              <w:jc w:val="center"/>
            </w:pPr>
            <w:r w:rsidRPr="00854D42">
              <w:rPr>
                <w:rStyle w:val="FontStyle12"/>
                <w:sz w:val="18"/>
                <w:szCs w:val="18"/>
              </w:rPr>
              <w:t>начальник отдела</w:t>
            </w:r>
          </w:p>
        </w:tc>
        <w:tc>
          <w:tcPr>
            <w:tcW w:w="1134" w:type="dxa"/>
          </w:tcPr>
          <w:p w:rsidR="00EF2F3F" w:rsidRPr="0087248F" w:rsidRDefault="002A11A7" w:rsidP="008724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1204634,39</w:t>
            </w:r>
          </w:p>
        </w:tc>
        <w:tc>
          <w:tcPr>
            <w:tcW w:w="1701" w:type="dxa"/>
          </w:tcPr>
          <w:p w:rsidR="003E7190" w:rsidRDefault="003E7190" w:rsidP="003E7190">
            <w:pPr>
              <w:pStyle w:val="Style6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  <w:r w:rsidRPr="00854D42">
              <w:rPr>
                <w:rStyle w:val="FontStyle12"/>
                <w:sz w:val="18"/>
                <w:szCs w:val="18"/>
              </w:rPr>
              <w:t>квартира (индивидуальная)</w:t>
            </w:r>
          </w:p>
          <w:p w:rsidR="00E427DE" w:rsidRDefault="00E427DE" w:rsidP="003E7190">
            <w:pPr>
              <w:pStyle w:val="Style6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 xml:space="preserve"> </w:t>
            </w:r>
          </w:p>
          <w:p w:rsidR="00E427DE" w:rsidRDefault="00E427DE" w:rsidP="003E7190">
            <w:pPr>
              <w:pStyle w:val="Style6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>квартира</w:t>
            </w:r>
          </w:p>
          <w:p w:rsidR="00EF2F3F" w:rsidRDefault="003B448E">
            <w:pPr>
              <w:rPr>
                <w:rStyle w:val="FontStyle12"/>
                <w:sz w:val="18"/>
                <w:szCs w:val="18"/>
              </w:rPr>
            </w:pPr>
            <w:r w:rsidRPr="00854D42">
              <w:rPr>
                <w:rStyle w:val="FontStyle12"/>
                <w:sz w:val="18"/>
                <w:szCs w:val="18"/>
              </w:rPr>
              <w:t>(индивидуальная)</w:t>
            </w:r>
          </w:p>
          <w:p w:rsidR="002A11A7" w:rsidRDefault="002A11A7">
            <w:pPr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 xml:space="preserve">    </w:t>
            </w:r>
          </w:p>
          <w:p w:rsidR="002A11A7" w:rsidRDefault="002A11A7">
            <w:pPr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 xml:space="preserve">     </w:t>
            </w:r>
            <w:proofErr w:type="spellStart"/>
            <w:r>
              <w:rPr>
                <w:rStyle w:val="FontStyle12"/>
                <w:sz w:val="18"/>
                <w:szCs w:val="18"/>
              </w:rPr>
              <w:t>машино-место</w:t>
            </w:r>
            <w:proofErr w:type="spellEnd"/>
          </w:p>
          <w:p w:rsidR="002A11A7" w:rsidRDefault="002A11A7">
            <w:pPr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>(индивидуальная)</w:t>
            </w:r>
          </w:p>
          <w:p w:rsidR="003B448E" w:rsidRDefault="003B448E"/>
        </w:tc>
        <w:tc>
          <w:tcPr>
            <w:tcW w:w="992" w:type="dxa"/>
          </w:tcPr>
          <w:p w:rsidR="00EF2F3F" w:rsidRDefault="003E7190" w:rsidP="008F3D57">
            <w:pPr>
              <w:jc w:val="center"/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>54,0</w:t>
            </w:r>
          </w:p>
          <w:p w:rsidR="00E427DE" w:rsidRDefault="00E427DE" w:rsidP="008F3D57">
            <w:pPr>
              <w:jc w:val="center"/>
              <w:rPr>
                <w:rStyle w:val="FontStyle12"/>
                <w:sz w:val="18"/>
                <w:szCs w:val="18"/>
              </w:rPr>
            </w:pPr>
          </w:p>
          <w:p w:rsidR="00E427DE" w:rsidRDefault="00E427DE" w:rsidP="008F3D57">
            <w:pPr>
              <w:jc w:val="center"/>
              <w:rPr>
                <w:rStyle w:val="FontStyle12"/>
                <w:sz w:val="18"/>
                <w:szCs w:val="18"/>
              </w:rPr>
            </w:pPr>
          </w:p>
          <w:p w:rsidR="00E427DE" w:rsidRDefault="00E427DE" w:rsidP="008F3D57">
            <w:pPr>
              <w:jc w:val="center"/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>105,2</w:t>
            </w:r>
          </w:p>
          <w:p w:rsidR="002A11A7" w:rsidRDefault="002A11A7" w:rsidP="008F3D57">
            <w:pPr>
              <w:jc w:val="center"/>
              <w:rPr>
                <w:rStyle w:val="FontStyle12"/>
                <w:sz w:val="18"/>
                <w:szCs w:val="18"/>
              </w:rPr>
            </w:pPr>
          </w:p>
          <w:p w:rsidR="002A11A7" w:rsidRDefault="002A11A7" w:rsidP="008F3D57">
            <w:pPr>
              <w:jc w:val="center"/>
              <w:rPr>
                <w:rStyle w:val="FontStyle12"/>
                <w:sz w:val="18"/>
                <w:szCs w:val="18"/>
              </w:rPr>
            </w:pPr>
          </w:p>
          <w:p w:rsidR="002A11A7" w:rsidRDefault="002A11A7" w:rsidP="008F3D57">
            <w:pPr>
              <w:jc w:val="center"/>
            </w:pPr>
            <w:r>
              <w:rPr>
                <w:rStyle w:val="FontStyle12"/>
                <w:sz w:val="18"/>
                <w:szCs w:val="18"/>
              </w:rPr>
              <w:t>14,2</w:t>
            </w:r>
          </w:p>
        </w:tc>
        <w:tc>
          <w:tcPr>
            <w:tcW w:w="1276" w:type="dxa"/>
          </w:tcPr>
          <w:p w:rsidR="003E7190" w:rsidRDefault="003E7190" w:rsidP="003E7190">
            <w:pPr>
              <w:pStyle w:val="Style6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  <w:r w:rsidRPr="00854D42">
              <w:rPr>
                <w:rStyle w:val="FontStyle12"/>
                <w:sz w:val="18"/>
                <w:szCs w:val="18"/>
              </w:rPr>
              <w:t>Россия</w:t>
            </w:r>
          </w:p>
          <w:p w:rsidR="00016FAC" w:rsidRDefault="00016FAC" w:rsidP="003E7190">
            <w:pPr>
              <w:pStyle w:val="Style6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</w:p>
          <w:p w:rsidR="00016FAC" w:rsidRDefault="00016FAC" w:rsidP="003E7190">
            <w:pPr>
              <w:pStyle w:val="Style6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</w:p>
          <w:p w:rsidR="00016FAC" w:rsidRPr="00854D42" w:rsidRDefault="00016FAC" w:rsidP="003E7190">
            <w:pPr>
              <w:pStyle w:val="Style6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>Россия</w:t>
            </w:r>
          </w:p>
          <w:p w:rsidR="00EF2F3F" w:rsidRDefault="00EF2F3F"/>
          <w:p w:rsidR="00016FAC" w:rsidRDefault="00016F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</w:p>
          <w:p w:rsidR="00016FAC" w:rsidRPr="00016FAC" w:rsidRDefault="00016F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016FAC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</w:tcPr>
          <w:p w:rsidR="003E7190" w:rsidRDefault="003E7190" w:rsidP="003E7190">
            <w:pPr>
              <w:pStyle w:val="Style5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 xml:space="preserve">приусадебный </w:t>
            </w:r>
            <w:r w:rsidRPr="00854D42">
              <w:rPr>
                <w:rStyle w:val="FontStyle12"/>
                <w:sz w:val="18"/>
                <w:szCs w:val="18"/>
              </w:rPr>
              <w:t>земельный участок</w:t>
            </w:r>
          </w:p>
          <w:p w:rsidR="003E7190" w:rsidRDefault="003E7190" w:rsidP="003E7190">
            <w:pPr>
              <w:jc w:val="center"/>
              <w:rPr>
                <w:rStyle w:val="FontStyle12"/>
                <w:sz w:val="18"/>
                <w:szCs w:val="18"/>
              </w:rPr>
            </w:pPr>
          </w:p>
          <w:p w:rsidR="00EF2F3F" w:rsidRDefault="003E7190" w:rsidP="003E7190">
            <w:pPr>
              <w:jc w:val="center"/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>жилой дом</w:t>
            </w:r>
          </w:p>
          <w:p w:rsidR="002A11A7" w:rsidRDefault="002A11A7" w:rsidP="003E7190">
            <w:pPr>
              <w:jc w:val="center"/>
              <w:rPr>
                <w:rStyle w:val="FontStyle12"/>
                <w:sz w:val="18"/>
                <w:szCs w:val="18"/>
              </w:rPr>
            </w:pPr>
          </w:p>
          <w:p w:rsidR="002A11A7" w:rsidRDefault="002A11A7" w:rsidP="003E7190">
            <w:pPr>
              <w:jc w:val="center"/>
              <w:rPr>
                <w:rStyle w:val="FontStyle12"/>
                <w:sz w:val="18"/>
                <w:szCs w:val="18"/>
              </w:rPr>
            </w:pPr>
          </w:p>
          <w:p w:rsidR="002A11A7" w:rsidRDefault="002A11A7" w:rsidP="003E7190">
            <w:pPr>
              <w:jc w:val="center"/>
            </w:pPr>
          </w:p>
        </w:tc>
        <w:tc>
          <w:tcPr>
            <w:tcW w:w="992" w:type="dxa"/>
          </w:tcPr>
          <w:p w:rsidR="008F3D57" w:rsidRDefault="008F3D57" w:rsidP="008F3D57">
            <w:pPr>
              <w:pStyle w:val="Style5"/>
              <w:widowControl/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>827</w:t>
            </w:r>
          </w:p>
          <w:p w:rsidR="003E7190" w:rsidRDefault="003E7190" w:rsidP="003E7190">
            <w:pPr>
              <w:jc w:val="center"/>
              <w:rPr>
                <w:rStyle w:val="FontStyle12"/>
                <w:sz w:val="18"/>
                <w:szCs w:val="18"/>
              </w:rPr>
            </w:pPr>
          </w:p>
          <w:p w:rsidR="00EF2F3F" w:rsidRDefault="003E7190" w:rsidP="003E7190">
            <w:pPr>
              <w:jc w:val="center"/>
            </w:pPr>
            <w:r>
              <w:rPr>
                <w:rStyle w:val="FontStyle12"/>
                <w:sz w:val="18"/>
                <w:szCs w:val="18"/>
              </w:rPr>
              <w:t>103,5</w:t>
            </w:r>
          </w:p>
        </w:tc>
        <w:tc>
          <w:tcPr>
            <w:tcW w:w="1134" w:type="dxa"/>
          </w:tcPr>
          <w:p w:rsidR="003E7190" w:rsidRDefault="003E7190" w:rsidP="008F3D57">
            <w:pPr>
              <w:pStyle w:val="Style5"/>
              <w:widowControl/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>Россия</w:t>
            </w:r>
          </w:p>
          <w:p w:rsidR="003E7190" w:rsidRDefault="003E7190" w:rsidP="008F3D57">
            <w:pPr>
              <w:jc w:val="center"/>
              <w:rPr>
                <w:rStyle w:val="FontStyle12"/>
                <w:sz w:val="18"/>
                <w:szCs w:val="18"/>
              </w:rPr>
            </w:pPr>
          </w:p>
          <w:p w:rsidR="00EF2F3F" w:rsidRDefault="003E7190" w:rsidP="008F3D57">
            <w:pPr>
              <w:jc w:val="center"/>
            </w:pPr>
            <w:r>
              <w:rPr>
                <w:rStyle w:val="FontStyle12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EF2F3F" w:rsidRDefault="003B448E" w:rsidP="008F3D57">
            <w:pPr>
              <w:jc w:val="center"/>
            </w:pPr>
            <w:r>
              <w:rPr>
                <w:rStyle w:val="FontStyle12"/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:rsidR="00EF2F3F" w:rsidRDefault="003B448E" w:rsidP="008F3D57">
            <w:pPr>
              <w:jc w:val="center"/>
            </w:pPr>
            <w:r>
              <w:t>-</w:t>
            </w:r>
          </w:p>
        </w:tc>
      </w:tr>
      <w:tr w:rsidR="008F3D57" w:rsidTr="00F902FC">
        <w:trPr>
          <w:trHeight w:val="1147"/>
        </w:trPr>
        <w:tc>
          <w:tcPr>
            <w:tcW w:w="1560" w:type="dxa"/>
          </w:tcPr>
          <w:p w:rsidR="008F3D57" w:rsidRDefault="008F3D57" w:rsidP="008F3D57">
            <w:pPr>
              <w:jc w:val="center"/>
              <w:rPr>
                <w:rStyle w:val="FontStyle12"/>
                <w:sz w:val="18"/>
                <w:szCs w:val="18"/>
              </w:rPr>
            </w:pPr>
            <w:r w:rsidRPr="00854D42">
              <w:rPr>
                <w:rStyle w:val="FontStyle12"/>
                <w:sz w:val="18"/>
                <w:szCs w:val="18"/>
              </w:rPr>
              <w:t>супруг</w:t>
            </w:r>
          </w:p>
        </w:tc>
        <w:tc>
          <w:tcPr>
            <w:tcW w:w="1134" w:type="dxa"/>
          </w:tcPr>
          <w:p w:rsidR="008F3D57" w:rsidRPr="00854D42" w:rsidRDefault="008F3D57">
            <w:pPr>
              <w:rPr>
                <w:rStyle w:val="FontStyle12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3D57" w:rsidRPr="00816B44" w:rsidRDefault="00C0621F" w:rsidP="002A11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A11A7">
              <w:rPr>
                <w:sz w:val="18"/>
                <w:szCs w:val="18"/>
              </w:rPr>
              <w:t>723863,85</w:t>
            </w:r>
          </w:p>
        </w:tc>
        <w:tc>
          <w:tcPr>
            <w:tcW w:w="1701" w:type="dxa"/>
          </w:tcPr>
          <w:p w:rsidR="008F3D57" w:rsidRDefault="008F3D57" w:rsidP="008F3D57">
            <w:pPr>
              <w:pStyle w:val="Style6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 xml:space="preserve">приусадебный </w:t>
            </w:r>
            <w:r w:rsidRPr="00854D42">
              <w:rPr>
                <w:rStyle w:val="FontStyle12"/>
                <w:sz w:val="18"/>
                <w:szCs w:val="18"/>
              </w:rPr>
              <w:t>земельный участок</w:t>
            </w:r>
          </w:p>
          <w:p w:rsidR="008F3D57" w:rsidRDefault="008F3D57" w:rsidP="008F3D57">
            <w:pPr>
              <w:pStyle w:val="Style6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>(индивидуальный)</w:t>
            </w:r>
          </w:p>
          <w:p w:rsidR="008F3D57" w:rsidRDefault="008F3D57" w:rsidP="008F3D57">
            <w:pPr>
              <w:pStyle w:val="Style6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</w:p>
          <w:p w:rsidR="008F3D57" w:rsidRDefault="008F3D57" w:rsidP="008F3D57">
            <w:pPr>
              <w:pStyle w:val="Style6"/>
              <w:widowControl/>
              <w:spacing w:line="178" w:lineRule="exact"/>
              <w:ind w:left="298"/>
              <w:jc w:val="left"/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>жилой дом</w:t>
            </w:r>
          </w:p>
          <w:p w:rsidR="008F3D57" w:rsidRPr="00854D42" w:rsidRDefault="008F3D57" w:rsidP="008F3D57">
            <w:pPr>
              <w:pStyle w:val="Style6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>(индивидуальный)</w:t>
            </w:r>
          </w:p>
        </w:tc>
        <w:tc>
          <w:tcPr>
            <w:tcW w:w="992" w:type="dxa"/>
          </w:tcPr>
          <w:p w:rsidR="008F3D57" w:rsidRDefault="008F3D57" w:rsidP="008F3D57">
            <w:pPr>
              <w:pStyle w:val="Style6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>827</w:t>
            </w:r>
          </w:p>
          <w:p w:rsidR="008F3D57" w:rsidRPr="008F3D57" w:rsidRDefault="008F3D57" w:rsidP="008F3D57">
            <w:pPr>
              <w:jc w:val="center"/>
            </w:pPr>
          </w:p>
          <w:p w:rsidR="008F3D57" w:rsidRDefault="008F3D57" w:rsidP="008F3D57">
            <w:pPr>
              <w:jc w:val="center"/>
            </w:pPr>
          </w:p>
          <w:p w:rsidR="0087248F" w:rsidRDefault="0087248F" w:rsidP="008F3D57">
            <w:pPr>
              <w:jc w:val="center"/>
              <w:rPr>
                <w:rStyle w:val="FontStyle12"/>
                <w:sz w:val="18"/>
                <w:szCs w:val="18"/>
              </w:rPr>
            </w:pPr>
          </w:p>
          <w:p w:rsidR="008F3D57" w:rsidRPr="008F3D57" w:rsidRDefault="008F3D57" w:rsidP="008F3D57">
            <w:pPr>
              <w:jc w:val="center"/>
            </w:pPr>
            <w:r>
              <w:rPr>
                <w:rStyle w:val="FontStyle12"/>
                <w:sz w:val="18"/>
                <w:szCs w:val="18"/>
              </w:rPr>
              <w:t>103,5</w:t>
            </w:r>
          </w:p>
        </w:tc>
        <w:tc>
          <w:tcPr>
            <w:tcW w:w="1276" w:type="dxa"/>
          </w:tcPr>
          <w:p w:rsidR="008F3D57" w:rsidRPr="00854D42" w:rsidRDefault="008F3D57" w:rsidP="008F3D57">
            <w:pPr>
              <w:pStyle w:val="Style6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  <w:r w:rsidRPr="00854D42">
              <w:rPr>
                <w:rStyle w:val="FontStyle12"/>
                <w:sz w:val="18"/>
                <w:szCs w:val="18"/>
              </w:rPr>
              <w:t>Россия</w:t>
            </w:r>
          </w:p>
          <w:p w:rsidR="008F3D57" w:rsidRDefault="008F3D57" w:rsidP="008F3D57">
            <w:pPr>
              <w:pStyle w:val="Style6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</w:p>
          <w:p w:rsidR="008F3D57" w:rsidRDefault="008F3D57" w:rsidP="008F3D57"/>
          <w:p w:rsidR="0087248F" w:rsidRDefault="0087248F" w:rsidP="008F3D57">
            <w:pPr>
              <w:pStyle w:val="Style6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</w:p>
          <w:p w:rsidR="008F3D57" w:rsidRPr="00854D42" w:rsidRDefault="008F3D57" w:rsidP="008F3D57">
            <w:pPr>
              <w:pStyle w:val="Style6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  <w:r w:rsidRPr="00854D42">
              <w:rPr>
                <w:rStyle w:val="FontStyle12"/>
                <w:sz w:val="18"/>
                <w:szCs w:val="18"/>
              </w:rPr>
              <w:t>Россия</w:t>
            </w:r>
          </w:p>
          <w:p w:rsidR="008F3D57" w:rsidRPr="008F3D57" w:rsidRDefault="008F3D57" w:rsidP="008F3D57"/>
        </w:tc>
        <w:tc>
          <w:tcPr>
            <w:tcW w:w="1701" w:type="dxa"/>
          </w:tcPr>
          <w:p w:rsidR="0087248F" w:rsidRDefault="0087248F" w:rsidP="003E7190">
            <w:pPr>
              <w:pStyle w:val="Style5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</w:p>
          <w:p w:rsidR="008F3D57" w:rsidRDefault="003B448E" w:rsidP="003E7190">
            <w:pPr>
              <w:pStyle w:val="Style5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F3D57" w:rsidRDefault="003B448E" w:rsidP="008F3D57">
            <w:pPr>
              <w:pStyle w:val="Style5"/>
              <w:widowControl/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F3D57" w:rsidRDefault="003B448E" w:rsidP="008F3D57">
            <w:pPr>
              <w:pStyle w:val="Style5"/>
              <w:widowControl/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8F3D57" w:rsidRPr="00854D42" w:rsidRDefault="006C64BF" w:rsidP="008F3D57">
            <w:pPr>
              <w:jc w:val="center"/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  <w:lang w:val="en-US"/>
              </w:rPr>
              <w:t>H</w:t>
            </w:r>
            <w:r w:rsidR="008F3D57">
              <w:rPr>
                <w:rStyle w:val="FontStyle12"/>
                <w:sz w:val="18"/>
                <w:szCs w:val="18"/>
                <w:lang w:val="en-US"/>
              </w:rPr>
              <w:t>ONDA CR-V</w:t>
            </w:r>
          </w:p>
        </w:tc>
        <w:tc>
          <w:tcPr>
            <w:tcW w:w="2552" w:type="dxa"/>
          </w:tcPr>
          <w:p w:rsidR="008F3D57" w:rsidRPr="00854D42" w:rsidRDefault="003B448E" w:rsidP="008F3D57">
            <w:pPr>
              <w:jc w:val="center"/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>-</w:t>
            </w:r>
          </w:p>
        </w:tc>
      </w:tr>
    </w:tbl>
    <w:p w:rsidR="00EF2F3F" w:rsidRDefault="00EF2F3F"/>
    <w:sectPr w:rsidR="00EF2F3F" w:rsidSect="003E7190">
      <w:pgSz w:w="16838" w:h="11906" w:orient="landscape"/>
      <w:pgMar w:top="568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F3F"/>
    <w:rsid w:val="00016FAC"/>
    <w:rsid w:val="0007182D"/>
    <w:rsid w:val="00104983"/>
    <w:rsid w:val="002A11A7"/>
    <w:rsid w:val="003B448E"/>
    <w:rsid w:val="003E7190"/>
    <w:rsid w:val="00582E2F"/>
    <w:rsid w:val="005B6D33"/>
    <w:rsid w:val="006C64BF"/>
    <w:rsid w:val="006F1276"/>
    <w:rsid w:val="00816B44"/>
    <w:rsid w:val="0087248F"/>
    <w:rsid w:val="008F3D57"/>
    <w:rsid w:val="009A2820"/>
    <w:rsid w:val="00C0621F"/>
    <w:rsid w:val="00C829EA"/>
    <w:rsid w:val="00C932C5"/>
    <w:rsid w:val="00D26191"/>
    <w:rsid w:val="00D26277"/>
    <w:rsid w:val="00DC218F"/>
    <w:rsid w:val="00E2459F"/>
    <w:rsid w:val="00E427DE"/>
    <w:rsid w:val="00EF2F3F"/>
    <w:rsid w:val="00F902FC"/>
    <w:rsid w:val="00F92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F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rsid w:val="00EF2F3F"/>
    <w:pPr>
      <w:spacing w:line="185" w:lineRule="exact"/>
      <w:jc w:val="center"/>
    </w:pPr>
  </w:style>
  <w:style w:type="character" w:customStyle="1" w:styleId="FontStyle12">
    <w:name w:val="Font Style12"/>
    <w:rsid w:val="00EF2F3F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rsid w:val="003E7190"/>
    <w:pPr>
      <w:spacing w:line="446" w:lineRule="exact"/>
      <w:jc w:val="center"/>
    </w:pPr>
  </w:style>
  <w:style w:type="paragraph" w:customStyle="1" w:styleId="Style2">
    <w:name w:val="Style2"/>
    <w:basedOn w:val="a"/>
    <w:rsid w:val="008F3D57"/>
  </w:style>
  <w:style w:type="paragraph" w:customStyle="1" w:styleId="Style4">
    <w:name w:val="Style4"/>
    <w:basedOn w:val="a"/>
    <w:rsid w:val="008F3D57"/>
    <w:pPr>
      <w:spacing w:line="187" w:lineRule="exact"/>
      <w:jc w:val="both"/>
    </w:pPr>
  </w:style>
  <w:style w:type="paragraph" w:customStyle="1" w:styleId="Style8">
    <w:name w:val="Style8"/>
    <w:basedOn w:val="a"/>
    <w:rsid w:val="00816B44"/>
    <w:pPr>
      <w:spacing w:line="264" w:lineRule="exact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67914-1C43-461B-B74E-8664AB3CC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</dc:creator>
  <cp:lastModifiedBy>Дума</cp:lastModifiedBy>
  <cp:revision>14</cp:revision>
  <dcterms:created xsi:type="dcterms:W3CDTF">2016-05-12T07:23:00Z</dcterms:created>
  <dcterms:modified xsi:type="dcterms:W3CDTF">2021-05-24T06:47:00Z</dcterms:modified>
</cp:coreProperties>
</file>