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6E" w:rsidRPr="00D77F23" w:rsidRDefault="00DB676E" w:rsidP="00DB676E">
      <w:pPr>
        <w:jc w:val="center"/>
        <w:rPr>
          <w:sz w:val="28"/>
          <w:szCs w:val="28"/>
        </w:rPr>
      </w:pPr>
      <w:r w:rsidRPr="00D77F23">
        <w:rPr>
          <w:sz w:val="28"/>
          <w:szCs w:val="28"/>
        </w:rPr>
        <w:t>А Д М И Н И С Т Р А Ц И Я</w:t>
      </w:r>
    </w:p>
    <w:p w:rsidR="00DB676E" w:rsidRPr="00D77F23" w:rsidRDefault="00DB676E" w:rsidP="00DB676E">
      <w:pPr>
        <w:jc w:val="center"/>
        <w:rPr>
          <w:sz w:val="28"/>
          <w:szCs w:val="28"/>
        </w:rPr>
      </w:pPr>
      <w:r w:rsidRPr="00D77F23">
        <w:rPr>
          <w:sz w:val="28"/>
          <w:szCs w:val="28"/>
        </w:rPr>
        <w:t>ОЛЬХОВСКОГО МУНИЦИПАЛЬНОГО РАЙОНА</w:t>
      </w:r>
    </w:p>
    <w:p w:rsidR="00DB676E" w:rsidRPr="00D77F23" w:rsidRDefault="00DB676E" w:rsidP="00DB676E">
      <w:pPr>
        <w:jc w:val="center"/>
        <w:rPr>
          <w:sz w:val="28"/>
          <w:szCs w:val="28"/>
        </w:rPr>
      </w:pPr>
      <w:r w:rsidRPr="00D77F23">
        <w:rPr>
          <w:sz w:val="28"/>
          <w:szCs w:val="28"/>
        </w:rPr>
        <w:t>ВОЛГОГРАДСКОЙ   ОБЛАСТИ</w:t>
      </w:r>
    </w:p>
    <w:p w:rsidR="00DB676E" w:rsidRPr="00D77F23" w:rsidRDefault="00DB676E" w:rsidP="00DB676E">
      <w:pPr>
        <w:jc w:val="center"/>
        <w:rPr>
          <w:sz w:val="28"/>
          <w:szCs w:val="28"/>
        </w:rPr>
      </w:pPr>
      <w:r w:rsidRPr="00D77F23">
        <w:rPr>
          <w:sz w:val="28"/>
          <w:szCs w:val="28"/>
        </w:rPr>
        <w:t>__________________________________________________________</w:t>
      </w:r>
    </w:p>
    <w:p w:rsidR="00DB676E" w:rsidRDefault="00DB676E" w:rsidP="00DB676E">
      <w:pPr>
        <w:jc w:val="center"/>
        <w:rPr>
          <w:sz w:val="28"/>
          <w:szCs w:val="28"/>
        </w:rPr>
      </w:pPr>
      <w:r w:rsidRPr="00D77F23">
        <w:rPr>
          <w:sz w:val="28"/>
          <w:szCs w:val="28"/>
        </w:rPr>
        <w:t>П О С Т А Н О В Л Е Н И Е</w:t>
      </w:r>
    </w:p>
    <w:p w:rsidR="00DB676E" w:rsidRDefault="00DB676E" w:rsidP="00DB676E">
      <w:pPr>
        <w:jc w:val="center"/>
        <w:rPr>
          <w:sz w:val="28"/>
          <w:szCs w:val="28"/>
        </w:rPr>
      </w:pPr>
    </w:p>
    <w:p w:rsidR="00DB676E" w:rsidRPr="00E43947" w:rsidRDefault="00DB676E" w:rsidP="00DB676E">
      <w:pPr>
        <w:rPr>
          <w:sz w:val="28"/>
          <w:szCs w:val="28"/>
        </w:rPr>
      </w:pPr>
      <w:r w:rsidRPr="00E43947">
        <w:rPr>
          <w:sz w:val="28"/>
          <w:szCs w:val="28"/>
        </w:rPr>
        <w:t xml:space="preserve">от </w:t>
      </w:r>
      <w:r>
        <w:rPr>
          <w:sz w:val="28"/>
          <w:szCs w:val="28"/>
        </w:rPr>
        <w:t>29.10.2019</w:t>
      </w:r>
      <w:r w:rsidRPr="00E43947">
        <w:rPr>
          <w:sz w:val="28"/>
          <w:szCs w:val="28"/>
        </w:rPr>
        <w:t xml:space="preserve"> № </w:t>
      </w:r>
      <w:r>
        <w:rPr>
          <w:sz w:val="28"/>
          <w:szCs w:val="28"/>
        </w:rPr>
        <w:t>775</w:t>
      </w:r>
    </w:p>
    <w:p w:rsidR="00DB676E" w:rsidRPr="00E43947" w:rsidRDefault="00DB676E" w:rsidP="00DB676E">
      <w:pPr>
        <w:rPr>
          <w:sz w:val="28"/>
          <w:szCs w:val="28"/>
        </w:rPr>
      </w:pPr>
      <w:r w:rsidRPr="00E43947">
        <w:rPr>
          <w:sz w:val="28"/>
          <w:szCs w:val="28"/>
        </w:rPr>
        <w:t xml:space="preserve">Об утверждении муниципальной  программы </w:t>
      </w:r>
    </w:p>
    <w:p w:rsidR="00DB676E" w:rsidRPr="00E43947" w:rsidRDefault="00DB676E" w:rsidP="00DB676E">
      <w:pPr>
        <w:rPr>
          <w:sz w:val="28"/>
          <w:szCs w:val="28"/>
        </w:rPr>
      </w:pPr>
      <w:r w:rsidRPr="00E43947">
        <w:rPr>
          <w:sz w:val="28"/>
          <w:szCs w:val="28"/>
        </w:rPr>
        <w:t xml:space="preserve">«Развитие и поддержка малого и среднего </w:t>
      </w:r>
    </w:p>
    <w:p w:rsidR="00DB676E" w:rsidRPr="00E43947" w:rsidRDefault="00DB676E" w:rsidP="00DB676E">
      <w:pPr>
        <w:rPr>
          <w:sz w:val="28"/>
          <w:szCs w:val="28"/>
        </w:rPr>
      </w:pPr>
      <w:r w:rsidRPr="00E43947">
        <w:rPr>
          <w:sz w:val="28"/>
          <w:szCs w:val="28"/>
        </w:rPr>
        <w:t>предпринимательства  в Ольховском муниципальном районе Волгоградской области</w:t>
      </w:r>
      <w:r>
        <w:rPr>
          <w:sz w:val="28"/>
          <w:szCs w:val="28"/>
        </w:rPr>
        <w:t xml:space="preserve"> </w:t>
      </w:r>
      <w:r w:rsidRPr="00E43947">
        <w:rPr>
          <w:sz w:val="28"/>
          <w:szCs w:val="28"/>
        </w:rPr>
        <w:t xml:space="preserve">на 2020-2022 годы»  </w:t>
      </w:r>
    </w:p>
    <w:p w:rsidR="00DB676E" w:rsidRPr="00E43947" w:rsidRDefault="00DB676E" w:rsidP="00DB676E">
      <w:pPr>
        <w:ind w:firstLine="709"/>
        <w:rPr>
          <w:sz w:val="28"/>
          <w:szCs w:val="28"/>
        </w:rPr>
      </w:pPr>
      <w:r w:rsidRPr="00E43947">
        <w:rPr>
          <w:sz w:val="28"/>
          <w:szCs w:val="28"/>
        </w:rPr>
        <w:t xml:space="preserve"> </w:t>
      </w:r>
      <w:r w:rsidRPr="00E43947">
        <w:rPr>
          <w:sz w:val="28"/>
          <w:szCs w:val="28"/>
        </w:rPr>
        <w:tab/>
      </w:r>
    </w:p>
    <w:p w:rsidR="00DB676E" w:rsidRPr="00E43947" w:rsidRDefault="00DB676E" w:rsidP="00DB676E">
      <w:pPr>
        <w:ind w:right="-427" w:firstLine="709"/>
        <w:jc w:val="both"/>
        <w:rPr>
          <w:sz w:val="28"/>
          <w:szCs w:val="28"/>
        </w:rPr>
      </w:pPr>
      <w:r w:rsidRPr="00E43947">
        <w:rPr>
          <w:sz w:val="28"/>
          <w:szCs w:val="28"/>
        </w:rPr>
        <w:t>В целях создания благоприятных условий для развития малого предпринимательства на территории Ольховского муниципального района Волгоградской области,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 Федерации», постановления Администрации Ольховского муниципального района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DB676E" w:rsidRPr="00E43947" w:rsidRDefault="00DB676E" w:rsidP="00DB676E">
      <w:pPr>
        <w:ind w:right="-427"/>
        <w:jc w:val="both"/>
        <w:rPr>
          <w:sz w:val="28"/>
          <w:szCs w:val="28"/>
        </w:rPr>
      </w:pPr>
      <w:r w:rsidRPr="00E43947">
        <w:rPr>
          <w:sz w:val="28"/>
          <w:szCs w:val="28"/>
        </w:rPr>
        <w:t>ПОСТАНОВЛЯЮ:</w:t>
      </w:r>
    </w:p>
    <w:p w:rsidR="00DB676E" w:rsidRPr="00E43947" w:rsidRDefault="00DB676E" w:rsidP="00DB676E">
      <w:pPr>
        <w:ind w:right="-427" w:firstLine="709"/>
        <w:jc w:val="both"/>
        <w:rPr>
          <w:sz w:val="28"/>
          <w:szCs w:val="28"/>
        </w:rPr>
      </w:pPr>
      <w:r w:rsidRPr="00E43947">
        <w:rPr>
          <w:sz w:val="28"/>
          <w:szCs w:val="28"/>
        </w:rPr>
        <w:t>1.Утвердить муниципальную программу «Развитие и поддержка малого и среднего предпринимательства  в Ольховском муниципальном районе Волгоградской области на 2020-2022 годы»  согласно приложению №1.</w:t>
      </w:r>
    </w:p>
    <w:p w:rsidR="00DB676E" w:rsidRPr="00E43947" w:rsidRDefault="00DB676E" w:rsidP="00DB676E">
      <w:pPr>
        <w:ind w:right="-427" w:firstLine="709"/>
        <w:jc w:val="both"/>
        <w:rPr>
          <w:sz w:val="28"/>
          <w:szCs w:val="28"/>
        </w:rPr>
      </w:pPr>
      <w:r w:rsidRPr="00E43947">
        <w:rPr>
          <w:sz w:val="28"/>
          <w:szCs w:val="28"/>
        </w:rPr>
        <w:t>2.Финансирование расходов на реализацию муниципальной  программы «Развитие и поддержка малого и среднего предпринимательства в Ольховском муниципальном районе Волгоградской области на 2020-2022 годы» осуществлять в пределах средств, предусмотренных в муниципальном бюджете на соответствующий финансовый период.</w:t>
      </w:r>
    </w:p>
    <w:p w:rsidR="00DB676E" w:rsidRPr="00E43947" w:rsidRDefault="00DB676E" w:rsidP="00DB676E">
      <w:pPr>
        <w:ind w:right="-427" w:firstLine="709"/>
        <w:jc w:val="both"/>
        <w:rPr>
          <w:sz w:val="28"/>
          <w:szCs w:val="28"/>
        </w:rPr>
      </w:pPr>
      <w:r w:rsidRPr="00E43947">
        <w:rPr>
          <w:sz w:val="28"/>
          <w:szCs w:val="28"/>
        </w:rPr>
        <w:t>3. Контроль за исполнением настоящего постановления возложить на первого заместителя Главы Ольховского муниципального района Л.И. Курину.</w:t>
      </w:r>
    </w:p>
    <w:p w:rsidR="00DB676E" w:rsidRPr="00E43947" w:rsidRDefault="00DB676E" w:rsidP="00DB676E">
      <w:pPr>
        <w:ind w:right="-427" w:firstLine="709"/>
        <w:jc w:val="both"/>
        <w:rPr>
          <w:sz w:val="28"/>
          <w:szCs w:val="28"/>
        </w:rPr>
      </w:pPr>
      <w:r w:rsidRPr="00E43947">
        <w:rPr>
          <w:sz w:val="28"/>
          <w:szCs w:val="28"/>
        </w:rPr>
        <w:t>4.Настоящее постановление вступает в силу с момента его официального обнародования.</w:t>
      </w:r>
    </w:p>
    <w:p w:rsidR="00DB676E" w:rsidRDefault="00DB676E" w:rsidP="00DB676E">
      <w:pPr>
        <w:ind w:right="-427"/>
        <w:jc w:val="both"/>
        <w:rPr>
          <w:sz w:val="28"/>
          <w:szCs w:val="28"/>
        </w:rPr>
      </w:pPr>
    </w:p>
    <w:p w:rsidR="00DB676E" w:rsidRDefault="00DB676E" w:rsidP="00DB676E">
      <w:pPr>
        <w:jc w:val="both"/>
        <w:rPr>
          <w:sz w:val="28"/>
          <w:szCs w:val="28"/>
        </w:rPr>
      </w:pPr>
    </w:p>
    <w:p w:rsidR="00DB676E" w:rsidRPr="00E43947" w:rsidRDefault="00DB676E" w:rsidP="00DB676E">
      <w:pPr>
        <w:jc w:val="both"/>
        <w:rPr>
          <w:sz w:val="28"/>
          <w:szCs w:val="28"/>
        </w:rPr>
      </w:pPr>
    </w:p>
    <w:p w:rsidR="00DB676E" w:rsidRPr="00E43947" w:rsidRDefault="00DB676E" w:rsidP="00DB676E">
      <w:pPr>
        <w:rPr>
          <w:sz w:val="28"/>
          <w:szCs w:val="28"/>
        </w:rPr>
      </w:pPr>
      <w:r w:rsidRPr="00E43947">
        <w:rPr>
          <w:sz w:val="28"/>
          <w:szCs w:val="28"/>
        </w:rPr>
        <w:t xml:space="preserve"> Глава Ольховского</w:t>
      </w:r>
    </w:p>
    <w:p w:rsidR="00DB676E" w:rsidRPr="00E43947" w:rsidRDefault="00DB676E" w:rsidP="00DB676E">
      <w:pPr>
        <w:ind w:right="-427"/>
        <w:rPr>
          <w:sz w:val="28"/>
          <w:szCs w:val="28"/>
        </w:rPr>
      </w:pPr>
      <w:r w:rsidRPr="00E43947">
        <w:rPr>
          <w:sz w:val="28"/>
          <w:szCs w:val="28"/>
        </w:rPr>
        <w:t xml:space="preserve"> муниципального района                                                  </w:t>
      </w:r>
      <w:r>
        <w:rPr>
          <w:sz w:val="28"/>
          <w:szCs w:val="28"/>
        </w:rPr>
        <w:t xml:space="preserve">   </w:t>
      </w:r>
      <w:r w:rsidRPr="00E43947">
        <w:rPr>
          <w:sz w:val="28"/>
          <w:szCs w:val="28"/>
        </w:rPr>
        <w:t xml:space="preserve"> </w:t>
      </w:r>
      <w:r>
        <w:rPr>
          <w:sz w:val="28"/>
          <w:szCs w:val="28"/>
        </w:rPr>
        <w:t xml:space="preserve">   </w:t>
      </w:r>
      <w:r w:rsidRPr="00E43947">
        <w:rPr>
          <w:sz w:val="28"/>
          <w:szCs w:val="28"/>
        </w:rPr>
        <w:t xml:space="preserve">          </w:t>
      </w:r>
      <w:r>
        <w:rPr>
          <w:sz w:val="28"/>
          <w:szCs w:val="28"/>
        </w:rPr>
        <w:t xml:space="preserve">   А</w:t>
      </w:r>
      <w:r w:rsidRPr="00E43947">
        <w:rPr>
          <w:sz w:val="28"/>
          <w:szCs w:val="28"/>
        </w:rPr>
        <w:t xml:space="preserve">.В.Солонин    </w:t>
      </w:r>
    </w:p>
    <w:p w:rsidR="00DB676E" w:rsidRPr="00E43947" w:rsidRDefault="00DB676E" w:rsidP="00DB676E">
      <w:pPr>
        <w:rPr>
          <w:sz w:val="28"/>
          <w:szCs w:val="28"/>
        </w:rPr>
        <w:sectPr w:rsidR="00DB676E" w:rsidRPr="00E43947">
          <w:pgSz w:w="11906" w:h="16838"/>
          <w:pgMar w:top="1134" w:right="1559" w:bottom="1134" w:left="1276" w:header="709" w:footer="709" w:gutter="0"/>
          <w:cols w:space="720"/>
        </w:sectPr>
      </w:pPr>
    </w:p>
    <w:p w:rsidR="00DB676E" w:rsidRPr="00E43947" w:rsidRDefault="00DB676E" w:rsidP="00DB676E">
      <w:pPr>
        <w:jc w:val="right"/>
      </w:pPr>
      <w:r w:rsidRPr="00E43947">
        <w:lastRenderedPageBreak/>
        <w:t>Приложение №1</w:t>
      </w:r>
    </w:p>
    <w:p w:rsidR="00DB676E" w:rsidRPr="00E43947" w:rsidRDefault="00DB676E" w:rsidP="00DB676E">
      <w:pPr>
        <w:jc w:val="right"/>
      </w:pPr>
      <w:r w:rsidRPr="00E43947">
        <w:t xml:space="preserve">к постановлению администрации </w:t>
      </w:r>
    </w:p>
    <w:p w:rsidR="00DB676E" w:rsidRPr="00E43947" w:rsidRDefault="00DB676E" w:rsidP="00DB676E">
      <w:pPr>
        <w:jc w:val="right"/>
      </w:pPr>
      <w:r w:rsidRPr="00E43947">
        <w:t>Ольховского муниципального района</w:t>
      </w:r>
    </w:p>
    <w:p w:rsidR="00DB676E" w:rsidRPr="00E43947" w:rsidRDefault="00DB676E" w:rsidP="00DB676E">
      <w:pPr>
        <w:jc w:val="right"/>
      </w:pPr>
      <w:r w:rsidRPr="00E43947">
        <w:t xml:space="preserve">                                                                        от </w:t>
      </w:r>
      <w:r>
        <w:t xml:space="preserve">29.10.2019 </w:t>
      </w:r>
      <w:r w:rsidRPr="00E43947">
        <w:t xml:space="preserve"> года № </w:t>
      </w:r>
      <w:r>
        <w:t>775</w:t>
      </w:r>
      <w:r w:rsidRPr="00E43947">
        <w:t xml:space="preserve"> </w:t>
      </w:r>
    </w:p>
    <w:p w:rsidR="00DB676E" w:rsidRPr="00E43947" w:rsidRDefault="00DB676E" w:rsidP="00DB676E">
      <w:pPr>
        <w:jc w:val="right"/>
      </w:pPr>
    </w:p>
    <w:p w:rsidR="00DB676E" w:rsidRPr="00E43947" w:rsidRDefault="00DB676E" w:rsidP="00DB676E">
      <w:pPr>
        <w:jc w:val="center"/>
      </w:pPr>
      <w:r w:rsidRPr="00E43947">
        <w:t>Муниципальная программа «Развитие и поддержка малого и среднего предпринимательства  в Ольховском муниципальном районе Волгоградской области на 2020-2022 годы»</w:t>
      </w:r>
    </w:p>
    <w:p w:rsidR="00DB676E" w:rsidRPr="00E43947" w:rsidRDefault="00DB676E" w:rsidP="00DB676E">
      <w:pPr>
        <w:jc w:val="center"/>
      </w:pPr>
    </w:p>
    <w:p w:rsidR="00DB676E" w:rsidRPr="00E43947" w:rsidRDefault="00DB676E" w:rsidP="00DB676E">
      <w:pPr>
        <w:jc w:val="center"/>
      </w:pPr>
      <w:r w:rsidRPr="00E43947">
        <w:t xml:space="preserve"> Паспорт муниципальной  программы</w:t>
      </w:r>
    </w:p>
    <w:p w:rsidR="00DB676E" w:rsidRPr="00E43947" w:rsidRDefault="00DB676E" w:rsidP="00DB676E">
      <w:pPr>
        <w:jc w:val="center"/>
      </w:pPr>
    </w:p>
    <w:tbl>
      <w:tblPr>
        <w:tblW w:w="149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1"/>
        <w:gridCol w:w="11679"/>
      </w:tblGrid>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Ответственный исполнитель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Отдел экономики и управления имуществом Администрации Ольховского муниципального района Волгоградской области</w:t>
            </w:r>
          </w:p>
        </w:tc>
      </w:tr>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Соисполнители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Отдел по образованию и молодежной политике Администрации Ольховского муниципального   района Волгоградской области</w:t>
            </w:r>
          </w:p>
        </w:tc>
      </w:tr>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Подпрограммы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Отсутствуют</w:t>
            </w:r>
          </w:p>
        </w:tc>
      </w:tr>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Цели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Обеспечение благоприятных условий для развития малого и среднего предпринимательства и повышение его вклада в социально-экономическое развитие Ольховского муниципального района Волгоградской области.</w:t>
            </w:r>
          </w:p>
        </w:tc>
      </w:tr>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Задачи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 xml:space="preserve">-своевременное информирование и повышение квалификации субъектов малого и среднего предпринимательства; </w:t>
            </w:r>
          </w:p>
          <w:p w:rsidR="00DB676E" w:rsidRPr="00E43947" w:rsidRDefault="00DB676E" w:rsidP="00FA07D5">
            <w:pPr>
              <w:jc w:val="both"/>
              <w:rPr>
                <w:lang w:eastAsia="en-US"/>
              </w:rPr>
            </w:pPr>
            <w:r w:rsidRPr="00E43947">
              <w:rPr>
                <w:lang w:eastAsia="en-US"/>
              </w:rPr>
              <w:t xml:space="preserve">- содействие формированию положительного имиджа малого и среднего предпринимательства;  </w:t>
            </w:r>
          </w:p>
          <w:p w:rsidR="00DB676E" w:rsidRPr="00E43947" w:rsidRDefault="00DB676E" w:rsidP="00FA07D5">
            <w:pPr>
              <w:jc w:val="both"/>
              <w:rPr>
                <w:lang w:eastAsia="en-US"/>
              </w:rPr>
            </w:pPr>
            <w:r w:rsidRPr="00E43947">
              <w:rPr>
                <w:lang w:eastAsia="en-US"/>
              </w:rPr>
              <w:t>- вовлечение молодежи в сферу предпринимательства;</w:t>
            </w:r>
          </w:p>
          <w:p w:rsidR="00DB676E" w:rsidRPr="00E43947" w:rsidRDefault="00DB676E" w:rsidP="00FA07D5">
            <w:pPr>
              <w:jc w:val="both"/>
              <w:rPr>
                <w:lang w:eastAsia="en-US"/>
              </w:rPr>
            </w:pPr>
            <w:r w:rsidRPr="00E43947">
              <w:rPr>
                <w:lang w:eastAsia="en-US"/>
              </w:rPr>
              <w:t>- развитие системы информационной поддержки субъектов малого и среднего предпринимательства;</w:t>
            </w:r>
          </w:p>
          <w:p w:rsidR="00DB676E" w:rsidRPr="00E43947" w:rsidRDefault="00DB676E" w:rsidP="00FA07D5">
            <w:pPr>
              <w:jc w:val="both"/>
              <w:rPr>
                <w:lang w:eastAsia="en-US"/>
              </w:rPr>
            </w:pPr>
            <w:r w:rsidRPr="00E43947">
              <w:rPr>
                <w:lang w:eastAsia="en-US"/>
              </w:rPr>
              <w:t>- развитие системы имущественной поддержки субъектов малого и среднего предпринимательства;</w:t>
            </w:r>
          </w:p>
          <w:p w:rsidR="00DB676E" w:rsidRPr="00E43947" w:rsidRDefault="00DB676E" w:rsidP="00FA07D5">
            <w:pPr>
              <w:jc w:val="both"/>
              <w:rPr>
                <w:lang w:eastAsia="en-US"/>
              </w:rPr>
            </w:pPr>
            <w:r w:rsidRPr="00E43947">
              <w:rPr>
                <w:lang w:eastAsia="en-US"/>
              </w:rPr>
              <w:t>- совершенствование льготного порядка предоставления имущества в аренду;</w:t>
            </w:r>
          </w:p>
          <w:p w:rsidR="00DB676E" w:rsidRPr="00E43947" w:rsidRDefault="00DB676E" w:rsidP="00FA07D5">
            <w:pPr>
              <w:jc w:val="both"/>
              <w:rPr>
                <w:lang w:eastAsia="en-US"/>
              </w:rPr>
            </w:pPr>
            <w:r w:rsidRPr="00E43947">
              <w:rPr>
                <w:lang w:eastAsia="en-US"/>
              </w:rPr>
              <w:t>- совершенствование нормативных правовых актов, регулирующих деятельность субъектов малого и среднего предпринимательства.</w:t>
            </w:r>
          </w:p>
        </w:tc>
      </w:tr>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Целевые показатели муниципальной программы, их значения на последний год реализации</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Проведение семинаров, конференций, круглых столов, и заседаний координационного совета по развитию малого и среднего предпринимательства и развитию конкуренции: 2020 г. - 6; 2021 г. - 8; 2022 г. - 12.</w:t>
            </w:r>
          </w:p>
          <w:p w:rsidR="00DB676E" w:rsidRPr="00E43947" w:rsidRDefault="00DB676E" w:rsidP="00FA07D5">
            <w:pPr>
              <w:jc w:val="both"/>
              <w:rPr>
                <w:lang w:eastAsia="en-US"/>
              </w:rPr>
            </w:pPr>
            <w:r w:rsidRPr="00E43947">
              <w:rPr>
                <w:lang w:eastAsia="en-US"/>
              </w:rPr>
              <w:t>Публикация информации по вопросам предпринимательства во вкладке «Предпринимательство» официального сайта администрации Ольховского муниципального района Волгоградской области и в средствах массовой информации: 2020 г. - 12; 2021 г. - 14; 2022 г. - 16.</w:t>
            </w:r>
          </w:p>
          <w:p w:rsidR="00DB676E" w:rsidRPr="00E43947" w:rsidRDefault="00DB676E" w:rsidP="00FA07D5">
            <w:pPr>
              <w:jc w:val="both"/>
              <w:rPr>
                <w:lang w:eastAsia="en-US"/>
              </w:rPr>
            </w:pPr>
            <w:r w:rsidRPr="00E43947">
              <w:rPr>
                <w:lang w:eastAsia="en-US"/>
              </w:rPr>
              <w:t>Проведение конкурсов среди предпринимателей не менее одного в год;</w:t>
            </w:r>
          </w:p>
          <w:p w:rsidR="00DB676E" w:rsidRPr="00E43947" w:rsidRDefault="00DB676E" w:rsidP="00FA07D5">
            <w:pPr>
              <w:jc w:val="both"/>
              <w:rPr>
                <w:lang w:eastAsia="en-US"/>
              </w:rPr>
            </w:pPr>
            <w:r w:rsidRPr="00E43947">
              <w:rPr>
                <w:lang w:eastAsia="en-US"/>
              </w:rPr>
              <w:t xml:space="preserve">Проведение конкурсов, деловых игр, открытых уроков для школьников по основам предпринимательства не </w:t>
            </w:r>
            <w:r w:rsidRPr="00E43947">
              <w:rPr>
                <w:lang w:eastAsia="en-US"/>
              </w:rPr>
              <w:lastRenderedPageBreak/>
              <w:t>менее одного в год;</w:t>
            </w:r>
          </w:p>
          <w:p w:rsidR="00DB676E" w:rsidRPr="00E43947" w:rsidRDefault="00DB676E" w:rsidP="00FA07D5">
            <w:pPr>
              <w:jc w:val="both"/>
              <w:rPr>
                <w:lang w:eastAsia="en-US"/>
              </w:rPr>
            </w:pPr>
            <w:r w:rsidRPr="00E43947">
              <w:rPr>
                <w:lang w:eastAsia="en-US"/>
              </w:rPr>
              <w:t>Вручение грамот в связи с празднованием Дня предпринимателя, Дня работников торговли и других отраслевых праздников, к каждой профессиональной праздничной дате предпринимателей по отраслям.</w:t>
            </w:r>
          </w:p>
          <w:p w:rsidR="00DB676E" w:rsidRPr="00E43947" w:rsidRDefault="00DB676E" w:rsidP="00FA07D5">
            <w:pPr>
              <w:jc w:val="both"/>
              <w:rPr>
                <w:lang w:eastAsia="en-US"/>
              </w:rPr>
            </w:pPr>
            <w:r w:rsidRPr="00E43947">
              <w:rPr>
                <w:lang w:eastAsia="en-US"/>
              </w:rPr>
              <w:t xml:space="preserve">Предоставление в аренду муниципального имущества субъектам малого и среднего предпринимательства осуществляющим социально - значимые виды деятельности и услуги населению, а так же приоритетные виды деятельности, в соответствии со ст. 17.1, 19  № 135 –ФЗ «О защите конкуренции»  от 26.07.2006 г. не менее одного в год. </w:t>
            </w:r>
          </w:p>
        </w:tc>
      </w:tr>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lastRenderedPageBreak/>
              <w:t>Сроки и этапы реализации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Реализация Программы рассчитана на 2020–2022 годы, будет осуществляться в один этап.</w:t>
            </w:r>
          </w:p>
        </w:tc>
      </w:tr>
      <w:tr w:rsidR="00DB676E" w:rsidRPr="00E43947" w:rsidTr="00FA07D5">
        <w:trPr>
          <w:trHeight w:val="145"/>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Объемы и источники финансирования</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27,3 тыс. рублей, в том числе:</w:t>
            </w:r>
          </w:p>
          <w:p w:rsidR="00DB676E" w:rsidRPr="00E43947" w:rsidRDefault="00DB676E" w:rsidP="00FA07D5">
            <w:pPr>
              <w:jc w:val="both"/>
              <w:rPr>
                <w:lang w:eastAsia="en-US"/>
              </w:rPr>
            </w:pPr>
            <w:r w:rsidRPr="00E43947">
              <w:rPr>
                <w:lang w:eastAsia="en-US"/>
              </w:rPr>
              <w:t xml:space="preserve"> 1) в 2020 году – 9,1 тыс. руб.</w:t>
            </w:r>
          </w:p>
          <w:p w:rsidR="00DB676E" w:rsidRPr="00E43947" w:rsidRDefault="00DB676E" w:rsidP="00FA07D5">
            <w:pPr>
              <w:jc w:val="both"/>
              <w:rPr>
                <w:lang w:eastAsia="en-US"/>
              </w:rPr>
            </w:pPr>
            <w:r w:rsidRPr="00E43947">
              <w:rPr>
                <w:lang w:eastAsia="en-US"/>
              </w:rPr>
              <w:t xml:space="preserve"> 2) в 2021 году –  9,1 тыс. руб.</w:t>
            </w:r>
          </w:p>
          <w:p w:rsidR="00DB676E" w:rsidRPr="00E43947" w:rsidRDefault="00DB676E" w:rsidP="00FA07D5">
            <w:pPr>
              <w:jc w:val="both"/>
              <w:rPr>
                <w:lang w:eastAsia="en-US"/>
              </w:rPr>
            </w:pPr>
            <w:r w:rsidRPr="00E43947">
              <w:rPr>
                <w:lang w:eastAsia="en-US"/>
              </w:rPr>
              <w:t xml:space="preserve"> 3) в 2022 году –  9,1 тыс. руб.</w:t>
            </w:r>
          </w:p>
        </w:tc>
      </w:tr>
      <w:tr w:rsidR="00DB676E" w:rsidRPr="00E43947" w:rsidTr="00FA07D5">
        <w:trPr>
          <w:trHeight w:val="1679"/>
        </w:trPr>
        <w:tc>
          <w:tcPr>
            <w:tcW w:w="326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Ожидаемые результаты реализации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Реализация Программы приведет к следующим положительным результатам:</w:t>
            </w:r>
          </w:p>
          <w:p w:rsidR="00DB676E" w:rsidRPr="00E43947" w:rsidRDefault="00DB676E" w:rsidP="00FA07D5">
            <w:pPr>
              <w:jc w:val="both"/>
              <w:rPr>
                <w:lang w:eastAsia="en-US"/>
              </w:rPr>
            </w:pPr>
            <w:r w:rsidRPr="00E43947">
              <w:rPr>
                <w:lang w:eastAsia="en-US"/>
              </w:rPr>
              <w:t>- повысит информированность субъектов малого и среднего предпринимательства (в том числе  о способах и мерах государственной и муниципальной поддержки), что будет способствовать повышению квалификации и развитию  сферы малого и среднего предпринимательства;</w:t>
            </w:r>
          </w:p>
          <w:p w:rsidR="00DB676E" w:rsidRPr="00E43947" w:rsidRDefault="00DB676E" w:rsidP="00FA07D5">
            <w:pPr>
              <w:jc w:val="both"/>
              <w:rPr>
                <w:lang w:eastAsia="en-US"/>
              </w:rPr>
            </w:pPr>
            <w:r w:rsidRPr="00E43947">
              <w:rPr>
                <w:lang w:eastAsia="en-US"/>
              </w:rPr>
              <w:t>- совершенствование льготного порядка предоставления имущества в аренду</w:t>
            </w:r>
          </w:p>
          <w:p w:rsidR="00DB676E" w:rsidRPr="00E43947" w:rsidRDefault="00DB676E" w:rsidP="00FA07D5">
            <w:pPr>
              <w:jc w:val="both"/>
              <w:rPr>
                <w:lang w:eastAsia="en-US"/>
              </w:rPr>
            </w:pPr>
            <w:r w:rsidRPr="00E43947">
              <w:rPr>
                <w:lang w:eastAsia="en-US"/>
              </w:rPr>
              <w:t>- повышение социального статуса и престижа предпринимательства;</w:t>
            </w:r>
          </w:p>
          <w:p w:rsidR="00DB676E" w:rsidRPr="00E43947" w:rsidRDefault="00DB676E" w:rsidP="00FA07D5">
            <w:pPr>
              <w:jc w:val="both"/>
              <w:rPr>
                <w:lang w:eastAsia="en-US"/>
              </w:rPr>
            </w:pPr>
            <w:r w:rsidRPr="00E43947">
              <w:rPr>
                <w:lang w:eastAsia="en-US"/>
              </w:rPr>
              <w:t>- популяризация предпринимательской деятельности и вовлечение молодежи в сферу предпринимательства</w:t>
            </w:r>
          </w:p>
          <w:p w:rsidR="00DB676E" w:rsidRPr="00E43947" w:rsidRDefault="00DB676E" w:rsidP="00FA07D5">
            <w:pPr>
              <w:jc w:val="both"/>
              <w:rPr>
                <w:lang w:eastAsia="en-US"/>
              </w:rPr>
            </w:pPr>
            <w:r w:rsidRPr="00E43947">
              <w:rPr>
                <w:lang w:eastAsia="en-US"/>
              </w:rPr>
              <w:t>- улучшение внешней среды  развития малого и среднего предпринимательства и взаимодействие с органами местного самоуправления.</w:t>
            </w:r>
          </w:p>
          <w:p w:rsidR="00DB676E" w:rsidRPr="00E43947" w:rsidRDefault="00DB676E" w:rsidP="00FA07D5">
            <w:pPr>
              <w:jc w:val="both"/>
              <w:rPr>
                <w:lang w:eastAsia="en-US"/>
              </w:rPr>
            </w:pPr>
            <w:r w:rsidRPr="00E43947">
              <w:rPr>
                <w:lang w:eastAsia="en-US"/>
              </w:rPr>
              <w:t>- Устранение административных барьеров, препятствующих развитию субъекта малого и среднего предпринимательства</w:t>
            </w:r>
            <w:r w:rsidRPr="00E43947">
              <w:rPr>
                <w:color w:val="303F50"/>
                <w:lang w:eastAsia="en-US"/>
              </w:rPr>
              <w:t>.</w:t>
            </w:r>
          </w:p>
        </w:tc>
      </w:tr>
    </w:tbl>
    <w:p w:rsidR="00DB676E" w:rsidRPr="00E43947" w:rsidRDefault="00DB676E" w:rsidP="00DB676E">
      <w:pPr>
        <w:jc w:val="both"/>
      </w:pPr>
    </w:p>
    <w:p w:rsidR="00DB676E" w:rsidRPr="00E43947" w:rsidRDefault="00DB676E" w:rsidP="00DB676E">
      <w:pPr>
        <w:sectPr w:rsidR="00DB676E" w:rsidRPr="00E43947">
          <w:pgSz w:w="16838" w:h="11906" w:orient="landscape"/>
          <w:pgMar w:top="1134" w:right="1134" w:bottom="1134" w:left="1134" w:header="709" w:footer="709" w:gutter="0"/>
          <w:cols w:space="720"/>
        </w:sectPr>
      </w:pPr>
    </w:p>
    <w:p w:rsidR="00DB676E" w:rsidRPr="00E43947" w:rsidRDefault="00DB676E" w:rsidP="00DB676E">
      <w:pPr>
        <w:jc w:val="center"/>
      </w:pPr>
      <w:r w:rsidRPr="00E43947">
        <w:lastRenderedPageBreak/>
        <w:t xml:space="preserve">Раздел 1. Общая характеристика сферы </w:t>
      </w:r>
    </w:p>
    <w:p w:rsidR="00DB676E" w:rsidRPr="00E43947" w:rsidRDefault="00DB676E" w:rsidP="00DB676E">
      <w:pPr>
        <w:jc w:val="center"/>
      </w:pPr>
      <w:r w:rsidRPr="00E43947">
        <w:t>реализации муниципальной программы.</w:t>
      </w:r>
    </w:p>
    <w:p w:rsidR="00DB676E" w:rsidRPr="00E43947" w:rsidRDefault="00DB676E" w:rsidP="00DB676E">
      <w:pPr>
        <w:ind w:left="426" w:right="326"/>
        <w:jc w:val="center"/>
      </w:pPr>
    </w:p>
    <w:p w:rsidR="00DB676E" w:rsidRPr="00E43947" w:rsidRDefault="00DB676E" w:rsidP="00DB676E">
      <w:pPr>
        <w:ind w:firstLine="709"/>
        <w:jc w:val="both"/>
      </w:pPr>
      <w:r w:rsidRPr="00E43947">
        <w:t>Малое и среднее предпринимательство играет важную роль в решении экономических и социальных задач муниципального района,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муниципального района и стабильность налоговых поступлений. Решение задач социальной и экономической направленности ставит вопрос развития субъектов малого и среднего предпринимательства в ряд важнейших задач, делает их частью экономической политики муниципального района.</w:t>
      </w:r>
    </w:p>
    <w:p w:rsidR="00DB676E" w:rsidRPr="00E43947" w:rsidRDefault="00DB676E" w:rsidP="00DB676E">
      <w:pPr>
        <w:ind w:firstLine="709"/>
        <w:jc w:val="both"/>
      </w:pPr>
      <w:r w:rsidRPr="00E43947">
        <w:t xml:space="preserve">По состоянию на 01.01.2019 г. на территории района осуществляет свою деятельность 313 субъектов малого и среднего  предпринимательства: из них 267 индивидуальных предпринимателей и 46 глав крестьянских (фермерских) хозяйств. </w:t>
      </w:r>
    </w:p>
    <w:p w:rsidR="00DB676E" w:rsidRPr="00E43947" w:rsidRDefault="00DB676E" w:rsidP="00DB676E">
      <w:pPr>
        <w:ind w:firstLine="709"/>
        <w:jc w:val="both"/>
      </w:pPr>
      <w:r w:rsidRPr="00E43947">
        <w:t>Предпринимательство занимает прочное место в экономике муниципального образования и охватывает отрасли: перерабатывающего производства, торговли, сельского хозяйства, сферы услуг. На территории района осуществляют свою деятельность:</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xml:space="preserve">- сельское, лесное хозяйство, охота, рыболовство и рыбоводство – 54 ед. </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обрабатывающие производства – 8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строительство – 14 ед.</w:t>
      </w:r>
    </w:p>
    <w:p w:rsidR="00DB676E" w:rsidRPr="00E43947" w:rsidRDefault="00DB676E" w:rsidP="00DB676E">
      <w:pPr>
        <w:pStyle w:val="a6"/>
        <w:spacing w:after="0" w:line="240" w:lineRule="auto"/>
        <w:ind w:left="0" w:firstLine="709"/>
        <w:jc w:val="both"/>
        <w:rPr>
          <w:rFonts w:ascii="Times New Roman" w:hAnsi="Times New Roman"/>
          <w:sz w:val="24"/>
          <w:szCs w:val="24"/>
        </w:rPr>
      </w:pPr>
      <w:r w:rsidRPr="00E43947">
        <w:rPr>
          <w:rFonts w:ascii="Times New Roman" w:hAnsi="Times New Roman"/>
          <w:sz w:val="24"/>
          <w:szCs w:val="24"/>
        </w:rPr>
        <w:t>- торговля оптовая и розничная; ремонт автотранспортных средств и мотоциклов – 136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транспортировка и хранение – 50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деятельность гостиниц и предприятий общественного питания – 3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деятельность в области информации и связи – 2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деятельность по операциям с недвижимым имуществом – 1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деятельность профессиональная, научная и техническая – 9 ед.</w:t>
      </w:r>
    </w:p>
    <w:p w:rsidR="00DB676E" w:rsidRPr="00E43947" w:rsidRDefault="00DB676E" w:rsidP="00DB676E">
      <w:pPr>
        <w:pStyle w:val="a6"/>
        <w:spacing w:after="0" w:line="240" w:lineRule="auto"/>
        <w:ind w:left="0" w:firstLine="709"/>
        <w:jc w:val="both"/>
        <w:rPr>
          <w:rFonts w:ascii="Times New Roman" w:hAnsi="Times New Roman"/>
          <w:sz w:val="24"/>
          <w:szCs w:val="24"/>
        </w:rPr>
      </w:pPr>
      <w:r w:rsidRPr="00E43947">
        <w:rPr>
          <w:rFonts w:ascii="Times New Roman" w:hAnsi="Times New Roman"/>
          <w:sz w:val="24"/>
          <w:szCs w:val="24"/>
        </w:rPr>
        <w:t>- деятельность административная и сопутствующие дополнительные услуги – 4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деятельность в области здравоохранения и социальных услуг – 7 ед.</w:t>
      </w:r>
    </w:p>
    <w:p w:rsidR="00DB676E" w:rsidRPr="00E43947" w:rsidRDefault="00DB676E" w:rsidP="00DB676E">
      <w:pPr>
        <w:pStyle w:val="a6"/>
        <w:spacing w:after="0" w:line="240" w:lineRule="auto"/>
        <w:ind w:left="709"/>
        <w:jc w:val="both"/>
        <w:rPr>
          <w:rFonts w:ascii="Times New Roman" w:hAnsi="Times New Roman"/>
          <w:sz w:val="24"/>
          <w:szCs w:val="24"/>
        </w:rPr>
      </w:pPr>
      <w:r w:rsidRPr="00E43947">
        <w:rPr>
          <w:rFonts w:ascii="Times New Roman" w:hAnsi="Times New Roman"/>
          <w:sz w:val="24"/>
          <w:szCs w:val="24"/>
        </w:rPr>
        <w:t xml:space="preserve">- предоставление прочих видов услуг – 25 ед. </w:t>
      </w:r>
    </w:p>
    <w:p w:rsidR="00DB676E" w:rsidRPr="00E43947" w:rsidRDefault="00DB676E" w:rsidP="00DB676E">
      <w:pPr>
        <w:ind w:firstLine="709"/>
        <w:jc w:val="both"/>
      </w:pPr>
      <w:r w:rsidRPr="00E43947">
        <w:t>Достигнутый уровень развития малого и среднего предпринимательства в муниципальном районе недостаточен с точки зрения требований рыночной экономики для обеспечения устойчивости и необратимости позитивных изменений. Необходима дальнейшая реализация механизмов государственной и муниципальной поддержки малого и среднего предпринимательства в муниципальном районе.</w:t>
      </w:r>
    </w:p>
    <w:p w:rsidR="00DB676E" w:rsidRPr="00E43947" w:rsidRDefault="00DB676E" w:rsidP="00DB676E">
      <w:pPr>
        <w:ind w:firstLine="709"/>
        <w:jc w:val="both"/>
      </w:pPr>
    </w:p>
    <w:p w:rsidR="00DB676E" w:rsidRPr="00E43947" w:rsidRDefault="00DB676E" w:rsidP="00DB676E">
      <w:pPr>
        <w:ind w:firstLine="709"/>
        <w:jc w:val="center"/>
      </w:pPr>
      <w:r w:rsidRPr="00E43947">
        <w:t>Раздел 2. Цели, задачи, сроки и этапы реализации муниципальной программы.</w:t>
      </w:r>
    </w:p>
    <w:p w:rsidR="00DB676E" w:rsidRPr="00E43947" w:rsidRDefault="00DB676E" w:rsidP="00DB676E">
      <w:pPr>
        <w:ind w:firstLine="709"/>
        <w:jc w:val="both"/>
      </w:pPr>
    </w:p>
    <w:p w:rsidR="00DB676E" w:rsidRPr="00E43947" w:rsidRDefault="00DB676E" w:rsidP="00DB676E">
      <w:pPr>
        <w:ind w:firstLine="709"/>
        <w:jc w:val="both"/>
      </w:pPr>
      <w:r w:rsidRPr="00E43947">
        <w:t>Основной целью муниципальной  программы является обеспечение благоприятных условий для развития малого и среднего предпринимательства и повышение его вклада в социально-экономическое развитие Ольховского муниципального района Волгоградской области.</w:t>
      </w:r>
    </w:p>
    <w:p w:rsidR="00DB676E" w:rsidRPr="00E43947" w:rsidRDefault="00DB676E" w:rsidP="00DB676E">
      <w:pPr>
        <w:ind w:firstLine="709"/>
        <w:jc w:val="both"/>
      </w:pPr>
      <w:r w:rsidRPr="00E43947">
        <w:t>Для достижения указанной цели необходимо решение следующих задач:</w:t>
      </w:r>
    </w:p>
    <w:p w:rsidR="00DB676E" w:rsidRPr="00E43947" w:rsidRDefault="00DB676E" w:rsidP="00DB676E">
      <w:pPr>
        <w:ind w:firstLine="709"/>
        <w:jc w:val="both"/>
      </w:pPr>
      <w:r w:rsidRPr="00E43947">
        <w:t xml:space="preserve">- своевременное информирование и повышение квалификации субъектов малого и среднего предпринимательства; </w:t>
      </w:r>
    </w:p>
    <w:p w:rsidR="00DB676E" w:rsidRPr="00E43947" w:rsidRDefault="00DB676E" w:rsidP="00DB676E">
      <w:pPr>
        <w:ind w:firstLine="709"/>
        <w:jc w:val="both"/>
      </w:pPr>
      <w:r w:rsidRPr="00E43947">
        <w:t xml:space="preserve">- содействие формированию положительного имиджа малого и среднего предпринимательства;  </w:t>
      </w:r>
    </w:p>
    <w:p w:rsidR="00DB676E" w:rsidRPr="00E43947" w:rsidRDefault="00DB676E" w:rsidP="00DB676E">
      <w:pPr>
        <w:ind w:firstLine="709"/>
        <w:jc w:val="both"/>
      </w:pPr>
      <w:r w:rsidRPr="00E43947">
        <w:t>- вовлечение молодежи в сферу предпринимательства;</w:t>
      </w:r>
    </w:p>
    <w:p w:rsidR="00DB676E" w:rsidRPr="00E43947" w:rsidRDefault="00DB676E" w:rsidP="00DB676E">
      <w:pPr>
        <w:ind w:firstLine="709"/>
        <w:jc w:val="both"/>
      </w:pPr>
      <w:r w:rsidRPr="00E43947">
        <w:t>- развитие системы информационной поддержки субъектов малого и среднего предпринимательства;</w:t>
      </w:r>
    </w:p>
    <w:p w:rsidR="00DB676E" w:rsidRPr="00E43947" w:rsidRDefault="00DB676E" w:rsidP="00DB676E">
      <w:pPr>
        <w:ind w:firstLine="709"/>
        <w:jc w:val="both"/>
      </w:pPr>
      <w:r w:rsidRPr="00E43947">
        <w:t>- развитие системы имущественной поддержки субъектов малого и среднего предпринимательства;</w:t>
      </w:r>
    </w:p>
    <w:p w:rsidR="00DB676E" w:rsidRPr="00E43947" w:rsidRDefault="00DB676E" w:rsidP="00DB676E">
      <w:pPr>
        <w:ind w:firstLine="709"/>
        <w:jc w:val="both"/>
      </w:pPr>
      <w:r w:rsidRPr="00E43947">
        <w:lastRenderedPageBreak/>
        <w:t>- совершенствование льготного порядка предоставления имущества в аренду;</w:t>
      </w:r>
    </w:p>
    <w:p w:rsidR="00DB676E" w:rsidRPr="00E43947" w:rsidRDefault="00DB676E" w:rsidP="00DB676E">
      <w:pPr>
        <w:ind w:firstLine="709"/>
        <w:jc w:val="both"/>
      </w:pPr>
      <w:r w:rsidRPr="00E43947">
        <w:t>- совершенствование нормативных правовых актов, регулирующих деятельность субъектов малого и среднего предпринимательства.</w:t>
      </w:r>
    </w:p>
    <w:p w:rsidR="00DB676E" w:rsidRPr="00E43947" w:rsidRDefault="00DB676E" w:rsidP="00DB676E">
      <w:pPr>
        <w:ind w:firstLine="709"/>
        <w:jc w:val="both"/>
      </w:pPr>
      <w:r w:rsidRPr="00E43947">
        <w:t>Реализация Программы рассчитана на 2020–2022 годы, осуществляется в один этап.</w:t>
      </w:r>
    </w:p>
    <w:p w:rsidR="00DB676E" w:rsidRPr="00E43947" w:rsidRDefault="00DB676E" w:rsidP="00DB676E">
      <w:pPr>
        <w:jc w:val="both"/>
      </w:pPr>
    </w:p>
    <w:p w:rsidR="00DB676E" w:rsidRPr="00E43947" w:rsidRDefault="00DB676E" w:rsidP="00DB676E">
      <w:pPr>
        <w:jc w:val="center"/>
      </w:pPr>
      <w:r w:rsidRPr="00E43947">
        <w:t>Раздел 3. Целевые показатели достижения целей и решения задач, ожидаемые конечные результаты реализации муниципальной  программы.</w:t>
      </w:r>
    </w:p>
    <w:p w:rsidR="00DB676E" w:rsidRPr="00E43947" w:rsidRDefault="00DB676E" w:rsidP="00DB676E">
      <w:pPr>
        <w:jc w:val="center"/>
        <w:rPr>
          <w:b/>
        </w:rPr>
      </w:pPr>
    </w:p>
    <w:p w:rsidR="00DB676E" w:rsidRPr="00E43947" w:rsidRDefault="00DB676E" w:rsidP="00DB676E">
      <w:pPr>
        <w:ind w:firstLine="709"/>
        <w:jc w:val="both"/>
      </w:pPr>
      <w:r w:rsidRPr="00E43947">
        <w:t>Реализация программы в полном объеме и достижение соответствующих показателей позволит:</w:t>
      </w:r>
    </w:p>
    <w:p w:rsidR="00DB676E" w:rsidRPr="00E43947" w:rsidRDefault="00DB676E" w:rsidP="00DB676E">
      <w:pPr>
        <w:ind w:firstLine="709"/>
        <w:jc w:val="both"/>
      </w:pPr>
      <w:r w:rsidRPr="00E43947">
        <w:t xml:space="preserve">1. Организовать своевременное информирование по развитию субъектов малого и среднего предпринимательства; </w:t>
      </w:r>
    </w:p>
    <w:p w:rsidR="00DB676E" w:rsidRPr="00E43947" w:rsidRDefault="00DB676E" w:rsidP="00DB676E">
      <w:pPr>
        <w:ind w:firstLine="709"/>
        <w:jc w:val="both"/>
      </w:pPr>
      <w:r w:rsidRPr="00E43947">
        <w:t xml:space="preserve">2. Организовать своевременное информирование по вопросам предпринимательства субъектов малого и среднего предпринимательства; </w:t>
      </w:r>
    </w:p>
    <w:p w:rsidR="00DB676E" w:rsidRPr="00E43947" w:rsidRDefault="00DB676E" w:rsidP="00DB676E">
      <w:pPr>
        <w:ind w:firstLine="709"/>
        <w:jc w:val="both"/>
      </w:pPr>
      <w:r w:rsidRPr="00E43947">
        <w:t>3. Организовать своевременное информирование о предоставлении в аренду муниципального имущества субъектам малого и среднего предпринимательства</w:t>
      </w:r>
    </w:p>
    <w:p w:rsidR="00DB676E" w:rsidRPr="00E43947" w:rsidRDefault="00DB676E" w:rsidP="00DB676E">
      <w:pPr>
        <w:ind w:firstLine="709"/>
        <w:jc w:val="both"/>
      </w:pPr>
      <w:r w:rsidRPr="00E43947">
        <w:t>Целевые показатели достижения целей и задач, ожидаемые конечные результаты реализации муниципальной программы отображены в таблице № 1.</w:t>
      </w:r>
    </w:p>
    <w:p w:rsidR="00DB676E" w:rsidRPr="00E43947" w:rsidRDefault="00DB676E" w:rsidP="00DB676E">
      <w:pPr>
        <w:jc w:val="both"/>
      </w:pPr>
    </w:p>
    <w:p w:rsidR="00DB676E" w:rsidRPr="00E43947" w:rsidRDefault="00DB676E" w:rsidP="00DB676E">
      <w:pPr>
        <w:jc w:val="right"/>
      </w:pPr>
    </w:p>
    <w:p w:rsidR="00DB676E" w:rsidRPr="00E43947" w:rsidRDefault="00DB676E" w:rsidP="00DB676E">
      <w:pPr>
        <w:jc w:val="right"/>
      </w:pPr>
    </w:p>
    <w:p w:rsidR="00DB676E" w:rsidRPr="00E43947" w:rsidRDefault="00DB676E" w:rsidP="00DB676E">
      <w:pPr>
        <w:jc w:val="right"/>
      </w:pPr>
    </w:p>
    <w:p w:rsidR="00DB676E" w:rsidRPr="00E43947" w:rsidRDefault="00DB676E" w:rsidP="00DB676E">
      <w:pPr>
        <w:jc w:val="right"/>
      </w:pPr>
    </w:p>
    <w:p w:rsidR="00DB676E" w:rsidRPr="00E43947" w:rsidRDefault="00DB676E" w:rsidP="00DB676E">
      <w:pPr>
        <w:jc w:val="right"/>
      </w:pPr>
    </w:p>
    <w:p w:rsidR="00DB676E" w:rsidRPr="00E43947" w:rsidRDefault="00DB676E" w:rsidP="00DB676E">
      <w:pPr>
        <w:jc w:val="right"/>
      </w:pPr>
    </w:p>
    <w:p w:rsidR="00DB676E" w:rsidRPr="00E43947"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Default="00DB676E" w:rsidP="00DB676E">
      <w:pPr>
        <w:jc w:val="right"/>
      </w:pPr>
    </w:p>
    <w:p w:rsidR="00DB676E" w:rsidRPr="00E43947" w:rsidRDefault="00DB676E" w:rsidP="00DB676E">
      <w:pPr>
        <w:jc w:val="right"/>
      </w:pPr>
      <w:r w:rsidRPr="00E43947">
        <w:lastRenderedPageBreak/>
        <w:t>Таблица №1</w:t>
      </w:r>
    </w:p>
    <w:p w:rsidR="00DB676E" w:rsidRPr="00E43947" w:rsidRDefault="00DB676E" w:rsidP="00DB676E">
      <w:pPr>
        <w:tabs>
          <w:tab w:val="right" w:pos="9638"/>
        </w:tabs>
        <w:jc w:val="center"/>
      </w:pPr>
      <w:r w:rsidRPr="00E43947">
        <w:t>ПЕРЕЧЕНЬ</w:t>
      </w:r>
    </w:p>
    <w:p w:rsidR="00DB676E" w:rsidRPr="00E43947" w:rsidRDefault="00DB676E" w:rsidP="00DB676E">
      <w:pPr>
        <w:tabs>
          <w:tab w:val="right" w:pos="9638"/>
        </w:tabs>
        <w:jc w:val="center"/>
      </w:pPr>
      <w:r w:rsidRPr="00E43947">
        <w:t>целевых показателей муниципальной программы Администрации Ольховского муниципального района Волгоградской области</w:t>
      </w:r>
    </w:p>
    <w:p w:rsidR="00DB676E" w:rsidRPr="00E43947" w:rsidRDefault="00DB676E" w:rsidP="00DB676E">
      <w:pPr>
        <w:jc w:val="both"/>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673"/>
        <w:gridCol w:w="708"/>
        <w:gridCol w:w="1134"/>
        <w:gridCol w:w="993"/>
        <w:gridCol w:w="1131"/>
      </w:tblGrid>
      <w:tr w:rsidR="00DB676E" w:rsidRPr="00E43947" w:rsidTr="00FA07D5">
        <w:trPr>
          <w:trHeight w:val="444"/>
        </w:trPr>
        <w:tc>
          <w:tcPr>
            <w:tcW w:w="568" w:type="dxa"/>
            <w:vMerge w:val="restart"/>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N п/п</w:t>
            </w:r>
          </w:p>
        </w:tc>
        <w:tc>
          <w:tcPr>
            <w:tcW w:w="5673" w:type="dxa"/>
            <w:vMerge w:val="restart"/>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center"/>
              <w:rPr>
                <w:lang w:eastAsia="en-US"/>
              </w:rPr>
            </w:pPr>
            <w:r w:rsidRPr="00E43947">
              <w:rPr>
                <w:lang w:eastAsia="en-US"/>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Ед. изм.</w:t>
            </w:r>
          </w:p>
        </w:tc>
        <w:tc>
          <w:tcPr>
            <w:tcW w:w="3258" w:type="dxa"/>
            <w:gridSpan w:val="3"/>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Значения целевых показателей</w:t>
            </w:r>
          </w:p>
        </w:tc>
      </w:tr>
      <w:tr w:rsidR="00DB676E" w:rsidRPr="00E43947" w:rsidTr="00FA07D5">
        <w:trPr>
          <w:trHeight w:val="1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B676E" w:rsidRPr="00E43947" w:rsidRDefault="00DB676E" w:rsidP="00FA07D5">
            <w:pPr>
              <w:rPr>
                <w:lang w:eastAsia="en-US"/>
              </w:rPr>
            </w:pPr>
          </w:p>
        </w:tc>
        <w:tc>
          <w:tcPr>
            <w:tcW w:w="5673" w:type="dxa"/>
            <w:vMerge/>
            <w:tcBorders>
              <w:top w:val="single" w:sz="4" w:space="0" w:color="auto"/>
              <w:left w:val="single" w:sz="4" w:space="0" w:color="auto"/>
              <w:bottom w:val="single" w:sz="4" w:space="0" w:color="auto"/>
              <w:right w:val="single" w:sz="4" w:space="0" w:color="auto"/>
            </w:tcBorders>
            <w:vAlign w:val="center"/>
            <w:hideMark/>
          </w:tcPr>
          <w:p w:rsidR="00DB676E" w:rsidRPr="00E43947" w:rsidRDefault="00DB676E" w:rsidP="00FA07D5">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676E" w:rsidRPr="00E43947" w:rsidRDefault="00DB676E" w:rsidP="00FA07D5">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Первый год реализации программы</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Второй год реализации программы</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Третий год реализации программы</w:t>
            </w:r>
          </w:p>
        </w:tc>
      </w:tr>
      <w:tr w:rsidR="00DB676E" w:rsidRPr="00E43947" w:rsidTr="00FA07D5">
        <w:trPr>
          <w:trHeight w:val="223"/>
        </w:trPr>
        <w:tc>
          <w:tcPr>
            <w:tcW w:w="56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c>
          <w:tcPr>
            <w:tcW w:w="567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2</w:t>
            </w:r>
          </w:p>
        </w:tc>
        <w:tc>
          <w:tcPr>
            <w:tcW w:w="708"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4</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5</w:t>
            </w:r>
          </w:p>
        </w:tc>
      </w:tr>
      <w:tr w:rsidR="00DB676E" w:rsidRPr="00E43947" w:rsidTr="00FA07D5">
        <w:trPr>
          <w:trHeight w:val="475"/>
        </w:trPr>
        <w:tc>
          <w:tcPr>
            <w:tcW w:w="568"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1.</w:t>
            </w:r>
          </w:p>
        </w:tc>
        <w:tc>
          <w:tcPr>
            <w:tcW w:w="567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 xml:space="preserve">Проведение семинаров, конференций, круглых столов, и заседаний координационного совета по развитию малого и среднего предпринимательства и развитию конкуренции </w:t>
            </w:r>
          </w:p>
        </w:tc>
        <w:tc>
          <w:tcPr>
            <w:tcW w:w="70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8</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12</w:t>
            </w:r>
          </w:p>
        </w:tc>
      </w:tr>
      <w:tr w:rsidR="00DB676E" w:rsidRPr="00E43947" w:rsidTr="00FA07D5">
        <w:trPr>
          <w:trHeight w:val="888"/>
        </w:trPr>
        <w:tc>
          <w:tcPr>
            <w:tcW w:w="568"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2.</w:t>
            </w:r>
          </w:p>
        </w:tc>
        <w:tc>
          <w:tcPr>
            <w:tcW w:w="567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Публикация информации по вопросам предпринимательства во вкладке «Предпринимательство» официального сайта администрации Ольховского муниципального района Волгоградской области и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14</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16</w:t>
            </w:r>
          </w:p>
        </w:tc>
      </w:tr>
      <w:tr w:rsidR="00DB676E" w:rsidRPr="00E43947" w:rsidTr="00FA07D5">
        <w:trPr>
          <w:trHeight w:val="238"/>
        </w:trPr>
        <w:tc>
          <w:tcPr>
            <w:tcW w:w="56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3.</w:t>
            </w:r>
          </w:p>
        </w:tc>
        <w:tc>
          <w:tcPr>
            <w:tcW w:w="567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Проведение конкурсов среди предпринимателей</w:t>
            </w:r>
          </w:p>
        </w:tc>
        <w:tc>
          <w:tcPr>
            <w:tcW w:w="70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r>
      <w:tr w:rsidR="00DB676E" w:rsidRPr="00E43947" w:rsidTr="00FA07D5">
        <w:trPr>
          <w:trHeight w:val="699"/>
        </w:trPr>
        <w:tc>
          <w:tcPr>
            <w:tcW w:w="568"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4.</w:t>
            </w:r>
          </w:p>
        </w:tc>
        <w:tc>
          <w:tcPr>
            <w:tcW w:w="567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Проведение конкурсов, деловых игр, открытых уроков для школьников по основам предпринимательства</w:t>
            </w:r>
          </w:p>
        </w:tc>
        <w:tc>
          <w:tcPr>
            <w:tcW w:w="70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r>
      <w:tr w:rsidR="00DB676E" w:rsidRPr="00E43947" w:rsidTr="00FA07D5">
        <w:trPr>
          <w:trHeight w:val="699"/>
        </w:trPr>
        <w:tc>
          <w:tcPr>
            <w:tcW w:w="56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5.</w:t>
            </w:r>
          </w:p>
        </w:tc>
        <w:tc>
          <w:tcPr>
            <w:tcW w:w="567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Вручение грамот в связи с празднованием Дня предпринимателя, Дня работников торговли и других отраслевых праздников, к каждой праздничной дате.</w:t>
            </w:r>
          </w:p>
        </w:tc>
        <w:tc>
          <w:tcPr>
            <w:tcW w:w="70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30</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30</w:t>
            </w:r>
          </w:p>
        </w:tc>
      </w:tr>
      <w:tr w:rsidR="00DB676E" w:rsidRPr="00E43947" w:rsidTr="00FA07D5">
        <w:trPr>
          <w:trHeight w:val="699"/>
        </w:trPr>
        <w:tc>
          <w:tcPr>
            <w:tcW w:w="56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6.</w:t>
            </w:r>
          </w:p>
        </w:tc>
        <w:tc>
          <w:tcPr>
            <w:tcW w:w="567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Предоставление в аренду муниципального имущества субъектам малого и среднего предпринимательства осуществляющим социально - значимые виды деятельности и услуги населению, а так же приоритетные виды деятельности, в соответствии со ст. 17.1, 19  № 135 –ФЗ «О защите конкуренции»  от 26.07.2006 г.</w:t>
            </w:r>
          </w:p>
        </w:tc>
        <w:tc>
          <w:tcPr>
            <w:tcW w:w="708"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c>
          <w:tcPr>
            <w:tcW w:w="113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center"/>
              <w:rPr>
                <w:lang w:eastAsia="en-US"/>
              </w:rPr>
            </w:pPr>
            <w:r w:rsidRPr="00E43947">
              <w:rPr>
                <w:lang w:eastAsia="en-US"/>
              </w:rPr>
              <w:t>1</w:t>
            </w:r>
          </w:p>
        </w:tc>
      </w:tr>
    </w:tbl>
    <w:p w:rsidR="00DB676E" w:rsidRPr="00E43947" w:rsidRDefault="00DB676E" w:rsidP="00DB676E">
      <w:pPr>
        <w:jc w:val="both"/>
      </w:pPr>
    </w:p>
    <w:p w:rsidR="00DB676E" w:rsidRPr="00E43947" w:rsidRDefault="00DB676E" w:rsidP="00DB676E">
      <w:pPr>
        <w:ind w:firstLine="709"/>
        <w:jc w:val="both"/>
      </w:pPr>
      <w:r w:rsidRPr="00E43947">
        <w:t>Информация о действиях муниципальной программы размещается на официальном сайте Администрации Ольховского муниципального района.</w:t>
      </w:r>
    </w:p>
    <w:p w:rsidR="00DB676E" w:rsidRPr="00E43947" w:rsidRDefault="00DB676E" w:rsidP="00DB676E">
      <w:pPr>
        <w:ind w:firstLine="709"/>
        <w:jc w:val="both"/>
      </w:pPr>
      <w:r w:rsidRPr="00E43947">
        <w:t xml:space="preserve">Имущественная поддержка осуществляется из сформированного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в установленном порядке. </w:t>
      </w:r>
    </w:p>
    <w:p w:rsidR="00DB676E" w:rsidRPr="00E43947" w:rsidRDefault="00DB676E" w:rsidP="00DB676E">
      <w:pPr>
        <w:jc w:val="both"/>
      </w:pPr>
    </w:p>
    <w:p w:rsidR="00DB676E" w:rsidRPr="00E43947" w:rsidRDefault="00DB676E" w:rsidP="00DB676E">
      <w:pPr>
        <w:jc w:val="center"/>
      </w:pPr>
    </w:p>
    <w:p w:rsidR="00DB676E" w:rsidRDefault="00DB676E" w:rsidP="00DB676E">
      <w:pPr>
        <w:jc w:val="center"/>
      </w:pPr>
    </w:p>
    <w:p w:rsidR="00DB676E" w:rsidRDefault="00DB676E" w:rsidP="00DB676E">
      <w:pPr>
        <w:jc w:val="center"/>
      </w:pPr>
    </w:p>
    <w:p w:rsidR="00DB676E" w:rsidRDefault="00DB676E" w:rsidP="00DB676E">
      <w:pPr>
        <w:jc w:val="center"/>
      </w:pPr>
    </w:p>
    <w:p w:rsidR="00DB676E" w:rsidRPr="00E43947" w:rsidRDefault="00DB676E" w:rsidP="00DB676E">
      <w:pPr>
        <w:jc w:val="center"/>
      </w:pPr>
      <w:r w:rsidRPr="00E43947">
        <w:lastRenderedPageBreak/>
        <w:t xml:space="preserve">Раздел 4.Обобщенная характеристика основных </w:t>
      </w:r>
    </w:p>
    <w:p w:rsidR="00DB676E" w:rsidRPr="00E43947" w:rsidRDefault="00DB676E" w:rsidP="00DB676E">
      <w:pPr>
        <w:jc w:val="center"/>
      </w:pPr>
      <w:r w:rsidRPr="00E43947">
        <w:t>мероприятий муниципальной программы.</w:t>
      </w:r>
    </w:p>
    <w:p w:rsidR="00DB676E" w:rsidRPr="00E43947" w:rsidRDefault="00DB676E" w:rsidP="00DB676E">
      <w:pPr>
        <w:jc w:val="center"/>
      </w:pPr>
    </w:p>
    <w:p w:rsidR="00DB676E" w:rsidRPr="00E43947" w:rsidRDefault="00DB676E" w:rsidP="00DB676E">
      <w:pPr>
        <w:ind w:firstLine="709"/>
        <w:jc w:val="both"/>
        <w:rPr>
          <w:color w:val="000000" w:themeColor="text1"/>
        </w:rPr>
      </w:pPr>
      <w:r w:rsidRPr="00E43947">
        <w:rPr>
          <w:color w:val="000000" w:themeColor="text1"/>
        </w:rPr>
        <w:t xml:space="preserve">Программный комплекс направлен </w:t>
      </w:r>
      <w:r w:rsidRPr="00E43947">
        <w:rPr>
          <w:rFonts w:eastAsia="SimSun"/>
          <w:color w:val="000000" w:themeColor="text1"/>
        </w:rPr>
        <w:t xml:space="preserve">на </w:t>
      </w:r>
      <w:r w:rsidRPr="00E43947">
        <w:rPr>
          <w:color w:val="000000" w:themeColor="text1"/>
        </w:rPr>
        <w:t>развитие малого и среднего предпринимательства в Ольховском муниципальном районе путем реализации следующих мероприятий:</w:t>
      </w:r>
    </w:p>
    <w:p w:rsidR="00DB676E" w:rsidRPr="00E43947" w:rsidRDefault="00DB676E" w:rsidP="00DB676E">
      <w:pPr>
        <w:ind w:firstLine="709"/>
        <w:jc w:val="both"/>
        <w:rPr>
          <w:color w:val="000000" w:themeColor="text1"/>
        </w:rPr>
      </w:pPr>
      <w:r w:rsidRPr="00E43947">
        <w:rPr>
          <w:color w:val="000000" w:themeColor="text1"/>
        </w:rPr>
        <w:t xml:space="preserve"> 1.Расширение  информационной поддержки субъектов малого и среднего предпринимательства путем организации и проведения конференций, семинаров, совещаний, круглых столов по вопросам предпринимательской деятельности, заседаний координационного совета по развитию малого и среднего предпринимательства и развитию конкуренции на территории Ольховского муниципального района Волгоградской области, что позволит повысить информированность субъектов малого и среднего предпринимательства (в том числе  о способах и мерах государственной и муниципальной поддержки) и будет способствовать повышению квалификации и развитию  сферы малого и среднего предпринимательства.  Информирование и разъяснение субъектам малого и среднего предпринимательства действия нормативно-правовых актов в сфере предпринимательской деятельности позволит устранить административные барьеры, препятствующие развитию субъектов малого и среднего предпринимательства. Данная мера приведет к улучшению внешней среды развития малого и среднего предпринимательства и взаимодействие с органами местного самоуправления.</w:t>
      </w:r>
    </w:p>
    <w:p w:rsidR="00DB676E" w:rsidRPr="00E43947" w:rsidRDefault="00DB676E" w:rsidP="00DB676E">
      <w:pPr>
        <w:ind w:firstLine="709"/>
        <w:jc w:val="both"/>
      </w:pPr>
      <w:r w:rsidRPr="00E43947">
        <w:rPr>
          <w:color w:val="000000" w:themeColor="text1"/>
        </w:rPr>
        <w:t xml:space="preserve">2.Оказание имущественной поддержки субъектов малого и среднего предпринимательства путем расширения перечня имущества, предоставляемого субъектам малого и среднего предпринимательства на льготных условиях, а также </w:t>
      </w:r>
      <w:r w:rsidRPr="00E43947">
        <w:t>предоставление в аренду муниципального имущества субъектам малого и среднего предпринимательства осуществляющим социально - значимые виды деятельности и услуги населению, а так же приоритетные виды деятельности, в соответствии со ст. 17.1, 19  № 135 –ФЗ «О защите конкуренции»  от 26.07.2006 г.</w:t>
      </w:r>
    </w:p>
    <w:p w:rsidR="00DB676E" w:rsidRPr="00E43947" w:rsidRDefault="00DB676E" w:rsidP="00DB676E">
      <w:pPr>
        <w:ind w:firstLine="709"/>
        <w:jc w:val="both"/>
        <w:rPr>
          <w:color w:val="000000" w:themeColor="text1"/>
        </w:rPr>
      </w:pPr>
      <w:r w:rsidRPr="00E43947">
        <w:t>3.</w:t>
      </w:r>
      <w:r w:rsidRPr="00E43947">
        <w:rPr>
          <w:color w:val="000000" w:themeColor="text1"/>
        </w:rPr>
        <w:t xml:space="preserve">Популяризация предпринимательской деятельности и вовлечение молодежи в сферу предпринимательства путем организации и проведения конкурсов среди предпринимателей, что поспособствует повышению социального статуса и престижа предпринимательства, а также организация и проведение конкурсов, деловых игр, открытых уроков для школьников по основам предпринимательства.  Перечень мероприятий муниципальной программы представлен в таблице № 2. </w:t>
      </w:r>
    </w:p>
    <w:p w:rsidR="00DB676E" w:rsidRPr="00E43947" w:rsidRDefault="00DB676E" w:rsidP="00DB676E">
      <w:pPr>
        <w:ind w:firstLine="709"/>
        <w:jc w:val="both"/>
      </w:pPr>
    </w:p>
    <w:p w:rsidR="00DB676E" w:rsidRPr="00E43947" w:rsidRDefault="00DB676E" w:rsidP="00DB676E">
      <w:pPr>
        <w:sectPr w:rsidR="00DB676E" w:rsidRPr="00E43947">
          <w:pgSz w:w="11906" w:h="16838"/>
          <w:pgMar w:top="1134" w:right="1134" w:bottom="1134" w:left="1134" w:header="708" w:footer="708" w:gutter="0"/>
          <w:cols w:space="720"/>
        </w:sectPr>
      </w:pPr>
    </w:p>
    <w:p w:rsidR="00DB676E" w:rsidRPr="00E43947" w:rsidRDefault="00DB676E" w:rsidP="00DB676E">
      <w:pPr>
        <w:jc w:val="right"/>
      </w:pPr>
      <w:r w:rsidRPr="00E43947">
        <w:lastRenderedPageBreak/>
        <w:t>Таблица №2.</w:t>
      </w:r>
    </w:p>
    <w:p w:rsidR="00DB676E" w:rsidRPr="00E43947" w:rsidRDefault="00DB676E" w:rsidP="00DB676E">
      <w:pPr>
        <w:tabs>
          <w:tab w:val="right" w:pos="9638"/>
        </w:tabs>
        <w:jc w:val="center"/>
      </w:pPr>
      <w:r w:rsidRPr="00E43947">
        <w:t xml:space="preserve">Перечень мероприятий муниципальной программы Администрации </w:t>
      </w:r>
    </w:p>
    <w:p w:rsidR="00DB676E" w:rsidRPr="00E43947" w:rsidRDefault="00DB676E" w:rsidP="00DB676E">
      <w:pPr>
        <w:tabs>
          <w:tab w:val="right" w:pos="9638"/>
        </w:tabs>
        <w:jc w:val="center"/>
      </w:pPr>
      <w:r w:rsidRPr="00E43947">
        <w:t>Ольховского муниципального района Волгоградской области.</w:t>
      </w:r>
    </w:p>
    <w:tbl>
      <w:tblPr>
        <w:tblW w:w="15285" w:type="dxa"/>
        <w:tblLayout w:type="fixed"/>
        <w:tblLook w:val="04A0"/>
      </w:tblPr>
      <w:tblGrid>
        <w:gridCol w:w="601"/>
        <w:gridCol w:w="74"/>
        <w:gridCol w:w="4264"/>
        <w:gridCol w:w="2592"/>
        <w:gridCol w:w="801"/>
        <w:gridCol w:w="903"/>
        <w:gridCol w:w="143"/>
        <w:gridCol w:w="567"/>
        <w:gridCol w:w="143"/>
        <w:gridCol w:w="709"/>
        <w:gridCol w:w="853"/>
        <w:gridCol w:w="793"/>
        <w:gridCol w:w="2842"/>
      </w:tblGrid>
      <w:tr w:rsidR="00DB676E" w:rsidRPr="00E43947" w:rsidTr="00FA07D5">
        <w:trPr>
          <w:trHeight w:val="119"/>
        </w:trPr>
        <w:tc>
          <w:tcPr>
            <w:tcW w:w="601" w:type="dxa"/>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rPr>
                <w:lang w:eastAsia="en-US"/>
              </w:rPr>
            </w:pPr>
          </w:p>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 п/п</w:t>
            </w:r>
          </w:p>
        </w:tc>
        <w:tc>
          <w:tcPr>
            <w:tcW w:w="4337" w:type="dxa"/>
            <w:gridSpan w:val="2"/>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rPr>
                <w:lang w:eastAsia="en-US"/>
              </w:rPr>
            </w:pPr>
          </w:p>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 xml:space="preserve">Наименование основного </w:t>
            </w:r>
          </w:p>
          <w:p w:rsidR="00DB676E" w:rsidRPr="00E43947" w:rsidRDefault="00DB676E" w:rsidP="00FA07D5">
            <w:pPr>
              <w:rPr>
                <w:lang w:eastAsia="en-US"/>
              </w:rPr>
            </w:pPr>
            <w:r w:rsidRPr="00E43947">
              <w:rPr>
                <w:lang w:eastAsia="en-US"/>
              </w:rPr>
              <w:t>мероприятия, мероприятия</w:t>
            </w:r>
          </w:p>
        </w:tc>
        <w:tc>
          <w:tcPr>
            <w:tcW w:w="259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B676E" w:rsidRPr="00E43947" w:rsidRDefault="00DB676E" w:rsidP="00FA07D5">
            <w:pPr>
              <w:rPr>
                <w:lang w:eastAsia="en-US"/>
              </w:rPr>
            </w:pPr>
            <w:r w:rsidRPr="00E43947">
              <w:rPr>
                <w:lang w:eastAsia="en-US"/>
              </w:rPr>
              <w:t>Ответственный исполнитель муниципальной программы</w:t>
            </w:r>
          </w:p>
        </w:tc>
        <w:tc>
          <w:tcPr>
            <w:tcW w:w="80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B676E" w:rsidRPr="00E43947" w:rsidRDefault="00DB676E" w:rsidP="00FA07D5">
            <w:pPr>
              <w:rPr>
                <w:lang w:eastAsia="en-US"/>
              </w:rPr>
            </w:pPr>
            <w:r w:rsidRPr="00E43947">
              <w:rPr>
                <w:lang w:eastAsia="en-US"/>
              </w:rPr>
              <w:t>Год реализации</w:t>
            </w:r>
          </w:p>
        </w:tc>
        <w:tc>
          <w:tcPr>
            <w:tcW w:w="4111" w:type="dxa"/>
            <w:gridSpan w:val="7"/>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Объем и источники финансирования (тыс. рублей)</w:t>
            </w:r>
          </w:p>
        </w:tc>
        <w:tc>
          <w:tcPr>
            <w:tcW w:w="2841" w:type="dxa"/>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rPr>
                <w:lang w:eastAsia="en-US"/>
              </w:rPr>
            </w:pPr>
          </w:p>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Непосредственные результаты реализации мероприятия</w:t>
            </w:r>
          </w:p>
        </w:tc>
      </w:tr>
      <w:tr w:rsidR="00DB676E" w:rsidRPr="00E43947" w:rsidTr="00FA07D5">
        <w:trPr>
          <w:trHeight w:val="1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1046"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B676E" w:rsidRPr="00E43947" w:rsidRDefault="00DB676E" w:rsidP="00FA07D5">
            <w:pPr>
              <w:ind w:left="113" w:right="113"/>
              <w:rPr>
                <w:lang w:eastAsia="en-US"/>
              </w:rPr>
            </w:pPr>
            <w:r w:rsidRPr="00E43947">
              <w:rPr>
                <w:lang w:eastAsia="en-US"/>
              </w:rPr>
              <w:t>Всего</w:t>
            </w:r>
          </w:p>
        </w:tc>
        <w:tc>
          <w:tcPr>
            <w:tcW w:w="3065" w:type="dxa"/>
            <w:gridSpan w:val="5"/>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в том числе</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cantSplit/>
          <w:trHeight w:val="11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131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extDirection w:val="btLr"/>
            <w:hideMark/>
          </w:tcPr>
          <w:p w:rsidR="00DB676E" w:rsidRPr="00E43947" w:rsidRDefault="00DB676E" w:rsidP="00FA07D5">
            <w:pPr>
              <w:rPr>
                <w:lang w:eastAsia="en-US"/>
              </w:rPr>
            </w:pPr>
            <w:r w:rsidRPr="00E43947">
              <w:rPr>
                <w:lang w:eastAsia="en-US"/>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B676E" w:rsidRPr="00E43947" w:rsidRDefault="00DB676E" w:rsidP="00FA07D5">
            <w:pPr>
              <w:rPr>
                <w:lang w:eastAsia="en-US"/>
              </w:rPr>
            </w:pPr>
            <w:r w:rsidRPr="00E43947">
              <w:rPr>
                <w:lang w:eastAsia="en-US"/>
              </w:rPr>
              <w:t>Областной бюджет</w:t>
            </w:r>
          </w:p>
        </w:tc>
        <w:tc>
          <w:tcPr>
            <w:tcW w:w="853" w:type="dxa"/>
            <w:tcBorders>
              <w:top w:val="single" w:sz="4" w:space="0" w:color="000000"/>
              <w:left w:val="single" w:sz="4" w:space="0" w:color="000000"/>
              <w:bottom w:val="single" w:sz="4" w:space="0" w:color="000000"/>
              <w:right w:val="single" w:sz="4" w:space="0" w:color="000000"/>
            </w:tcBorders>
            <w:textDirection w:val="btLr"/>
            <w:hideMark/>
          </w:tcPr>
          <w:p w:rsidR="00DB676E" w:rsidRPr="00E43947" w:rsidRDefault="00DB676E" w:rsidP="00FA07D5">
            <w:pPr>
              <w:rPr>
                <w:lang w:eastAsia="en-US"/>
              </w:rPr>
            </w:pPr>
            <w:r w:rsidRPr="00E43947">
              <w:rPr>
                <w:lang w:eastAsia="en-US"/>
              </w:rPr>
              <w:t>Местный бюджет</w:t>
            </w:r>
          </w:p>
        </w:tc>
        <w:tc>
          <w:tcPr>
            <w:tcW w:w="793" w:type="dxa"/>
            <w:tcBorders>
              <w:top w:val="single" w:sz="4" w:space="0" w:color="000000"/>
              <w:left w:val="single" w:sz="4" w:space="0" w:color="000000"/>
              <w:bottom w:val="single" w:sz="4" w:space="0" w:color="000000"/>
              <w:right w:val="single" w:sz="4" w:space="0" w:color="000000"/>
            </w:tcBorders>
            <w:textDirection w:val="btLr"/>
            <w:hideMark/>
          </w:tcPr>
          <w:p w:rsidR="00DB676E" w:rsidRPr="00E43947" w:rsidRDefault="00DB676E" w:rsidP="00FA07D5">
            <w:pPr>
              <w:rPr>
                <w:lang w:eastAsia="en-US"/>
              </w:rPr>
            </w:pPr>
            <w:r w:rsidRPr="00E43947">
              <w:rPr>
                <w:lang w:eastAsia="en-US"/>
              </w:rPr>
              <w:t>Внебюджетные источники</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119"/>
        </w:trPr>
        <w:tc>
          <w:tcPr>
            <w:tcW w:w="6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1</w:t>
            </w:r>
          </w:p>
        </w:tc>
        <w:tc>
          <w:tcPr>
            <w:tcW w:w="4337"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2</w:t>
            </w:r>
          </w:p>
        </w:tc>
        <w:tc>
          <w:tcPr>
            <w:tcW w:w="259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3</w:t>
            </w:r>
          </w:p>
        </w:tc>
        <w:tc>
          <w:tcPr>
            <w:tcW w:w="8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4</w:t>
            </w:r>
          </w:p>
        </w:tc>
        <w:tc>
          <w:tcPr>
            <w:tcW w:w="1046"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5</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6</w:t>
            </w:r>
          </w:p>
        </w:tc>
        <w:tc>
          <w:tcPr>
            <w:tcW w:w="709"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8</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9</w:t>
            </w:r>
          </w:p>
        </w:tc>
        <w:tc>
          <w:tcPr>
            <w:tcW w:w="284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center"/>
              <w:rPr>
                <w:lang w:eastAsia="en-US"/>
              </w:rPr>
            </w:pPr>
            <w:r w:rsidRPr="00E43947">
              <w:rPr>
                <w:lang w:eastAsia="en-US"/>
              </w:rPr>
              <w:t>10</w:t>
            </w:r>
          </w:p>
        </w:tc>
      </w:tr>
      <w:tr w:rsidR="00DB676E" w:rsidRPr="00E43947" w:rsidTr="00FA07D5">
        <w:trPr>
          <w:trHeight w:val="276"/>
        </w:trPr>
        <w:tc>
          <w:tcPr>
            <w:tcW w:w="15282" w:type="dxa"/>
            <w:gridSpan w:val="13"/>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xml:space="preserve"> 1. </w:t>
            </w:r>
            <w:r w:rsidRPr="00E43947">
              <w:rPr>
                <w:color w:val="000000" w:themeColor="text1"/>
                <w:lang w:eastAsia="en-US"/>
              </w:rPr>
              <w:t>Расширение  информационной поддержки субъектов малого и среднего предпринимательства</w:t>
            </w:r>
          </w:p>
        </w:tc>
      </w:tr>
      <w:tr w:rsidR="00DB676E" w:rsidRPr="00E43947" w:rsidTr="00FA07D5">
        <w:trPr>
          <w:trHeight w:val="572"/>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1.1</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организация и проведение конференций, семинаров, совещаний, круглых столов по вопросам предпринимательской деятельности, заседаний координационного Совета по развитию малого и среднего предпринимательства и развитию конкуренции на территории Ольховского муниципального района Волгоградской области</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2020</w:t>
            </w:r>
          </w:p>
        </w:tc>
        <w:tc>
          <w:tcPr>
            <w:tcW w:w="1046"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val="restart"/>
            <w:tcBorders>
              <w:top w:val="single" w:sz="4" w:space="0" w:color="000000"/>
              <w:left w:val="single" w:sz="4" w:space="0" w:color="000000"/>
              <w:bottom w:val="single" w:sz="4" w:space="0" w:color="auto"/>
              <w:right w:val="single" w:sz="4" w:space="0" w:color="000000"/>
            </w:tcBorders>
            <w:vAlign w:val="center"/>
          </w:tcPr>
          <w:p w:rsidR="00DB676E" w:rsidRPr="00E43947" w:rsidRDefault="00DB676E" w:rsidP="00FA07D5">
            <w:pPr>
              <w:rPr>
                <w:lang w:eastAsia="en-US"/>
              </w:rPr>
            </w:pPr>
            <w:r w:rsidRPr="00E43947">
              <w:rPr>
                <w:lang w:eastAsia="en-US"/>
              </w:rPr>
              <w:t>Повышение информированности субъектов малого и среднего предпринимательства (в том числе  о способах и мерах государственной и муниципальной поддержки), что будет способствовать повышению квалификации и развитию</w:t>
            </w:r>
          </w:p>
          <w:p w:rsidR="00DB676E" w:rsidRPr="00E43947" w:rsidRDefault="00DB676E" w:rsidP="00FA07D5">
            <w:pPr>
              <w:rPr>
                <w:lang w:eastAsia="en-US"/>
              </w:rPr>
            </w:pPr>
            <w:r w:rsidRPr="00E43947">
              <w:rPr>
                <w:lang w:eastAsia="en-US"/>
              </w:rPr>
              <w:t>сферы малого и среднего предпринимательства</w:t>
            </w:r>
          </w:p>
          <w:p w:rsidR="00DB676E" w:rsidRPr="00E43947" w:rsidRDefault="00DB676E" w:rsidP="00FA07D5">
            <w:pPr>
              <w:rPr>
                <w:lang w:eastAsia="en-US"/>
              </w:rPr>
            </w:pPr>
          </w:p>
        </w:tc>
      </w:tr>
      <w:tr w:rsidR="00DB676E" w:rsidRPr="00E43947" w:rsidTr="00FA07D5">
        <w:trPr>
          <w:trHeight w:val="70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2021</w:t>
            </w:r>
          </w:p>
        </w:tc>
        <w:tc>
          <w:tcPr>
            <w:tcW w:w="1046"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6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2022</w:t>
            </w:r>
          </w:p>
        </w:tc>
        <w:tc>
          <w:tcPr>
            <w:tcW w:w="1046"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577"/>
        </w:trPr>
        <w:tc>
          <w:tcPr>
            <w:tcW w:w="601" w:type="dxa"/>
            <w:vMerge w:val="restart"/>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1.2</w:t>
            </w:r>
          </w:p>
        </w:tc>
        <w:tc>
          <w:tcPr>
            <w:tcW w:w="4337" w:type="dxa"/>
            <w:gridSpan w:val="2"/>
            <w:vMerge w:val="restart"/>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размещение и актуализация информации по вопросам предпринимательства во вкладке «Предпринимательство» официального сайта администрации Ольховского муниципального района Волгоградской области и в средствах массовой информации</w:t>
            </w:r>
          </w:p>
        </w:tc>
        <w:tc>
          <w:tcPr>
            <w:tcW w:w="2591" w:type="dxa"/>
            <w:vMerge w:val="restart"/>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2020</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679"/>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462"/>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2022</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427"/>
        </w:trPr>
        <w:tc>
          <w:tcPr>
            <w:tcW w:w="601" w:type="dxa"/>
            <w:vMerge w:val="restart"/>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1.3</w:t>
            </w:r>
          </w:p>
        </w:tc>
        <w:tc>
          <w:tcPr>
            <w:tcW w:w="4337" w:type="dxa"/>
            <w:gridSpan w:val="2"/>
            <w:vMerge w:val="restart"/>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xml:space="preserve">развитие системы информационной </w:t>
            </w:r>
          </w:p>
          <w:p w:rsidR="00DB676E" w:rsidRPr="00E43947" w:rsidRDefault="00DB676E" w:rsidP="00FA07D5">
            <w:pPr>
              <w:rPr>
                <w:lang w:eastAsia="en-US"/>
              </w:rPr>
            </w:pPr>
            <w:r w:rsidRPr="00E43947">
              <w:rPr>
                <w:lang w:eastAsia="en-US"/>
              </w:rPr>
              <w:t>поддержки субъектов малого и среднего предпринимательства</w:t>
            </w:r>
          </w:p>
        </w:tc>
        <w:tc>
          <w:tcPr>
            <w:tcW w:w="2591" w:type="dxa"/>
            <w:vMerge w:val="restart"/>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xml:space="preserve">- отдел экономики и управления имуществом Администрации </w:t>
            </w:r>
            <w:r w:rsidRPr="00E43947">
              <w:rPr>
                <w:lang w:eastAsia="en-US"/>
              </w:rPr>
              <w:lastRenderedPageBreak/>
              <w:t>Ольховского муниципального района Волгоградской области</w:t>
            </w:r>
          </w:p>
        </w:tc>
        <w:tc>
          <w:tcPr>
            <w:tcW w:w="801"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lastRenderedPageBreak/>
              <w:t>2020</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val="restart"/>
            <w:tcBorders>
              <w:top w:val="single" w:sz="4" w:space="0" w:color="auto"/>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r w:rsidRPr="00E43947">
              <w:rPr>
                <w:lang w:eastAsia="en-US"/>
              </w:rPr>
              <w:t>Улучшение внешней среды развития малого и среднего предпринимательства и</w:t>
            </w:r>
          </w:p>
          <w:p w:rsidR="00DB676E" w:rsidRPr="00E43947" w:rsidRDefault="00DB676E" w:rsidP="00FA07D5">
            <w:pPr>
              <w:rPr>
                <w:lang w:eastAsia="en-US"/>
              </w:rPr>
            </w:pPr>
            <w:r w:rsidRPr="00E43947">
              <w:rPr>
                <w:lang w:eastAsia="en-US"/>
              </w:rPr>
              <w:lastRenderedPageBreak/>
              <w:t>взаимодействие с органами местного самоуправления</w:t>
            </w:r>
          </w:p>
        </w:tc>
      </w:tr>
      <w:tr w:rsidR="00DB676E" w:rsidRPr="00E43947" w:rsidTr="00FA07D5">
        <w:trPr>
          <w:trHeight w:val="43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auto"/>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30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2022</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auto"/>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309"/>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lastRenderedPageBreak/>
              <w:t>1.4.</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Информирование и разъяснение субъектам малого и среднего предпринимательства нормативно-правовых актов в сфере предпринимательской деятельности</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2020</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val="restart"/>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 xml:space="preserve">Устранение административных барьеров, препятствующих развитию субъектов малого и среднего </w:t>
            </w:r>
            <w:r w:rsidRPr="00E43947">
              <w:rPr>
                <w:color w:val="000000" w:themeColor="text1"/>
                <w:lang w:eastAsia="en-US"/>
              </w:rPr>
              <w:t>предпринимательства</w:t>
            </w:r>
          </w:p>
        </w:tc>
      </w:tr>
      <w:tr w:rsidR="00DB676E" w:rsidRPr="00E43947" w:rsidTr="00FA07D5">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2021</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2022</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378"/>
        </w:trPr>
        <w:tc>
          <w:tcPr>
            <w:tcW w:w="15282" w:type="dxa"/>
            <w:gridSpan w:val="13"/>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xml:space="preserve">2. </w:t>
            </w:r>
            <w:r w:rsidRPr="00E43947">
              <w:rPr>
                <w:color w:val="000000" w:themeColor="text1"/>
                <w:lang w:eastAsia="en-US"/>
              </w:rPr>
              <w:t>Оказание имущественной поддержки субъектов малого и среднего предпринимательства</w:t>
            </w:r>
          </w:p>
        </w:tc>
      </w:tr>
      <w:tr w:rsidR="00DB676E" w:rsidRPr="00E43947" w:rsidTr="00FA07D5">
        <w:trPr>
          <w:trHeight w:val="75"/>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2.1</w:t>
            </w:r>
          </w:p>
        </w:tc>
        <w:tc>
          <w:tcPr>
            <w:tcW w:w="4337" w:type="dxa"/>
            <w:gridSpan w:val="2"/>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rPr>
                <w:lang w:eastAsia="en-US"/>
              </w:rPr>
            </w:pPr>
            <w:r w:rsidRPr="00E43947">
              <w:rPr>
                <w:lang w:eastAsia="en-US"/>
              </w:rPr>
              <w:t>развитие системы имущественной поддержки субъектов малого и среднего предпринимательства</w:t>
            </w:r>
          </w:p>
          <w:p w:rsidR="00DB676E" w:rsidRPr="00E43947" w:rsidRDefault="00DB676E" w:rsidP="00FA07D5">
            <w:pPr>
              <w:rPr>
                <w:lang w:eastAsia="en-US"/>
              </w:rPr>
            </w:pPr>
          </w:p>
          <w:p w:rsidR="00DB676E" w:rsidRPr="00E43947" w:rsidRDefault="00DB676E" w:rsidP="00FA07D5">
            <w:pPr>
              <w:rPr>
                <w:lang w:eastAsia="en-US"/>
              </w:rPr>
            </w:pPr>
          </w:p>
          <w:p w:rsidR="00DB676E" w:rsidRPr="00E43947" w:rsidRDefault="00DB676E" w:rsidP="00FA07D5">
            <w:pPr>
              <w:rPr>
                <w:lang w:eastAsia="en-US"/>
              </w:rPr>
            </w:pP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2020</w:t>
            </w:r>
          </w:p>
        </w:tc>
        <w:tc>
          <w:tcPr>
            <w:tcW w:w="1046"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val="restart"/>
            <w:tcBorders>
              <w:top w:val="single" w:sz="4" w:space="0" w:color="auto"/>
              <w:left w:val="single" w:sz="4" w:space="0" w:color="000000"/>
              <w:bottom w:val="single" w:sz="4" w:space="0" w:color="000000"/>
              <w:right w:val="single" w:sz="4" w:space="0" w:color="000000"/>
            </w:tcBorders>
          </w:tcPr>
          <w:p w:rsidR="00DB676E" w:rsidRPr="00E43947" w:rsidRDefault="00DB676E" w:rsidP="00FA07D5">
            <w:pPr>
              <w:rPr>
                <w:lang w:eastAsia="en-US"/>
              </w:rPr>
            </w:pPr>
            <w:r w:rsidRPr="00E43947">
              <w:rPr>
                <w:lang w:eastAsia="en-US"/>
              </w:rPr>
              <w:t>Повышение информированности субъектов малого и среднего предпринимательства (в том числе  о способах и мерах государственной и муниципальной поддержки), что будет способствовать повышению квалификации и развитию  сферы малого и среднего предпринимательства;</w:t>
            </w:r>
          </w:p>
          <w:p w:rsidR="00DB676E" w:rsidRPr="00E43947" w:rsidRDefault="00DB676E" w:rsidP="00FA07D5">
            <w:pPr>
              <w:rPr>
                <w:lang w:eastAsia="en-US"/>
              </w:rPr>
            </w:pPr>
          </w:p>
        </w:tc>
      </w:tr>
      <w:tr w:rsidR="00DB676E" w:rsidRPr="00E43947" w:rsidTr="00FA07D5">
        <w:trPr>
          <w:trHeight w:val="34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2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2022</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498"/>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2.2</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xml:space="preserve"> совершенствование льготного порядка предоставления имущества в аренду;</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2020</w:t>
            </w:r>
          </w:p>
        </w:tc>
        <w:tc>
          <w:tcPr>
            <w:tcW w:w="1046"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56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10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2022</w:t>
            </w:r>
          </w:p>
        </w:tc>
        <w:tc>
          <w:tcPr>
            <w:tcW w:w="1046"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79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360"/>
        </w:trPr>
        <w:tc>
          <w:tcPr>
            <w:tcW w:w="15282" w:type="dxa"/>
            <w:gridSpan w:val="13"/>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xml:space="preserve">3. </w:t>
            </w:r>
            <w:r w:rsidRPr="00E43947">
              <w:rPr>
                <w:color w:val="000000" w:themeColor="text1"/>
                <w:lang w:eastAsia="en-US"/>
              </w:rPr>
              <w:t>Популяризация предпринимательской деятельности и вовлечение молодежи в сферу предпринимательства</w:t>
            </w:r>
          </w:p>
        </w:tc>
      </w:tr>
      <w:tr w:rsidR="00DB676E" w:rsidRPr="00E43947" w:rsidTr="00FA07D5">
        <w:trPr>
          <w:trHeight w:val="509"/>
        </w:trPr>
        <w:tc>
          <w:tcPr>
            <w:tcW w:w="601" w:type="dxa"/>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rPr>
                <w:lang w:eastAsia="en-US"/>
              </w:rPr>
            </w:pPr>
          </w:p>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3.1</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организация и проведение конкурсов среди предпринимателей</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xml:space="preserve">- отдел экономики и управления имуществом </w:t>
            </w:r>
            <w:r w:rsidRPr="00E43947">
              <w:rPr>
                <w:lang w:eastAsia="en-US"/>
              </w:rPr>
              <w:lastRenderedPageBreak/>
              <w:t>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lastRenderedPageBreak/>
              <w:t>2020</w:t>
            </w:r>
          </w:p>
        </w:tc>
        <w:tc>
          <w:tcPr>
            <w:tcW w:w="90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3,00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3,00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rPr>
                <w:lang w:eastAsia="en-US"/>
              </w:rPr>
            </w:pPr>
            <w:r w:rsidRPr="00E43947">
              <w:rPr>
                <w:lang w:eastAsia="en-US"/>
              </w:rPr>
              <w:t>Повышение социального статуса и престижа предпринимательства</w:t>
            </w:r>
          </w:p>
          <w:p w:rsidR="00DB676E" w:rsidRPr="00E43947" w:rsidRDefault="00DB676E" w:rsidP="00FA07D5">
            <w:pPr>
              <w:rPr>
                <w:lang w:eastAsia="en-US"/>
              </w:rPr>
            </w:pPr>
          </w:p>
        </w:tc>
      </w:tr>
      <w:tr w:rsidR="00DB676E" w:rsidRPr="00E43947" w:rsidTr="00FA07D5">
        <w:trPr>
          <w:trHeight w:val="4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2021</w:t>
            </w:r>
          </w:p>
        </w:tc>
        <w:tc>
          <w:tcPr>
            <w:tcW w:w="90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3,00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3,00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33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2022</w:t>
            </w:r>
          </w:p>
        </w:tc>
        <w:tc>
          <w:tcPr>
            <w:tcW w:w="90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3,00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3,00</w:t>
            </w:r>
          </w:p>
        </w:tc>
        <w:tc>
          <w:tcPr>
            <w:tcW w:w="79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388"/>
        </w:trPr>
        <w:tc>
          <w:tcPr>
            <w:tcW w:w="601" w:type="dxa"/>
            <w:vMerge w:val="restart"/>
            <w:tcBorders>
              <w:top w:val="single" w:sz="4" w:space="0" w:color="000000"/>
              <w:left w:val="single" w:sz="4" w:space="0" w:color="000000"/>
              <w:bottom w:val="single" w:sz="4" w:space="0" w:color="000000"/>
              <w:right w:val="single" w:sz="4" w:space="0" w:color="auto"/>
            </w:tcBorders>
          </w:tcPr>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3.2</w:t>
            </w:r>
          </w:p>
          <w:p w:rsidR="00DB676E" w:rsidRPr="00E43947" w:rsidRDefault="00DB676E" w:rsidP="00FA07D5">
            <w:pPr>
              <w:rPr>
                <w:lang w:eastAsia="en-US"/>
              </w:rPr>
            </w:pPr>
          </w:p>
        </w:tc>
        <w:tc>
          <w:tcPr>
            <w:tcW w:w="4337" w:type="dxa"/>
            <w:gridSpan w:val="2"/>
            <w:vMerge w:val="restart"/>
            <w:tcBorders>
              <w:top w:val="single" w:sz="4" w:space="0" w:color="000000"/>
              <w:left w:val="single" w:sz="4" w:space="0" w:color="auto"/>
              <w:bottom w:val="single" w:sz="4" w:space="0" w:color="000000"/>
              <w:right w:val="single" w:sz="4" w:space="0" w:color="000000"/>
            </w:tcBorders>
          </w:tcPr>
          <w:p w:rsidR="00DB676E" w:rsidRPr="00E43947" w:rsidRDefault="00DB676E" w:rsidP="00FA07D5">
            <w:pPr>
              <w:rPr>
                <w:lang w:eastAsia="en-US"/>
              </w:rPr>
            </w:pPr>
            <w:r w:rsidRPr="00E43947">
              <w:rPr>
                <w:lang w:eastAsia="en-US"/>
              </w:rPr>
              <w:t>организация и проведение конкурсов, деловых игр, открытых уроков для школьников по основам предпринимательства</w:t>
            </w:r>
          </w:p>
          <w:p w:rsidR="00DB676E" w:rsidRPr="00E43947" w:rsidRDefault="00DB676E" w:rsidP="00FA07D5">
            <w:pPr>
              <w:rPr>
                <w:lang w:eastAsia="en-US"/>
              </w:rPr>
            </w:pP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2020</w:t>
            </w:r>
          </w:p>
        </w:tc>
        <w:tc>
          <w:tcPr>
            <w:tcW w:w="90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5,50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5,50</w:t>
            </w:r>
          </w:p>
        </w:tc>
        <w:tc>
          <w:tcPr>
            <w:tcW w:w="793" w:type="dxa"/>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Популяризация предпринимательской деятельности и вовлечение молодежи в сферу предпринимательства</w:t>
            </w:r>
          </w:p>
        </w:tc>
      </w:tr>
      <w:tr w:rsidR="00DB676E" w:rsidRPr="00E43947" w:rsidTr="00FA07D5">
        <w:trPr>
          <w:trHeight w:val="435"/>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auto"/>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jc w:val="both"/>
              <w:rPr>
                <w:lang w:eastAsia="en-US"/>
              </w:rPr>
            </w:pPr>
            <w:r w:rsidRPr="00E43947">
              <w:rPr>
                <w:lang w:eastAsia="en-US"/>
              </w:rPr>
              <w:t>2021</w:t>
            </w:r>
          </w:p>
        </w:tc>
        <w:tc>
          <w:tcPr>
            <w:tcW w:w="90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5,50</w:t>
            </w:r>
          </w:p>
        </w:tc>
        <w:tc>
          <w:tcPr>
            <w:tcW w:w="710"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5,50</w:t>
            </w:r>
          </w:p>
        </w:tc>
        <w:tc>
          <w:tcPr>
            <w:tcW w:w="793" w:type="dxa"/>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200"/>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B676E" w:rsidRPr="00E43947" w:rsidRDefault="00DB676E" w:rsidP="00FA07D5">
            <w:pPr>
              <w:rPr>
                <w:lang w:eastAsia="en-US"/>
              </w:rPr>
            </w:pPr>
          </w:p>
        </w:tc>
        <w:tc>
          <w:tcPr>
            <w:tcW w:w="600" w:type="dxa"/>
            <w:gridSpan w:val="2"/>
            <w:vMerge/>
            <w:tcBorders>
              <w:top w:val="single" w:sz="4" w:space="0" w:color="000000"/>
              <w:left w:val="single" w:sz="4" w:space="0" w:color="auto"/>
              <w:bottom w:val="single" w:sz="4" w:space="0" w:color="000000"/>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2022</w:t>
            </w:r>
          </w:p>
        </w:tc>
        <w:tc>
          <w:tcPr>
            <w:tcW w:w="90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5,50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5,50</w:t>
            </w:r>
          </w:p>
        </w:tc>
        <w:tc>
          <w:tcPr>
            <w:tcW w:w="793" w:type="dxa"/>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187"/>
        </w:trPr>
        <w:tc>
          <w:tcPr>
            <w:tcW w:w="675" w:type="dxa"/>
            <w:gridSpan w:val="2"/>
            <w:vMerge w:val="restart"/>
            <w:tcBorders>
              <w:top w:val="single" w:sz="4" w:space="0" w:color="000000"/>
              <w:left w:val="single" w:sz="4" w:space="0" w:color="000000"/>
              <w:bottom w:val="single" w:sz="4" w:space="0" w:color="auto"/>
              <w:right w:val="single" w:sz="4" w:space="0" w:color="000000"/>
            </w:tcBorders>
          </w:tcPr>
          <w:p w:rsidR="00DB676E" w:rsidRPr="00E43947" w:rsidRDefault="00DB676E" w:rsidP="00FA07D5">
            <w:pPr>
              <w:rPr>
                <w:lang w:eastAsia="en-US"/>
              </w:rPr>
            </w:pPr>
          </w:p>
          <w:p w:rsidR="00DB676E" w:rsidRPr="00E43947" w:rsidRDefault="00DB676E" w:rsidP="00FA07D5">
            <w:pPr>
              <w:ind w:right="-108"/>
              <w:rPr>
                <w:lang w:eastAsia="en-US"/>
              </w:rPr>
            </w:pPr>
            <w:r w:rsidRPr="00E43947">
              <w:rPr>
                <w:lang w:eastAsia="en-US"/>
              </w:rPr>
              <w:t>3.3</w:t>
            </w:r>
          </w:p>
          <w:p w:rsidR="00DB676E" w:rsidRPr="00E43947" w:rsidRDefault="00DB676E" w:rsidP="00FA07D5">
            <w:pPr>
              <w:rPr>
                <w:lang w:eastAsia="en-US"/>
              </w:rPr>
            </w:pPr>
          </w:p>
        </w:tc>
        <w:tc>
          <w:tcPr>
            <w:tcW w:w="4263" w:type="dxa"/>
            <w:vMerge w:val="restart"/>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rPr>
                <w:lang w:eastAsia="en-US"/>
              </w:rPr>
            </w:pPr>
            <w:r w:rsidRPr="00E43947">
              <w:rPr>
                <w:lang w:eastAsia="en-US"/>
              </w:rPr>
              <w:t>Вручение грамот в связи с празднованием Дня предпринимателя, Дня работников торговли и других отраслевых праздников, к каждой праздничной дате.</w:t>
            </w:r>
          </w:p>
        </w:tc>
        <w:tc>
          <w:tcPr>
            <w:tcW w:w="2591" w:type="dxa"/>
            <w:vMerge w:val="restart"/>
            <w:tcBorders>
              <w:top w:val="single" w:sz="4" w:space="0" w:color="000000"/>
              <w:left w:val="single" w:sz="4" w:space="0" w:color="000000"/>
              <w:bottom w:val="single" w:sz="4" w:space="0" w:color="000000"/>
              <w:right w:val="single" w:sz="4" w:space="0" w:color="auto"/>
            </w:tcBorders>
            <w:hideMark/>
          </w:tcPr>
          <w:p w:rsidR="00DB676E" w:rsidRPr="00E43947" w:rsidRDefault="00DB676E" w:rsidP="00FA07D5">
            <w:pPr>
              <w:rPr>
                <w:lang w:eastAsia="en-US"/>
              </w:rPr>
            </w:pPr>
            <w:r w:rsidRPr="00E43947">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auto"/>
              <w:bottom w:val="single" w:sz="4" w:space="0" w:color="000000"/>
              <w:right w:val="single" w:sz="4" w:space="0" w:color="auto"/>
            </w:tcBorders>
            <w:hideMark/>
          </w:tcPr>
          <w:p w:rsidR="00DB676E" w:rsidRPr="00E43947" w:rsidRDefault="00DB676E" w:rsidP="00FA07D5">
            <w:pPr>
              <w:rPr>
                <w:lang w:eastAsia="en-US"/>
              </w:rPr>
            </w:pPr>
            <w:r w:rsidRPr="00E43947">
              <w:rPr>
                <w:lang w:eastAsia="en-US"/>
              </w:rPr>
              <w:t>2020</w:t>
            </w:r>
          </w:p>
        </w:tc>
        <w:tc>
          <w:tcPr>
            <w:tcW w:w="903" w:type="dxa"/>
            <w:tcBorders>
              <w:top w:val="single" w:sz="4" w:space="0" w:color="000000"/>
              <w:left w:val="single" w:sz="4" w:space="0" w:color="auto"/>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0,60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0,60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jc w:val="both"/>
              <w:rPr>
                <w:lang w:eastAsia="en-US"/>
              </w:rPr>
            </w:pPr>
          </w:p>
        </w:tc>
      </w:tr>
      <w:tr w:rsidR="00DB676E" w:rsidRPr="00E43947" w:rsidTr="00FA07D5">
        <w:trPr>
          <w:trHeight w:val="187"/>
        </w:trPr>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B676E" w:rsidRPr="00E43947" w:rsidRDefault="00DB676E" w:rsidP="00FA07D5">
            <w:pPr>
              <w:rPr>
                <w:lang w:eastAsia="en-US"/>
              </w:rPr>
            </w:pPr>
          </w:p>
        </w:tc>
        <w:tc>
          <w:tcPr>
            <w:tcW w:w="801" w:type="dxa"/>
            <w:tcBorders>
              <w:top w:val="single" w:sz="4" w:space="0" w:color="000000"/>
              <w:left w:val="single" w:sz="4" w:space="0" w:color="auto"/>
              <w:bottom w:val="single" w:sz="4" w:space="0" w:color="000000"/>
              <w:right w:val="single" w:sz="4" w:space="0" w:color="auto"/>
            </w:tcBorders>
            <w:hideMark/>
          </w:tcPr>
          <w:p w:rsidR="00DB676E" w:rsidRPr="00E43947" w:rsidRDefault="00DB676E" w:rsidP="00FA07D5">
            <w:pPr>
              <w:jc w:val="both"/>
              <w:rPr>
                <w:lang w:eastAsia="en-US"/>
              </w:rPr>
            </w:pPr>
            <w:r w:rsidRPr="00E43947">
              <w:rPr>
                <w:lang w:eastAsia="en-US"/>
              </w:rPr>
              <w:t>2021</w:t>
            </w:r>
          </w:p>
        </w:tc>
        <w:tc>
          <w:tcPr>
            <w:tcW w:w="903" w:type="dxa"/>
            <w:tcBorders>
              <w:top w:val="single" w:sz="4" w:space="0" w:color="000000"/>
              <w:left w:val="single" w:sz="4" w:space="0" w:color="auto"/>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0,60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0,60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187"/>
        </w:trPr>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DB676E" w:rsidRPr="00E43947" w:rsidRDefault="00DB676E" w:rsidP="00FA07D5">
            <w:pPr>
              <w:rPr>
                <w:lang w:eastAsia="en-US"/>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B676E" w:rsidRPr="00E43947" w:rsidRDefault="00DB676E" w:rsidP="00FA07D5">
            <w:pPr>
              <w:rPr>
                <w:lang w:eastAsia="en-US"/>
              </w:rPr>
            </w:pPr>
          </w:p>
        </w:tc>
        <w:tc>
          <w:tcPr>
            <w:tcW w:w="801" w:type="dxa"/>
            <w:tcBorders>
              <w:top w:val="single" w:sz="4" w:space="0" w:color="000000"/>
              <w:left w:val="single" w:sz="4" w:space="0" w:color="auto"/>
              <w:bottom w:val="single" w:sz="4" w:space="0" w:color="000000"/>
              <w:right w:val="single" w:sz="4" w:space="0" w:color="auto"/>
            </w:tcBorders>
            <w:hideMark/>
          </w:tcPr>
          <w:p w:rsidR="00DB676E" w:rsidRPr="00E43947" w:rsidRDefault="00DB676E" w:rsidP="00FA07D5">
            <w:pPr>
              <w:jc w:val="both"/>
              <w:rPr>
                <w:lang w:eastAsia="en-US"/>
              </w:rPr>
            </w:pPr>
            <w:r w:rsidRPr="00E43947">
              <w:rPr>
                <w:lang w:eastAsia="en-US"/>
              </w:rPr>
              <w:t>2022</w:t>
            </w:r>
          </w:p>
        </w:tc>
        <w:tc>
          <w:tcPr>
            <w:tcW w:w="903" w:type="dxa"/>
            <w:tcBorders>
              <w:top w:val="single" w:sz="4" w:space="0" w:color="000000"/>
              <w:left w:val="single" w:sz="4" w:space="0" w:color="auto"/>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0,60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0,60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187"/>
        </w:trPr>
        <w:tc>
          <w:tcPr>
            <w:tcW w:w="4938" w:type="dxa"/>
            <w:gridSpan w:val="3"/>
            <w:tcBorders>
              <w:top w:val="single" w:sz="4" w:space="0" w:color="000000"/>
              <w:left w:val="single" w:sz="4" w:space="0" w:color="000000"/>
              <w:bottom w:val="single" w:sz="4" w:space="0" w:color="auto"/>
              <w:right w:val="single" w:sz="4" w:space="0" w:color="000000"/>
            </w:tcBorders>
            <w:hideMark/>
          </w:tcPr>
          <w:p w:rsidR="00DB676E" w:rsidRPr="00E43947" w:rsidRDefault="00DB676E" w:rsidP="00FA07D5">
            <w:pPr>
              <w:jc w:val="both"/>
              <w:rPr>
                <w:b/>
                <w:lang w:eastAsia="en-US"/>
              </w:rPr>
            </w:pPr>
            <w:r w:rsidRPr="00E43947">
              <w:rPr>
                <w:b/>
                <w:lang w:eastAsia="en-US"/>
              </w:rPr>
              <w:t>Всего за 2020 год</w:t>
            </w:r>
          </w:p>
        </w:tc>
        <w:tc>
          <w:tcPr>
            <w:tcW w:w="2591" w:type="dxa"/>
            <w:tcBorders>
              <w:top w:val="single" w:sz="4" w:space="0" w:color="000000"/>
              <w:left w:val="single" w:sz="4" w:space="0" w:color="000000"/>
              <w:bottom w:val="single" w:sz="4" w:space="0" w:color="000000"/>
              <w:right w:val="single" w:sz="4" w:space="0" w:color="auto"/>
            </w:tcBorders>
            <w:vAlign w:val="center"/>
          </w:tcPr>
          <w:p w:rsidR="00DB676E" w:rsidRPr="00E43947" w:rsidRDefault="00DB676E" w:rsidP="00FA07D5">
            <w:pPr>
              <w:jc w:val="both"/>
              <w:rPr>
                <w:b/>
                <w:lang w:eastAsia="en-US"/>
              </w:rPr>
            </w:pPr>
          </w:p>
        </w:tc>
        <w:tc>
          <w:tcPr>
            <w:tcW w:w="801" w:type="dxa"/>
            <w:tcBorders>
              <w:top w:val="single" w:sz="4" w:space="0" w:color="000000"/>
              <w:left w:val="single" w:sz="4" w:space="0" w:color="auto"/>
              <w:bottom w:val="single" w:sz="4" w:space="0" w:color="000000"/>
              <w:right w:val="single" w:sz="4" w:space="0" w:color="auto"/>
            </w:tcBorders>
            <w:vAlign w:val="center"/>
          </w:tcPr>
          <w:p w:rsidR="00DB676E" w:rsidRPr="00E43947" w:rsidRDefault="00DB676E" w:rsidP="00FA07D5">
            <w:pPr>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vAlign w:val="center"/>
            <w:hideMark/>
          </w:tcPr>
          <w:p w:rsidR="00DB676E" w:rsidRPr="00E43947" w:rsidRDefault="00DB676E" w:rsidP="00FA07D5">
            <w:pPr>
              <w:jc w:val="both"/>
              <w:rPr>
                <w:b/>
                <w:lang w:eastAsia="en-US"/>
              </w:rPr>
            </w:pPr>
            <w:r w:rsidRPr="00E43947">
              <w:rPr>
                <w:b/>
                <w:lang w:eastAsia="en-US"/>
              </w:rPr>
              <w:t>9,10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jc w:val="both"/>
              <w:rPr>
                <w:b/>
                <w:lang w:eastAsia="en-US"/>
              </w:rPr>
            </w:pPr>
            <w:r w:rsidRPr="00E43947">
              <w:rPr>
                <w:b/>
                <w:lang w:eastAsia="en-US"/>
              </w:rPr>
              <w:t>9,10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tcPr>
          <w:p w:rsidR="00DB676E" w:rsidRPr="00E43947" w:rsidRDefault="00DB676E" w:rsidP="00FA07D5">
            <w:pPr>
              <w:jc w:val="both"/>
              <w:rPr>
                <w:lang w:eastAsia="en-US"/>
              </w:rPr>
            </w:pPr>
          </w:p>
        </w:tc>
      </w:tr>
      <w:tr w:rsidR="00DB676E" w:rsidRPr="00E43947" w:rsidTr="00FA07D5">
        <w:trPr>
          <w:trHeight w:val="187"/>
        </w:trPr>
        <w:tc>
          <w:tcPr>
            <w:tcW w:w="4938" w:type="dxa"/>
            <w:gridSpan w:val="3"/>
            <w:tcBorders>
              <w:top w:val="single" w:sz="4" w:space="0" w:color="auto"/>
              <w:left w:val="single" w:sz="4" w:space="0" w:color="000000"/>
              <w:bottom w:val="single" w:sz="4" w:space="0" w:color="auto"/>
              <w:right w:val="single" w:sz="4" w:space="0" w:color="000000"/>
            </w:tcBorders>
            <w:hideMark/>
          </w:tcPr>
          <w:p w:rsidR="00DB676E" w:rsidRPr="00E43947" w:rsidRDefault="00DB676E" w:rsidP="00FA07D5">
            <w:pPr>
              <w:jc w:val="both"/>
              <w:rPr>
                <w:b/>
                <w:lang w:eastAsia="en-US"/>
              </w:rPr>
            </w:pPr>
            <w:r w:rsidRPr="00E43947">
              <w:rPr>
                <w:b/>
                <w:lang w:eastAsia="en-US"/>
              </w:rPr>
              <w:t>Всего за 2021 год</w:t>
            </w:r>
          </w:p>
        </w:tc>
        <w:tc>
          <w:tcPr>
            <w:tcW w:w="2591" w:type="dxa"/>
            <w:tcBorders>
              <w:top w:val="single" w:sz="4" w:space="0" w:color="000000"/>
              <w:left w:val="single" w:sz="4" w:space="0" w:color="000000"/>
              <w:bottom w:val="single" w:sz="4" w:space="0" w:color="000000"/>
              <w:right w:val="single" w:sz="4" w:space="0" w:color="auto"/>
            </w:tcBorders>
            <w:vAlign w:val="bottom"/>
          </w:tcPr>
          <w:p w:rsidR="00DB676E" w:rsidRPr="00E43947" w:rsidRDefault="00DB676E" w:rsidP="00FA07D5">
            <w:pPr>
              <w:jc w:val="both"/>
              <w:rPr>
                <w:b/>
                <w:lang w:eastAsia="en-US"/>
              </w:rPr>
            </w:pPr>
          </w:p>
        </w:tc>
        <w:tc>
          <w:tcPr>
            <w:tcW w:w="801" w:type="dxa"/>
            <w:tcBorders>
              <w:top w:val="single" w:sz="4" w:space="0" w:color="000000"/>
              <w:left w:val="single" w:sz="4" w:space="0" w:color="auto"/>
              <w:bottom w:val="single" w:sz="4" w:space="0" w:color="000000"/>
              <w:right w:val="single" w:sz="4" w:space="0" w:color="auto"/>
            </w:tcBorders>
            <w:vAlign w:val="bottom"/>
          </w:tcPr>
          <w:p w:rsidR="00DB676E" w:rsidRPr="00E43947" w:rsidRDefault="00DB676E" w:rsidP="00FA07D5">
            <w:pPr>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vAlign w:val="center"/>
            <w:hideMark/>
          </w:tcPr>
          <w:p w:rsidR="00DB676E" w:rsidRPr="00E43947" w:rsidRDefault="00DB676E" w:rsidP="00FA07D5">
            <w:pPr>
              <w:jc w:val="both"/>
              <w:rPr>
                <w:b/>
                <w:lang w:eastAsia="en-US"/>
              </w:rPr>
            </w:pPr>
            <w:r w:rsidRPr="00E43947">
              <w:rPr>
                <w:b/>
                <w:lang w:eastAsia="en-US"/>
              </w:rPr>
              <w:t>9,10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jc w:val="both"/>
              <w:rPr>
                <w:b/>
                <w:lang w:eastAsia="en-US"/>
              </w:rPr>
            </w:pPr>
            <w:r w:rsidRPr="00E43947">
              <w:rPr>
                <w:b/>
                <w:lang w:eastAsia="en-US"/>
              </w:rPr>
              <w:t>9,10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187"/>
        </w:trPr>
        <w:tc>
          <w:tcPr>
            <w:tcW w:w="4938" w:type="dxa"/>
            <w:gridSpan w:val="3"/>
            <w:tcBorders>
              <w:top w:val="single" w:sz="4" w:space="0" w:color="auto"/>
              <w:left w:val="single" w:sz="4" w:space="0" w:color="000000"/>
              <w:bottom w:val="single" w:sz="4" w:space="0" w:color="000000"/>
              <w:right w:val="single" w:sz="4" w:space="0" w:color="000000"/>
            </w:tcBorders>
            <w:hideMark/>
          </w:tcPr>
          <w:p w:rsidR="00DB676E" w:rsidRPr="00E43947" w:rsidRDefault="00DB676E" w:rsidP="00FA07D5">
            <w:pPr>
              <w:jc w:val="both"/>
              <w:rPr>
                <w:b/>
                <w:lang w:eastAsia="en-US"/>
              </w:rPr>
            </w:pPr>
            <w:r w:rsidRPr="00E43947">
              <w:rPr>
                <w:b/>
                <w:lang w:eastAsia="en-US"/>
              </w:rPr>
              <w:t>Всего за 2022 год</w:t>
            </w:r>
          </w:p>
        </w:tc>
        <w:tc>
          <w:tcPr>
            <w:tcW w:w="2591" w:type="dxa"/>
            <w:tcBorders>
              <w:top w:val="single" w:sz="4" w:space="0" w:color="000000"/>
              <w:left w:val="single" w:sz="4" w:space="0" w:color="000000"/>
              <w:bottom w:val="single" w:sz="4" w:space="0" w:color="000000"/>
              <w:right w:val="single" w:sz="4" w:space="0" w:color="auto"/>
            </w:tcBorders>
          </w:tcPr>
          <w:p w:rsidR="00DB676E" w:rsidRPr="00E43947" w:rsidRDefault="00DB676E" w:rsidP="00FA07D5">
            <w:pPr>
              <w:jc w:val="both"/>
              <w:rPr>
                <w:b/>
                <w:lang w:eastAsia="en-US"/>
              </w:rPr>
            </w:pPr>
          </w:p>
        </w:tc>
        <w:tc>
          <w:tcPr>
            <w:tcW w:w="801" w:type="dxa"/>
            <w:tcBorders>
              <w:top w:val="single" w:sz="4" w:space="0" w:color="000000"/>
              <w:left w:val="single" w:sz="4" w:space="0" w:color="auto"/>
              <w:bottom w:val="single" w:sz="4" w:space="0" w:color="000000"/>
              <w:right w:val="single" w:sz="4" w:space="0" w:color="auto"/>
            </w:tcBorders>
          </w:tcPr>
          <w:p w:rsidR="00DB676E" w:rsidRPr="00E43947" w:rsidRDefault="00DB676E" w:rsidP="00FA07D5">
            <w:pPr>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vAlign w:val="center"/>
            <w:hideMark/>
          </w:tcPr>
          <w:p w:rsidR="00DB676E" w:rsidRPr="00E43947" w:rsidRDefault="00DB676E" w:rsidP="00FA07D5">
            <w:pPr>
              <w:jc w:val="both"/>
              <w:rPr>
                <w:b/>
                <w:lang w:eastAsia="en-US"/>
              </w:rPr>
            </w:pPr>
            <w:r w:rsidRPr="00E43947">
              <w:rPr>
                <w:b/>
                <w:lang w:eastAsia="en-US"/>
              </w:rPr>
              <w:t>9,10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jc w:val="both"/>
              <w:rPr>
                <w:b/>
                <w:lang w:eastAsia="en-US"/>
              </w:rPr>
            </w:pPr>
            <w:r w:rsidRPr="00E43947">
              <w:rPr>
                <w:b/>
                <w:lang w:eastAsia="en-US"/>
              </w:rPr>
              <w:t>9,10</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r w:rsidR="00DB676E" w:rsidRPr="00E43947" w:rsidTr="00FA07D5">
        <w:trPr>
          <w:trHeight w:val="187"/>
        </w:trPr>
        <w:tc>
          <w:tcPr>
            <w:tcW w:w="4938" w:type="dxa"/>
            <w:gridSpan w:val="3"/>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b/>
                <w:lang w:eastAsia="en-US"/>
              </w:rPr>
            </w:pPr>
            <w:r w:rsidRPr="00E43947">
              <w:rPr>
                <w:b/>
                <w:lang w:eastAsia="en-US"/>
              </w:rPr>
              <w:t>Итого:</w:t>
            </w:r>
          </w:p>
        </w:tc>
        <w:tc>
          <w:tcPr>
            <w:tcW w:w="2591" w:type="dxa"/>
            <w:tcBorders>
              <w:top w:val="single" w:sz="4" w:space="0" w:color="000000"/>
              <w:left w:val="single" w:sz="4" w:space="0" w:color="000000"/>
              <w:bottom w:val="single" w:sz="4" w:space="0" w:color="000000"/>
              <w:right w:val="single" w:sz="4" w:space="0" w:color="auto"/>
            </w:tcBorders>
          </w:tcPr>
          <w:p w:rsidR="00DB676E" w:rsidRPr="00E43947" w:rsidRDefault="00DB676E" w:rsidP="00FA07D5">
            <w:pPr>
              <w:jc w:val="both"/>
              <w:rPr>
                <w:b/>
                <w:lang w:eastAsia="en-US"/>
              </w:rPr>
            </w:pPr>
          </w:p>
        </w:tc>
        <w:tc>
          <w:tcPr>
            <w:tcW w:w="801" w:type="dxa"/>
            <w:tcBorders>
              <w:top w:val="single" w:sz="4" w:space="0" w:color="000000"/>
              <w:left w:val="single" w:sz="4" w:space="0" w:color="000000"/>
              <w:bottom w:val="single" w:sz="4" w:space="0" w:color="000000"/>
              <w:right w:val="single" w:sz="4" w:space="0" w:color="auto"/>
            </w:tcBorders>
          </w:tcPr>
          <w:p w:rsidR="00DB676E" w:rsidRPr="00E43947" w:rsidRDefault="00DB676E" w:rsidP="00FA07D5">
            <w:pPr>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hideMark/>
          </w:tcPr>
          <w:p w:rsidR="00DB676E" w:rsidRPr="00E43947" w:rsidRDefault="00DB676E" w:rsidP="00FA07D5">
            <w:pPr>
              <w:jc w:val="both"/>
              <w:rPr>
                <w:b/>
                <w:lang w:eastAsia="en-US"/>
              </w:rPr>
            </w:pPr>
            <w:r w:rsidRPr="00E43947">
              <w:rPr>
                <w:b/>
                <w:lang w:eastAsia="en-US"/>
              </w:rPr>
              <w:t>27,3</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b/>
                <w:lang w:eastAsia="en-US"/>
              </w:rPr>
            </w:pPr>
            <w:r w:rsidRPr="00E43947">
              <w:rPr>
                <w:b/>
                <w:lang w:eastAsia="en-US"/>
              </w:rPr>
              <w:t>27,3</w:t>
            </w:r>
          </w:p>
        </w:tc>
        <w:tc>
          <w:tcPr>
            <w:tcW w:w="793" w:type="dxa"/>
            <w:tcBorders>
              <w:top w:val="single" w:sz="4" w:space="0" w:color="000000"/>
              <w:left w:val="single" w:sz="4" w:space="0" w:color="000000"/>
              <w:bottom w:val="single" w:sz="4" w:space="0" w:color="000000"/>
              <w:right w:val="single" w:sz="4" w:space="0" w:color="000000"/>
            </w:tcBorders>
            <w:hideMark/>
          </w:tcPr>
          <w:p w:rsidR="00DB676E" w:rsidRPr="00E43947" w:rsidRDefault="00DB676E" w:rsidP="00FA07D5">
            <w:pPr>
              <w:jc w:val="both"/>
              <w:rPr>
                <w:lang w:eastAsia="en-US"/>
              </w:rPr>
            </w:pPr>
            <w:r w:rsidRPr="00E43947">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DB676E" w:rsidRPr="00E43947" w:rsidRDefault="00DB676E" w:rsidP="00FA07D5">
            <w:pPr>
              <w:rPr>
                <w:lang w:eastAsia="en-US"/>
              </w:rPr>
            </w:pPr>
          </w:p>
        </w:tc>
      </w:tr>
    </w:tbl>
    <w:p w:rsidR="00DB676E" w:rsidRPr="00E43947" w:rsidRDefault="00DB676E" w:rsidP="00DB676E">
      <w:pPr>
        <w:jc w:val="both"/>
      </w:pPr>
    </w:p>
    <w:p w:rsidR="00DB676E" w:rsidRPr="00E43947" w:rsidRDefault="00DB676E" w:rsidP="00DB676E">
      <w:pPr>
        <w:ind w:left="284" w:right="326"/>
      </w:pPr>
    </w:p>
    <w:p w:rsidR="00DB676E" w:rsidRPr="00E43947" w:rsidRDefault="00DB676E" w:rsidP="00DB676E">
      <w:pPr>
        <w:ind w:left="284" w:right="326"/>
      </w:pPr>
    </w:p>
    <w:p w:rsidR="00DB676E" w:rsidRPr="00E43947" w:rsidRDefault="00DB676E" w:rsidP="00DB676E">
      <w:pPr>
        <w:ind w:left="284" w:right="326"/>
      </w:pPr>
    </w:p>
    <w:p w:rsidR="00DB676E" w:rsidRPr="00E43947" w:rsidRDefault="00DB676E" w:rsidP="00DB676E">
      <w:pPr>
        <w:ind w:left="284" w:right="326"/>
      </w:pPr>
    </w:p>
    <w:p w:rsidR="00DB676E" w:rsidRPr="00E43947" w:rsidRDefault="00DB676E" w:rsidP="00DB676E">
      <w:pPr>
        <w:sectPr w:rsidR="00DB676E" w:rsidRPr="00E43947">
          <w:pgSz w:w="16838" w:h="11906" w:orient="landscape"/>
          <w:pgMar w:top="1134" w:right="1134" w:bottom="1134" w:left="1134" w:header="709" w:footer="709" w:gutter="0"/>
          <w:cols w:space="720"/>
        </w:sectPr>
      </w:pPr>
    </w:p>
    <w:p w:rsidR="00DB676E" w:rsidRPr="00E43947" w:rsidRDefault="00DB676E" w:rsidP="00DB676E">
      <w:pPr>
        <w:ind w:firstLine="709"/>
        <w:jc w:val="center"/>
      </w:pPr>
      <w:r w:rsidRPr="00E43947">
        <w:lastRenderedPageBreak/>
        <w:t>Раздел  5. Прогноз сводных показателей муниципальных заданий в рамках реализации муниципальной программы.</w:t>
      </w:r>
    </w:p>
    <w:p w:rsidR="00DB676E" w:rsidRPr="00E43947" w:rsidRDefault="00DB676E" w:rsidP="00DB676E">
      <w:pPr>
        <w:ind w:firstLine="709"/>
        <w:jc w:val="center"/>
      </w:pPr>
    </w:p>
    <w:p w:rsidR="00DB676E" w:rsidRPr="00E43947" w:rsidRDefault="00DB676E" w:rsidP="00DB676E">
      <w:pPr>
        <w:ind w:firstLine="709"/>
        <w:jc w:val="both"/>
      </w:pPr>
      <w:r w:rsidRPr="00E43947">
        <w:t xml:space="preserve">  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DB676E" w:rsidRPr="00E43947" w:rsidRDefault="00DB676E" w:rsidP="00DB676E">
      <w:pPr>
        <w:ind w:firstLine="709"/>
        <w:jc w:val="center"/>
      </w:pPr>
    </w:p>
    <w:p w:rsidR="00DB676E" w:rsidRPr="00E43947" w:rsidRDefault="00DB676E" w:rsidP="00DB676E">
      <w:pPr>
        <w:ind w:firstLine="709"/>
        <w:jc w:val="center"/>
      </w:pPr>
      <w:r w:rsidRPr="00E43947">
        <w:t xml:space="preserve">Раздел 6. Обоснование объема финансовых ресурсов, </w:t>
      </w:r>
    </w:p>
    <w:p w:rsidR="00DB676E" w:rsidRPr="00E43947" w:rsidRDefault="00DB676E" w:rsidP="00DB676E">
      <w:pPr>
        <w:ind w:firstLine="709"/>
        <w:jc w:val="center"/>
      </w:pPr>
      <w:r w:rsidRPr="00E43947">
        <w:t>необходимых для реализации муниципальной программы</w:t>
      </w:r>
    </w:p>
    <w:p w:rsidR="00DB676E" w:rsidRPr="00E43947" w:rsidRDefault="00DB676E" w:rsidP="00DB676E">
      <w:pPr>
        <w:ind w:firstLine="709"/>
        <w:jc w:val="center"/>
      </w:pPr>
    </w:p>
    <w:p w:rsidR="00DB676E" w:rsidRPr="00E43947" w:rsidRDefault="00DB676E" w:rsidP="00DB676E">
      <w:pPr>
        <w:shd w:val="clear" w:color="auto" w:fill="FFFFFF"/>
        <w:ind w:firstLine="709"/>
        <w:jc w:val="both"/>
        <w:rPr>
          <w:color w:val="000000"/>
        </w:rPr>
      </w:pPr>
      <w:r w:rsidRPr="00E43947">
        <w:rPr>
          <w:color w:val="000000"/>
        </w:rPr>
        <w:t>Финансирование мероприятий муниципальной программы осуществляется за счет средств бюджета Ольховского муниципального района.</w:t>
      </w:r>
    </w:p>
    <w:p w:rsidR="00DB676E" w:rsidRPr="00E43947" w:rsidRDefault="00DB676E" w:rsidP="00DB676E">
      <w:pPr>
        <w:shd w:val="clear" w:color="auto" w:fill="FFFFFF"/>
        <w:ind w:firstLine="709"/>
        <w:jc w:val="both"/>
        <w:rPr>
          <w:color w:val="000000"/>
        </w:rPr>
      </w:pPr>
      <w:r w:rsidRPr="00E43947">
        <w:rPr>
          <w:color w:val="000000"/>
        </w:rPr>
        <w:t xml:space="preserve">Общий объем финансирования для реализации муниципальной программы в 2020 - 2022 гг. за счет средств бюджета Ольховского муниципального района составляет </w:t>
      </w:r>
      <w:r w:rsidRPr="00E43947">
        <w:t>27,3</w:t>
      </w:r>
      <w:r w:rsidRPr="00E43947">
        <w:rPr>
          <w:color w:val="000000"/>
        </w:rPr>
        <w:t> тыс. руб.</w:t>
      </w:r>
    </w:p>
    <w:p w:rsidR="00DB676E" w:rsidRPr="00E43947" w:rsidRDefault="00DB676E" w:rsidP="00DB676E">
      <w:pPr>
        <w:ind w:firstLine="709"/>
        <w:jc w:val="both"/>
        <w:rPr>
          <w:b/>
        </w:rPr>
      </w:pPr>
      <w:r w:rsidRPr="00E43947">
        <w:rPr>
          <w:b/>
        </w:rPr>
        <w:t xml:space="preserve">На 2020 год объем финансирования составляет 9,1 тыс. рублей </w:t>
      </w:r>
    </w:p>
    <w:p w:rsidR="00DB676E" w:rsidRPr="00E43947" w:rsidRDefault="00DB676E" w:rsidP="00DB676E">
      <w:pPr>
        <w:ind w:firstLine="709"/>
        <w:jc w:val="both"/>
      </w:pPr>
      <w:r w:rsidRPr="00E43947">
        <w:t>1. организация и проведение конкурсов среди предпринимателей:</w:t>
      </w:r>
    </w:p>
    <w:p w:rsidR="00DB676E" w:rsidRPr="00E43947" w:rsidRDefault="00DB676E" w:rsidP="00DB676E">
      <w:pPr>
        <w:ind w:firstLine="709"/>
        <w:jc w:val="both"/>
      </w:pPr>
      <w:r w:rsidRPr="00E43947">
        <w:t>Для награждения победителей конкурса планируется приобретение:</w:t>
      </w:r>
    </w:p>
    <w:p w:rsidR="00DB676E" w:rsidRPr="00E43947" w:rsidRDefault="00DB676E" w:rsidP="00DB676E">
      <w:pPr>
        <w:ind w:firstLine="709"/>
        <w:jc w:val="both"/>
      </w:pPr>
      <w:r w:rsidRPr="00E43947">
        <w:t>- стоимость одного диплома составит 500 руб.</w:t>
      </w:r>
    </w:p>
    <w:p w:rsidR="00DB676E" w:rsidRPr="00E43947" w:rsidRDefault="00DB676E" w:rsidP="00DB676E">
      <w:pPr>
        <w:ind w:firstLine="709"/>
        <w:jc w:val="both"/>
      </w:pPr>
      <w:r w:rsidRPr="00E43947">
        <w:t>500 руб. х 3 диплома = 1,5 тыс. руб.</w:t>
      </w:r>
    </w:p>
    <w:p w:rsidR="00DB676E" w:rsidRPr="00E43947" w:rsidRDefault="00DB676E" w:rsidP="00DB676E">
      <w:pPr>
        <w:ind w:firstLine="709"/>
        <w:jc w:val="both"/>
      </w:pPr>
      <w:r w:rsidRPr="00E43947">
        <w:t>- стоимость одного ежедневника составит 500 руб.</w:t>
      </w:r>
    </w:p>
    <w:p w:rsidR="00DB676E" w:rsidRPr="00E43947" w:rsidRDefault="00DB676E" w:rsidP="00DB676E">
      <w:pPr>
        <w:ind w:firstLine="709"/>
        <w:jc w:val="both"/>
      </w:pPr>
      <w:r w:rsidRPr="00E43947">
        <w:t>500 руб. х 3 ежедневника = 1,5 тыс. руб.</w:t>
      </w:r>
    </w:p>
    <w:p w:rsidR="00DB676E" w:rsidRPr="00E43947" w:rsidRDefault="00DB676E" w:rsidP="00DB676E">
      <w:pPr>
        <w:ind w:firstLine="709"/>
        <w:jc w:val="both"/>
      </w:pPr>
      <w:r w:rsidRPr="00E43947">
        <w:t>2. организация и проведение конкурсов, деловых игр, открытых уроков для школьников по основам предпринимательства.</w:t>
      </w:r>
    </w:p>
    <w:p w:rsidR="00DB676E" w:rsidRPr="00E43947" w:rsidRDefault="00DB676E" w:rsidP="00DB676E">
      <w:pPr>
        <w:ind w:firstLine="709"/>
        <w:jc w:val="both"/>
      </w:pPr>
      <w:r w:rsidRPr="00E43947">
        <w:t>Для награждения школьников, участвующих в конкурсах, деловых играх по основам предпринимательства планируется приобретение:</w:t>
      </w:r>
    </w:p>
    <w:p w:rsidR="00DB676E" w:rsidRPr="00E43947" w:rsidRDefault="00DB676E" w:rsidP="00DB676E">
      <w:pPr>
        <w:ind w:firstLine="709"/>
        <w:jc w:val="both"/>
      </w:pPr>
      <w:r w:rsidRPr="00E43947">
        <w:t>- стоимость 1 грамоты 20 руб.</w:t>
      </w:r>
    </w:p>
    <w:p w:rsidR="00DB676E" w:rsidRPr="00E43947" w:rsidRDefault="00DB676E" w:rsidP="00DB676E">
      <w:pPr>
        <w:ind w:firstLine="709"/>
        <w:jc w:val="both"/>
      </w:pPr>
      <w:r w:rsidRPr="00E43947">
        <w:t>20 руб. х 10 грамот = 0,2 тыс. руб.</w:t>
      </w:r>
    </w:p>
    <w:p w:rsidR="00DB676E" w:rsidRPr="00E43947" w:rsidRDefault="00DB676E" w:rsidP="00DB676E">
      <w:pPr>
        <w:ind w:firstLine="709"/>
        <w:jc w:val="both"/>
      </w:pPr>
      <w:r w:rsidRPr="00E43947">
        <w:t>- стоимость 1 блокнота 200 руб.</w:t>
      </w:r>
    </w:p>
    <w:p w:rsidR="00DB676E" w:rsidRPr="00E43947" w:rsidRDefault="00DB676E" w:rsidP="00DB676E">
      <w:pPr>
        <w:ind w:firstLine="709"/>
        <w:jc w:val="both"/>
      </w:pPr>
      <w:r w:rsidRPr="00E43947">
        <w:t>200 руб. х 9 блокнотов = 1,8 тыс. руб.</w:t>
      </w:r>
    </w:p>
    <w:p w:rsidR="00DB676E" w:rsidRPr="00E43947" w:rsidRDefault="00DB676E" w:rsidP="00DB676E">
      <w:pPr>
        <w:ind w:firstLine="709"/>
        <w:jc w:val="both"/>
      </w:pPr>
      <w:r w:rsidRPr="00E43947">
        <w:t>- стоимость 1 набора для творчества 700 руб.</w:t>
      </w:r>
    </w:p>
    <w:p w:rsidR="00DB676E" w:rsidRPr="00E43947" w:rsidRDefault="00DB676E" w:rsidP="00DB676E">
      <w:pPr>
        <w:ind w:firstLine="709"/>
        <w:jc w:val="both"/>
      </w:pPr>
      <w:r w:rsidRPr="00E43947">
        <w:t>700 руб. х 5 наборов = 3,5 тыс. руб.</w:t>
      </w:r>
    </w:p>
    <w:p w:rsidR="00DB676E" w:rsidRPr="00E43947" w:rsidRDefault="00DB676E" w:rsidP="00DB676E">
      <w:pPr>
        <w:ind w:firstLine="709"/>
        <w:jc w:val="both"/>
      </w:pPr>
      <w:r w:rsidRPr="00E43947">
        <w:t xml:space="preserve">3. Вручение грамот в связи с празднованием Дня предпринимателя, Дня работников торговли и других отраслевых праздников. </w:t>
      </w:r>
    </w:p>
    <w:p w:rsidR="00DB676E" w:rsidRPr="00E43947" w:rsidRDefault="00DB676E" w:rsidP="00DB676E">
      <w:pPr>
        <w:ind w:firstLine="709"/>
        <w:jc w:val="both"/>
      </w:pPr>
      <w:r w:rsidRPr="00E43947">
        <w:t>- стоимость 1 грамоты 20 руб.</w:t>
      </w:r>
    </w:p>
    <w:p w:rsidR="00DB676E" w:rsidRPr="00E43947" w:rsidRDefault="00DB676E" w:rsidP="00DB676E">
      <w:pPr>
        <w:ind w:firstLine="709"/>
        <w:jc w:val="both"/>
      </w:pPr>
      <w:r w:rsidRPr="00E43947">
        <w:t>20 руб. х 30 грамот = 0,6 тыс. руб.</w:t>
      </w:r>
    </w:p>
    <w:p w:rsidR="00DB676E" w:rsidRPr="00E43947" w:rsidRDefault="00DB676E" w:rsidP="00DB676E">
      <w:pPr>
        <w:ind w:firstLine="709"/>
        <w:jc w:val="both"/>
        <w:rPr>
          <w:b/>
        </w:rPr>
      </w:pPr>
      <w:r w:rsidRPr="00E43947">
        <w:rPr>
          <w:b/>
        </w:rPr>
        <w:t xml:space="preserve">На 2021 год объем финансирования составляет 9,1 тыс. рублей </w:t>
      </w:r>
    </w:p>
    <w:p w:rsidR="00DB676E" w:rsidRPr="00E43947" w:rsidRDefault="00DB676E" w:rsidP="00DB676E">
      <w:pPr>
        <w:ind w:firstLine="709"/>
        <w:jc w:val="both"/>
      </w:pPr>
      <w:r w:rsidRPr="00E43947">
        <w:t>1. организация и проведение конкурсов среди предпринимателей:</w:t>
      </w:r>
    </w:p>
    <w:p w:rsidR="00DB676E" w:rsidRPr="00E43947" w:rsidRDefault="00DB676E" w:rsidP="00DB676E">
      <w:pPr>
        <w:ind w:firstLine="709"/>
        <w:jc w:val="both"/>
      </w:pPr>
      <w:r w:rsidRPr="00E43947">
        <w:t>Для награждения победителей конкурса планируется приобретение:</w:t>
      </w:r>
    </w:p>
    <w:p w:rsidR="00DB676E" w:rsidRPr="00E43947" w:rsidRDefault="00DB676E" w:rsidP="00DB676E">
      <w:pPr>
        <w:ind w:firstLine="709"/>
        <w:jc w:val="both"/>
      </w:pPr>
      <w:r w:rsidRPr="00E43947">
        <w:t>- стоимость одного диплома составит 500 руб.</w:t>
      </w:r>
    </w:p>
    <w:p w:rsidR="00DB676E" w:rsidRPr="00E43947" w:rsidRDefault="00DB676E" w:rsidP="00DB676E">
      <w:pPr>
        <w:ind w:firstLine="709"/>
        <w:jc w:val="both"/>
      </w:pPr>
      <w:r w:rsidRPr="00E43947">
        <w:t>500 руб. х 3 диплома = 1,5 тыс. руб.</w:t>
      </w:r>
    </w:p>
    <w:p w:rsidR="00DB676E" w:rsidRPr="00E43947" w:rsidRDefault="00DB676E" w:rsidP="00DB676E">
      <w:pPr>
        <w:ind w:firstLine="709"/>
        <w:jc w:val="both"/>
      </w:pPr>
      <w:r w:rsidRPr="00E43947">
        <w:t>- стоимость одного ежедневника составит 500 руб.</w:t>
      </w:r>
    </w:p>
    <w:p w:rsidR="00DB676E" w:rsidRPr="00E43947" w:rsidRDefault="00DB676E" w:rsidP="00DB676E">
      <w:pPr>
        <w:ind w:firstLine="709"/>
        <w:jc w:val="both"/>
      </w:pPr>
      <w:r w:rsidRPr="00E43947">
        <w:t>500 руб. х 3 ежедневника = 1,5 тыс. руб.</w:t>
      </w:r>
    </w:p>
    <w:p w:rsidR="00DB676E" w:rsidRPr="00E43947" w:rsidRDefault="00DB676E" w:rsidP="00DB676E">
      <w:pPr>
        <w:ind w:firstLine="709"/>
        <w:jc w:val="both"/>
      </w:pPr>
      <w:r w:rsidRPr="00E43947">
        <w:t>2. организация и проведение конкурсов, деловых игр, открытых уроков для школьников по основам предпринимательства.</w:t>
      </w:r>
    </w:p>
    <w:p w:rsidR="00DB676E" w:rsidRPr="00E43947" w:rsidRDefault="00DB676E" w:rsidP="00DB676E">
      <w:pPr>
        <w:ind w:firstLine="709"/>
        <w:jc w:val="both"/>
      </w:pPr>
      <w:r w:rsidRPr="00E43947">
        <w:t>Для награждения школьников, участвующих в конкурсах, деловых играх по основам предпринимательства планируется приобретение:</w:t>
      </w:r>
    </w:p>
    <w:p w:rsidR="00DB676E" w:rsidRPr="00E43947" w:rsidRDefault="00DB676E" w:rsidP="00DB676E">
      <w:pPr>
        <w:ind w:firstLine="709"/>
        <w:jc w:val="both"/>
      </w:pPr>
      <w:r w:rsidRPr="00E43947">
        <w:t>- стоимость 1 грамоты 20 руб.</w:t>
      </w:r>
    </w:p>
    <w:p w:rsidR="00DB676E" w:rsidRPr="00E43947" w:rsidRDefault="00DB676E" w:rsidP="00DB676E">
      <w:pPr>
        <w:ind w:firstLine="709"/>
        <w:jc w:val="both"/>
      </w:pPr>
      <w:r w:rsidRPr="00E43947">
        <w:t>20 руб. х 10 грамот = 0,2 тыс. руб.</w:t>
      </w:r>
    </w:p>
    <w:p w:rsidR="00DB676E" w:rsidRPr="00E43947" w:rsidRDefault="00DB676E" w:rsidP="00DB676E">
      <w:pPr>
        <w:ind w:firstLine="709"/>
        <w:jc w:val="both"/>
      </w:pPr>
      <w:r w:rsidRPr="00E43947">
        <w:t>- стоимость 1 блокнота 200 руб.</w:t>
      </w:r>
    </w:p>
    <w:p w:rsidR="00DB676E" w:rsidRPr="00E43947" w:rsidRDefault="00DB676E" w:rsidP="00DB676E">
      <w:pPr>
        <w:ind w:firstLine="709"/>
        <w:jc w:val="both"/>
      </w:pPr>
      <w:r w:rsidRPr="00E43947">
        <w:t>200 руб. х 9 блокнотов = 1,8 тыс. руб.</w:t>
      </w:r>
    </w:p>
    <w:p w:rsidR="00DB676E" w:rsidRPr="00E43947" w:rsidRDefault="00DB676E" w:rsidP="00DB676E">
      <w:pPr>
        <w:ind w:firstLine="709"/>
        <w:jc w:val="both"/>
      </w:pPr>
      <w:r w:rsidRPr="00E43947">
        <w:lastRenderedPageBreak/>
        <w:t>- стоимость 1 набора для творчества 700 руб.</w:t>
      </w:r>
    </w:p>
    <w:p w:rsidR="00DB676E" w:rsidRPr="00E43947" w:rsidRDefault="00DB676E" w:rsidP="00DB676E">
      <w:pPr>
        <w:ind w:firstLine="709"/>
        <w:jc w:val="both"/>
      </w:pPr>
      <w:r w:rsidRPr="00E43947">
        <w:t>700 руб. х 5 наборов = 3,5 тыс. руб.</w:t>
      </w:r>
    </w:p>
    <w:p w:rsidR="00DB676E" w:rsidRPr="00E43947" w:rsidRDefault="00DB676E" w:rsidP="00DB676E">
      <w:pPr>
        <w:ind w:firstLine="709"/>
        <w:jc w:val="both"/>
      </w:pPr>
      <w:r w:rsidRPr="00E43947">
        <w:t xml:space="preserve">3. Вручение грамот в связи с празднованием Дня предпринимателя, Дня работников торговли и других отраслевых праздников. </w:t>
      </w:r>
    </w:p>
    <w:p w:rsidR="00DB676E" w:rsidRPr="00E43947" w:rsidRDefault="00DB676E" w:rsidP="00DB676E">
      <w:pPr>
        <w:ind w:firstLine="709"/>
        <w:jc w:val="both"/>
      </w:pPr>
      <w:r w:rsidRPr="00E43947">
        <w:t>- стоимость 1 грамоты 20 руб.</w:t>
      </w:r>
    </w:p>
    <w:p w:rsidR="00DB676E" w:rsidRPr="00E43947" w:rsidRDefault="00DB676E" w:rsidP="00DB676E">
      <w:pPr>
        <w:ind w:firstLine="709"/>
        <w:jc w:val="both"/>
      </w:pPr>
      <w:r w:rsidRPr="00E43947">
        <w:t>20 руб. х 30 грамот = 0,6 тыс. руб.</w:t>
      </w:r>
    </w:p>
    <w:p w:rsidR="00DB676E" w:rsidRPr="00E43947" w:rsidRDefault="00DB676E" w:rsidP="00DB676E">
      <w:pPr>
        <w:ind w:firstLine="709"/>
        <w:jc w:val="both"/>
        <w:rPr>
          <w:b/>
        </w:rPr>
      </w:pPr>
      <w:r w:rsidRPr="00E43947">
        <w:rPr>
          <w:b/>
        </w:rPr>
        <w:t xml:space="preserve">На 2022 год объем финансирования составляет 9,1 тыс. рублей </w:t>
      </w:r>
    </w:p>
    <w:p w:rsidR="00DB676E" w:rsidRPr="00E43947" w:rsidRDefault="00DB676E" w:rsidP="00DB676E">
      <w:pPr>
        <w:ind w:firstLine="709"/>
        <w:jc w:val="both"/>
      </w:pPr>
      <w:r w:rsidRPr="00E43947">
        <w:t>1. организация и проведение конкурсов среди предпринимателей:</w:t>
      </w:r>
    </w:p>
    <w:p w:rsidR="00DB676E" w:rsidRPr="00E43947" w:rsidRDefault="00DB676E" w:rsidP="00DB676E">
      <w:pPr>
        <w:ind w:firstLine="709"/>
        <w:jc w:val="both"/>
      </w:pPr>
      <w:r w:rsidRPr="00E43947">
        <w:t>Для награждения победителей конкурса планируется приобретение:</w:t>
      </w:r>
    </w:p>
    <w:p w:rsidR="00DB676E" w:rsidRPr="00E43947" w:rsidRDefault="00DB676E" w:rsidP="00DB676E">
      <w:pPr>
        <w:ind w:firstLine="709"/>
        <w:jc w:val="both"/>
      </w:pPr>
      <w:r w:rsidRPr="00E43947">
        <w:t>- стоимость одного диплома составит 500 руб.</w:t>
      </w:r>
    </w:p>
    <w:p w:rsidR="00DB676E" w:rsidRPr="00E43947" w:rsidRDefault="00DB676E" w:rsidP="00DB676E">
      <w:pPr>
        <w:ind w:firstLine="709"/>
        <w:jc w:val="both"/>
      </w:pPr>
      <w:r w:rsidRPr="00E43947">
        <w:t>500 руб. х 3 диплома = 1,5 тыс. руб.</w:t>
      </w:r>
    </w:p>
    <w:p w:rsidR="00DB676E" w:rsidRPr="00E43947" w:rsidRDefault="00DB676E" w:rsidP="00DB676E">
      <w:pPr>
        <w:ind w:firstLine="709"/>
        <w:jc w:val="both"/>
      </w:pPr>
      <w:r w:rsidRPr="00E43947">
        <w:t>- стоимость одного ежедневника составит 500 руб.</w:t>
      </w:r>
    </w:p>
    <w:p w:rsidR="00DB676E" w:rsidRPr="00E43947" w:rsidRDefault="00DB676E" w:rsidP="00DB676E">
      <w:pPr>
        <w:ind w:firstLine="709"/>
        <w:jc w:val="both"/>
      </w:pPr>
      <w:r w:rsidRPr="00E43947">
        <w:t>500 руб. х 3 ежедневника = 1,5 тыс. руб.</w:t>
      </w:r>
    </w:p>
    <w:p w:rsidR="00DB676E" w:rsidRPr="00E43947" w:rsidRDefault="00DB676E" w:rsidP="00DB676E">
      <w:pPr>
        <w:ind w:firstLine="709"/>
        <w:jc w:val="both"/>
      </w:pPr>
      <w:r w:rsidRPr="00E43947">
        <w:t>2. организация и проведение конкурсов, деловых игр, открытых уроков для школьников по основам предпринимательства.</w:t>
      </w:r>
    </w:p>
    <w:p w:rsidR="00DB676E" w:rsidRPr="00E43947" w:rsidRDefault="00DB676E" w:rsidP="00DB676E">
      <w:pPr>
        <w:ind w:firstLine="709"/>
        <w:jc w:val="both"/>
      </w:pPr>
      <w:r w:rsidRPr="00E43947">
        <w:t>Для награждения школьников, участвующих в конкурсах, деловых играх по основам предпринимательства планируется приобретение:</w:t>
      </w:r>
    </w:p>
    <w:p w:rsidR="00DB676E" w:rsidRPr="00E43947" w:rsidRDefault="00DB676E" w:rsidP="00DB676E">
      <w:pPr>
        <w:ind w:firstLine="709"/>
        <w:jc w:val="both"/>
      </w:pPr>
      <w:r w:rsidRPr="00E43947">
        <w:t>- стоимость 1 грамоты 20 руб.</w:t>
      </w:r>
    </w:p>
    <w:p w:rsidR="00DB676E" w:rsidRPr="00E43947" w:rsidRDefault="00DB676E" w:rsidP="00DB676E">
      <w:pPr>
        <w:ind w:firstLine="709"/>
        <w:jc w:val="both"/>
      </w:pPr>
      <w:r w:rsidRPr="00E43947">
        <w:t>20 руб. х 10 грамот = 0,2 тыс. руб.</w:t>
      </w:r>
    </w:p>
    <w:p w:rsidR="00DB676E" w:rsidRPr="00E43947" w:rsidRDefault="00DB676E" w:rsidP="00DB676E">
      <w:pPr>
        <w:ind w:firstLine="709"/>
        <w:jc w:val="both"/>
      </w:pPr>
      <w:r w:rsidRPr="00E43947">
        <w:t>- стоимость 1 блокнота 200 руб.</w:t>
      </w:r>
    </w:p>
    <w:p w:rsidR="00DB676E" w:rsidRPr="00E43947" w:rsidRDefault="00DB676E" w:rsidP="00DB676E">
      <w:pPr>
        <w:ind w:firstLine="709"/>
        <w:jc w:val="both"/>
      </w:pPr>
      <w:r w:rsidRPr="00E43947">
        <w:t>200 руб. х 9 блокнотов = 1,8 тыс. руб.</w:t>
      </w:r>
    </w:p>
    <w:p w:rsidR="00DB676E" w:rsidRPr="00E43947" w:rsidRDefault="00DB676E" w:rsidP="00DB676E">
      <w:pPr>
        <w:ind w:firstLine="709"/>
        <w:jc w:val="both"/>
      </w:pPr>
      <w:r w:rsidRPr="00E43947">
        <w:t>- стоимость 1 набора для творчества 700 руб.</w:t>
      </w:r>
    </w:p>
    <w:p w:rsidR="00DB676E" w:rsidRPr="00E43947" w:rsidRDefault="00DB676E" w:rsidP="00DB676E">
      <w:pPr>
        <w:ind w:firstLine="709"/>
        <w:jc w:val="both"/>
      </w:pPr>
      <w:r w:rsidRPr="00E43947">
        <w:t>700 руб. х 5 наборов = 3,5 тыс. руб.</w:t>
      </w:r>
    </w:p>
    <w:p w:rsidR="00DB676E" w:rsidRPr="00E43947" w:rsidRDefault="00DB676E" w:rsidP="00DB676E">
      <w:pPr>
        <w:ind w:firstLine="709"/>
        <w:jc w:val="both"/>
      </w:pPr>
      <w:r w:rsidRPr="00E43947">
        <w:t xml:space="preserve">3. Вручение грамот в связи с празднованием Дня предпринимателя, Дня работников торговли и других отраслевых праздников. </w:t>
      </w:r>
    </w:p>
    <w:p w:rsidR="00DB676E" w:rsidRPr="00E43947" w:rsidRDefault="00DB676E" w:rsidP="00DB676E">
      <w:pPr>
        <w:ind w:firstLine="709"/>
        <w:jc w:val="both"/>
      </w:pPr>
      <w:r w:rsidRPr="00E43947">
        <w:t>- стоимость 1 грамоты 20 руб.</w:t>
      </w:r>
    </w:p>
    <w:p w:rsidR="00DB676E" w:rsidRPr="00E43947" w:rsidRDefault="00DB676E" w:rsidP="00DB676E">
      <w:pPr>
        <w:ind w:firstLine="709"/>
        <w:jc w:val="both"/>
      </w:pPr>
      <w:r w:rsidRPr="00E43947">
        <w:t>20 руб. х 30 грамот = 0,6 тыс. руб.</w:t>
      </w:r>
    </w:p>
    <w:p w:rsidR="00DB676E" w:rsidRPr="00E43947" w:rsidRDefault="00DB676E" w:rsidP="00DB676E">
      <w:pPr>
        <w:ind w:firstLine="709"/>
        <w:jc w:val="both"/>
      </w:pPr>
    </w:p>
    <w:p w:rsidR="00DB676E" w:rsidRPr="00E43947" w:rsidRDefault="00DB676E" w:rsidP="00DB676E">
      <w:pPr>
        <w:ind w:firstLine="709"/>
        <w:jc w:val="both"/>
      </w:pPr>
      <w:r w:rsidRPr="00E43947">
        <w:t>Финансирование программы Администрации Ольховского муниципального района Волгоградской области осуществляется за счет средств бюджета  Ольховского муниципального района,  которое указано в таблице №3.</w:t>
      </w:r>
    </w:p>
    <w:p w:rsidR="00DB676E" w:rsidRPr="00E43947" w:rsidRDefault="00DB676E" w:rsidP="00DB676E">
      <w:pPr>
        <w:ind w:firstLine="709"/>
        <w:jc w:val="both"/>
      </w:pPr>
    </w:p>
    <w:p w:rsidR="00DB676E" w:rsidRPr="00E43947" w:rsidRDefault="00DB676E" w:rsidP="00DB676E">
      <w:pPr>
        <w:ind w:firstLine="709"/>
        <w:jc w:val="both"/>
      </w:pPr>
    </w:p>
    <w:p w:rsidR="00DB676E" w:rsidRPr="00E43947" w:rsidRDefault="00DB676E" w:rsidP="00DB676E">
      <w:pPr>
        <w:ind w:firstLine="709"/>
        <w:jc w:val="both"/>
      </w:pPr>
    </w:p>
    <w:p w:rsidR="00DB676E" w:rsidRPr="00E43947"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Default="00DB676E" w:rsidP="00DB676E">
      <w:pPr>
        <w:ind w:firstLine="709"/>
        <w:jc w:val="both"/>
      </w:pPr>
    </w:p>
    <w:p w:rsidR="00DB676E" w:rsidRPr="00E43947" w:rsidRDefault="00DB676E" w:rsidP="00DB676E">
      <w:pPr>
        <w:ind w:firstLine="709"/>
        <w:jc w:val="both"/>
      </w:pPr>
    </w:p>
    <w:p w:rsidR="00DB676E" w:rsidRPr="00E43947" w:rsidRDefault="00DB676E" w:rsidP="00DB676E">
      <w:pPr>
        <w:ind w:firstLine="709"/>
        <w:jc w:val="both"/>
      </w:pPr>
    </w:p>
    <w:p w:rsidR="00DB676E" w:rsidRPr="00E43947" w:rsidRDefault="00DB676E" w:rsidP="00DB676E">
      <w:pPr>
        <w:tabs>
          <w:tab w:val="left" w:pos="8721"/>
        </w:tabs>
        <w:ind w:firstLine="709"/>
        <w:jc w:val="right"/>
      </w:pPr>
      <w:r w:rsidRPr="00E43947">
        <w:t>Таблица №3</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71"/>
        <w:gridCol w:w="1694"/>
        <w:gridCol w:w="1286"/>
        <w:gridCol w:w="1282"/>
        <w:gridCol w:w="1283"/>
      </w:tblGrid>
      <w:tr w:rsidR="00DB676E" w:rsidRPr="00E43947" w:rsidTr="00FA07D5">
        <w:trPr>
          <w:trHeight w:val="594"/>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lastRenderedPageBreak/>
              <w:t xml:space="preserve">        Наименование источника</w:t>
            </w:r>
          </w:p>
        </w:tc>
        <w:tc>
          <w:tcPr>
            <w:tcW w:w="147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Единица измерения</w:t>
            </w:r>
          </w:p>
        </w:tc>
        <w:tc>
          <w:tcPr>
            <w:tcW w:w="5545" w:type="dxa"/>
            <w:gridSpan w:val="4"/>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Финансирование мероприятий  муниципальной программы, тыс. руб.</w:t>
            </w:r>
          </w:p>
        </w:tc>
      </w:tr>
      <w:tr w:rsidR="00DB676E" w:rsidRPr="00E43947" w:rsidTr="00FA07D5">
        <w:trPr>
          <w:trHeight w:val="594"/>
        </w:trPr>
        <w:tc>
          <w:tcPr>
            <w:tcW w:w="2802" w:type="dxa"/>
            <w:tcBorders>
              <w:top w:val="single" w:sz="4" w:space="0" w:color="auto"/>
              <w:left w:val="single" w:sz="4" w:space="0" w:color="auto"/>
              <w:bottom w:val="single" w:sz="4" w:space="0" w:color="auto"/>
              <w:right w:val="single" w:sz="4" w:space="0" w:color="auto"/>
            </w:tcBorders>
            <w:vAlign w:val="center"/>
          </w:tcPr>
          <w:p w:rsidR="00DB676E" w:rsidRPr="00E43947" w:rsidRDefault="00DB676E" w:rsidP="00FA07D5">
            <w:pPr>
              <w:jc w:val="both"/>
              <w:rPr>
                <w:lang w:eastAsia="en-US"/>
              </w:rPr>
            </w:pPr>
          </w:p>
        </w:tc>
        <w:tc>
          <w:tcPr>
            <w:tcW w:w="1471" w:type="dxa"/>
            <w:tcBorders>
              <w:top w:val="single" w:sz="4" w:space="0" w:color="auto"/>
              <w:left w:val="single" w:sz="4" w:space="0" w:color="auto"/>
              <w:bottom w:val="single" w:sz="4" w:space="0" w:color="auto"/>
              <w:right w:val="single" w:sz="4" w:space="0" w:color="auto"/>
            </w:tcBorders>
            <w:vAlign w:val="center"/>
          </w:tcPr>
          <w:p w:rsidR="00DB676E" w:rsidRPr="00E43947" w:rsidRDefault="00DB676E" w:rsidP="00FA07D5">
            <w:pPr>
              <w:jc w:val="both"/>
              <w:rPr>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всего по программе</w:t>
            </w:r>
          </w:p>
        </w:tc>
        <w:tc>
          <w:tcPr>
            <w:tcW w:w="3851" w:type="dxa"/>
            <w:gridSpan w:val="3"/>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в том числе</w:t>
            </w:r>
          </w:p>
        </w:tc>
      </w:tr>
      <w:tr w:rsidR="00DB676E" w:rsidRPr="00E43947" w:rsidTr="00FA07D5">
        <w:trPr>
          <w:trHeight w:val="297"/>
        </w:trPr>
        <w:tc>
          <w:tcPr>
            <w:tcW w:w="2802" w:type="dxa"/>
            <w:tcBorders>
              <w:top w:val="single" w:sz="4" w:space="0" w:color="auto"/>
              <w:left w:val="single" w:sz="4" w:space="0" w:color="auto"/>
              <w:bottom w:val="single" w:sz="4" w:space="0" w:color="auto"/>
              <w:right w:val="single" w:sz="4" w:space="0" w:color="auto"/>
            </w:tcBorders>
            <w:vAlign w:val="center"/>
          </w:tcPr>
          <w:p w:rsidR="00DB676E" w:rsidRPr="00E43947" w:rsidRDefault="00DB676E" w:rsidP="00FA07D5">
            <w:pPr>
              <w:jc w:val="both"/>
              <w:rPr>
                <w:lang w:eastAsia="en-US"/>
              </w:rPr>
            </w:pPr>
          </w:p>
        </w:tc>
        <w:tc>
          <w:tcPr>
            <w:tcW w:w="1471" w:type="dxa"/>
            <w:tcBorders>
              <w:top w:val="single" w:sz="4" w:space="0" w:color="auto"/>
              <w:left w:val="single" w:sz="4" w:space="0" w:color="auto"/>
              <w:bottom w:val="single" w:sz="4" w:space="0" w:color="auto"/>
              <w:right w:val="single" w:sz="4" w:space="0" w:color="auto"/>
            </w:tcBorders>
            <w:vAlign w:val="center"/>
          </w:tcPr>
          <w:p w:rsidR="00DB676E" w:rsidRPr="00E43947" w:rsidRDefault="00DB676E" w:rsidP="00FA07D5">
            <w:pPr>
              <w:jc w:val="both"/>
              <w:rPr>
                <w:lang w:eastAsia="en-US"/>
              </w:rPr>
            </w:pPr>
          </w:p>
        </w:tc>
        <w:tc>
          <w:tcPr>
            <w:tcW w:w="1694" w:type="dxa"/>
            <w:tcBorders>
              <w:top w:val="single" w:sz="4" w:space="0" w:color="auto"/>
              <w:left w:val="single" w:sz="4" w:space="0" w:color="auto"/>
              <w:bottom w:val="single" w:sz="4" w:space="0" w:color="auto"/>
              <w:right w:val="single" w:sz="4" w:space="0" w:color="auto"/>
            </w:tcBorders>
            <w:vAlign w:val="center"/>
          </w:tcPr>
          <w:p w:rsidR="00DB676E" w:rsidRPr="00E43947" w:rsidRDefault="00DB676E" w:rsidP="00FA07D5">
            <w:pPr>
              <w:jc w:val="both"/>
              <w:rPr>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2020 год</w:t>
            </w:r>
          </w:p>
        </w:tc>
        <w:tc>
          <w:tcPr>
            <w:tcW w:w="128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2021 год</w:t>
            </w:r>
          </w:p>
        </w:tc>
        <w:tc>
          <w:tcPr>
            <w:tcW w:w="128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2022 год</w:t>
            </w:r>
          </w:p>
        </w:tc>
      </w:tr>
      <w:tr w:rsidR="00DB676E" w:rsidRPr="00E43947" w:rsidTr="00FA07D5">
        <w:trPr>
          <w:trHeight w:val="297"/>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1</w:t>
            </w:r>
          </w:p>
        </w:tc>
        <w:tc>
          <w:tcPr>
            <w:tcW w:w="147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2</w:t>
            </w:r>
          </w:p>
        </w:tc>
        <w:tc>
          <w:tcPr>
            <w:tcW w:w="169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3</w:t>
            </w:r>
          </w:p>
        </w:tc>
        <w:tc>
          <w:tcPr>
            <w:tcW w:w="1286"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4</w:t>
            </w:r>
          </w:p>
        </w:tc>
        <w:tc>
          <w:tcPr>
            <w:tcW w:w="128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5</w:t>
            </w:r>
          </w:p>
        </w:tc>
        <w:tc>
          <w:tcPr>
            <w:tcW w:w="128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6</w:t>
            </w:r>
          </w:p>
        </w:tc>
      </w:tr>
      <w:tr w:rsidR="00DB676E" w:rsidRPr="00E43947" w:rsidTr="00FA07D5">
        <w:trPr>
          <w:trHeight w:val="609"/>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Бюджет Ольховского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тыс. руб.</w:t>
            </w:r>
          </w:p>
        </w:tc>
        <w:tc>
          <w:tcPr>
            <w:tcW w:w="1694"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27,3</w:t>
            </w:r>
          </w:p>
        </w:tc>
        <w:tc>
          <w:tcPr>
            <w:tcW w:w="1286"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9,1</w:t>
            </w:r>
          </w:p>
        </w:tc>
        <w:tc>
          <w:tcPr>
            <w:tcW w:w="1282"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9,1</w:t>
            </w:r>
          </w:p>
        </w:tc>
        <w:tc>
          <w:tcPr>
            <w:tcW w:w="1283"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rPr>
                <w:lang w:eastAsia="en-US"/>
              </w:rPr>
            </w:pPr>
          </w:p>
          <w:p w:rsidR="00DB676E" w:rsidRPr="00E43947" w:rsidRDefault="00DB676E" w:rsidP="00FA07D5">
            <w:pPr>
              <w:rPr>
                <w:lang w:eastAsia="en-US"/>
              </w:rPr>
            </w:pPr>
            <w:r w:rsidRPr="00E43947">
              <w:rPr>
                <w:lang w:eastAsia="en-US"/>
              </w:rPr>
              <w:t>9,1</w:t>
            </w:r>
          </w:p>
        </w:tc>
      </w:tr>
      <w:tr w:rsidR="00DB676E" w:rsidRPr="00E43947" w:rsidTr="00FA07D5">
        <w:trPr>
          <w:trHeight w:val="414"/>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Бюджет Волгоградской области</w:t>
            </w:r>
          </w:p>
        </w:tc>
        <w:tc>
          <w:tcPr>
            <w:tcW w:w="1471"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694"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6"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2"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r>
      <w:tr w:rsidR="00DB676E" w:rsidRPr="00E43947" w:rsidTr="00FA07D5">
        <w:trPr>
          <w:trHeight w:val="279"/>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Федеральный бюджет</w:t>
            </w:r>
          </w:p>
        </w:tc>
        <w:tc>
          <w:tcPr>
            <w:tcW w:w="1471"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w:t>
            </w:r>
          </w:p>
        </w:tc>
        <w:tc>
          <w:tcPr>
            <w:tcW w:w="169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w:t>
            </w:r>
          </w:p>
        </w:tc>
        <w:tc>
          <w:tcPr>
            <w:tcW w:w="1286"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w:t>
            </w:r>
          </w:p>
        </w:tc>
        <w:tc>
          <w:tcPr>
            <w:tcW w:w="128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r w:rsidRPr="00E43947">
              <w:rPr>
                <w:lang w:eastAsia="en-US"/>
              </w:rPr>
              <w:t>-</w:t>
            </w:r>
          </w:p>
          <w:p w:rsidR="00DB676E" w:rsidRPr="00E43947" w:rsidRDefault="00DB676E" w:rsidP="00FA07D5">
            <w:pPr>
              <w:jc w:val="both"/>
              <w:rPr>
                <w:lang w:eastAsia="en-US"/>
              </w:rPr>
            </w:pPr>
          </w:p>
        </w:tc>
      </w:tr>
      <w:tr w:rsidR="00DB676E" w:rsidRPr="00E43947" w:rsidTr="00FA07D5">
        <w:trPr>
          <w:trHeight w:val="414"/>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Иные межбюджетные трансферты</w:t>
            </w:r>
          </w:p>
        </w:tc>
        <w:tc>
          <w:tcPr>
            <w:tcW w:w="1471"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694"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6"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2"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r>
      <w:tr w:rsidR="00DB676E" w:rsidRPr="00E43947" w:rsidTr="00FA07D5">
        <w:trPr>
          <w:trHeight w:val="661"/>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Внебюджетные источники, в том числе:</w:t>
            </w:r>
          </w:p>
        </w:tc>
        <w:tc>
          <w:tcPr>
            <w:tcW w:w="1471"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694"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6"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2"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p w:rsidR="00DB676E" w:rsidRPr="00E43947" w:rsidRDefault="00DB676E" w:rsidP="00FA07D5">
            <w:pPr>
              <w:jc w:val="both"/>
              <w:rPr>
                <w:lang w:eastAsia="en-US"/>
              </w:rPr>
            </w:pPr>
            <w:r w:rsidRPr="00E43947">
              <w:rPr>
                <w:lang w:eastAsia="en-US"/>
              </w:rPr>
              <w:t>-</w:t>
            </w:r>
          </w:p>
        </w:tc>
      </w:tr>
      <w:tr w:rsidR="00DB676E" w:rsidRPr="00E43947" w:rsidTr="00FA07D5">
        <w:trPr>
          <w:trHeight w:val="297"/>
        </w:trPr>
        <w:tc>
          <w:tcPr>
            <w:tcW w:w="280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jc w:val="both"/>
              <w:rPr>
                <w:lang w:eastAsia="en-US"/>
              </w:rPr>
            </w:pPr>
            <w:r w:rsidRPr="00E43947">
              <w:rPr>
                <w:lang w:eastAsia="en-US"/>
              </w:rPr>
              <w:t>ВСЕГО</w:t>
            </w:r>
          </w:p>
        </w:tc>
        <w:tc>
          <w:tcPr>
            <w:tcW w:w="1471" w:type="dxa"/>
            <w:tcBorders>
              <w:top w:val="single" w:sz="4" w:space="0" w:color="auto"/>
              <w:left w:val="single" w:sz="4" w:space="0" w:color="auto"/>
              <w:bottom w:val="single" w:sz="4" w:space="0" w:color="auto"/>
              <w:right w:val="single" w:sz="4" w:space="0" w:color="auto"/>
            </w:tcBorders>
          </w:tcPr>
          <w:p w:rsidR="00DB676E" w:rsidRPr="00E43947" w:rsidRDefault="00DB676E" w:rsidP="00FA07D5">
            <w:pPr>
              <w:jc w:val="both"/>
              <w:rPr>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rPr>
                <w:lang w:eastAsia="en-US"/>
              </w:rPr>
            </w:pPr>
            <w:r w:rsidRPr="00E43947">
              <w:rPr>
                <w:lang w:eastAsia="en-US"/>
              </w:rPr>
              <w:t>27,3</w:t>
            </w:r>
          </w:p>
        </w:tc>
        <w:tc>
          <w:tcPr>
            <w:tcW w:w="1286"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rPr>
                <w:lang w:eastAsia="en-US"/>
              </w:rPr>
            </w:pPr>
            <w:r w:rsidRPr="00E43947">
              <w:rPr>
                <w:lang w:eastAsia="en-US"/>
              </w:rPr>
              <w:t>9,1</w:t>
            </w:r>
          </w:p>
        </w:tc>
        <w:tc>
          <w:tcPr>
            <w:tcW w:w="1282"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rPr>
                <w:lang w:eastAsia="en-US"/>
              </w:rPr>
            </w:pPr>
            <w:r w:rsidRPr="00E43947">
              <w:rPr>
                <w:lang w:eastAsia="en-US"/>
              </w:rPr>
              <w:t>9,1</w:t>
            </w:r>
          </w:p>
        </w:tc>
        <w:tc>
          <w:tcPr>
            <w:tcW w:w="1283" w:type="dxa"/>
            <w:tcBorders>
              <w:top w:val="single" w:sz="4" w:space="0" w:color="auto"/>
              <w:left w:val="single" w:sz="4" w:space="0" w:color="auto"/>
              <w:bottom w:val="single" w:sz="4" w:space="0" w:color="auto"/>
              <w:right w:val="single" w:sz="4" w:space="0" w:color="auto"/>
            </w:tcBorders>
            <w:hideMark/>
          </w:tcPr>
          <w:p w:rsidR="00DB676E" w:rsidRPr="00E43947" w:rsidRDefault="00DB676E" w:rsidP="00FA07D5">
            <w:pPr>
              <w:rPr>
                <w:lang w:eastAsia="en-US"/>
              </w:rPr>
            </w:pPr>
            <w:r w:rsidRPr="00E43947">
              <w:rPr>
                <w:lang w:eastAsia="en-US"/>
              </w:rPr>
              <w:t>9,1</w:t>
            </w:r>
          </w:p>
        </w:tc>
      </w:tr>
    </w:tbl>
    <w:p w:rsidR="00DB676E" w:rsidRPr="00E43947" w:rsidRDefault="00DB676E" w:rsidP="00DB676E">
      <w:pPr>
        <w:ind w:firstLine="709"/>
        <w:jc w:val="center"/>
      </w:pPr>
    </w:p>
    <w:p w:rsidR="00DB676E" w:rsidRPr="00E43947" w:rsidRDefault="00DB676E" w:rsidP="00DB676E">
      <w:pPr>
        <w:ind w:firstLine="709"/>
        <w:jc w:val="center"/>
      </w:pPr>
      <w:r w:rsidRPr="00E43947">
        <w:t>Раздел 7. Механизмы реализации муниципальной программы</w:t>
      </w:r>
    </w:p>
    <w:p w:rsidR="00DB676E" w:rsidRPr="00E43947" w:rsidRDefault="00DB676E" w:rsidP="00DB676E">
      <w:pPr>
        <w:ind w:firstLine="709"/>
        <w:jc w:val="center"/>
      </w:pPr>
    </w:p>
    <w:p w:rsidR="00DB676E" w:rsidRPr="00E43947" w:rsidRDefault="00DB676E" w:rsidP="00DB676E">
      <w:pPr>
        <w:ind w:firstLine="709"/>
        <w:jc w:val="both"/>
      </w:pPr>
      <w:r w:rsidRPr="00E43947">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DB676E" w:rsidRPr="00E43947" w:rsidRDefault="00DB676E" w:rsidP="00DB676E">
      <w:pPr>
        <w:ind w:firstLine="709"/>
        <w:jc w:val="both"/>
      </w:pPr>
      <w:r w:rsidRPr="00E43947">
        <w:t>Исполнителями программы являются:</w:t>
      </w:r>
    </w:p>
    <w:p w:rsidR="00DB676E" w:rsidRPr="00E43947" w:rsidRDefault="00DB676E" w:rsidP="00DB676E">
      <w:pPr>
        <w:ind w:firstLine="709"/>
        <w:jc w:val="both"/>
      </w:pPr>
      <w:r w:rsidRPr="00E43947">
        <w:t>- отдел экономики и управления имуществом Администрации Ольховского муниципального района Волгоградской области.</w:t>
      </w:r>
    </w:p>
    <w:p w:rsidR="00DB676E" w:rsidRPr="00E43947" w:rsidRDefault="00DB676E" w:rsidP="00DB676E">
      <w:pPr>
        <w:ind w:firstLine="709"/>
        <w:jc w:val="both"/>
      </w:pPr>
      <w:r w:rsidRPr="00E43947">
        <w:t>Соисполнителем программы является:</w:t>
      </w:r>
    </w:p>
    <w:p w:rsidR="00DB676E" w:rsidRPr="00E43947" w:rsidRDefault="00DB676E" w:rsidP="00DB676E">
      <w:pPr>
        <w:ind w:firstLine="709"/>
        <w:jc w:val="both"/>
      </w:pPr>
      <w:r w:rsidRPr="00E43947">
        <w:t>- отдел по образованию и молодежной политике Администрации Ольховского муниципального   района Волгоградской области.</w:t>
      </w:r>
    </w:p>
    <w:p w:rsidR="00DB676E" w:rsidRPr="00E43947" w:rsidRDefault="00DB676E" w:rsidP="00DB676E">
      <w:pPr>
        <w:ind w:firstLine="709"/>
        <w:jc w:val="both"/>
      </w:pPr>
      <w:r w:rsidRPr="00E43947">
        <w:t>Отдел экономики и управления имуществом Администрации Ольховского муниципального района Волгоградской области осуществляет организационный  контроль за исполнением программных мероприятий, составляет, корректирует смету мероприятий, подготавливает распоряжения или заявки на финансирование мероприятий. Ответственными исполнителями реализации мероприятий по данной  программе являются отдел экономики и управления имуществом Администрации Ольховского муниципального района Волгоградской области и отдел по образованию и молодежной политике Администрации Ольховского муниципального   района Волгоградской области. Отдел экономики и управления имуществом Администрации Ольховского муниципального района Волгоградской области и отдел по образованию и молодежной политике Администрации Ольховского муниципального   района Волгоградской области несут ответственность за реализацию и конечные результаты  программы, рациональное использование финансовых средств, выделяемых на ее выполнение, несут ответственность за своевременную отчетность по ее исполнению.</w:t>
      </w:r>
    </w:p>
    <w:p w:rsidR="00DB676E" w:rsidRPr="00E43947" w:rsidRDefault="00DB676E" w:rsidP="00DB676E">
      <w:pPr>
        <w:ind w:firstLine="709"/>
      </w:pPr>
    </w:p>
    <w:p w:rsidR="00DB676E" w:rsidRPr="00E43947" w:rsidRDefault="00DB676E" w:rsidP="00DB676E">
      <w:pPr>
        <w:jc w:val="center"/>
      </w:pPr>
      <w:r w:rsidRPr="00E43947">
        <w:t xml:space="preserve">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 </w:t>
      </w:r>
    </w:p>
    <w:p w:rsidR="00DB676E" w:rsidRPr="00E43947" w:rsidRDefault="00DB676E" w:rsidP="00DB676E">
      <w:pPr>
        <w:ind w:firstLine="709"/>
      </w:pPr>
    </w:p>
    <w:p w:rsidR="00DB676E" w:rsidRPr="00E43947" w:rsidRDefault="00DB676E" w:rsidP="00DB676E">
      <w:pPr>
        <w:ind w:firstLine="709"/>
        <w:jc w:val="both"/>
      </w:pPr>
      <w:r w:rsidRPr="00E43947">
        <w:t>В ходе реализации муниципальной программы планируется ежегодное приобретение в виде закупок:</w:t>
      </w:r>
    </w:p>
    <w:p w:rsidR="00DB676E" w:rsidRPr="00E43947" w:rsidRDefault="00DB676E" w:rsidP="00DB676E">
      <w:pPr>
        <w:ind w:firstLine="709"/>
        <w:jc w:val="both"/>
      </w:pPr>
    </w:p>
    <w:tbl>
      <w:tblPr>
        <w:tblW w:w="10035" w:type="dxa"/>
        <w:tblLayout w:type="fixed"/>
        <w:tblLook w:val="04A0"/>
      </w:tblPr>
      <w:tblGrid>
        <w:gridCol w:w="595"/>
        <w:gridCol w:w="3344"/>
        <w:gridCol w:w="1417"/>
        <w:gridCol w:w="1559"/>
        <w:gridCol w:w="1560"/>
        <w:gridCol w:w="1560"/>
      </w:tblGrid>
      <w:tr w:rsidR="00DB676E" w:rsidRPr="00E43947" w:rsidTr="00FA07D5">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center"/>
              <w:rPr>
                <w:lang w:eastAsia="en-US"/>
              </w:rPr>
            </w:pPr>
            <w:r w:rsidRPr="00E43947">
              <w:rPr>
                <w:lang w:eastAsia="en-US"/>
              </w:rPr>
              <w:t>№ п/п</w:t>
            </w:r>
          </w:p>
        </w:tc>
        <w:tc>
          <w:tcPr>
            <w:tcW w:w="33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center"/>
              <w:rPr>
                <w:lang w:eastAsia="en-US"/>
              </w:rPr>
            </w:pPr>
            <w:r w:rsidRPr="00E43947">
              <w:rPr>
                <w:lang w:eastAsia="en-US"/>
              </w:rPr>
              <w:t>Наименование имущества</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center"/>
              <w:rPr>
                <w:lang w:eastAsia="en-US"/>
              </w:rPr>
            </w:pPr>
            <w:r w:rsidRPr="00E43947">
              <w:rPr>
                <w:lang w:eastAsia="en-US"/>
              </w:rPr>
              <w:t>Количество приобретаемого имущества по годам, шт.</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center"/>
              <w:rPr>
                <w:lang w:eastAsia="en-US"/>
              </w:rPr>
            </w:pPr>
            <w:r w:rsidRPr="00E43947">
              <w:rPr>
                <w:lang w:eastAsia="en-US"/>
              </w:rPr>
              <w:t>Итого, шт.</w:t>
            </w:r>
          </w:p>
        </w:tc>
      </w:tr>
      <w:tr w:rsidR="00DB676E" w:rsidRPr="00E43947" w:rsidTr="00FA07D5">
        <w:tc>
          <w:tcPr>
            <w:tcW w:w="5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76E" w:rsidRPr="00E43947" w:rsidRDefault="00DB676E" w:rsidP="00FA07D5">
            <w:pPr>
              <w:rPr>
                <w:lang w:eastAsia="en-US"/>
              </w:rPr>
            </w:pPr>
          </w:p>
        </w:tc>
        <w:tc>
          <w:tcPr>
            <w:tcW w:w="33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76E" w:rsidRPr="00E43947" w:rsidRDefault="00DB676E" w:rsidP="00FA07D5">
            <w:pP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center"/>
              <w:rPr>
                <w:lang w:eastAsia="en-US"/>
              </w:rPr>
            </w:pPr>
            <w:r w:rsidRPr="00E43947">
              <w:rPr>
                <w:lang w:eastAsia="en-US"/>
              </w:rPr>
              <w:t>2020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center"/>
              <w:rPr>
                <w:lang w:eastAsia="en-US"/>
              </w:rPr>
            </w:pPr>
            <w:r w:rsidRPr="00E43947">
              <w:rPr>
                <w:lang w:eastAsia="en-US"/>
              </w:rPr>
              <w:t>2021 год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center"/>
              <w:rPr>
                <w:lang w:eastAsia="en-US"/>
              </w:rPr>
            </w:pPr>
            <w:r w:rsidRPr="00E43947">
              <w:rPr>
                <w:lang w:eastAsia="en-US"/>
              </w:rPr>
              <w:t>2022 год</w:t>
            </w: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676E" w:rsidRPr="00E43947" w:rsidRDefault="00DB676E" w:rsidP="00FA07D5">
            <w:pPr>
              <w:rPr>
                <w:lang w:eastAsia="en-US"/>
              </w:rPr>
            </w:pPr>
          </w:p>
        </w:tc>
      </w:tr>
      <w:tr w:rsidR="00DB676E" w:rsidRPr="00E43947" w:rsidTr="00FA07D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Дипломы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9</w:t>
            </w:r>
          </w:p>
        </w:tc>
      </w:tr>
      <w:tr w:rsidR="00DB676E" w:rsidRPr="00E43947" w:rsidTr="00FA07D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2.</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Ежедневники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9</w:t>
            </w:r>
          </w:p>
        </w:tc>
      </w:tr>
      <w:tr w:rsidR="00DB676E" w:rsidRPr="00E43947" w:rsidTr="00FA07D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3.</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Грамоты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120</w:t>
            </w:r>
          </w:p>
        </w:tc>
      </w:tr>
      <w:tr w:rsidR="00DB676E" w:rsidRPr="00E43947" w:rsidTr="00FA07D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4.</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Блокноты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27</w:t>
            </w:r>
          </w:p>
        </w:tc>
      </w:tr>
      <w:tr w:rsidR="00DB676E" w:rsidRPr="00E43947" w:rsidTr="00FA07D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5.</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Наборы для творчества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6E" w:rsidRPr="00E43947" w:rsidRDefault="00DB676E" w:rsidP="00FA07D5">
            <w:pPr>
              <w:jc w:val="both"/>
              <w:rPr>
                <w:lang w:eastAsia="en-US"/>
              </w:rPr>
            </w:pPr>
            <w:r w:rsidRPr="00E43947">
              <w:rPr>
                <w:lang w:eastAsia="en-US"/>
              </w:rPr>
              <w:t>15</w:t>
            </w:r>
          </w:p>
        </w:tc>
      </w:tr>
    </w:tbl>
    <w:p w:rsidR="00DB676E" w:rsidRDefault="00DB676E" w:rsidP="00DB676E">
      <w:pPr>
        <w:ind w:firstLine="709"/>
        <w:jc w:val="both"/>
        <w:rPr>
          <w:sz w:val="28"/>
          <w:szCs w:val="28"/>
        </w:rPr>
      </w:pPr>
    </w:p>
    <w:p w:rsidR="00DB676E" w:rsidRDefault="00DB676E" w:rsidP="00DB676E"/>
    <w:p w:rsidR="00DB676E" w:rsidRDefault="00DB676E" w:rsidP="00DB676E"/>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DB676E" w:rsidRDefault="00DB676E" w:rsidP="00DB676E">
      <w:pPr>
        <w:jc w:val="center"/>
        <w:rPr>
          <w:sz w:val="28"/>
          <w:szCs w:val="28"/>
        </w:rPr>
      </w:pPr>
    </w:p>
    <w:p w:rsidR="00CB45EA" w:rsidRDefault="00CB45EA"/>
    <w:sectPr w:rsidR="00CB45EA" w:rsidSect="00CB4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184C17"/>
    <w:multiLevelType w:val="hybridMultilevel"/>
    <w:tmpl w:val="DF8815E8"/>
    <w:lvl w:ilvl="0" w:tplc="7790326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B33D06"/>
    <w:multiLevelType w:val="hybridMultilevel"/>
    <w:tmpl w:val="1C069898"/>
    <w:lvl w:ilvl="0" w:tplc="86C8453A">
      <w:start w:val="1"/>
      <w:numFmt w:val="decimal"/>
      <w:lvlText w:val="%1."/>
      <w:lvlJc w:val="left"/>
      <w:pPr>
        <w:tabs>
          <w:tab w:val="num" w:pos="435"/>
        </w:tabs>
        <w:ind w:left="435" w:hanging="435"/>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23633DF0"/>
    <w:multiLevelType w:val="singleLevel"/>
    <w:tmpl w:val="0419000F"/>
    <w:lvl w:ilvl="0">
      <w:start w:val="1"/>
      <w:numFmt w:val="decimal"/>
      <w:lvlText w:val="%1."/>
      <w:lvlJc w:val="left"/>
      <w:pPr>
        <w:tabs>
          <w:tab w:val="num" w:pos="360"/>
        </w:tabs>
        <w:ind w:left="360" w:hanging="360"/>
      </w:pPr>
    </w:lvl>
  </w:abstractNum>
  <w:abstractNum w:abstractNumId="4">
    <w:nsid w:val="27300366"/>
    <w:multiLevelType w:val="hybridMultilevel"/>
    <w:tmpl w:val="F80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9764A"/>
    <w:multiLevelType w:val="hybridMultilevel"/>
    <w:tmpl w:val="39E0BB18"/>
    <w:lvl w:ilvl="0" w:tplc="FD180D5C">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21229F"/>
    <w:multiLevelType w:val="hybridMultilevel"/>
    <w:tmpl w:val="0344B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7C6B72"/>
    <w:multiLevelType w:val="hybridMultilevel"/>
    <w:tmpl w:val="1C069898"/>
    <w:lvl w:ilvl="0" w:tplc="86C8453A">
      <w:start w:val="1"/>
      <w:numFmt w:val="decimal"/>
      <w:lvlText w:val="%1."/>
      <w:lvlJc w:val="left"/>
      <w:pPr>
        <w:tabs>
          <w:tab w:val="num" w:pos="435"/>
        </w:tabs>
        <w:ind w:left="435" w:hanging="435"/>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43C51153"/>
    <w:multiLevelType w:val="hybridMultilevel"/>
    <w:tmpl w:val="984C3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081C0D"/>
    <w:multiLevelType w:val="hybridMultilevel"/>
    <w:tmpl w:val="95CE9B7E"/>
    <w:lvl w:ilvl="0" w:tplc="04C447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B174268"/>
    <w:multiLevelType w:val="hybridMultilevel"/>
    <w:tmpl w:val="0068F09A"/>
    <w:lvl w:ilvl="0" w:tplc="B82AAE58">
      <w:start w:val="8"/>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3010F5"/>
    <w:multiLevelType w:val="hybridMultilevel"/>
    <w:tmpl w:val="7354FD3A"/>
    <w:lvl w:ilvl="0" w:tplc="178A7B06">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3B3125"/>
    <w:multiLevelType w:val="multilevel"/>
    <w:tmpl w:val="5D4A66A4"/>
    <w:lvl w:ilvl="0">
      <w:start w:val="1"/>
      <w:numFmt w:val="decimal"/>
      <w:lvlText w:val="%1."/>
      <w:lvlJc w:val="left"/>
      <w:pPr>
        <w:ind w:left="1014" w:hanging="588"/>
      </w:pPr>
    </w:lvl>
    <w:lvl w:ilvl="1">
      <w:start w:val="1"/>
      <w:numFmt w:val="decimal"/>
      <w:isLgl/>
      <w:lvlText w:val="%1.%2."/>
      <w:lvlJc w:val="left"/>
      <w:pPr>
        <w:ind w:left="1288" w:hanging="720"/>
      </w:pPr>
    </w:lvl>
    <w:lvl w:ilvl="2">
      <w:start w:val="1"/>
      <w:numFmt w:val="decimal"/>
      <w:isLgl/>
      <w:lvlText w:val="%1.%2.%3."/>
      <w:lvlJc w:val="left"/>
      <w:pPr>
        <w:ind w:left="2322" w:hanging="720"/>
      </w:pPr>
    </w:lvl>
    <w:lvl w:ilvl="3">
      <w:start w:val="1"/>
      <w:numFmt w:val="decimal"/>
      <w:isLgl/>
      <w:lvlText w:val="%1.%2.%3.%4."/>
      <w:lvlJc w:val="left"/>
      <w:pPr>
        <w:ind w:left="3270" w:hanging="1080"/>
      </w:pPr>
    </w:lvl>
    <w:lvl w:ilvl="4">
      <w:start w:val="1"/>
      <w:numFmt w:val="decimal"/>
      <w:isLgl/>
      <w:lvlText w:val="%1.%2.%3.%4.%5."/>
      <w:lvlJc w:val="left"/>
      <w:pPr>
        <w:ind w:left="3858" w:hanging="1080"/>
      </w:pPr>
    </w:lvl>
    <w:lvl w:ilvl="5">
      <w:start w:val="1"/>
      <w:numFmt w:val="decimal"/>
      <w:isLgl/>
      <w:lvlText w:val="%1.%2.%3.%4.%5.%6."/>
      <w:lvlJc w:val="left"/>
      <w:pPr>
        <w:ind w:left="4806" w:hanging="1440"/>
      </w:pPr>
    </w:lvl>
    <w:lvl w:ilvl="6">
      <w:start w:val="1"/>
      <w:numFmt w:val="decimal"/>
      <w:isLgl/>
      <w:lvlText w:val="%1.%2.%3.%4.%5.%6.%7."/>
      <w:lvlJc w:val="left"/>
      <w:pPr>
        <w:ind w:left="5754" w:hanging="1800"/>
      </w:pPr>
    </w:lvl>
    <w:lvl w:ilvl="7">
      <w:start w:val="1"/>
      <w:numFmt w:val="decimal"/>
      <w:isLgl/>
      <w:lvlText w:val="%1.%2.%3.%4.%5.%6.%7.%8."/>
      <w:lvlJc w:val="left"/>
      <w:pPr>
        <w:ind w:left="6342" w:hanging="1800"/>
      </w:pPr>
    </w:lvl>
    <w:lvl w:ilvl="8">
      <w:start w:val="1"/>
      <w:numFmt w:val="decimal"/>
      <w:isLgl/>
      <w:lvlText w:val="%1.%2.%3.%4.%5.%6.%7.%8.%9."/>
      <w:lvlJc w:val="left"/>
      <w:pPr>
        <w:ind w:left="7290" w:hanging="2160"/>
      </w:pPr>
    </w:lvl>
  </w:abstractNum>
  <w:abstractNum w:abstractNumId="13">
    <w:nsid w:val="67311CA6"/>
    <w:multiLevelType w:val="hybridMultilevel"/>
    <w:tmpl w:val="A47A78C4"/>
    <w:lvl w:ilvl="0" w:tplc="654EFC44">
      <w:start w:val="1"/>
      <w:numFmt w:val="decimal"/>
      <w:lvlText w:val="%1."/>
      <w:lvlJc w:val="left"/>
      <w:pPr>
        <w:ind w:left="1068" w:hanging="360"/>
      </w:pPr>
      <w:rPr>
        <w:rFonts w:cs="Times New Roman" w:hint="default"/>
        <w:b w:val="0"/>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E2A01D3"/>
    <w:multiLevelType w:val="hybridMultilevel"/>
    <w:tmpl w:val="C5E803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1B7837"/>
    <w:multiLevelType w:val="hybridMultilevel"/>
    <w:tmpl w:val="F4DC5A90"/>
    <w:lvl w:ilvl="0" w:tplc="44141E8A">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6">
    <w:nsid w:val="7E98596B"/>
    <w:multiLevelType w:val="hybridMultilevel"/>
    <w:tmpl w:val="0344B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5"/>
  </w:num>
  <w:num w:numId="7">
    <w:abstractNumId w:val="0"/>
  </w:num>
  <w:num w:numId="8">
    <w:abstractNumId w:val="8"/>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DB676E"/>
    <w:rsid w:val="002761FB"/>
    <w:rsid w:val="0042268C"/>
    <w:rsid w:val="00847F57"/>
    <w:rsid w:val="00906554"/>
    <w:rsid w:val="00CB45EA"/>
    <w:rsid w:val="00DB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B676E"/>
    <w:pPr>
      <w:widowControl w:val="0"/>
      <w:suppressAutoHyphens w:val="0"/>
      <w:autoSpaceDE w:val="0"/>
      <w:autoSpaceDN w:val="0"/>
      <w:adjustRightInd w:val="0"/>
      <w:spacing w:before="108" w:after="108"/>
      <w:jc w:val="center"/>
      <w:outlineLvl w:val="0"/>
    </w:pPr>
    <w:rPr>
      <w:rFonts w:ascii="Arial" w:hAnsi="Arial"/>
      <w:b/>
      <w:bCs/>
      <w:color w:val="26282F"/>
      <w:lang w:eastAsia="ru-RU"/>
    </w:rPr>
  </w:style>
  <w:style w:type="paragraph" w:styleId="2">
    <w:name w:val="heading 2"/>
    <w:basedOn w:val="a"/>
    <w:next w:val="a"/>
    <w:link w:val="20"/>
    <w:uiPriority w:val="99"/>
    <w:unhideWhenUsed/>
    <w:qFormat/>
    <w:rsid w:val="00DB676E"/>
    <w:pPr>
      <w:keepNext/>
      <w:suppressAutoHyphens w:val="0"/>
      <w:jc w:val="center"/>
      <w:outlineLvl w:val="1"/>
    </w:pPr>
    <w:rPr>
      <w:szCs w:val="20"/>
      <w:lang w:eastAsia="ru-RU"/>
    </w:rPr>
  </w:style>
  <w:style w:type="paragraph" w:styleId="3">
    <w:name w:val="heading 3"/>
    <w:basedOn w:val="a"/>
    <w:next w:val="a"/>
    <w:link w:val="30"/>
    <w:unhideWhenUsed/>
    <w:qFormat/>
    <w:rsid w:val="00DB676E"/>
    <w:pPr>
      <w:keepNext/>
      <w:suppressAutoHyphens w:val="0"/>
      <w:ind w:left="4536"/>
      <w:jc w:val="both"/>
      <w:outlineLvl w:val="2"/>
    </w:pPr>
    <w:rPr>
      <w:szCs w:val="20"/>
      <w:lang w:eastAsia="ru-RU"/>
    </w:rPr>
  </w:style>
  <w:style w:type="paragraph" w:styleId="4">
    <w:name w:val="heading 4"/>
    <w:basedOn w:val="3"/>
    <w:next w:val="a"/>
    <w:link w:val="40"/>
    <w:unhideWhenUsed/>
    <w:qFormat/>
    <w:rsid w:val="00DB676E"/>
    <w:pPr>
      <w:keepNext w:val="0"/>
      <w:widowControl w:val="0"/>
      <w:autoSpaceDE w:val="0"/>
      <w:autoSpaceDN w:val="0"/>
      <w:adjustRightInd w:val="0"/>
      <w:spacing w:before="108" w:after="108"/>
      <w:ind w:left="0"/>
      <w:jc w:val="center"/>
      <w:outlineLvl w:val="3"/>
    </w:pPr>
    <w:rPr>
      <w:rFonts w:ascii="Arial" w:hAnsi="Arial"/>
      <w:b/>
      <w:bCs/>
      <w:color w:val="26282F"/>
      <w:szCs w:val="24"/>
    </w:rPr>
  </w:style>
  <w:style w:type="paragraph" w:styleId="5">
    <w:name w:val="heading 5"/>
    <w:basedOn w:val="a"/>
    <w:next w:val="a"/>
    <w:link w:val="50"/>
    <w:uiPriority w:val="9"/>
    <w:semiHidden/>
    <w:unhideWhenUsed/>
    <w:qFormat/>
    <w:rsid w:val="00DB6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B676E"/>
    <w:pPr>
      <w:keepNext/>
      <w:keepLines/>
      <w:suppressAutoHyphens w:val="0"/>
      <w:spacing w:before="40"/>
      <w:outlineLvl w:val="5"/>
    </w:pPr>
    <w:rPr>
      <w:rFonts w:asciiTheme="majorHAnsi" w:eastAsiaTheme="majorEastAsia" w:hAnsiTheme="majorHAnsi" w:cstheme="majorBidi"/>
      <w:color w:val="243F60" w:themeColor="accent1" w:themeShade="7F"/>
      <w:sz w:val="28"/>
      <w:szCs w:val="22"/>
      <w:lang w:eastAsia="en-US"/>
    </w:rPr>
  </w:style>
  <w:style w:type="paragraph" w:styleId="7">
    <w:name w:val="heading 7"/>
    <w:basedOn w:val="a"/>
    <w:next w:val="a"/>
    <w:link w:val="70"/>
    <w:uiPriority w:val="9"/>
    <w:semiHidden/>
    <w:unhideWhenUsed/>
    <w:qFormat/>
    <w:rsid w:val="00DB67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DB67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DB676E"/>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DB676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B676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B676E"/>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
    <w:semiHidden/>
    <w:rsid w:val="00DB676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semiHidden/>
    <w:rsid w:val="00DB676E"/>
    <w:rPr>
      <w:rFonts w:asciiTheme="majorHAnsi" w:eastAsiaTheme="majorEastAsia" w:hAnsiTheme="majorHAnsi" w:cstheme="majorBidi"/>
      <w:color w:val="243F60" w:themeColor="accent1" w:themeShade="7F"/>
      <w:sz w:val="28"/>
    </w:rPr>
  </w:style>
  <w:style w:type="character" w:customStyle="1" w:styleId="70">
    <w:name w:val="Заголовок 7 Знак"/>
    <w:basedOn w:val="a0"/>
    <w:link w:val="7"/>
    <w:uiPriority w:val="9"/>
    <w:semiHidden/>
    <w:rsid w:val="00DB676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uiPriority w:val="9"/>
    <w:semiHidden/>
    <w:rsid w:val="00DB676E"/>
    <w:rPr>
      <w:rFonts w:asciiTheme="majorHAnsi" w:eastAsiaTheme="majorEastAsia" w:hAnsiTheme="majorHAnsi" w:cstheme="majorBidi"/>
      <w:i/>
      <w:iCs/>
      <w:color w:val="404040" w:themeColor="text1" w:themeTint="BF"/>
      <w:sz w:val="20"/>
      <w:szCs w:val="20"/>
      <w:lang w:eastAsia="ar-SA"/>
    </w:rPr>
  </w:style>
  <w:style w:type="paragraph" w:styleId="a3">
    <w:name w:val="No Spacing"/>
    <w:aliases w:val="Текстовая часть,Текстовый"/>
    <w:link w:val="a4"/>
    <w:uiPriority w:val="1"/>
    <w:qFormat/>
    <w:rsid w:val="00DB676E"/>
    <w:pPr>
      <w:spacing w:after="0" w:line="240" w:lineRule="auto"/>
    </w:pPr>
    <w:rPr>
      <w:rFonts w:ascii="Calibri" w:eastAsia="Times New Roman" w:hAnsi="Calibri" w:cs="Times New Roman"/>
      <w:lang w:eastAsia="ru-RU"/>
    </w:rPr>
  </w:style>
  <w:style w:type="character" w:customStyle="1" w:styleId="a4">
    <w:name w:val="Без интервала Знак"/>
    <w:aliases w:val="Текстовая часть Знак,Текстовый Знак"/>
    <w:basedOn w:val="a0"/>
    <w:link w:val="a3"/>
    <w:uiPriority w:val="1"/>
    <w:locked/>
    <w:rsid w:val="00DB676E"/>
    <w:rPr>
      <w:rFonts w:ascii="Calibri" w:eastAsia="Times New Roman" w:hAnsi="Calibri" w:cs="Times New Roman"/>
      <w:lang w:eastAsia="ru-RU"/>
    </w:rPr>
  </w:style>
  <w:style w:type="character" w:customStyle="1" w:styleId="a5">
    <w:name w:val="Гипертекстовая ссылка"/>
    <w:uiPriority w:val="99"/>
    <w:rsid w:val="00DB676E"/>
    <w:rPr>
      <w:b/>
      <w:bCs/>
      <w:color w:val="106BBE"/>
      <w:sz w:val="26"/>
      <w:szCs w:val="26"/>
    </w:rPr>
  </w:style>
  <w:style w:type="paragraph" w:styleId="a6">
    <w:name w:val="List Paragraph"/>
    <w:aliases w:val="Bullet List,FooterText,numbered,Paragraphe de liste1,lp1"/>
    <w:basedOn w:val="a"/>
    <w:link w:val="a7"/>
    <w:uiPriority w:val="99"/>
    <w:qFormat/>
    <w:rsid w:val="00DB676E"/>
    <w:pPr>
      <w:suppressAutoHyphens w:val="0"/>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Bullet List Знак,FooterText Знак,numbered Знак,Paragraphe de liste1 Знак,lp1 Знак"/>
    <w:link w:val="a6"/>
    <w:uiPriority w:val="99"/>
    <w:locked/>
    <w:rsid w:val="00DB676E"/>
    <w:rPr>
      <w:rFonts w:ascii="Calibri" w:eastAsia="Calibri" w:hAnsi="Calibri" w:cs="Times New Roman"/>
    </w:rPr>
  </w:style>
  <w:style w:type="character" w:styleId="a8">
    <w:name w:val="Strong"/>
    <w:basedOn w:val="a0"/>
    <w:uiPriority w:val="22"/>
    <w:qFormat/>
    <w:rsid w:val="00DB676E"/>
    <w:rPr>
      <w:b/>
      <w:bCs/>
    </w:rPr>
  </w:style>
  <w:style w:type="character" w:customStyle="1" w:styleId="a9">
    <w:name w:val="Верхний колонтитул Знак"/>
    <w:basedOn w:val="a0"/>
    <w:link w:val="aa"/>
    <w:uiPriority w:val="99"/>
    <w:rsid w:val="00DB676E"/>
    <w:rPr>
      <w:rFonts w:ascii="Times New Roman" w:eastAsia="Times New Roman" w:hAnsi="Times New Roman" w:cs="Times New Roman"/>
      <w:sz w:val="28"/>
      <w:szCs w:val="28"/>
      <w:lang w:eastAsia="ru-RU"/>
    </w:rPr>
  </w:style>
  <w:style w:type="paragraph" w:styleId="aa">
    <w:name w:val="header"/>
    <w:basedOn w:val="a"/>
    <w:link w:val="a9"/>
    <w:uiPriority w:val="99"/>
    <w:unhideWhenUsed/>
    <w:rsid w:val="00DB676E"/>
    <w:pPr>
      <w:tabs>
        <w:tab w:val="center" w:pos="4677"/>
        <w:tab w:val="right" w:pos="9355"/>
      </w:tabs>
      <w:suppressAutoHyphens w:val="0"/>
    </w:pPr>
    <w:rPr>
      <w:sz w:val="28"/>
      <w:szCs w:val="28"/>
      <w:lang w:eastAsia="ru-RU"/>
    </w:rPr>
  </w:style>
  <w:style w:type="character" w:customStyle="1" w:styleId="11">
    <w:name w:val="Верхний колонтитул Знак1"/>
    <w:basedOn w:val="a0"/>
    <w:link w:val="aa"/>
    <w:uiPriority w:val="99"/>
    <w:semiHidden/>
    <w:rsid w:val="00DB676E"/>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uiPriority w:val="99"/>
    <w:rsid w:val="00DB676E"/>
    <w:rPr>
      <w:rFonts w:ascii="Arial" w:eastAsia="Times New Roman" w:hAnsi="Arial" w:cs="Times New Roman"/>
      <w:sz w:val="24"/>
      <w:szCs w:val="24"/>
      <w:lang w:eastAsia="ru-RU"/>
    </w:rPr>
  </w:style>
  <w:style w:type="paragraph" w:styleId="ac">
    <w:name w:val="footer"/>
    <w:basedOn w:val="a"/>
    <w:link w:val="ab"/>
    <w:uiPriority w:val="99"/>
    <w:unhideWhenUsed/>
    <w:rsid w:val="00DB676E"/>
    <w:pPr>
      <w:widowControl w:val="0"/>
      <w:tabs>
        <w:tab w:val="center" w:pos="4677"/>
        <w:tab w:val="right" w:pos="9355"/>
      </w:tabs>
      <w:suppressAutoHyphens w:val="0"/>
      <w:autoSpaceDE w:val="0"/>
      <w:autoSpaceDN w:val="0"/>
      <w:adjustRightInd w:val="0"/>
      <w:ind w:firstLine="720"/>
      <w:jc w:val="both"/>
    </w:pPr>
    <w:rPr>
      <w:rFonts w:ascii="Arial" w:hAnsi="Arial"/>
      <w:lang w:eastAsia="ru-RU"/>
    </w:rPr>
  </w:style>
  <w:style w:type="character" w:customStyle="1" w:styleId="12">
    <w:name w:val="Нижний колонтитул Знак1"/>
    <w:basedOn w:val="a0"/>
    <w:link w:val="ac"/>
    <w:uiPriority w:val="99"/>
    <w:semiHidden/>
    <w:rsid w:val="00DB676E"/>
    <w:rPr>
      <w:rFonts w:ascii="Times New Roman" w:eastAsia="Times New Roman" w:hAnsi="Times New Roman" w:cs="Times New Roman"/>
      <w:sz w:val="24"/>
      <w:szCs w:val="24"/>
      <w:lang w:eastAsia="ar-SA"/>
    </w:rPr>
  </w:style>
  <w:style w:type="character" w:customStyle="1" w:styleId="ad">
    <w:name w:val="Текст выноски Знак"/>
    <w:basedOn w:val="a0"/>
    <w:link w:val="ae"/>
    <w:uiPriority w:val="99"/>
    <w:semiHidden/>
    <w:rsid w:val="00DB676E"/>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DB676E"/>
    <w:pPr>
      <w:widowControl w:val="0"/>
      <w:suppressAutoHyphens w:val="0"/>
      <w:autoSpaceDE w:val="0"/>
      <w:autoSpaceDN w:val="0"/>
      <w:adjustRightInd w:val="0"/>
      <w:ind w:firstLine="720"/>
      <w:jc w:val="both"/>
    </w:pPr>
    <w:rPr>
      <w:rFonts w:ascii="Segoe UI" w:hAnsi="Segoe UI" w:cs="Segoe UI"/>
      <w:sz w:val="18"/>
      <w:szCs w:val="18"/>
      <w:lang w:eastAsia="ru-RU"/>
    </w:rPr>
  </w:style>
  <w:style w:type="character" w:customStyle="1" w:styleId="13">
    <w:name w:val="Текст выноски Знак1"/>
    <w:basedOn w:val="a0"/>
    <w:link w:val="ae"/>
    <w:semiHidden/>
    <w:rsid w:val="00DB676E"/>
    <w:rPr>
      <w:rFonts w:ascii="Tahoma" w:eastAsia="Times New Roman" w:hAnsi="Tahoma" w:cs="Tahoma"/>
      <w:sz w:val="16"/>
      <w:szCs w:val="16"/>
      <w:lang w:eastAsia="ar-SA"/>
    </w:rPr>
  </w:style>
  <w:style w:type="character" w:customStyle="1" w:styleId="af">
    <w:name w:val="Название Знак"/>
    <w:basedOn w:val="a0"/>
    <w:link w:val="af0"/>
    <w:uiPriority w:val="99"/>
    <w:rsid w:val="00DB676E"/>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Title"/>
    <w:basedOn w:val="a"/>
    <w:next w:val="a"/>
    <w:link w:val="af"/>
    <w:uiPriority w:val="99"/>
    <w:qFormat/>
    <w:rsid w:val="00DB676E"/>
    <w:pPr>
      <w:widowControl w:val="0"/>
      <w:pBdr>
        <w:bottom w:val="single" w:sz="8" w:space="4" w:color="4F81BD" w:themeColor="accent1"/>
      </w:pBdr>
      <w:suppressAutoHyphens w:val="0"/>
      <w:autoSpaceDE w:val="0"/>
      <w:autoSpaceDN w:val="0"/>
      <w:adjustRightInd w:val="0"/>
      <w:spacing w:after="300"/>
      <w:ind w:firstLine="720"/>
      <w:contextualSpacing/>
      <w:jc w:val="both"/>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basedOn w:val="a0"/>
    <w:link w:val="af0"/>
    <w:uiPriority w:val="10"/>
    <w:rsid w:val="00DB676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ConsPlusNormal">
    <w:name w:val="ConsPlusNormal Знак"/>
    <w:link w:val="ConsPlusNormal0"/>
    <w:uiPriority w:val="99"/>
    <w:locked/>
    <w:rsid w:val="00DB676E"/>
    <w:rPr>
      <w:rFonts w:ascii="Arial" w:hAnsi="Arial" w:cs="Arial"/>
      <w:sz w:val="20"/>
      <w:szCs w:val="20"/>
    </w:rPr>
  </w:style>
  <w:style w:type="paragraph" w:customStyle="1" w:styleId="ConsPlusNormal0">
    <w:name w:val="ConsPlusNormal"/>
    <w:link w:val="ConsPlusNormal"/>
    <w:uiPriority w:val="99"/>
    <w:rsid w:val="00DB676E"/>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nformat">
    <w:name w:val="ConsPlusNonformat Знак"/>
    <w:link w:val="ConsPlusNonformat0"/>
    <w:uiPriority w:val="99"/>
    <w:locked/>
    <w:rsid w:val="00DB676E"/>
    <w:rPr>
      <w:rFonts w:ascii="Courier New" w:hAnsi="Courier New" w:cs="Courier New"/>
      <w:sz w:val="20"/>
      <w:szCs w:val="20"/>
    </w:rPr>
  </w:style>
  <w:style w:type="paragraph" w:customStyle="1" w:styleId="ConsPlusNonformat0">
    <w:name w:val="ConsPlusNonformat"/>
    <w:link w:val="ConsPlusNonformat"/>
    <w:uiPriority w:val="99"/>
    <w:rsid w:val="00DB676E"/>
    <w:pPr>
      <w:widowControl w:val="0"/>
      <w:autoSpaceDE w:val="0"/>
      <w:autoSpaceDN w:val="0"/>
      <w:adjustRightInd w:val="0"/>
      <w:spacing w:after="0" w:line="240" w:lineRule="auto"/>
    </w:pPr>
    <w:rPr>
      <w:rFonts w:ascii="Courier New" w:hAnsi="Courier New" w:cs="Courier New"/>
      <w:sz w:val="20"/>
      <w:szCs w:val="20"/>
    </w:rPr>
  </w:style>
  <w:style w:type="character" w:styleId="af1">
    <w:name w:val="Hyperlink"/>
    <w:basedOn w:val="a0"/>
    <w:uiPriority w:val="99"/>
    <w:unhideWhenUsed/>
    <w:rsid w:val="00DB676E"/>
    <w:rPr>
      <w:rFonts w:ascii="Times New Roman" w:hAnsi="Times New Roman" w:cs="Times New Roman" w:hint="default"/>
      <w:color w:val="0000FF"/>
      <w:u w:val="single"/>
    </w:rPr>
  </w:style>
  <w:style w:type="paragraph" w:customStyle="1" w:styleId="af2">
    <w:name w:val="Нормальный (таблица)"/>
    <w:basedOn w:val="a"/>
    <w:next w:val="a"/>
    <w:rsid w:val="00DB676E"/>
    <w:pPr>
      <w:widowControl w:val="0"/>
      <w:suppressAutoHyphens w:val="0"/>
      <w:autoSpaceDE w:val="0"/>
      <w:autoSpaceDN w:val="0"/>
      <w:adjustRightInd w:val="0"/>
      <w:jc w:val="both"/>
    </w:pPr>
    <w:rPr>
      <w:rFonts w:ascii="Arial" w:hAnsi="Arial"/>
      <w:lang w:eastAsia="ru-RU"/>
    </w:rPr>
  </w:style>
  <w:style w:type="character" w:customStyle="1" w:styleId="af3">
    <w:name w:val="Цветовое выделение"/>
    <w:uiPriority w:val="99"/>
    <w:rsid w:val="00DB676E"/>
    <w:rPr>
      <w:b/>
      <w:color w:val="26282F"/>
    </w:rPr>
  </w:style>
  <w:style w:type="character" w:customStyle="1" w:styleId="af4">
    <w:name w:val="Активная гипертекстовая ссылка"/>
    <w:basedOn w:val="a5"/>
    <w:uiPriority w:val="99"/>
    <w:rsid w:val="00DB676E"/>
    <w:rPr>
      <w:rFonts w:cs="Times New Roman"/>
      <w:u w:val="single"/>
    </w:rPr>
  </w:style>
  <w:style w:type="paragraph" w:customStyle="1" w:styleId="af5">
    <w:name w:val="Внимание"/>
    <w:basedOn w:val="a"/>
    <w:next w:val="a"/>
    <w:uiPriority w:val="99"/>
    <w:rsid w:val="00DB676E"/>
    <w:pPr>
      <w:widowControl w:val="0"/>
      <w:suppressAutoHyphens w:val="0"/>
      <w:autoSpaceDE w:val="0"/>
      <w:autoSpaceDN w:val="0"/>
      <w:adjustRightInd w:val="0"/>
      <w:spacing w:before="240" w:after="240"/>
      <w:ind w:left="420" w:right="420" w:firstLine="300"/>
      <w:jc w:val="both"/>
    </w:pPr>
    <w:rPr>
      <w:rFonts w:ascii="Arial" w:hAnsi="Arial"/>
      <w:shd w:val="clear" w:color="auto" w:fill="F5F3DA"/>
      <w:lang w:eastAsia="ru-RU"/>
    </w:rPr>
  </w:style>
  <w:style w:type="paragraph" w:customStyle="1" w:styleId="af6">
    <w:name w:val="Внимание: криминал!!"/>
    <w:basedOn w:val="af5"/>
    <w:next w:val="a"/>
    <w:uiPriority w:val="99"/>
    <w:rsid w:val="00DB676E"/>
  </w:style>
  <w:style w:type="paragraph" w:customStyle="1" w:styleId="af7">
    <w:name w:val="Внимание: недобросовестность!"/>
    <w:basedOn w:val="af5"/>
    <w:next w:val="a"/>
    <w:uiPriority w:val="99"/>
    <w:rsid w:val="00DB676E"/>
  </w:style>
  <w:style w:type="character" w:customStyle="1" w:styleId="af8">
    <w:name w:val="Выделение для Базового Поиска"/>
    <w:basedOn w:val="af3"/>
    <w:uiPriority w:val="99"/>
    <w:rsid w:val="00DB676E"/>
    <w:rPr>
      <w:rFonts w:cs="Times New Roman"/>
      <w:bCs/>
      <w:color w:val="0058A9"/>
    </w:rPr>
  </w:style>
  <w:style w:type="character" w:customStyle="1" w:styleId="af9">
    <w:name w:val="Выделение для Базового Поиска (курсив)"/>
    <w:basedOn w:val="af8"/>
    <w:uiPriority w:val="99"/>
    <w:rsid w:val="00DB676E"/>
    <w:rPr>
      <w:i/>
      <w:iCs/>
    </w:rPr>
  </w:style>
  <w:style w:type="paragraph" w:customStyle="1" w:styleId="afa">
    <w:name w:val="Дочерний элемент списка"/>
    <w:basedOn w:val="a"/>
    <w:next w:val="a"/>
    <w:uiPriority w:val="99"/>
    <w:rsid w:val="00DB676E"/>
    <w:pPr>
      <w:widowControl w:val="0"/>
      <w:suppressAutoHyphens w:val="0"/>
      <w:autoSpaceDE w:val="0"/>
      <w:autoSpaceDN w:val="0"/>
      <w:adjustRightInd w:val="0"/>
      <w:jc w:val="both"/>
    </w:pPr>
    <w:rPr>
      <w:rFonts w:ascii="Arial" w:hAnsi="Arial"/>
      <w:color w:val="868381"/>
      <w:sz w:val="20"/>
      <w:szCs w:val="20"/>
      <w:lang w:eastAsia="ru-RU"/>
    </w:rPr>
  </w:style>
  <w:style w:type="paragraph" w:customStyle="1" w:styleId="afb">
    <w:name w:val="Основное меню (преемственное)"/>
    <w:basedOn w:val="a"/>
    <w:next w:val="a"/>
    <w:uiPriority w:val="99"/>
    <w:rsid w:val="00DB676E"/>
    <w:pPr>
      <w:widowControl w:val="0"/>
      <w:suppressAutoHyphens w:val="0"/>
      <w:autoSpaceDE w:val="0"/>
      <w:autoSpaceDN w:val="0"/>
      <w:adjustRightInd w:val="0"/>
      <w:ind w:firstLine="720"/>
      <w:jc w:val="both"/>
    </w:pPr>
    <w:rPr>
      <w:rFonts w:ascii="Verdana" w:hAnsi="Verdana" w:cs="Verdana"/>
      <w:sz w:val="22"/>
      <w:szCs w:val="22"/>
      <w:lang w:eastAsia="ru-RU"/>
    </w:rPr>
  </w:style>
  <w:style w:type="paragraph" w:customStyle="1" w:styleId="afc">
    <w:name w:val="Заголовок группы контролов"/>
    <w:basedOn w:val="a"/>
    <w:next w:val="a"/>
    <w:uiPriority w:val="99"/>
    <w:rsid w:val="00DB676E"/>
    <w:pPr>
      <w:widowControl w:val="0"/>
      <w:suppressAutoHyphens w:val="0"/>
      <w:autoSpaceDE w:val="0"/>
      <w:autoSpaceDN w:val="0"/>
      <w:adjustRightInd w:val="0"/>
      <w:ind w:firstLine="720"/>
      <w:jc w:val="both"/>
    </w:pPr>
    <w:rPr>
      <w:rFonts w:ascii="Arial" w:hAnsi="Arial"/>
      <w:b/>
      <w:bCs/>
      <w:color w:val="000000"/>
      <w:lang w:eastAsia="ru-RU"/>
    </w:rPr>
  </w:style>
  <w:style w:type="paragraph" w:customStyle="1" w:styleId="afd">
    <w:name w:val="Заголовок для информации об изменениях"/>
    <w:basedOn w:val="1"/>
    <w:next w:val="a"/>
    <w:uiPriority w:val="99"/>
    <w:rsid w:val="00DB676E"/>
    <w:p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uiPriority w:val="99"/>
    <w:rsid w:val="00DB676E"/>
    <w:pPr>
      <w:widowControl w:val="0"/>
      <w:suppressAutoHyphens w:val="0"/>
      <w:autoSpaceDE w:val="0"/>
      <w:autoSpaceDN w:val="0"/>
      <w:adjustRightInd w:val="0"/>
      <w:ind w:firstLine="720"/>
      <w:jc w:val="both"/>
    </w:pPr>
    <w:rPr>
      <w:rFonts w:ascii="Arial" w:hAnsi="Arial"/>
      <w:i/>
      <w:iCs/>
      <w:color w:val="000080"/>
      <w:sz w:val="22"/>
      <w:szCs w:val="22"/>
      <w:lang w:eastAsia="ru-RU"/>
    </w:rPr>
  </w:style>
  <w:style w:type="character" w:customStyle="1" w:styleId="aff">
    <w:name w:val="Заголовок своего сообщения"/>
    <w:basedOn w:val="af3"/>
    <w:uiPriority w:val="99"/>
    <w:rsid w:val="00DB676E"/>
    <w:rPr>
      <w:rFonts w:cs="Times New Roman"/>
      <w:bCs/>
    </w:rPr>
  </w:style>
  <w:style w:type="paragraph" w:customStyle="1" w:styleId="aff0">
    <w:name w:val="Заголовок статьи"/>
    <w:basedOn w:val="a"/>
    <w:next w:val="a"/>
    <w:uiPriority w:val="99"/>
    <w:rsid w:val="00DB676E"/>
    <w:pPr>
      <w:widowControl w:val="0"/>
      <w:suppressAutoHyphens w:val="0"/>
      <w:autoSpaceDE w:val="0"/>
      <w:autoSpaceDN w:val="0"/>
      <w:adjustRightInd w:val="0"/>
      <w:ind w:left="1612" w:hanging="892"/>
      <w:jc w:val="both"/>
    </w:pPr>
    <w:rPr>
      <w:rFonts w:ascii="Arial" w:hAnsi="Arial"/>
      <w:lang w:eastAsia="ru-RU"/>
    </w:rPr>
  </w:style>
  <w:style w:type="character" w:customStyle="1" w:styleId="aff1">
    <w:name w:val="Заголовок чужого сообщения"/>
    <w:basedOn w:val="af3"/>
    <w:uiPriority w:val="99"/>
    <w:rsid w:val="00DB676E"/>
    <w:rPr>
      <w:rFonts w:cs="Times New Roman"/>
      <w:bCs/>
      <w:color w:val="FF0000"/>
    </w:rPr>
  </w:style>
  <w:style w:type="paragraph" w:customStyle="1" w:styleId="aff2">
    <w:name w:val="Заголовок ЭР (левое окно)"/>
    <w:basedOn w:val="a"/>
    <w:next w:val="a"/>
    <w:uiPriority w:val="99"/>
    <w:rsid w:val="00DB676E"/>
    <w:pPr>
      <w:widowControl w:val="0"/>
      <w:suppressAutoHyphens w:val="0"/>
      <w:autoSpaceDE w:val="0"/>
      <w:autoSpaceDN w:val="0"/>
      <w:adjustRightInd w:val="0"/>
      <w:spacing w:before="300" w:after="250"/>
      <w:jc w:val="center"/>
    </w:pPr>
    <w:rPr>
      <w:rFonts w:ascii="Arial" w:hAnsi="Arial"/>
      <w:b/>
      <w:bCs/>
      <w:color w:val="26282F"/>
      <w:sz w:val="26"/>
      <w:szCs w:val="26"/>
      <w:lang w:eastAsia="ru-RU"/>
    </w:rPr>
  </w:style>
  <w:style w:type="paragraph" w:customStyle="1" w:styleId="aff3">
    <w:name w:val="Заголовок ЭР (правое окно)"/>
    <w:basedOn w:val="aff2"/>
    <w:next w:val="a"/>
    <w:uiPriority w:val="99"/>
    <w:rsid w:val="00DB676E"/>
    <w:pPr>
      <w:spacing w:after="0"/>
      <w:jc w:val="left"/>
    </w:pPr>
  </w:style>
  <w:style w:type="paragraph" w:customStyle="1" w:styleId="aff4">
    <w:name w:val="Интерактивный заголовок"/>
    <w:basedOn w:val="af0"/>
    <w:next w:val="a"/>
    <w:uiPriority w:val="99"/>
    <w:rsid w:val="00DB676E"/>
  </w:style>
  <w:style w:type="paragraph" w:customStyle="1" w:styleId="aff5">
    <w:name w:val="Текст информации об изменениях"/>
    <w:basedOn w:val="a"/>
    <w:next w:val="a"/>
    <w:uiPriority w:val="99"/>
    <w:rsid w:val="00DB676E"/>
    <w:pPr>
      <w:widowControl w:val="0"/>
      <w:suppressAutoHyphens w:val="0"/>
      <w:autoSpaceDE w:val="0"/>
      <w:autoSpaceDN w:val="0"/>
      <w:adjustRightInd w:val="0"/>
      <w:ind w:firstLine="720"/>
      <w:jc w:val="both"/>
    </w:pPr>
    <w:rPr>
      <w:rFonts w:ascii="Arial" w:hAnsi="Arial"/>
      <w:color w:val="353842"/>
      <w:sz w:val="18"/>
      <w:szCs w:val="18"/>
      <w:lang w:eastAsia="ru-RU"/>
    </w:rPr>
  </w:style>
  <w:style w:type="paragraph" w:customStyle="1" w:styleId="aff6">
    <w:name w:val="Информация об изменениях"/>
    <w:basedOn w:val="aff5"/>
    <w:next w:val="a"/>
    <w:uiPriority w:val="99"/>
    <w:rsid w:val="00DB676E"/>
    <w:pPr>
      <w:spacing w:before="180"/>
      <w:ind w:left="360" w:right="360" w:firstLine="0"/>
    </w:pPr>
    <w:rPr>
      <w:shd w:val="clear" w:color="auto" w:fill="EAEFED"/>
    </w:rPr>
  </w:style>
  <w:style w:type="paragraph" w:customStyle="1" w:styleId="aff7">
    <w:name w:val="Текст (справка)"/>
    <w:basedOn w:val="a"/>
    <w:next w:val="a"/>
    <w:uiPriority w:val="99"/>
    <w:rsid w:val="00DB676E"/>
    <w:pPr>
      <w:widowControl w:val="0"/>
      <w:suppressAutoHyphens w:val="0"/>
      <w:autoSpaceDE w:val="0"/>
      <w:autoSpaceDN w:val="0"/>
      <w:adjustRightInd w:val="0"/>
      <w:ind w:left="170" w:right="170"/>
    </w:pPr>
    <w:rPr>
      <w:rFonts w:ascii="Arial" w:hAnsi="Arial"/>
      <w:lang w:eastAsia="ru-RU"/>
    </w:rPr>
  </w:style>
  <w:style w:type="paragraph" w:customStyle="1" w:styleId="aff8">
    <w:name w:val="Комментарий"/>
    <w:basedOn w:val="aff7"/>
    <w:next w:val="a"/>
    <w:uiPriority w:val="99"/>
    <w:rsid w:val="00DB676E"/>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DB676E"/>
    <w:rPr>
      <w:i/>
      <w:iCs/>
    </w:rPr>
  </w:style>
  <w:style w:type="paragraph" w:customStyle="1" w:styleId="affa">
    <w:name w:val="Текст (лев. подпись)"/>
    <w:basedOn w:val="a"/>
    <w:next w:val="a"/>
    <w:uiPriority w:val="99"/>
    <w:rsid w:val="00DB676E"/>
    <w:pPr>
      <w:widowControl w:val="0"/>
      <w:suppressAutoHyphens w:val="0"/>
      <w:autoSpaceDE w:val="0"/>
      <w:autoSpaceDN w:val="0"/>
      <w:adjustRightInd w:val="0"/>
    </w:pPr>
    <w:rPr>
      <w:rFonts w:ascii="Arial" w:hAnsi="Arial"/>
      <w:lang w:eastAsia="ru-RU"/>
    </w:rPr>
  </w:style>
  <w:style w:type="paragraph" w:customStyle="1" w:styleId="affb">
    <w:name w:val="Колонтитул (левый)"/>
    <w:basedOn w:val="affa"/>
    <w:next w:val="a"/>
    <w:uiPriority w:val="99"/>
    <w:rsid w:val="00DB676E"/>
    <w:rPr>
      <w:sz w:val="14"/>
      <w:szCs w:val="14"/>
    </w:rPr>
  </w:style>
  <w:style w:type="paragraph" w:customStyle="1" w:styleId="affc">
    <w:name w:val="Текст (прав. подпись)"/>
    <w:basedOn w:val="a"/>
    <w:next w:val="a"/>
    <w:uiPriority w:val="99"/>
    <w:rsid w:val="00DB676E"/>
    <w:pPr>
      <w:widowControl w:val="0"/>
      <w:suppressAutoHyphens w:val="0"/>
      <w:autoSpaceDE w:val="0"/>
      <w:autoSpaceDN w:val="0"/>
      <w:adjustRightInd w:val="0"/>
      <w:jc w:val="right"/>
    </w:pPr>
    <w:rPr>
      <w:rFonts w:ascii="Arial" w:hAnsi="Arial"/>
      <w:lang w:eastAsia="ru-RU"/>
    </w:rPr>
  </w:style>
  <w:style w:type="paragraph" w:customStyle="1" w:styleId="affd">
    <w:name w:val="Колонтитул (правый)"/>
    <w:basedOn w:val="affc"/>
    <w:next w:val="a"/>
    <w:uiPriority w:val="99"/>
    <w:rsid w:val="00DB676E"/>
    <w:rPr>
      <w:sz w:val="14"/>
      <w:szCs w:val="14"/>
    </w:rPr>
  </w:style>
  <w:style w:type="paragraph" w:customStyle="1" w:styleId="affe">
    <w:name w:val="Комментарий пользователя"/>
    <w:basedOn w:val="aff8"/>
    <w:next w:val="a"/>
    <w:uiPriority w:val="99"/>
    <w:rsid w:val="00DB676E"/>
    <w:pPr>
      <w:jc w:val="left"/>
    </w:pPr>
    <w:rPr>
      <w:shd w:val="clear" w:color="auto" w:fill="FFDFE0"/>
    </w:rPr>
  </w:style>
  <w:style w:type="paragraph" w:customStyle="1" w:styleId="afff">
    <w:name w:val="Куда обратиться?"/>
    <w:basedOn w:val="af5"/>
    <w:next w:val="a"/>
    <w:uiPriority w:val="99"/>
    <w:rsid w:val="00DB676E"/>
  </w:style>
  <w:style w:type="paragraph" w:customStyle="1" w:styleId="afff0">
    <w:name w:val="Моноширинный"/>
    <w:basedOn w:val="a"/>
    <w:next w:val="a"/>
    <w:uiPriority w:val="99"/>
    <w:rsid w:val="00DB676E"/>
    <w:pPr>
      <w:widowControl w:val="0"/>
      <w:suppressAutoHyphens w:val="0"/>
      <w:autoSpaceDE w:val="0"/>
      <w:autoSpaceDN w:val="0"/>
      <w:adjustRightInd w:val="0"/>
    </w:pPr>
    <w:rPr>
      <w:rFonts w:ascii="Courier New" w:hAnsi="Courier New" w:cs="Courier New"/>
      <w:lang w:eastAsia="ru-RU"/>
    </w:rPr>
  </w:style>
  <w:style w:type="character" w:customStyle="1" w:styleId="afff1">
    <w:name w:val="Найденные слова"/>
    <w:basedOn w:val="af3"/>
    <w:uiPriority w:val="99"/>
    <w:rsid w:val="00DB676E"/>
    <w:rPr>
      <w:rFonts w:cs="Times New Roman"/>
      <w:bCs/>
      <w:shd w:val="clear" w:color="auto" w:fill="FFF580"/>
    </w:rPr>
  </w:style>
  <w:style w:type="character" w:customStyle="1" w:styleId="afff2">
    <w:name w:val="Не вступил в силу"/>
    <w:basedOn w:val="af3"/>
    <w:uiPriority w:val="99"/>
    <w:rsid w:val="00DB676E"/>
    <w:rPr>
      <w:rFonts w:cs="Times New Roman"/>
      <w:bCs/>
      <w:color w:val="000000"/>
      <w:shd w:val="clear" w:color="auto" w:fill="D8EDE8"/>
    </w:rPr>
  </w:style>
  <w:style w:type="paragraph" w:customStyle="1" w:styleId="afff3">
    <w:name w:val="Необходимые документы"/>
    <w:basedOn w:val="af5"/>
    <w:next w:val="a"/>
    <w:uiPriority w:val="99"/>
    <w:rsid w:val="00DB676E"/>
    <w:pPr>
      <w:ind w:firstLine="118"/>
    </w:pPr>
  </w:style>
  <w:style w:type="paragraph" w:customStyle="1" w:styleId="afff4">
    <w:name w:val="Таблицы (моноширинный)"/>
    <w:basedOn w:val="a"/>
    <w:next w:val="a"/>
    <w:uiPriority w:val="99"/>
    <w:rsid w:val="00DB676E"/>
    <w:pPr>
      <w:widowControl w:val="0"/>
      <w:suppressAutoHyphens w:val="0"/>
      <w:autoSpaceDE w:val="0"/>
      <w:autoSpaceDN w:val="0"/>
      <w:adjustRightInd w:val="0"/>
    </w:pPr>
    <w:rPr>
      <w:rFonts w:ascii="Courier New" w:hAnsi="Courier New" w:cs="Courier New"/>
      <w:lang w:eastAsia="ru-RU"/>
    </w:rPr>
  </w:style>
  <w:style w:type="paragraph" w:customStyle="1" w:styleId="afff5">
    <w:name w:val="Оглавление"/>
    <w:basedOn w:val="afff4"/>
    <w:next w:val="a"/>
    <w:uiPriority w:val="99"/>
    <w:rsid w:val="00DB676E"/>
    <w:pPr>
      <w:ind w:left="140"/>
    </w:pPr>
  </w:style>
  <w:style w:type="character" w:customStyle="1" w:styleId="afff6">
    <w:name w:val="Опечатки"/>
    <w:uiPriority w:val="99"/>
    <w:rsid w:val="00DB676E"/>
    <w:rPr>
      <w:color w:val="FF0000"/>
    </w:rPr>
  </w:style>
  <w:style w:type="paragraph" w:customStyle="1" w:styleId="afff7">
    <w:name w:val="Переменная часть"/>
    <w:basedOn w:val="afb"/>
    <w:next w:val="a"/>
    <w:uiPriority w:val="99"/>
    <w:rsid w:val="00DB676E"/>
  </w:style>
  <w:style w:type="paragraph" w:customStyle="1" w:styleId="afff8">
    <w:name w:val="Подвал для информации об изменениях"/>
    <w:basedOn w:val="1"/>
    <w:next w:val="a"/>
    <w:uiPriority w:val="99"/>
    <w:rsid w:val="00DB676E"/>
    <w:pPr>
      <w:outlineLvl w:val="9"/>
    </w:pPr>
    <w:rPr>
      <w:b w:val="0"/>
      <w:bCs w:val="0"/>
      <w:sz w:val="18"/>
      <w:szCs w:val="18"/>
    </w:rPr>
  </w:style>
  <w:style w:type="paragraph" w:customStyle="1" w:styleId="afff9">
    <w:name w:val="Подзаголовок для информации об изменениях"/>
    <w:basedOn w:val="aff5"/>
    <w:next w:val="a"/>
    <w:uiPriority w:val="99"/>
    <w:rsid w:val="00DB676E"/>
    <w:rPr>
      <w:b/>
      <w:bCs/>
    </w:rPr>
  </w:style>
  <w:style w:type="paragraph" w:customStyle="1" w:styleId="afffa">
    <w:name w:val="Подчёркнуный текст"/>
    <w:basedOn w:val="a"/>
    <w:next w:val="a"/>
    <w:uiPriority w:val="99"/>
    <w:rsid w:val="00DB676E"/>
    <w:pPr>
      <w:widowControl w:val="0"/>
      <w:suppressAutoHyphens w:val="0"/>
      <w:autoSpaceDE w:val="0"/>
      <w:autoSpaceDN w:val="0"/>
      <w:adjustRightInd w:val="0"/>
      <w:ind w:firstLine="720"/>
      <w:jc w:val="both"/>
    </w:pPr>
    <w:rPr>
      <w:rFonts w:ascii="Arial" w:hAnsi="Arial"/>
      <w:lang w:eastAsia="ru-RU"/>
    </w:rPr>
  </w:style>
  <w:style w:type="paragraph" w:customStyle="1" w:styleId="afffb">
    <w:name w:val="Постоянная часть"/>
    <w:basedOn w:val="afb"/>
    <w:next w:val="a"/>
    <w:uiPriority w:val="99"/>
    <w:rsid w:val="00DB676E"/>
  </w:style>
  <w:style w:type="paragraph" w:customStyle="1" w:styleId="afffc">
    <w:name w:val="Прижатый влево"/>
    <w:basedOn w:val="a"/>
    <w:next w:val="a"/>
    <w:uiPriority w:val="99"/>
    <w:rsid w:val="00DB676E"/>
    <w:pPr>
      <w:widowControl w:val="0"/>
      <w:suppressAutoHyphens w:val="0"/>
      <w:autoSpaceDE w:val="0"/>
      <w:autoSpaceDN w:val="0"/>
      <w:adjustRightInd w:val="0"/>
    </w:pPr>
    <w:rPr>
      <w:rFonts w:ascii="Arial" w:hAnsi="Arial"/>
      <w:lang w:eastAsia="ru-RU"/>
    </w:rPr>
  </w:style>
  <w:style w:type="paragraph" w:customStyle="1" w:styleId="afffd">
    <w:name w:val="Пример."/>
    <w:basedOn w:val="af5"/>
    <w:next w:val="a"/>
    <w:uiPriority w:val="99"/>
    <w:rsid w:val="00DB676E"/>
  </w:style>
  <w:style w:type="paragraph" w:customStyle="1" w:styleId="afffe">
    <w:name w:val="Примечание."/>
    <w:basedOn w:val="af5"/>
    <w:next w:val="a"/>
    <w:uiPriority w:val="99"/>
    <w:rsid w:val="00DB676E"/>
  </w:style>
  <w:style w:type="character" w:customStyle="1" w:styleId="affff">
    <w:name w:val="Продолжение ссылки"/>
    <w:basedOn w:val="a5"/>
    <w:uiPriority w:val="99"/>
    <w:rsid w:val="00DB676E"/>
    <w:rPr>
      <w:rFonts w:cs="Times New Roman"/>
    </w:rPr>
  </w:style>
  <w:style w:type="paragraph" w:customStyle="1" w:styleId="affff0">
    <w:name w:val="Словарная статья"/>
    <w:basedOn w:val="a"/>
    <w:next w:val="a"/>
    <w:uiPriority w:val="99"/>
    <w:rsid w:val="00DB676E"/>
    <w:pPr>
      <w:widowControl w:val="0"/>
      <w:suppressAutoHyphens w:val="0"/>
      <w:autoSpaceDE w:val="0"/>
      <w:autoSpaceDN w:val="0"/>
      <w:adjustRightInd w:val="0"/>
      <w:ind w:right="118"/>
      <w:jc w:val="both"/>
    </w:pPr>
    <w:rPr>
      <w:rFonts w:ascii="Arial" w:hAnsi="Arial"/>
      <w:lang w:eastAsia="ru-RU"/>
    </w:rPr>
  </w:style>
  <w:style w:type="character" w:customStyle="1" w:styleId="affff1">
    <w:name w:val="Сравнение редакций"/>
    <w:basedOn w:val="af3"/>
    <w:uiPriority w:val="99"/>
    <w:rsid w:val="00DB676E"/>
    <w:rPr>
      <w:rFonts w:cs="Times New Roman"/>
      <w:bCs/>
    </w:rPr>
  </w:style>
  <w:style w:type="character" w:customStyle="1" w:styleId="affff2">
    <w:name w:val="Сравнение редакций. Добавленный фрагмент"/>
    <w:uiPriority w:val="99"/>
    <w:rsid w:val="00DB676E"/>
    <w:rPr>
      <w:color w:val="000000"/>
      <w:shd w:val="clear" w:color="auto" w:fill="C1D7FF"/>
    </w:rPr>
  </w:style>
  <w:style w:type="character" w:customStyle="1" w:styleId="affff3">
    <w:name w:val="Сравнение редакций. Удаленный фрагмент"/>
    <w:uiPriority w:val="99"/>
    <w:rsid w:val="00DB676E"/>
    <w:rPr>
      <w:color w:val="000000"/>
      <w:shd w:val="clear" w:color="auto" w:fill="C4C413"/>
    </w:rPr>
  </w:style>
  <w:style w:type="paragraph" w:customStyle="1" w:styleId="affff4">
    <w:name w:val="Ссылка на официальную публикацию"/>
    <w:basedOn w:val="a"/>
    <w:next w:val="a"/>
    <w:uiPriority w:val="99"/>
    <w:rsid w:val="00DB676E"/>
    <w:pPr>
      <w:widowControl w:val="0"/>
      <w:suppressAutoHyphens w:val="0"/>
      <w:autoSpaceDE w:val="0"/>
      <w:autoSpaceDN w:val="0"/>
      <w:adjustRightInd w:val="0"/>
      <w:ind w:firstLine="720"/>
      <w:jc w:val="both"/>
    </w:pPr>
    <w:rPr>
      <w:rFonts w:ascii="Arial" w:hAnsi="Arial"/>
      <w:lang w:eastAsia="ru-RU"/>
    </w:rPr>
  </w:style>
  <w:style w:type="paragraph" w:customStyle="1" w:styleId="affff5">
    <w:name w:val="Текст в таблице"/>
    <w:basedOn w:val="af2"/>
    <w:next w:val="a"/>
    <w:uiPriority w:val="99"/>
    <w:rsid w:val="00DB676E"/>
  </w:style>
  <w:style w:type="paragraph" w:customStyle="1" w:styleId="affff6">
    <w:name w:val="Текст ЭР (см. также)"/>
    <w:basedOn w:val="a"/>
    <w:next w:val="a"/>
    <w:uiPriority w:val="99"/>
    <w:rsid w:val="00DB676E"/>
    <w:pPr>
      <w:widowControl w:val="0"/>
      <w:suppressAutoHyphens w:val="0"/>
      <w:autoSpaceDE w:val="0"/>
      <w:autoSpaceDN w:val="0"/>
      <w:adjustRightInd w:val="0"/>
      <w:spacing w:before="200"/>
    </w:pPr>
    <w:rPr>
      <w:rFonts w:ascii="Arial" w:hAnsi="Arial"/>
      <w:sz w:val="20"/>
      <w:szCs w:val="20"/>
      <w:lang w:eastAsia="ru-RU"/>
    </w:rPr>
  </w:style>
  <w:style w:type="paragraph" w:customStyle="1" w:styleId="affff7">
    <w:name w:val="Технический комментарий"/>
    <w:basedOn w:val="a"/>
    <w:next w:val="a"/>
    <w:uiPriority w:val="99"/>
    <w:rsid w:val="00DB676E"/>
    <w:pPr>
      <w:widowControl w:val="0"/>
      <w:suppressAutoHyphens w:val="0"/>
      <w:autoSpaceDE w:val="0"/>
      <w:autoSpaceDN w:val="0"/>
      <w:adjustRightInd w:val="0"/>
    </w:pPr>
    <w:rPr>
      <w:rFonts w:ascii="Arial" w:hAnsi="Arial"/>
      <w:color w:val="463F31"/>
      <w:shd w:val="clear" w:color="auto" w:fill="FFFFA6"/>
      <w:lang w:eastAsia="ru-RU"/>
    </w:rPr>
  </w:style>
  <w:style w:type="character" w:customStyle="1" w:styleId="affff8">
    <w:name w:val="Утратил силу"/>
    <w:basedOn w:val="af3"/>
    <w:uiPriority w:val="99"/>
    <w:rsid w:val="00DB676E"/>
    <w:rPr>
      <w:rFonts w:cs="Times New Roman"/>
      <w:bCs/>
      <w:strike/>
      <w:color w:val="666600"/>
    </w:rPr>
  </w:style>
  <w:style w:type="paragraph" w:customStyle="1" w:styleId="affff9">
    <w:name w:val="Формула"/>
    <w:basedOn w:val="a"/>
    <w:next w:val="a"/>
    <w:uiPriority w:val="99"/>
    <w:rsid w:val="00DB676E"/>
    <w:pPr>
      <w:widowControl w:val="0"/>
      <w:suppressAutoHyphens w:val="0"/>
      <w:autoSpaceDE w:val="0"/>
      <w:autoSpaceDN w:val="0"/>
      <w:adjustRightInd w:val="0"/>
      <w:spacing w:before="240" w:after="240"/>
      <w:ind w:left="420" w:right="420" w:firstLine="300"/>
      <w:jc w:val="both"/>
    </w:pPr>
    <w:rPr>
      <w:rFonts w:ascii="Arial" w:hAnsi="Arial"/>
      <w:shd w:val="clear" w:color="auto" w:fill="F5F3DA"/>
      <w:lang w:eastAsia="ru-RU"/>
    </w:rPr>
  </w:style>
  <w:style w:type="paragraph" w:customStyle="1" w:styleId="affffa">
    <w:name w:val="Центрированный (таблица)"/>
    <w:basedOn w:val="af2"/>
    <w:next w:val="a"/>
    <w:uiPriority w:val="99"/>
    <w:rsid w:val="00DB676E"/>
  </w:style>
  <w:style w:type="paragraph" w:customStyle="1" w:styleId="-">
    <w:name w:val="ЭР-содержание (правое окно)"/>
    <w:basedOn w:val="a"/>
    <w:next w:val="a"/>
    <w:uiPriority w:val="99"/>
    <w:rsid w:val="00DB676E"/>
    <w:pPr>
      <w:widowControl w:val="0"/>
      <w:suppressAutoHyphens w:val="0"/>
      <w:autoSpaceDE w:val="0"/>
      <w:autoSpaceDN w:val="0"/>
      <w:adjustRightInd w:val="0"/>
      <w:spacing w:before="300"/>
    </w:pPr>
    <w:rPr>
      <w:rFonts w:ascii="Arial" w:hAnsi="Arial"/>
      <w:lang w:eastAsia="ru-RU"/>
    </w:rPr>
  </w:style>
  <w:style w:type="paragraph" w:customStyle="1" w:styleId="ConsPlusTitle">
    <w:name w:val="ConsPlusTitle"/>
    <w:rsid w:val="00DB67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DB67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fffb">
    <w:name w:val="Table Grid"/>
    <w:basedOn w:val="a1"/>
    <w:uiPriority w:val="59"/>
    <w:rsid w:val="00DB6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page number"/>
    <w:basedOn w:val="a0"/>
    <w:uiPriority w:val="99"/>
    <w:rsid w:val="00DB676E"/>
    <w:rPr>
      <w:rFonts w:cs="Times New Roman"/>
    </w:rPr>
  </w:style>
  <w:style w:type="paragraph" w:customStyle="1" w:styleId="affffd">
    <w:name w:val="Знак"/>
    <w:basedOn w:val="a"/>
    <w:uiPriority w:val="99"/>
    <w:rsid w:val="00DB676E"/>
    <w:pPr>
      <w:widowControl w:val="0"/>
      <w:suppressAutoHyphens w:val="0"/>
      <w:adjustRightInd w:val="0"/>
      <w:spacing w:after="160" w:line="240" w:lineRule="exact"/>
      <w:jc w:val="right"/>
    </w:pPr>
    <w:rPr>
      <w:sz w:val="20"/>
      <w:szCs w:val="20"/>
      <w:lang w:val="en-GB" w:eastAsia="en-US"/>
    </w:rPr>
  </w:style>
  <w:style w:type="paragraph" w:customStyle="1" w:styleId="consnonformat">
    <w:name w:val="consnonformat"/>
    <w:basedOn w:val="a"/>
    <w:uiPriority w:val="99"/>
    <w:rsid w:val="00DB676E"/>
    <w:pPr>
      <w:suppressAutoHyphens w:val="0"/>
      <w:spacing w:before="100" w:beforeAutospacing="1" w:after="100" w:afterAutospacing="1"/>
      <w:jc w:val="both"/>
    </w:pPr>
    <w:rPr>
      <w:lang w:eastAsia="ru-RU"/>
    </w:rPr>
  </w:style>
  <w:style w:type="paragraph" w:customStyle="1" w:styleId="ConsNonformat0">
    <w:name w:val="ConsNonformat"/>
    <w:uiPriority w:val="99"/>
    <w:rsid w:val="00DB67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1"/>
    <w:next w:val="affffb"/>
    <w:uiPriority w:val="59"/>
    <w:rsid w:val="00DB676E"/>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fffb"/>
    <w:uiPriority w:val="59"/>
    <w:rsid w:val="00DB676E"/>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fffb"/>
    <w:uiPriority w:val="59"/>
    <w:rsid w:val="00DB676E"/>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e">
    <w:name w:val="Normal (Web)"/>
    <w:basedOn w:val="a"/>
    <w:uiPriority w:val="99"/>
    <w:unhideWhenUsed/>
    <w:rsid w:val="00DB676E"/>
    <w:pPr>
      <w:suppressAutoHyphens w:val="0"/>
      <w:spacing w:before="100" w:beforeAutospacing="1" w:after="100" w:afterAutospacing="1"/>
    </w:pPr>
    <w:rPr>
      <w:lang w:eastAsia="ru-RU"/>
    </w:rPr>
  </w:style>
  <w:style w:type="paragraph" w:styleId="afffff">
    <w:name w:val="Body Text"/>
    <w:basedOn w:val="a"/>
    <w:link w:val="afffff0"/>
    <w:uiPriority w:val="99"/>
    <w:unhideWhenUsed/>
    <w:rsid w:val="00DB676E"/>
    <w:pPr>
      <w:suppressAutoHyphens w:val="0"/>
      <w:jc w:val="both"/>
    </w:pPr>
    <w:rPr>
      <w:lang w:eastAsia="ru-RU"/>
    </w:rPr>
  </w:style>
  <w:style w:type="character" w:customStyle="1" w:styleId="afffff0">
    <w:name w:val="Основной текст Знак"/>
    <w:basedOn w:val="a0"/>
    <w:link w:val="afffff"/>
    <w:uiPriority w:val="99"/>
    <w:rsid w:val="00DB676E"/>
    <w:rPr>
      <w:rFonts w:ascii="Times New Roman" w:eastAsia="Times New Roman" w:hAnsi="Times New Roman" w:cs="Times New Roman"/>
      <w:sz w:val="24"/>
      <w:szCs w:val="24"/>
      <w:lang w:eastAsia="ru-RU"/>
    </w:rPr>
  </w:style>
  <w:style w:type="paragraph" w:customStyle="1" w:styleId="formattext">
    <w:name w:val="formattext"/>
    <w:basedOn w:val="a"/>
    <w:rsid w:val="00DB676E"/>
    <w:pPr>
      <w:suppressAutoHyphens w:val="0"/>
      <w:spacing w:before="100" w:beforeAutospacing="1" w:after="100" w:afterAutospacing="1"/>
    </w:pPr>
    <w:rPr>
      <w:lang w:eastAsia="ru-RU"/>
    </w:rPr>
  </w:style>
  <w:style w:type="paragraph" w:customStyle="1" w:styleId="Default">
    <w:name w:val="Default"/>
    <w:link w:val="Default0"/>
    <w:rsid w:val="00DB6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DB676E"/>
    <w:rPr>
      <w:rFonts w:ascii="Times New Roman" w:eastAsia="Times New Roman" w:hAnsi="Times New Roman" w:cs="Times New Roman"/>
      <w:color w:val="000000"/>
      <w:sz w:val="24"/>
      <w:szCs w:val="24"/>
      <w:lang w:eastAsia="ru-RU"/>
    </w:rPr>
  </w:style>
  <w:style w:type="paragraph" w:styleId="afffff1">
    <w:name w:val="Body Text Indent"/>
    <w:basedOn w:val="a"/>
    <w:link w:val="afffff2"/>
    <w:uiPriority w:val="99"/>
    <w:semiHidden/>
    <w:unhideWhenUsed/>
    <w:rsid w:val="00DB676E"/>
    <w:pPr>
      <w:spacing w:after="120"/>
      <w:ind w:left="283"/>
    </w:pPr>
  </w:style>
  <w:style w:type="character" w:customStyle="1" w:styleId="afffff2">
    <w:name w:val="Основной текст с отступом Знак"/>
    <w:basedOn w:val="a0"/>
    <w:link w:val="afffff1"/>
    <w:uiPriority w:val="99"/>
    <w:semiHidden/>
    <w:rsid w:val="00DB676E"/>
    <w:rPr>
      <w:rFonts w:ascii="Times New Roman" w:eastAsia="Times New Roman" w:hAnsi="Times New Roman" w:cs="Times New Roman"/>
      <w:sz w:val="24"/>
      <w:szCs w:val="24"/>
      <w:lang w:eastAsia="ar-SA"/>
    </w:rPr>
  </w:style>
  <w:style w:type="paragraph" w:styleId="afffff3">
    <w:name w:val="footnote text"/>
    <w:aliases w:val="Знак2,Знак21,Знак1,Основной текст с отступом1,текст Знак1,Знак19,Основной текст с отступом 21,Знак211,Основной текст с отступом 22,Знак21 Char,Знак1 Char,Body Text Char,body text Char,Основной текст Знак Знак Char Знак Знак,Зна"/>
    <w:basedOn w:val="a"/>
    <w:link w:val="afffff4"/>
    <w:uiPriority w:val="99"/>
    <w:semiHidden/>
    <w:rsid w:val="00DB676E"/>
    <w:pPr>
      <w:suppressAutoHyphens w:val="0"/>
      <w:spacing w:after="120"/>
      <w:ind w:left="283"/>
    </w:pPr>
    <w:rPr>
      <w:rFonts w:eastAsia="Calibri"/>
      <w:sz w:val="28"/>
      <w:szCs w:val="22"/>
      <w:lang w:eastAsia="en-US"/>
    </w:rPr>
  </w:style>
  <w:style w:type="character" w:customStyle="1" w:styleId="afffff4">
    <w:name w:val="Текст сноски Знак"/>
    <w:aliases w:val="Знак2 Знак,Знак21 Знак,Знак1 Знак,Основной текст с отступом1 Знак,текст Знак1 Знак,Знак19 Знак,Основной текст с отступом 21 Знак,Знак211 Знак,Основной текст с отступом 22 Знак,Знак21 Char Знак,Знак1 Char Знак,Body Text Char Знак"/>
    <w:basedOn w:val="a0"/>
    <w:link w:val="afffff3"/>
    <w:uiPriority w:val="99"/>
    <w:semiHidden/>
    <w:rsid w:val="00DB676E"/>
    <w:rPr>
      <w:rFonts w:ascii="Times New Roman" w:eastAsia="Calibri" w:hAnsi="Times New Roman" w:cs="Times New Roman"/>
      <w:sz w:val="28"/>
    </w:rPr>
  </w:style>
  <w:style w:type="character" w:customStyle="1" w:styleId="FootnoteTextChar1">
    <w:name w:val="Footnote Text Char1"/>
    <w:aliases w:val="Знак Char1,Знак2 Char1,Знак21 Char11,Знак1 Char11,Body Text Indent Char1,текст Знак1 Char1,Знак19 Char1,Body Text Indent 2 Char1,Знак211 Char1,Основной текст с отступом 22 Char1,Знак21 Char Char1,Знак1 Char Char1,Body Text Char Char"/>
    <w:uiPriority w:val="99"/>
    <w:locked/>
    <w:rsid w:val="00DB676E"/>
    <w:rPr>
      <w:rFonts w:cs="Times New Roman"/>
      <w:sz w:val="20"/>
      <w:szCs w:val="20"/>
    </w:rPr>
  </w:style>
  <w:style w:type="character" w:styleId="afffff5">
    <w:name w:val="footnote reference"/>
    <w:uiPriority w:val="99"/>
    <w:rsid w:val="00DB676E"/>
    <w:rPr>
      <w:rFonts w:cs="Times New Roman"/>
      <w:vertAlign w:val="superscript"/>
    </w:rPr>
  </w:style>
  <w:style w:type="paragraph" w:customStyle="1" w:styleId="afffff6">
    <w:name w:val="Îáû÷íûé"/>
    <w:uiPriority w:val="99"/>
    <w:rsid w:val="00DB676E"/>
    <w:pPr>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
    <w:uiPriority w:val="99"/>
    <w:rsid w:val="00DB676E"/>
    <w:pPr>
      <w:keepNext/>
      <w:keepLines/>
      <w:widowControl w:val="0"/>
      <w:suppressLineNumbers/>
      <w:tabs>
        <w:tab w:val="num" w:pos="432"/>
      </w:tabs>
      <w:spacing w:after="60"/>
      <w:ind w:left="432" w:hanging="432"/>
    </w:pPr>
    <w:rPr>
      <w:b/>
      <w:sz w:val="28"/>
      <w:lang w:eastAsia="ru-RU"/>
    </w:rPr>
  </w:style>
  <w:style w:type="paragraph" w:customStyle="1" w:styleId="32">
    <w:name w:val="Стиль3 Знак Знак"/>
    <w:basedOn w:val="afffff3"/>
    <w:link w:val="310"/>
    <w:uiPriority w:val="99"/>
    <w:rsid w:val="00DB676E"/>
    <w:pPr>
      <w:widowControl w:val="0"/>
      <w:tabs>
        <w:tab w:val="num" w:pos="360"/>
      </w:tabs>
      <w:adjustRightInd w:val="0"/>
      <w:spacing w:after="0"/>
      <w:jc w:val="both"/>
      <w:textAlignment w:val="baseline"/>
    </w:pPr>
    <w:rPr>
      <w:rFonts w:eastAsia="Times New Roman"/>
      <w:sz w:val="24"/>
      <w:szCs w:val="24"/>
      <w:lang w:eastAsia="ru-RU"/>
    </w:rPr>
  </w:style>
  <w:style w:type="character" w:customStyle="1" w:styleId="310">
    <w:name w:val="Стиль3 Знак Знак Знак1"/>
    <w:link w:val="32"/>
    <w:uiPriority w:val="99"/>
    <w:locked/>
    <w:rsid w:val="00DB676E"/>
    <w:rPr>
      <w:rFonts w:ascii="Times New Roman" w:eastAsia="Times New Roman" w:hAnsi="Times New Roman" w:cs="Times New Roman"/>
      <w:sz w:val="24"/>
      <w:szCs w:val="24"/>
      <w:lang w:eastAsia="ru-RU"/>
    </w:rPr>
  </w:style>
  <w:style w:type="character" w:customStyle="1" w:styleId="f">
    <w:name w:val="f"/>
    <w:uiPriority w:val="99"/>
    <w:rsid w:val="00DB676E"/>
  </w:style>
  <w:style w:type="paragraph" w:customStyle="1" w:styleId="17">
    <w:name w:val="Абзац списка1"/>
    <w:basedOn w:val="a"/>
    <w:uiPriority w:val="99"/>
    <w:rsid w:val="00DB676E"/>
    <w:pPr>
      <w:suppressAutoHyphens w:val="0"/>
      <w:ind w:left="720"/>
    </w:pPr>
    <w:rPr>
      <w:sz w:val="28"/>
      <w:szCs w:val="22"/>
      <w:lang w:eastAsia="en-US"/>
    </w:rPr>
  </w:style>
  <w:style w:type="paragraph" w:customStyle="1" w:styleId="18">
    <w:name w:val="Без интервала1"/>
    <w:uiPriority w:val="99"/>
    <w:rsid w:val="00DB676E"/>
    <w:pPr>
      <w:spacing w:after="0" w:line="240" w:lineRule="auto"/>
    </w:pPr>
    <w:rPr>
      <w:rFonts w:ascii="Calibri" w:eastAsia="Calibri" w:hAnsi="Calibri" w:cs="Times New Roman"/>
      <w:lang w:eastAsia="ru-RU"/>
    </w:rPr>
  </w:style>
  <w:style w:type="paragraph" w:customStyle="1" w:styleId="afffff7">
    <w:name w:val="Обычный + по ширине"/>
    <w:basedOn w:val="a"/>
    <w:uiPriority w:val="99"/>
    <w:rsid w:val="00DB676E"/>
    <w:pPr>
      <w:suppressAutoHyphens w:val="0"/>
      <w:jc w:val="both"/>
    </w:pPr>
    <w:rPr>
      <w:lang w:eastAsia="ru-RU"/>
    </w:rPr>
  </w:style>
  <w:style w:type="character" w:customStyle="1" w:styleId="r">
    <w:name w:val="r"/>
    <w:uiPriority w:val="99"/>
    <w:rsid w:val="00DB676E"/>
  </w:style>
  <w:style w:type="character" w:customStyle="1" w:styleId="okpdspan1">
    <w:name w:val="okpd_span1"/>
    <w:uiPriority w:val="99"/>
    <w:rsid w:val="00DB676E"/>
    <w:rPr>
      <w:rFonts w:cs="Times New Roman"/>
      <w:b/>
      <w:bCs/>
    </w:rPr>
  </w:style>
  <w:style w:type="paragraph" w:styleId="afffff8">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
    <w:link w:val="afffff9"/>
    <w:rsid w:val="00DB676E"/>
    <w:pPr>
      <w:suppressAutoHyphens w:val="0"/>
    </w:pPr>
    <w:rPr>
      <w:rFonts w:ascii="Courier New" w:hAnsi="Courier New"/>
      <w:sz w:val="20"/>
      <w:szCs w:val="20"/>
      <w:lang w:eastAsia="en-US"/>
    </w:rPr>
  </w:style>
  <w:style w:type="character" w:customStyle="1" w:styleId="afffff9">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fff8"/>
    <w:rsid w:val="00DB676E"/>
    <w:rPr>
      <w:rFonts w:ascii="Courier New" w:eastAsia="Times New Roman" w:hAnsi="Courier New" w:cs="Times New Roman"/>
      <w:sz w:val="20"/>
      <w:szCs w:val="20"/>
    </w:rPr>
  </w:style>
  <w:style w:type="paragraph" w:styleId="22">
    <w:name w:val="Body Text Indent 2"/>
    <w:basedOn w:val="a"/>
    <w:link w:val="23"/>
    <w:uiPriority w:val="99"/>
    <w:semiHidden/>
    <w:unhideWhenUsed/>
    <w:rsid w:val="00DB676E"/>
    <w:pPr>
      <w:suppressAutoHyphens w:val="0"/>
      <w:spacing w:after="120" w:line="480" w:lineRule="auto"/>
      <w:ind w:left="283"/>
    </w:pPr>
    <w:rPr>
      <w:rFonts w:eastAsia="Calibri"/>
      <w:sz w:val="28"/>
      <w:szCs w:val="22"/>
      <w:lang w:eastAsia="en-US"/>
    </w:rPr>
  </w:style>
  <w:style w:type="character" w:customStyle="1" w:styleId="23">
    <w:name w:val="Основной текст с отступом 2 Знак"/>
    <w:basedOn w:val="a0"/>
    <w:link w:val="22"/>
    <w:uiPriority w:val="99"/>
    <w:semiHidden/>
    <w:rsid w:val="00DB676E"/>
    <w:rPr>
      <w:rFonts w:ascii="Times New Roman" w:eastAsia="Calibri" w:hAnsi="Times New Roman" w:cs="Times New Roman"/>
      <w:sz w:val="28"/>
    </w:rPr>
  </w:style>
  <w:style w:type="paragraph" w:customStyle="1" w:styleId="p2">
    <w:name w:val="p2"/>
    <w:basedOn w:val="a"/>
    <w:rsid w:val="00DB676E"/>
    <w:pPr>
      <w:shd w:val="clear" w:color="auto" w:fill="FFFFFF"/>
      <w:suppressAutoHyphens w:val="0"/>
      <w:spacing w:before="100" w:beforeAutospacing="1" w:after="100" w:afterAutospacing="1"/>
      <w:jc w:val="both"/>
    </w:pPr>
    <w:rPr>
      <w:color w:val="000000"/>
      <w:sz w:val="20"/>
      <w:szCs w:val="20"/>
      <w:lang w:eastAsia="ru-RU"/>
    </w:rPr>
  </w:style>
  <w:style w:type="paragraph" w:customStyle="1" w:styleId="p7">
    <w:name w:val="p7"/>
    <w:basedOn w:val="a"/>
    <w:rsid w:val="00DB676E"/>
    <w:pPr>
      <w:suppressAutoHyphens w:val="0"/>
      <w:spacing w:before="100" w:beforeAutospacing="1" w:after="100" w:afterAutospacing="1"/>
    </w:pPr>
    <w:rPr>
      <w:lang w:eastAsia="ru-RU"/>
    </w:rPr>
  </w:style>
  <w:style w:type="paragraph" w:customStyle="1" w:styleId="p3">
    <w:name w:val="p3"/>
    <w:basedOn w:val="a"/>
    <w:rsid w:val="00DB676E"/>
    <w:pPr>
      <w:suppressAutoHyphens w:val="0"/>
      <w:spacing w:before="100" w:beforeAutospacing="1" w:after="100" w:afterAutospacing="1"/>
    </w:pPr>
    <w:rPr>
      <w:lang w:eastAsia="ru-RU"/>
    </w:rPr>
  </w:style>
  <w:style w:type="character" w:customStyle="1" w:styleId="s2">
    <w:name w:val="s2"/>
    <w:basedOn w:val="a0"/>
    <w:rsid w:val="00DB676E"/>
  </w:style>
  <w:style w:type="paragraph" w:customStyle="1" w:styleId="p35">
    <w:name w:val="p35"/>
    <w:basedOn w:val="a"/>
    <w:rsid w:val="00DB676E"/>
    <w:pPr>
      <w:suppressAutoHyphens w:val="0"/>
      <w:spacing w:before="100" w:beforeAutospacing="1" w:after="100" w:afterAutospacing="1"/>
    </w:pPr>
    <w:rPr>
      <w:lang w:eastAsia="ru-RU"/>
    </w:rPr>
  </w:style>
  <w:style w:type="character" w:customStyle="1" w:styleId="apple-converted-space">
    <w:name w:val="apple-converted-space"/>
    <w:basedOn w:val="a0"/>
    <w:rsid w:val="00DB676E"/>
  </w:style>
  <w:style w:type="paragraph" w:styleId="33">
    <w:name w:val="Body Text Indent 3"/>
    <w:basedOn w:val="a"/>
    <w:link w:val="34"/>
    <w:uiPriority w:val="99"/>
    <w:semiHidden/>
    <w:unhideWhenUsed/>
    <w:rsid w:val="00DB676E"/>
    <w:pPr>
      <w:spacing w:after="120"/>
      <w:ind w:left="283"/>
    </w:pPr>
    <w:rPr>
      <w:sz w:val="16"/>
      <w:szCs w:val="16"/>
    </w:rPr>
  </w:style>
  <w:style w:type="character" w:customStyle="1" w:styleId="34">
    <w:name w:val="Основной текст с отступом 3 Знак"/>
    <w:basedOn w:val="a0"/>
    <w:link w:val="33"/>
    <w:uiPriority w:val="99"/>
    <w:semiHidden/>
    <w:rsid w:val="00DB676E"/>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3898</Words>
  <Characters>22223</Characters>
  <Application>Microsoft Office Word</Application>
  <DocSecurity>0</DocSecurity>
  <Lines>185</Lines>
  <Paragraphs>52</Paragraphs>
  <ScaleCrop>false</ScaleCrop>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2020-07-22T11:59:00Z</dcterms:created>
  <dcterms:modified xsi:type="dcterms:W3CDTF">2020-07-22T11:59:00Z</dcterms:modified>
</cp:coreProperties>
</file>