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>А Д М И Н И С Т Р А Ц И Я</w:t>
      </w: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>ОЛЬХОВСКОГО МУНИЦИПАЛЬНОГО РАЙОНА</w:t>
      </w: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>ВОЛГОГРАДСКОЙ ОБЛАСТИ</w:t>
      </w: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>П О С Т А Н О В Л Е Н И Е</w:t>
      </w:r>
    </w:p>
    <w:p w:rsidR="00595D4A" w:rsidRPr="00320058" w:rsidRDefault="00595D4A" w:rsidP="00595D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 xml:space="preserve">от 01.09.2020 № 681 </w:t>
      </w:r>
    </w:p>
    <w:p w:rsidR="00595D4A" w:rsidRPr="00320058" w:rsidRDefault="00595D4A" w:rsidP="00595D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</w:p>
    <w:p w:rsidR="00595D4A" w:rsidRPr="00320058" w:rsidRDefault="00595D4A" w:rsidP="00595D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>Администрации Ольховского муниципального</w:t>
      </w:r>
    </w:p>
    <w:p w:rsidR="00595D4A" w:rsidRPr="00320058" w:rsidRDefault="00595D4A" w:rsidP="00595D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 xml:space="preserve">района от 20.04.2020 г. № 324«О мерах по </w:t>
      </w:r>
    </w:p>
    <w:p w:rsidR="00595D4A" w:rsidRPr="00320058" w:rsidRDefault="00595D4A" w:rsidP="00595D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 xml:space="preserve">поддержке арендаторов земельных участков, </w:t>
      </w:r>
    </w:p>
    <w:p w:rsidR="00595D4A" w:rsidRPr="00320058" w:rsidRDefault="00595D4A" w:rsidP="00595D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>государственная собственность на которые не</w:t>
      </w:r>
    </w:p>
    <w:p w:rsidR="00595D4A" w:rsidRPr="00320058" w:rsidRDefault="00595D4A" w:rsidP="00595D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 xml:space="preserve">разграничена, и земельных участков, находящихся в </w:t>
      </w:r>
    </w:p>
    <w:p w:rsidR="00595D4A" w:rsidRPr="00320058" w:rsidRDefault="00595D4A" w:rsidP="00595D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>собственности Волгоградской области в</w:t>
      </w:r>
    </w:p>
    <w:p w:rsidR="00595D4A" w:rsidRPr="00320058" w:rsidRDefault="00595D4A" w:rsidP="00595D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>Ольховском муниципальном районе»</w:t>
      </w:r>
    </w:p>
    <w:p w:rsidR="00595D4A" w:rsidRPr="00320058" w:rsidRDefault="00595D4A" w:rsidP="00595D4A">
      <w:pPr>
        <w:pStyle w:val="a4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 xml:space="preserve">                  </w:t>
      </w:r>
    </w:p>
    <w:p w:rsidR="00595D4A" w:rsidRPr="00320058" w:rsidRDefault="00595D4A" w:rsidP="00595D4A">
      <w:pPr>
        <w:pStyle w:val="a4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 xml:space="preserve">      </w:t>
      </w:r>
    </w:p>
    <w:p w:rsidR="00595D4A" w:rsidRPr="00320058" w:rsidRDefault="00595D4A" w:rsidP="00595D4A">
      <w:pPr>
        <w:pStyle w:val="a4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 xml:space="preserve">       На основании постановления Администрации Волгоградской области от 02.04.2020 № 189-п «О мерах по поддержке арендаторов земельных участков, государственная собственность на которые не разграничена, и земельных участков, находящихся в собственности Волгоградской области», Администрации Волгоградской области от 10.08.2020 № 473-п « О внесении изменений в постановление Администрации Волгоградской</w:t>
      </w:r>
      <w:r w:rsidRPr="00320058">
        <w:rPr>
          <w:rFonts w:ascii="Arial" w:hAnsi="Arial" w:cs="Arial"/>
          <w:sz w:val="24"/>
          <w:szCs w:val="24"/>
        </w:rPr>
        <w:tab/>
        <w:t>области от 02.04.2020 № 189-п «О мерах по поддержке арендаторов земельных участков, государственная собственность на которые не разграничена, и земельных участков, находящихся в собственности Волгоградской области»,</w:t>
      </w:r>
    </w:p>
    <w:p w:rsidR="00595D4A" w:rsidRPr="00320058" w:rsidRDefault="00595D4A" w:rsidP="00595D4A">
      <w:pPr>
        <w:spacing w:after="0" w:line="240" w:lineRule="auto"/>
        <w:ind w:left="-15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>ПОСТАНОВЛЯЮ:</w:t>
      </w:r>
    </w:p>
    <w:p w:rsidR="00595D4A" w:rsidRPr="00320058" w:rsidRDefault="00595D4A" w:rsidP="00595D4A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>Внести изменение в постановление Администрации Ольховского муниципального района от 20.04.2020 г. № 342 «О мерах по поддержке арендаторов земельных участков, государственная собственность на которые не разграничена, земельных участков, находящихся в собственности Волгоградской области в Ольховском муниципальном районе» следующие изменения:</w:t>
      </w:r>
    </w:p>
    <w:p w:rsidR="00595D4A" w:rsidRPr="00320058" w:rsidRDefault="00595D4A" w:rsidP="00595D4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>1) дополнить постановление новым пунктом 2 следующего содержания:</w:t>
      </w:r>
    </w:p>
    <w:p w:rsidR="00595D4A" w:rsidRPr="00320058" w:rsidRDefault="00595D4A" w:rsidP="00595D4A">
      <w:pPr>
        <w:spacing w:after="0" w:line="240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 xml:space="preserve">     « 2.  Установить, что:</w:t>
      </w:r>
    </w:p>
    <w:p w:rsidR="00595D4A" w:rsidRPr="00320058" w:rsidRDefault="00595D4A" w:rsidP="00595D4A">
      <w:pPr>
        <w:spacing w:after="0" w:line="240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 xml:space="preserve"> арендаторы земельных участков, находящихся в собственности Волгоградской области, предоставленных для целей эксплуатации, осуществляющие виды экономической деятельности, включенные в 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320058">
        <w:rPr>
          <w:rFonts w:ascii="Arial" w:hAnsi="Arial" w:cs="Arial"/>
          <w:sz w:val="24"/>
          <w:szCs w:val="24"/>
        </w:rPr>
        <w:t>короновирусной</w:t>
      </w:r>
      <w:proofErr w:type="spellEnd"/>
      <w:r w:rsidRPr="00320058">
        <w:rPr>
          <w:rFonts w:ascii="Arial" w:hAnsi="Arial" w:cs="Arial"/>
          <w:sz w:val="24"/>
          <w:szCs w:val="24"/>
        </w:rPr>
        <w:t xml:space="preserve"> инфекции, утвержденный постановление правительства Российской Федерации от 03 апреля </w:t>
      </w:r>
      <w:smartTag w:uri="urn:schemas-microsoft-com:office:smarttags" w:element="metricconverter">
        <w:smartTagPr>
          <w:attr w:name="ProductID" w:val="2020 г"/>
        </w:smartTagPr>
        <w:r w:rsidRPr="00320058">
          <w:rPr>
            <w:rFonts w:ascii="Arial" w:hAnsi="Arial" w:cs="Arial"/>
            <w:sz w:val="24"/>
            <w:szCs w:val="24"/>
          </w:rPr>
          <w:t>2020 г</w:t>
        </w:r>
      </w:smartTag>
      <w:r w:rsidRPr="00320058">
        <w:rPr>
          <w:rFonts w:ascii="Arial" w:hAnsi="Arial" w:cs="Arial"/>
          <w:sz w:val="24"/>
          <w:szCs w:val="24"/>
        </w:rPr>
        <w:t xml:space="preserve">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320058">
        <w:rPr>
          <w:rFonts w:ascii="Arial" w:hAnsi="Arial" w:cs="Arial"/>
          <w:sz w:val="24"/>
          <w:szCs w:val="24"/>
        </w:rPr>
        <w:t>короновирусной</w:t>
      </w:r>
      <w:proofErr w:type="spellEnd"/>
      <w:r w:rsidRPr="00320058">
        <w:rPr>
          <w:rFonts w:ascii="Arial" w:hAnsi="Arial" w:cs="Arial"/>
          <w:sz w:val="24"/>
          <w:szCs w:val="24"/>
        </w:rPr>
        <w:t xml:space="preserve"> инфекции», на основании обращений таких арендаторов получают отсрочку уплаты арендной платы, предусмотренной в 2020 году с 01 апреля </w:t>
      </w:r>
      <w:smartTag w:uri="urn:schemas-microsoft-com:office:smarttags" w:element="metricconverter">
        <w:smartTagPr>
          <w:attr w:name="ProductID" w:val="2020 г"/>
        </w:smartTagPr>
        <w:r w:rsidRPr="00320058">
          <w:rPr>
            <w:rFonts w:ascii="Arial" w:hAnsi="Arial" w:cs="Arial"/>
            <w:sz w:val="24"/>
            <w:szCs w:val="24"/>
          </w:rPr>
          <w:t>2020 г</w:t>
        </w:r>
      </w:smartTag>
      <w:r w:rsidRPr="00320058">
        <w:rPr>
          <w:rFonts w:ascii="Arial" w:hAnsi="Arial" w:cs="Arial"/>
          <w:sz w:val="24"/>
          <w:szCs w:val="24"/>
        </w:rPr>
        <w:t xml:space="preserve">. по 30 ноября </w:t>
      </w:r>
      <w:smartTag w:uri="urn:schemas-microsoft-com:office:smarttags" w:element="metricconverter">
        <w:smartTagPr>
          <w:attr w:name="ProductID" w:val="2020 г"/>
        </w:smartTagPr>
        <w:r w:rsidRPr="00320058">
          <w:rPr>
            <w:rFonts w:ascii="Arial" w:hAnsi="Arial" w:cs="Arial"/>
            <w:sz w:val="24"/>
            <w:szCs w:val="24"/>
          </w:rPr>
          <w:t>2020 г</w:t>
        </w:r>
      </w:smartTag>
      <w:r w:rsidRPr="00320058">
        <w:rPr>
          <w:rFonts w:ascii="Arial" w:hAnsi="Arial" w:cs="Arial"/>
          <w:sz w:val="24"/>
          <w:szCs w:val="24"/>
        </w:rPr>
        <w:t xml:space="preserve">.  и возможность ее уплаты равными частями, размер которых не превышает размера половины ежемесячной арендной платы по договору аренды, в сроки предусмотренные договорами аренды в 2021-2022 годах, но не чаще одного раза в месяц или на иных условиях, предложенных арендаторами. По согласованию сторон; </w:t>
      </w:r>
    </w:p>
    <w:p w:rsidR="00595D4A" w:rsidRPr="00320058" w:rsidRDefault="00595D4A" w:rsidP="00595D4A">
      <w:pPr>
        <w:spacing w:after="0" w:line="240" w:lineRule="auto"/>
        <w:ind w:left="-15" w:firstLine="724"/>
        <w:jc w:val="both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 xml:space="preserve"> в отношении арендаторов. Указанных в абзаце втором настоящего пункта, мера ответственности в связи с </w:t>
      </w:r>
      <w:proofErr w:type="spellStart"/>
      <w:r w:rsidRPr="00320058">
        <w:rPr>
          <w:rFonts w:ascii="Arial" w:hAnsi="Arial" w:cs="Arial"/>
          <w:sz w:val="24"/>
          <w:szCs w:val="24"/>
        </w:rPr>
        <w:t>неопределением</w:t>
      </w:r>
      <w:proofErr w:type="spellEnd"/>
      <w:r w:rsidRPr="00320058">
        <w:rPr>
          <w:rFonts w:ascii="Arial" w:hAnsi="Arial" w:cs="Arial"/>
          <w:sz w:val="24"/>
          <w:szCs w:val="24"/>
        </w:rPr>
        <w:t xml:space="preserve"> ими порядка и сроков внесения </w:t>
      </w:r>
      <w:r w:rsidRPr="00320058">
        <w:rPr>
          <w:rFonts w:ascii="Arial" w:hAnsi="Arial" w:cs="Arial"/>
          <w:sz w:val="24"/>
          <w:szCs w:val="24"/>
        </w:rPr>
        <w:lastRenderedPageBreak/>
        <w:t>арендной платы (в том числе в случаях, если такие меры предусмотрены договором аренды) в связи с отсрочкой не применяются»;</w:t>
      </w:r>
    </w:p>
    <w:p w:rsidR="00595D4A" w:rsidRPr="00320058" w:rsidRDefault="00595D4A" w:rsidP="00595D4A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 xml:space="preserve"> 2)  пункты 2-3 считать пунктами 3-4 соответственно;</w:t>
      </w:r>
    </w:p>
    <w:p w:rsidR="00595D4A" w:rsidRPr="00320058" w:rsidRDefault="00595D4A" w:rsidP="00595D4A">
      <w:pPr>
        <w:pStyle w:val="a4"/>
        <w:ind w:firstLine="426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обнародования и распространяется свое действие на отношения, возникшие с 01апреля 2020 года.</w:t>
      </w:r>
    </w:p>
    <w:p w:rsidR="00595D4A" w:rsidRPr="00320058" w:rsidRDefault="00595D4A" w:rsidP="00595D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>Глава Ольховского</w:t>
      </w:r>
    </w:p>
    <w:p w:rsidR="00595D4A" w:rsidRPr="00320058" w:rsidRDefault="00595D4A" w:rsidP="00595D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058">
        <w:rPr>
          <w:rFonts w:ascii="Arial" w:hAnsi="Arial" w:cs="Arial"/>
          <w:sz w:val="24"/>
          <w:szCs w:val="24"/>
        </w:rPr>
        <w:t>муниципального района                                                                    А.В. Солонин</w:t>
      </w:r>
    </w:p>
    <w:p w:rsidR="00595D4A" w:rsidRPr="00320058" w:rsidRDefault="00595D4A" w:rsidP="00595D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</w:p>
    <w:p w:rsidR="00595D4A" w:rsidRPr="00320058" w:rsidRDefault="00595D4A" w:rsidP="00595D4A">
      <w:pPr>
        <w:spacing w:after="0" w:line="240" w:lineRule="auto"/>
        <w:ind w:left="-284" w:right="141"/>
        <w:jc w:val="center"/>
        <w:rPr>
          <w:rFonts w:ascii="Arial" w:hAnsi="Arial" w:cs="Arial"/>
          <w:sz w:val="24"/>
          <w:szCs w:val="24"/>
        </w:rPr>
      </w:pPr>
    </w:p>
    <w:p w:rsidR="00CB45EA" w:rsidRPr="00320058" w:rsidRDefault="00CB45EA">
      <w:pPr>
        <w:rPr>
          <w:rFonts w:ascii="Arial" w:hAnsi="Arial" w:cs="Arial"/>
          <w:sz w:val="24"/>
          <w:szCs w:val="24"/>
        </w:rPr>
      </w:pPr>
    </w:p>
    <w:sectPr w:rsidR="00CB45EA" w:rsidRPr="00320058" w:rsidSect="00CB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41F80"/>
    <w:multiLevelType w:val="hybridMultilevel"/>
    <w:tmpl w:val="F16A2478"/>
    <w:lvl w:ilvl="0" w:tplc="2042E5AE">
      <w:start w:val="1"/>
      <w:numFmt w:val="decimal"/>
      <w:lvlText w:val="%1."/>
      <w:lvlJc w:val="left"/>
      <w:pPr>
        <w:tabs>
          <w:tab w:val="num" w:pos="696"/>
        </w:tabs>
        <w:ind w:left="69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95D4A"/>
    <w:rsid w:val="000C3C78"/>
    <w:rsid w:val="00320058"/>
    <w:rsid w:val="0042268C"/>
    <w:rsid w:val="00595D4A"/>
    <w:rsid w:val="00847F57"/>
    <w:rsid w:val="008B11B9"/>
    <w:rsid w:val="00906554"/>
    <w:rsid w:val="00CB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595D4A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3"/>
    <w:semiHidden/>
    <w:unhideWhenUsed/>
    <w:rsid w:val="00595D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595D4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dcterms:created xsi:type="dcterms:W3CDTF">2020-09-10T09:04:00Z</dcterms:created>
  <dcterms:modified xsi:type="dcterms:W3CDTF">2020-09-10T10:02:00Z</dcterms:modified>
</cp:coreProperties>
</file>